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9" w:rsidRPr="00EF40ED" w:rsidRDefault="000B7A79" w:rsidP="000B7A79">
      <w:pPr>
        <w:jc w:val="center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КОМИТЕТ ПО РАЗВИТИЮ МАЛОГО, СРЕДНЕГО БИЗНЕСА И ПОТРЕБИТЕЛЬСКОГО РЫНКА ЛЕНИНГРАДСКОЙ ОБЛАСТИ</w:t>
      </w:r>
    </w:p>
    <w:p w:rsidR="000B7A79" w:rsidRPr="00EF40ED" w:rsidRDefault="000B7A79" w:rsidP="000B7A79">
      <w:pPr>
        <w:jc w:val="both"/>
        <w:rPr>
          <w:rFonts w:eastAsia="Times New Roman"/>
          <w:szCs w:val="24"/>
          <w:lang w:eastAsia="ru-RU"/>
        </w:rPr>
      </w:pPr>
    </w:p>
    <w:p w:rsidR="000B7A79" w:rsidRPr="00EF40ED" w:rsidRDefault="000B7A79" w:rsidP="000B7A79">
      <w:pPr>
        <w:jc w:val="center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ПРИКАЗ </w:t>
      </w:r>
    </w:p>
    <w:p w:rsidR="000B7A79" w:rsidRDefault="000B7A79" w:rsidP="000B7A7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</w:t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  <w:t>____</w:t>
      </w:r>
      <w:r>
        <w:rPr>
          <w:rFonts w:eastAsia="Times New Roman"/>
          <w:b/>
          <w:szCs w:val="24"/>
          <w:lang w:eastAsia="ru-RU"/>
        </w:rPr>
        <w:softHyphen/>
        <w:t>_» ___________________ 2014</w:t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  <w:t>№ ______</w:t>
      </w:r>
    </w:p>
    <w:p w:rsidR="000B7A79" w:rsidRDefault="000B7A79" w:rsidP="000B7A79">
      <w:pPr>
        <w:jc w:val="both"/>
        <w:rPr>
          <w:rFonts w:eastAsia="Times New Roman"/>
          <w:szCs w:val="24"/>
          <w:lang w:eastAsia="ru-RU"/>
        </w:rPr>
      </w:pPr>
    </w:p>
    <w:p w:rsidR="000B7A79" w:rsidRDefault="000B7A79" w:rsidP="000B7A79">
      <w:pPr>
        <w:ind w:right="4495"/>
        <w:jc w:val="both"/>
        <w:rPr>
          <w:rFonts w:eastAsia="Times New Roman"/>
          <w:szCs w:val="20"/>
          <w:lang w:eastAsia="ru-RU"/>
        </w:rPr>
      </w:pPr>
    </w:p>
    <w:p w:rsidR="000B7A79" w:rsidRPr="000B7A79" w:rsidRDefault="000B7A79" w:rsidP="000B7A79">
      <w:pPr>
        <w:ind w:right="4495"/>
        <w:jc w:val="both"/>
        <w:rPr>
          <w:rFonts w:eastAsia="Times New Roman"/>
          <w:szCs w:val="20"/>
          <w:lang w:eastAsia="ru-RU"/>
        </w:rPr>
      </w:pPr>
      <w:r w:rsidRPr="000B7A79">
        <w:rPr>
          <w:rFonts w:eastAsia="Times New Roman"/>
          <w:szCs w:val="20"/>
          <w:lang w:eastAsia="ru-RU"/>
        </w:rPr>
        <w:t xml:space="preserve">О внесении изменений в приказ </w:t>
      </w:r>
      <w:r w:rsidR="00492D7B">
        <w:rPr>
          <w:rFonts w:eastAsia="Times New Roman"/>
          <w:szCs w:val="20"/>
          <w:lang w:eastAsia="ru-RU"/>
        </w:rPr>
        <w:t xml:space="preserve">комитета по развитию малого, среднего бизнеса и потребительского рынка Ленинградской области </w:t>
      </w:r>
      <w:r w:rsidRPr="000B7A79">
        <w:rPr>
          <w:rFonts w:eastAsia="Times New Roman"/>
          <w:szCs w:val="20"/>
          <w:lang w:eastAsia="ru-RU"/>
        </w:rPr>
        <w:t xml:space="preserve">от </w:t>
      </w:r>
      <w:r>
        <w:rPr>
          <w:rFonts w:eastAsia="Times New Roman"/>
          <w:szCs w:val="20"/>
          <w:lang w:eastAsia="ru-RU"/>
        </w:rPr>
        <w:t>05 мая</w:t>
      </w:r>
      <w:r w:rsidRPr="000B7A79">
        <w:rPr>
          <w:rFonts w:eastAsia="Times New Roman"/>
          <w:szCs w:val="20"/>
          <w:lang w:eastAsia="ru-RU"/>
        </w:rPr>
        <w:t xml:space="preserve"> 201</w:t>
      </w:r>
      <w:r>
        <w:rPr>
          <w:rFonts w:eastAsia="Times New Roman"/>
          <w:szCs w:val="20"/>
          <w:lang w:eastAsia="ru-RU"/>
        </w:rPr>
        <w:t>4</w:t>
      </w:r>
      <w:r w:rsidRPr="000B7A79">
        <w:rPr>
          <w:rFonts w:eastAsia="Times New Roman"/>
          <w:szCs w:val="20"/>
          <w:lang w:eastAsia="ru-RU"/>
        </w:rPr>
        <w:t xml:space="preserve">г. № </w:t>
      </w:r>
      <w:r>
        <w:rPr>
          <w:rFonts w:eastAsia="Times New Roman"/>
          <w:szCs w:val="20"/>
          <w:lang w:eastAsia="ru-RU"/>
        </w:rPr>
        <w:t>10</w:t>
      </w:r>
      <w:r w:rsidRPr="000B7A79">
        <w:rPr>
          <w:rFonts w:eastAsia="Times New Roman"/>
          <w:szCs w:val="20"/>
          <w:lang w:eastAsia="ru-RU"/>
        </w:rPr>
        <w:t xml:space="preserve"> </w:t>
      </w:r>
    </w:p>
    <w:p w:rsidR="000B7A79" w:rsidRDefault="000B7A79" w:rsidP="000B7A79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0B7A79" w:rsidRDefault="000B7A79" w:rsidP="000B7A79">
      <w:pPr>
        <w:ind w:firstLine="708"/>
        <w:jc w:val="both"/>
        <w:rPr>
          <w:rFonts w:eastAsia="Times New Roman"/>
          <w:szCs w:val="28"/>
          <w:lang w:eastAsia="ru-RU"/>
        </w:rPr>
      </w:pPr>
      <w:r w:rsidRPr="000B7A79">
        <w:rPr>
          <w:rFonts w:eastAsia="Times New Roman"/>
          <w:szCs w:val="28"/>
          <w:lang w:eastAsia="ru-RU"/>
        </w:rPr>
        <w:t xml:space="preserve">ПРИКАЗЫВАЮ: </w:t>
      </w:r>
    </w:p>
    <w:p w:rsidR="00A50F55" w:rsidRPr="00A50F55" w:rsidRDefault="00DF1A94" w:rsidP="00A50F55">
      <w:pPr>
        <w:pStyle w:val="a3"/>
        <w:numPr>
          <w:ilvl w:val="0"/>
          <w:numId w:val="4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A50F55">
        <w:rPr>
          <w:rFonts w:eastAsia="Times New Roman"/>
          <w:szCs w:val="28"/>
          <w:lang w:eastAsia="ru-RU"/>
        </w:rPr>
        <w:t xml:space="preserve">Пункт 2.4. Приказа </w:t>
      </w:r>
      <w:r w:rsidRPr="00A50F55">
        <w:rPr>
          <w:rFonts w:eastAsia="Times New Roman"/>
          <w:szCs w:val="20"/>
          <w:lang w:eastAsia="ru-RU"/>
        </w:rPr>
        <w:t xml:space="preserve">комитета по развитию малого, среднего бизнеса и потребительского рынка Ленинградской области (далее – Комитет) от 05 мая 2014г. № 10 изложить в следующей редакции: </w:t>
      </w:r>
    </w:p>
    <w:p w:rsidR="00DF1A94" w:rsidRPr="00A50F55" w:rsidRDefault="00A50F55" w:rsidP="00A50F55">
      <w:pPr>
        <w:ind w:firstLine="708"/>
        <w:jc w:val="both"/>
        <w:rPr>
          <w:rFonts w:eastAsia="Times New Roman"/>
          <w:szCs w:val="28"/>
          <w:lang w:eastAsia="ru-RU"/>
        </w:rPr>
      </w:pPr>
      <w:r w:rsidRPr="00A50F55">
        <w:rPr>
          <w:rFonts w:eastAsia="Times New Roman"/>
          <w:szCs w:val="20"/>
          <w:lang w:eastAsia="ru-RU"/>
        </w:rPr>
        <w:t>«</w:t>
      </w:r>
      <w:r>
        <w:rPr>
          <w:rFonts w:eastAsia="Times New Roman"/>
          <w:szCs w:val="20"/>
          <w:lang w:eastAsia="ru-RU"/>
        </w:rPr>
        <w:t xml:space="preserve">2.4. </w:t>
      </w:r>
      <w:r w:rsidR="00DF1A94" w:rsidRPr="00A50F55">
        <w:rPr>
          <w:rFonts w:eastAsia="Times New Roman"/>
          <w:szCs w:val="20"/>
          <w:lang w:eastAsia="ru-RU"/>
        </w:rPr>
        <w:t>осуществить мероприятия по закупке ценных подарков для победителей конкурсов</w:t>
      </w:r>
      <w:proofErr w:type="gramStart"/>
      <w:r w:rsidR="00DF1A94" w:rsidRPr="00A50F55">
        <w:rPr>
          <w:rFonts w:eastAsia="Times New Roman"/>
          <w:szCs w:val="20"/>
          <w:lang w:eastAsia="ru-RU"/>
        </w:rPr>
        <w:t>.»</w:t>
      </w:r>
      <w:r>
        <w:rPr>
          <w:rFonts w:eastAsia="Times New Roman"/>
          <w:szCs w:val="20"/>
          <w:lang w:eastAsia="ru-RU"/>
        </w:rPr>
        <w:t>.</w:t>
      </w:r>
      <w:proofErr w:type="gramEnd"/>
    </w:p>
    <w:p w:rsidR="006C73DE" w:rsidRDefault="00DF1A94" w:rsidP="00DF1A94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B7A79" w:rsidRPr="000B7A79">
        <w:rPr>
          <w:rFonts w:eastAsia="Times New Roman"/>
          <w:szCs w:val="28"/>
          <w:lang w:eastAsia="ru-RU"/>
        </w:rPr>
        <w:t xml:space="preserve">. </w:t>
      </w:r>
      <w:r w:rsidR="00492D7B">
        <w:rPr>
          <w:rFonts w:eastAsia="Times New Roman"/>
          <w:szCs w:val="28"/>
          <w:lang w:eastAsia="ru-RU"/>
        </w:rPr>
        <w:t xml:space="preserve">Пункт </w:t>
      </w:r>
      <w:r w:rsidR="000B7A79">
        <w:rPr>
          <w:rFonts w:eastAsia="Times New Roman"/>
          <w:szCs w:val="28"/>
          <w:lang w:eastAsia="ru-RU"/>
        </w:rPr>
        <w:t>5</w:t>
      </w:r>
      <w:r w:rsidR="000B7A79" w:rsidRPr="000B7A79">
        <w:rPr>
          <w:rFonts w:eastAsia="Times New Roman"/>
          <w:szCs w:val="28"/>
          <w:lang w:eastAsia="ru-RU"/>
        </w:rPr>
        <w:t xml:space="preserve"> </w:t>
      </w:r>
      <w:r w:rsidR="000B7A79" w:rsidRPr="000B7A79">
        <w:rPr>
          <w:rFonts w:eastAsia="Times New Roman"/>
          <w:szCs w:val="20"/>
          <w:lang w:eastAsia="ru-RU"/>
        </w:rPr>
        <w:t>Приложения</w:t>
      </w:r>
      <w:r w:rsidR="000B7A79">
        <w:rPr>
          <w:rFonts w:eastAsia="Times New Roman"/>
          <w:szCs w:val="20"/>
          <w:lang w:eastAsia="ru-RU"/>
        </w:rPr>
        <w:t xml:space="preserve"> 1</w:t>
      </w:r>
      <w:r w:rsidR="000B7A79" w:rsidRPr="000B7A79">
        <w:rPr>
          <w:rFonts w:eastAsia="Times New Roman"/>
          <w:szCs w:val="20"/>
          <w:lang w:eastAsia="ru-RU"/>
        </w:rPr>
        <w:t xml:space="preserve"> к приказу </w:t>
      </w:r>
      <w:r>
        <w:rPr>
          <w:rFonts w:eastAsia="Times New Roman"/>
          <w:szCs w:val="20"/>
          <w:lang w:eastAsia="ru-RU"/>
        </w:rPr>
        <w:t xml:space="preserve">Комитета </w:t>
      </w:r>
      <w:r w:rsidR="000B7A79" w:rsidRPr="000B7A79">
        <w:rPr>
          <w:rFonts w:eastAsia="Times New Roman"/>
          <w:szCs w:val="20"/>
          <w:lang w:eastAsia="ru-RU"/>
        </w:rPr>
        <w:t>«</w:t>
      </w:r>
      <w:r w:rsidR="000B7A79">
        <w:rPr>
          <w:rFonts w:eastAsia="Times New Roman"/>
          <w:szCs w:val="20"/>
          <w:lang w:eastAsia="ru-RU"/>
        </w:rPr>
        <w:t>П</w:t>
      </w:r>
      <w:r w:rsidR="000B7A79" w:rsidRPr="000B7A79">
        <w:rPr>
          <w:rFonts w:eastAsia="Times New Roman"/>
          <w:szCs w:val="28"/>
          <w:lang w:eastAsia="ru-RU"/>
        </w:rPr>
        <w:t>оряд</w:t>
      </w:r>
      <w:r w:rsidR="000B7A79">
        <w:rPr>
          <w:rFonts w:eastAsia="Times New Roman"/>
          <w:szCs w:val="28"/>
          <w:lang w:eastAsia="ru-RU"/>
        </w:rPr>
        <w:t>о</w:t>
      </w:r>
      <w:r w:rsidR="000B7A79" w:rsidRPr="000B7A79">
        <w:rPr>
          <w:rFonts w:eastAsia="Times New Roman"/>
          <w:szCs w:val="28"/>
          <w:lang w:eastAsia="ru-RU"/>
        </w:rPr>
        <w:t xml:space="preserve">к проведения </w:t>
      </w:r>
      <w:r w:rsidR="000B7A79" w:rsidRPr="000B7A79">
        <w:rPr>
          <w:rFonts w:eastAsia="Times New Roman"/>
          <w:szCs w:val="20"/>
          <w:lang w:eastAsia="ru-RU"/>
        </w:rPr>
        <w:t xml:space="preserve">конкурса </w:t>
      </w:r>
      <w:r w:rsidR="00206787">
        <w:rPr>
          <w:rFonts w:eastAsia="Times New Roman"/>
          <w:szCs w:val="20"/>
          <w:lang w:eastAsia="ru-RU"/>
        </w:rPr>
        <w:t xml:space="preserve">Ленинградской области </w:t>
      </w:r>
      <w:r w:rsidR="000B7A79" w:rsidRPr="000B7A79">
        <w:rPr>
          <w:rFonts w:eastAsia="Times New Roman"/>
          <w:szCs w:val="28"/>
          <w:lang w:eastAsia="ru-RU"/>
        </w:rPr>
        <w:t>по парикмахерскому искусству «Мир красоты – 201</w:t>
      </w:r>
      <w:r w:rsidR="000B7A79">
        <w:rPr>
          <w:rFonts w:eastAsia="Times New Roman"/>
          <w:szCs w:val="28"/>
          <w:lang w:eastAsia="ru-RU"/>
        </w:rPr>
        <w:t>4</w:t>
      </w:r>
      <w:r w:rsidR="000B7A79" w:rsidRPr="000B7A79">
        <w:rPr>
          <w:rFonts w:eastAsia="Times New Roman"/>
          <w:szCs w:val="28"/>
          <w:lang w:eastAsia="ru-RU"/>
        </w:rPr>
        <w:t>»</w:t>
      </w:r>
      <w:r w:rsidR="000B7A79" w:rsidRPr="000B7A79">
        <w:rPr>
          <w:rFonts w:eastAsia="Times New Roman"/>
          <w:szCs w:val="20"/>
          <w:lang w:eastAsia="ru-RU"/>
        </w:rPr>
        <w:t xml:space="preserve"> </w:t>
      </w:r>
      <w:r w:rsidR="006C73DE">
        <w:rPr>
          <w:rFonts w:eastAsia="Times New Roman"/>
          <w:szCs w:val="20"/>
          <w:lang w:eastAsia="ru-RU"/>
        </w:rPr>
        <w:t>изложи</w:t>
      </w:r>
      <w:r w:rsidR="00492D7B">
        <w:rPr>
          <w:rFonts w:eastAsia="Times New Roman"/>
          <w:szCs w:val="20"/>
          <w:lang w:eastAsia="ru-RU"/>
        </w:rPr>
        <w:t>ть в новой редакции</w:t>
      </w:r>
      <w:r w:rsidR="00FD2CF6">
        <w:rPr>
          <w:rFonts w:eastAsia="Times New Roman"/>
          <w:szCs w:val="28"/>
          <w:lang w:eastAsia="ru-RU"/>
        </w:rPr>
        <w:t>:</w:t>
      </w:r>
    </w:p>
    <w:p w:rsidR="00492D7B" w:rsidRPr="004E0DC5" w:rsidRDefault="00492D7B" w:rsidP="00492D7B">
      <w:pPr>
        <w:ind w:firstLine="708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Pr="004E0DC5">
        <w:rPr>
          <w:rFonts w:eastAsia="Times New Roman"/>
          <w:b/>
          <w:bCs/>
          <w:szCs w:val="24"/>
          <w:lang w:eastAsia="ru-RU"/>
        </w:rPr>
        <w:t>5. Подведение итогов и награждение участников Конкурса</w:t>
      </w:r>
    </w:p>
    <w:p w:rsidR="00492D7B" w:rsidRPr="004E0DC5" w:rsidRDefault="00492D7B" w:rsidP="00492D7B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Каждый вид соревнований завершается дефиле моделей.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492D7B" w:rsidRPr="00FD2CF6" w:rsidRDefault="00492D7B" w:rsidP="00492D7B">
      <w:pPr>
        <w:pStyle w:val="a3"/>
        <w:numPr>
          <w:ilvl w:val="0"/>
          <w:numId w:val="2"/>
        </w:numPr>
        <w:ind w:left="284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Pr="00FD2CF6">
        <w:rPr>
          <w:rFonts w:eastAsia="Times New Roman"/>
          <w:szCs w:val="28"/>
          <w:lang w:eastAsia="ru-RU"/>
        </w:rPr>
        <w:t>ля победителей Конкурса – дипломы, кубки, цветы</w:t>
      </w:r>
      <w:r w:rsidR="00DF1A94">
        <w:rPr>
          <w:rFonts w:eastAsia="Times New Roman"/>
          <w:szCs w:val="28"/>
          <w:lang w:eastAsia="ru-RU"/>
        </w:rPr>
        <w:t xml:space="preserve"> </w:t>
      </w:r>
      <w:r w:rsidRPr="00FD2CF6">
        <w:rPr>
          <w:rFonts w:eastAsia="Times New Roman"/>
          <w:szCs w:val="28"/>
          <w:lang w:eastAsia="ru-RU"/>
        </w:rPr>
        <w:t>и ценные подарки:</w:t>
      </w:r>
    </w:p>
    <w:p w:rsidR="00492D7B" w:rsidRDefault="00492D7B" w:rsidP="00492D7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1 место </w:t>
      </w:r>
      <w:r w:rsidR="00E007D1">
        <w:rPr>
          <w:rFonts w:eastAsia="Times New Roman"/>
          <w:szCs w:val="28"/>
          <w:lang w:eastAsia="ru-RU"/>
        </w:rPr>
        <w:t xml:space="preserve">ЖК </w:t>
      </w:r>
      <w:r w:rsidR="00DF1A94">
        <w:rPr>
          <w:rFonts w:eastAsia="Times New Roman"/>
          <w:szCs w:val="28"/>
          <w:lang w:eastAsia="ru-RU"/>
        </w:rPr>
        <w:t>телевизор</w:t>
      </w:r>
      <w:r>
        <w:rPr>
          <w:rFonts w:eastAsia="Times New Roman"/>
          <w:szCs w:val="28"/>
          <w:lang w:eastAsia="ru-RU"/>
        </w:rPr>
        <w:t>;</w:t>
      </w:r>
    </w:p>
    <w:p w:rsidR="00492D7B" w:rsidRPr="000B7A79" w:rsidRDefault="00492D7B" w:rsidP="00492D7B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за 2 место</w:t>
      </w:r>
      <w:r w:rsidRPr="00FD2CF6">
        <w:rPr>
          <w:rFonts w:eastAsia="Times New Roman"/>
          <w:szCs w:val="28"/>
          <w:lang w:eastAsia="ru-RU"/>
        </w:rPr>
        <w:t xml:space="preserve"> </w:t>
      </w:r>
      <w:r w:rsidR="00DF1A94">
        <w:rPr>
          <w:rFonts w:eastAsia="Times New Roman"/>
          <w:szCs w:val="28"/>
          <w:lang w:eastAsia="ru-RU"/>
        </w:rPr>
        <w:t>планшет</w:t>
      </w:r>
      <w:r>
        <w:rPr>
          <w:rFonts w:eastAsia="Times New Roman"/>
          <w:szCs w:val="28"/>
          <w:lang w:eastAsia="ru-RU"/>
        </w:rPr>
        <w:t>;</w:t>
      </w:r>
    </w:p>
    <w:p w:rsidR="00492D7B" w:rsidRPr="000B7A79" w:rsidRDefault="00492D7B" w:rsidP="00492D7B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за 3 место</w:t>
      </w:r>
      <w:r w:rsidRPr="00FD2CF6">
        <w:rPr>
          <w:rFonts w:eastAsia="Times New Roman"/>
          <w:szCs w:val="28"/>
          <w:lang w:eastAsia="ru-RU"/>
        </w:rPr>
        <w:t xml:space="preserve"> </w:t>
      </w:r>
      <w:r w:rsidR="00DF1A94">
        <w:rPr>
          <w:rFonts w:eastAsia="Times New Roman"/>
          <w:szCs w:val="28"/>
          <w:lang w:eastAsia="ru-RU"/>
        </w:rPr>
        <w:t>планшет</w:t>
      </w:r>
      <w:r>
        <w:rPr>
          <w:rFonts w:eastAsia="Times New Roman"/>
          <w:szCs w:val="28"/>
          <w:lang w:eastAsia="ru-RU"/>
        </w:rPr>
        <w:t>;</w:t>
      </w:r>
    </w:p>
    <w:p w:rsidR="00492D7B" w:rsidRPr="009A0D78" w:rsidRDefault="00492D7B" w:rsidP="00492D7B">
      <w:pPr>
        <w:pStyle w:val="a3"/>
        <w:numPr>
          <w:ilvl w:val="0"/>
          <w:numId w:val="3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492D7B" w:rsidRPr="009A0D78" w:rsidRDefault="00492D7B" w:rsidP="00492D7B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 xml:space="preserve">в сфере оказания услуг </w:t>
      </w:r>
      <w:r>
        <w:rPr>
          <w:rFonts w:eastAsia="Times New Roman"/>
          <w:szCs w:val="24"/>
          <w:lang w:eastAsia="ru-RU"/>
        </w:rPr>
        <w:t>парикмахерских услуг</w:t>
      </w:r>
      <w:r w:rsidRPr="009A0D78">
        <w:rPr>
          <w:rFonts w:eastAsia="Times New Roman"/>
          <w:szCs w:val="24"/>
          <w:lang w:eastAsia="ru-RU"/>
        </w:rPr>
        <w:t xml:space="preserve"> – Кубок.</w:t>
      </w:r>
    </w:p>
    <w:p w:rsidR="00492D7B" w:rsidRDefault="00492D7B" w:rsidP="00492D7B">
      <w:pPr>
        <w:ind w:firstLine="708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По решению Жюри могут быть определены победители по окраске волос в номинациях «Женская салонная стрижка с укладкой» и «Модная салонная стрижка с укладкой», награждаемые дипломами и цветами.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7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492D7B" w:rsidRDefault="00492D7B" w:rsidP="00492D7B">
      <w:pPr>
        <w:ind w:firstLine="720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lastRenderedPageBreak/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</w:t>
      </w:r>
      <w:proofErr w:type="gramStart"/>
      <w:r w:rsidRPr="00EF40ED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  <w:r w:rsidR="00A84182">
        <w:rPr>
          <w:rFonts w:eastAsia="Calibri"/>
          <w:szCs w:val="28"/>
        </w:rPr>
        <w:t>.</w:t>
      </w:r>
      <w:proofErr w:type="gramEnd"/>
    </w:p>
    <w:p w:rsidR="00492D7B" w:rsidRDefault="00DF1A94" w:rsidP="000B7A7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92D7B" w:rsidRPr="000B7A79">
        <w:rPr>
          <w:rFonts w:eastAsia="Times New Roman"/>
          <w:szCs w:val="28"/>
          <w:lang w:eastAsia="ru-RU"/>
        </w:rPr>
        <w:t xml:space="preserve">. </w:t>
      </w:r>
      <w:r w:rsidR="00492D7B">
        <w:rPr>
          <w:rFonts w:eastAsia="Times New Roman"/>
          <w:szCs w:val="28"/>
          <w:lang w:eastAsia="ru-RU"/>
        </w:rPr>
        <w:t>Пункт 6</w:t>
      </w:r>
      <w:r w:rsidR="00492D7B" w:rsidRPr="000B7A79">
        <w:rPr>
          <w:rFonts w:eastAsia="Times New Roman"/>
          <w:szCs w:val="28"/>
          <w:lang w:eastAsia="ru-RU"/>
        </w:rPr>
        <w:t xml:space="preserve"> </w:t>
      </w:r>
      <w:r w:rsidR="00492D7B" w:rsidRPr="000B7A79">
        <w:rPr>
          <w:rFonts w:eastAsia="Times New Roman"/>
          <w:szCs w:val="20"/>
          <w:lang w:eastAsia="ru-RU"/>
        </w:rPr>
        <w:t>Приложения</w:t>
      </w:r>
      <w:r w:rsidR="00492D7B">
        <w:rPr>
          <w:rFonts w:eastAsia="Times New Roman"/>
          <w:szCs w:val="20"/>
          <w:lang w:eastAsia="ru-RU"/>
        </w:rPr>
        <w:t xml:space="preserve"> 2</w:t>
      </w:r>
      <w:r w:rsidR="00492D7B" w:rsidRPr="000B7A79">
        <w:rPr>
          <w:rFonts w:eastAsia="Times New Roman"/>
          <w:szCs w:val="20"/>
          <w:lang w:eastAsia="ru-RU"/>
        </w:rPr>
        <w:t xml:space="preserve"> к приказу </w:t>
      </w:r>
      <w:r w:rsidR="00492D7B">
        <w:rPr>
          <w:rFonts w:eastAsia="Times New Roman"/>
          <w:szCs w:val="20"/>
          <w:lang w:eastAsia="ru-RU"/>
        </w:rPr>
        <w:t>К</w:t>
      </w:r>
      <w:r w:rsidR="00492D7B" w:rsidRPr="000B7A79">
        <w:rPr>
          <w:rFonts w:eastAsia="Times New Roman"/>
          <w:szCs w:val="20"/>
          <w:lang w:eastAsia="ru-RU"/>
        </w:rPr>
        <w:t xml:space="preserve">омитета от </w:t>
      </w:r>
      <w:r w:rsidR="00492D7B">
        <w:rPr>
          <w:rFonts w:eastAsia="Times New Roman"/>
          <w:szCs w:val="20"/>
          <w:lang w:eastAsia="ru-RU"/>
        </w:rPr>
        <w:t>05 мая</w:t>
      </w:r>
      <w:r w:rsidR="00492D7B" w:rsidRPr="000B7A79">
        <w:rPr>
          <w:rFonts w:eastAsia="Times New Roman"/>
          <w:szCs w:val="20"/>
          <w:lang w:eastAsia="ru-RU"/>
        </w:rPr>
        <w:t xml:space="preserve"> 201</w:t>
      </w:r>
      <w:r w:rsidR="00492D7B">
        <w:rPr>
          <w:rFonts w:eastAsia="Times New Roman"/>
          <w:szCs w:val="20"/>
          <w:lang w:eastAsia="ru-RU"/>
        </w:rPr>
        <w:t>4</w:t>
      </w:r>
      <w:r w:rsidR="00492D7B" w:rsidRPr="000B7A79">
        <w:rPr>
          <w:rFonts w:eastAsia="Times New Roman"/>
          <w:szCs w:val="20"/>
          <w:lang w:eastAsia="ru-RU"/>
        </w:rPr>
        <w:t xml:space="preserve">г. № </w:t>
      </w:r>
      <w:r w:rsidR="00492D7B">
        <w:rPr>
          <w:rFonts w:eastAsia="Times New Roman"/>
          <w:szCs w:val="20"/>
          <w:lang w:eastAsia="ru-RU"/>
        </w:rPr>
        <w:t>10</w:t>
      </w:r>
      <w:r w:rsidR="00492D7B" w:rsidRPr="000B7A79">
        <w:rPr>
          <w:rFonts w:eastAsia="Times New Roman"/>
          <w:szCs w:val="20"/>
          <w:lang w:eastAsia="ru-RU"/>
        </w:rPr>
        <w:t xml:space="preserve"> «</w:t>
      </w:r>
      <w:r w:rsidR="00492D7B">
        <w:rPr>
          <w:rFonts w:eastAsia="Times New Roman"/>
          <w:szCs w:val="20"/>
          <w:lang w:eastAsia="ru-RU"/>
        </w:rPr>
        <w:t>П</w:t>
      </w:r>
      <w:r w:rsidR="00492D7B" w:rsidRPr="000B7A79">
        <w:rPr>
          <w:rFonts w:eastAsia="Times New Roman"/>
          <w:szCs w:val="28"/>
          <w:lang w:eastAsia="ru-RU"/>
        </w:rPr>
        <w:t>оряд</w:t>
      </w:r>
      <w:r w:rsidR="00492D7B">
        <w:rPr>
          <w:rFonts w:eastAsia="Times New Roman"/>
          <w:szCs w:val="28"/>
          <w:lang w:eastAsia="ru-RU"/>
        </w:rPr>
        <w:t>о</w:t>
      </w:r>
      <w:r w:rsidR="00492D7B" w:rsidRPr="000B7A79">
        <w:rPr>
          <w:rFonts w:eastAsia="Times New Roman"/>
          <w:szCs w:val="28"/>
          <w:lang w:eastAsia="ru-RU"/>
        </w:rPr>
        <w:t xml:space="preserve">к проведения </w:t>
      </w:r>
      <w:r w:rsidR="00492D7B" w:rsidRPr="000B7A79">
        <w:rPr>
          <w:rFonts w:eastAsia="Times New Roman"/>
          <w:szCs w:val="20"/>
          <w:lang w:eastAsia="ru-RU"/>
        </w:rPr>
        <w:t>конкурса</w:t>
      </w:r>
      <w:r w:rsidR="00206787">
        <w:rPr>
          <w:rFonts w:eastAsia="Times New Roman"/>
          <w:szCs w:val="20"/>
          <w:lang w:eastAsia="ru-RU"/>
        </w:rPr>
        <w:t xml:space="preserve"> Ленинградской области </w:t>
      </w:r>
      <w:r w:rsidR="00492D7B" w:rsidRPr="000B7A79">
        <w:rPr>
          <w:rFonts w:eastAsia="Times New Roman"/>
          <w:szCs w:val="20"/>
          <w:lang w:eastAsia="ru-RU"/>
        </w:rPr>
        <w:t xml:space="preserve"> </w:t>
      </w:r>
      <w:r w:rsidR="00492D7B" w:rsidRPr="000B7A79">
        <w:rPr>
          <w:rFonts w:eastAsia="Times New Roman"/>
          <w:szCs w:val="28"/>
          <w:lang w:eastAsia="ru-RU"/>
        </w:rPr>
        <w:t xml:space="preserve">по </w:t>
      </w:r>
      <w:r w:rsidR="00492D7B">
        <w:rPr>
          <w:rFonts w:eastAsia="Times New Roman"/>
          <w:szCs w:val="28"/>
          <w:lang w:eastAsia="ru-RU"/>
        </w:rPr>
        <w:t>флористике</w:t>
      </w:r>
      <w:r w:rsidR="00492D7B" w:rsidRPr="000B7A79">
        <w:rPr>
          <w:rFonts w:eastAsia="Times New Roman"/>
          <w:szCs w:val="28"/>
          <w:lang w:eastAsia="ru-RU"/>
        </w:rPr>
        <w:t xml:space="preserve"> «Мир </w:t>
      </w:r>
      <w:r w:rsidR="00492D7B">
        <w:rPr>
          <w:rFonts w:eastAsia="Times New Roman"/>
          <w:szCs w:val="28"/>
          <w:lang w:eastAsia="ru-RU"/>
        </w:rPr>
        <w:t>фантазии</w:t>
      </w:r>
      <w:r w:rsidR="00492D7B" w:rsidRPr="000B7A79">
        <w:rPr>
          <w:rFonts w:eastAsia="Times New Roman"/>
          <w:szCs w:val="28"/>
          <w:lang w:eastAsia="ru-RU"/>
        </w:rPr>
        <w:t xml:space="preserve"> – 201</w:t>
      </w:r>
      <w:r w:rsidR="00492D7B">
        <w:rPr>
          <w:rFonts w:eastAsia="Times New Roman"/>
          <w:szCs w:val="28"/>
          <w:lang w:eastAsia="ru-RU"/>
        </w:rPr>
        <w:t>4</w:t>
      </w:r>
      <w:r w:rsidR="00492D7B" w:rsidRPr="000B7A79">
        <w:rPr>
          <w:rFonts w:eastAsia="Times New Roman"/>
          <w:szCs w:val="28"/>
          <w:lang w:eastAsia="ru-RU"/>
        </w:rPr>
        <w:t>»</w:t>
      </w:r>
      <w:r w:rsidR="00492D7B" w:rsidRPr="000B7A79">
        <w:rPr>
          <w:rFonts w:eastAsia="Times New Roman"/>
          <w:szCs w:val="20"/>
          <w:lang w:eastAsia="ru-RU"/>
        </w:rPr>
        <w:t xml:space="preserve"> </w:t>
      </w:r>
      <w:r w:rsidR="00492D7B">
        <w:rPr>
          <w:rFonts w:eastAsia="Times New Roman"/>
          <w:szCs w:val="20"/>
          <w:lang w:eastAsia="ru-RU"/>
        </w:rPr>
        <w:t>изложить в новой редакции</w:t>
      </w:r>
      <w:r w:rsidR="00492D7B">
        <w:rPr>
          <w:rFonts w:eastAsia="Times New Roman"/>
          <w:szCs w:val="28"/>
          <w:lang w:eastAsia="ru-RU"/>
        </w:rPr>
        <w:t>:</w:t>
      </w:r>
    </w:p>
    <w:p w:rsidR="00492D7B" w:rsidRPr="002258F5" w:rsidRDefault="00492D7B" w:rsidP="00492D7B">
      <w:pPr>
        <w:jc w:val="center"/>
        <w:rPr>
          <w:rFonts w:eastAsia="Times New Roman CYR"/>
          <w:b/>
          <w:lang w:eastAsia="ru-RU"/>
        </w:rPr>
      </w:pPr>
      <w:r>
        <w:rPr>
          <w:rFonts w:eastAsia="Calibri"/>
          <w:b/>
          <w:lang w:eastAsia="ru-RU"/>
        </w:rPr>
        <w:t>«</w:t>
      </w:r>
      <w:r w:rsidRPr="002258F5">
        <w:rPr>
          <w:rFonts w:eastAsia="Calibri"/>
          <w:b/>
          <w:lang w:eastAsia="ru-RU"/>
        </w:rPr>
        <w:t xml:space="preserve">6. </w:t>
      </w:r>
      <w:r w:rsidRPr="002258F5">
        <w:rPr>
          <w:rFonts w:eastAsia="Times New Roman CYR"/>
          <w:b/>
          <w:lang w:eastAsia="ru-RU"/>
        </w:rPr>
        <w:t>Подведение итогов и награждение участников Конкурса</w:t>
      </w:r>
    </w:p>
    <w:p w:rsidR="00492D7B" w:rsidRPr="002258F5" w:rsidRDefault="00492D7B" w:rsidP="00492D7B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Соревнования зав</w:t>
      </w:r>
      <w:r>
        <w:rPr>
          <w:rFonts w:ascii="Times New Roman CYR" w:eastAsia="Times New Roman CYR" w:hAnsi="Times New Roman CYR" w:cs="Times New Roman CYR"/>
          <w:lang w:eastAsia="ru-RU"/>
        </w:rPr>
        <w:t>ершаются фотосессией композиций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.</w:t>
      </w:r>
    </w:p>
    <w:p w:rsidR="00492D7B" w:rsidRPr="002258F5" w:rsidRDefault="00492D7B" w:rsidP="00492D7B">
      <w:pPr>
        <w:ind w:firstLine="708"/>
        <w:jc w:val="both"/>
        <w:rPr>
          <w:rFonts w:ascii="Times New Roman CYR" w:eastAsia="Times New Roman CYR" w:hAnsi="Times New Roman CYR" w:cs="Times New Roman CYR"/>
          <w:i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Оценка выполненных работ проводится по сумме баллов, набранных участниками </w:t>
      </w:r>
      <w:r>
        <w:rPr>
          <w:rFonts w:ascii="Times New Roman CYR" w:eastAsia="Times New Roman CYR" w:hAnsi="Times New Roman CYR" w:cs="Times New Roman CYR"/>
          <w:lang w:eastAsia="ru-RU"/>
        </w:rPr>
        <w:t>по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дву</w:t>
      </w:r>
      <w:r>
        <w:rPr>
          <w:rFonts w:ascii="Times New Roman CYR" w:eastAsia="Times New Roman CYR" w:hAnsi="Times New Roman CYR" w:cs="Times New Roman CYR"/>
          <w:lang w:eastAsia="ru-RU"/>
        </w:rPr>
        <w:t>м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lang w:eastAsia="ru-RU"/>
        </w:rPr>
        <w:t>заданиям номинаций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по бальной шкале с учетом набранных штрафных баллов. </w:t>
      </w:r>
      <w:r w:rsidRPr="002258F5">
        <w:rPr>
          <w:rFonts w:eastAsia="Times New Roman"/>
          <w:szCs w:val="28"/>
          <w:lang w:eastAsia="ru-RU"/>
        </w:rPr>
        <w:t>В случае если два или более участников конкурса набрали одинаковое количество баллов, победа присуждается конкурсанту, набравшему наибольшее количество  баллов по «сюрпризной» работе.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492D7B" w:rsidRPr="00FD2CF6" w:rsidRDefault="00492D7B" w:rsidP="00492D7B">
      <w:pPr>
        <w:pStyle w:val="a3"/>
        <w:numPr>
          <w:ilvl w:val="0"/>
          <w:numId w:val="2"/>
        </w:numPr>
        <w:ind w:left="284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Pr="00FD2CF6">
        <w:rPr>
          <w:rFonts w:eastAsia="Times New Roman"/>
          <w:szCs w:val="28"/>
          <w:lang w:eastAsia="ru-RU"/>
        </w:rPr>
        <w:t>ля победителей Конкурса – дипломы, кубки, цветы и ценные подарки:</w:t>
      </w:r>
    </w:p>
    <w:p w:rsidR="00DF1A94" w:rsidRPr="00DF1A94" w:rsidRDefault="00DF1A94" w:rsidP="00DF1A94">
      <w:pPr>
        <w:pStyle w:val="a3"/>
        <w:numPr>
          <w:ilvl w:val="0"/>
          <w:numId w:val="3"/>
        </w:numPr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 xml:space="preserve">за 1 место </w:t>
      </w:r>
      <w:r w:rsidR="00E007D1">
        <w:rPr>
          <w:rFonts w:eastAsia="Times New Roman"/>
          <w:szCs w:val="28"/>
          <w:lang w:eastAsia="ru-RU"/>
        </w:rPr>
        <w:t xml:space="preserve">ЖК </w:t>
      </w:r>
      <w:r w:rsidRPr="00DF1A94">
        <w:rPr>
          <w:rFonts w:eastAsia="Times New Roman"/>
          <w:szCs w:val="28"/>
          <w:lang w:eastAsia="ru-RU"/>
        </w:rPr>
        <w:t>телевизор;</w:t>
      </w:r>
    </w:p>
    <w:p w:rsidR="00DF1A94" w:rsidRPr="00DF1A94" w:rsidRDefault="00DF1A94" w:rsidP="00DF1A94">
      <w:pPr>
        <w:pStyle w:val="a3"/>
        <w:numPr>
          <w:ilvl w:val="0"/>
          <w:numId w:val="3"/>
        </w:numPr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2 место планшет;</w:t>
      </w:r>
    </w:p>
    <w:p w:rsidR="00C41261" w:rsidRDefault="00DF1A94" w:rsidP="00DF1A94">
      <w:pPr>
        <w:pStyle w:val="a3"/>
        <w:numPr>
          <w:ilvl w:val="0"/>
          <w:numId w:val="3"/>
        </w:numPr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3 место планшет;</w:t>
      </w:r>
    </w:p>
    <w:p w:rsidR="00492D7B" w:rsidRPr="009A0D78" w:rsidRDefault="00492D7B" w:rsidP="00C41261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492D7B" w:rsidRPr="009A0D78" w:rsidRDefault="00492D7B" w:rsidP="00492D7B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команд</w:t>
      </w:r>
      <w:r>
        <w:rPr>
          <w:rFonts w:eastAsia="Times New Roman"/>
          <w:szCs w:val="28"/>
          <w:lang w:eastAsia="ru-RU"/>
        </w:rPr>
        <w:t>ы</w:t>
      </w:r>
      <w:r w:rsidRPr="009A0D78">
        <w:rPr>
          <w:rFonts w:eastAsia="Times New Roman"/>
          <w:szCs w:val="28"/>
          <w:lang w:eastAsia="ru-RU"/>
        </w:rPr>
        <w:t>-победител</w:t>
      </w:r>
      <w:r>
        <w:rPr>
          <w:rFonts w:eastAsia="Times New Roman"/>
          <w:szCs w:val="28"/>
          <w:lang w:eastAsia="ru-RU"/>
        </w:rPr>
        <w:t>я</w:t>
      </w:r>
      <w:r w:rsidRPr="009A0D78">
        <w:rPr>
          <w:rFonts w:eastAsia="Times New Roman"/>
          <w:szCs w:val="28"/>
          <w:lang w:eastAsia="ru-RU"/>
        </w:rPr>
        <w:t xml:space="preserve"> соревнований</w:t>
      </w:r>
      <w:r>
        <w:rPr>
          <w:rFonts w:eastAsia="Times New Roman"/>
          <w:szCs w:val="28"/>
          <w:lang w:eastAsia="ru-RU"/>
        </w:rPr>
        <w:t xml:space="preserve"> </w:t>
      </w:r>
      <w:r w:rsidRPr="009A0D78">
        <w:rPr>
          <w:rFonts w:eastAsia="Times New Roman"/>
          <w:szCs w:val="24"/>
          <w:lang w:eastAsia="ru-RU"/>
        </w:rPr>
        <w:t>– Куб</w:t>
      </w:r>
      <w:r>
        <w:rPr>
          <w:rFonts w:eastAsia="Times New Roman"/>
          <w:szCs w:val="24"/>
          <w:lang w:eastAsia="ru-RU"/>
        </w:rPr>
        <w:t>ок</w:t>
      </w:r>
      <w:r w:rsidRPr="009A0D78">
        <w:rPr>
          <w:rFonts w:eastAsia="Times New Roman"/>
          <w:szCs w:val="24"/>
          <w:lang w:eastAsia="ru-RU"/>
        </w:rPr>
        <w:t>.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492D7B" w:rsidRPr="00EF40ED" w:rsidRDefault="00492D7B" w:rsidP="00492D7B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8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492D7B" w:rsidRDefault="00492D7B" w:rsidP="00492D7B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</w:t>
      </w:r>
      <w:proofErr w:type="gramStart"/>
      <w:r w:rsidRPr="00EF40ED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  <w:r w:rsidR="00A84182">
        <w:rPr>
          <w:rFonts w:eastAsia="Calibri"/>
          <w:szCs w:val="28"/>
        </w:rPr>
        <w:t>.</w:t>
      </w:r>
      <w:proofErr w:type="gramEnd"/>
    </w:p>
    <w:p w:rsidR="00206787" w:rsidRDefault="00DF1A94" w:rsidP="002067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92D7B">
        <w:rPr>
          <w:rFonts w:eastAsia="Times New Roman"/>
          <w:szCs w:val="28"/>
          <w:lang w:eastAsia="ru-RU"/>
        </w:rPr>
        <w:t xml:space="preserve">. Пункт </w:t>
      </w:r>
      <w:r w:rsidR="00206787">
        <w:rPr>
          <w:rFonts w:eastAsia="Times New Roman"/>
          <w:szCs w:val="28"/>
          <w:lang w:eastAsia="ru-RU"/>
        </w:rPr>
        <w:t>5</w:t>
      </w:r>
      <w:r w:rsidR="00492D7B" w:rsidRPr="000B7A79">
        <w:rPr>
          <w:rFonts w:eastAsia="Times New Roman"/>
          <w:szCs w:val="28"/>
          <w:lang w:eastAsia="ru-RU"/>
        </w:rPr>
        <w:t xml:space="preserve"> </w:t>
      </w:r>
      <w:r w:rsidR="00492D7B" w:rsidRPr="000B7A79">
        <w:rPr>
          <w:rFonts w:eastAsia="Times New Roman"/>
          <w:szCs w:val="20"/>
          <w:lang w:eastAsia="ru-RU"/>
        </w:rPr>
        <w:t>Приложения</w:t>
      </w:r>
      <w:r w:rsidR="00492D7B">
        <w:rPr>
          <w:rFonts w:eastAsia="Times New Roman"/>
          <w:szCs w:val="20"/>
          <w:lang w:eastAsia="ru-RU"/>
        </w:rPr>
        <w:t xml:space="preserve"> </w:t>
      </w:r>
      <w:r w:rsidR="00206787">
        <w:rPr>
          <w:rFonts w:eastAsia="Times New Roman"/>
          <w:szCs w:val="20"/>
          <w:lang w:eastAsia="ru-RU"/>
        </w:rPr>
        <w:t>3</w:t>
      </w:r>
      <w:r w:rsidR="00492D7B" w:rsidRPr="000B7A79">
        <w:rPr>
          <w:rFonts w:eastAsia="Times New Roman"/>
          <w:szCs w:val="20"/>
          <w:lang w:eastAsia="ru-RU"/>
        </w:rPr>
        <w:t xml:space="preserve"> к приказу </w:t>
      </w:r>
      <w:r w:rsidR="00492D7B">
        <w:rPr>
          <w:rFonts w:eastAsia="Times New Roman"/>
          <w:szCs w:val="20"/>
          <w:lang w:eastAsia="ru-RU"/>
        </w:rPr>
        <w:t>К</w:t>
      </w:r>
      <w:r w:rsidR="00492D7B" w:rsidRPr="000B7A79">
        <w:rPr>
          <w:rFonts w:eastAsia="Times New Roman"/>
          <w:szCs w:val="20"/>
          <w:lang w:eastAsia="ru-RU"/>
        </w:rPr>
        <w:t xml:space="preserve">омитета от </w:t>
      </w:r>
      <w:r w:rsidR="00492D7B">
        <w:rPr>
          <w:rFonts w:eastAsia="Times New Roman"/>
          <w:szCs w:val="20"/>
          <w:lang w:eastAsia="ru-RU"/>
        </w:rPr>
        <w:t>05 мая</w:t>
      </w:r>
      <w:r w:rsidR="00492D7B" w:rsidRPr="000B7A79">
        <w:rPr>
          <w:rFonts w:eastAsia="Times New Roman"/>
          <w:szCs w:val="20"/>
          <w:lang w:eastAsia="ru-RU"/>
        </w:rPr>
        <w:t xml:space="preserve"> 201</w:t>
      </w:r>
      <w:r w:rsidR="00492D7B">
        <w:rPr>
          <w:rFonts w:eastAsia="Times New Roman"/>
          <w:szCs w:val="20"/>
          <w:lang w:eastAsia="ru-RU"/>
        </w:rPr>
        <w:t>4</w:t>
      </w:r>
      <w:r w:rsidR="00492D7B" w:rsidRPr="000B7A79">
        <w:rPr>
          <w:rFonts w:eastAsia="Times New Roman"/>
          <w:szCs w:val="20"/>
          <w:lang w:eastAsia="ru-RU"/>
        </w:rPr>
        <w:t xml:space="preserve">г. № </w:t>
      </w:r>
      <w:r w:rsidR="00492D7B">
        <w:rPr>
          <w:rFonts w:eastAsia="Times New Roman"/>
          <w:szCs w:val="20"/>
          <w:lang w:eastAsia="ru-RU"/>
        </w:rPr>
        <w:t>10</w:t>
      </w:r>
      <w:r w:rsidR="00492D7B" w:rsidRPr="000B7A79">
        <w:rPr>
          <w:rFonts w:eastAsia="Times New Roman"/>
          <w:szCs w:val="20"/>
          <w:lang w:eastAsia="ru-RU"/>
        </w:rPr>
        <w:t xml:space="preserve"> «</w:t>
      </w:r>
      <w:r w:rsidR="00492D7B">
        <w:rPr>
          <w:rFonts w:eastAsia="Times New Roman"/>
          <w:szCs w:val="20"/>
          <w:lang w:eastAsia="ru-RU"/>
        </w:rPr>
        <w:t>П</w:t>
      </w:r>
      <w:r w:rsidR="00492D7B" w:rsidRPr="000B7A79">
        <w:rPr>
          <w:rFonts w:eastAsia="Times New Roman"/>
          <w:szCs w:val="28"/>
          <w:lang w:eastAsia="ru-RU"/>
        </w:rPr>
        <w:t>оряд</w:t>
      </w:r>
      <w:r w:rsidR="00492D7B">
        <w:rPr>
          <w:rFonts w:eastAsia="Times New Roman"/>
          <w:szCs w:val="28"/>
          <w:lang w:eastAsia="ru-RU"/>
        </w:rPr>
        <w:t>о</w:t>
      </w:r>
      <w:r w:rsidR="00492D7B" w:rsidRPr="000B7A79">
        <w:rPr>
          <w:rFonts w:eastAsia="Times New Roman"/>
          <w:szCs w:val="28"/>
          <w:lang w:eastAsia="ru-RU"/>
        </w:rPr>
        <w:t xml:space="preserve">к проведения </w:t>
      </w:r>
      <w:r w:rsidR="00492D7B" w:rsidRPr="000B7A79">
        <w:rPr>
          <w:rFonts w:eastAsia="Times New Roman"/>
          <w:szCs w:val="20"/>
          <w:lang w:eastAsia="ru-RU"/>
        </w:rPr>
        <w:t xml:space="preserve">конкурса </w:t>
      </w:r>
      <w:r w:rsidR="00206787">
        <w:rPr>
          <w:rFonts w:eastAsia="Times New Roman"/>
          <w:szCs w:val="20"/>
          <w:lang w:eastAsia="ru-RU"/>
        </w:rPr>
        <w:t xml:space="preserve">Ленинградской области </w:t>
      </w:r>
      <w:r w:rsidR="00206787" w:rsidRPr="00EF40ED">
        <w:rPr>
          <w:rFonts w:eastAsia="Times New Roman"/>
          <w:szCs w:val="28"/>
          <w:lang w:eastAsia="ru-RU"/>
        </w:rPr>
        <w:t>по кулинарному искусству</w:t>
      </w:r>
      <w:r w:rsidR="00206787">
        <w:rPr>
          <w:rFonts w:eastAsia="Times New Roman"/>
          <w:szCs w:val="28"/>
          <w:lang w:eastAsia="ru-RU"/>
        </w:rPr>
        <w:t xml:space="preserve"> </w:t>
      </w:r>
      <w:r w:rsidR="00206787"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 w:rsidR="00206787">
        <w:rPr>
          <w:rFonts w:eastAsia="Times New Roman"/>
          <w:bCs/>
          <w:szCs w:val="24"/>
          <w:lang w:eastAsia="ru-RU"/>
        </w:rPr>
        <w:t>4</w:t>
      </w:r>
      <w:r w:rsidR="00206787" w:rsidRPr="00EF40ED">
        <w:rPr>
          <w:rFonts w:eastAsia="Times New Roman"/>
          <w:bCs/>
          <w:szCs w:val="24"/>
          <w:lang w:eastAsia="ru-RU"/>
        </w:rPr>
        <w:t>»</w:t>
      </w:r>
      <w:r w:rsidR="00492D7B" w:rsidRPr="000B7A79">
        <w:rPr>
          <w:rFonts w:eastAsia="Times New Roman"/>
          <w:szCs w:val="20"/>
          <w:lang w:eastAsia="ru-RU"/>
        </w:rPr>
        <w:t xml:space="preserve"> </w:t>
      </w:r>
      <w:r w:rsidR="00492D7B">
        <w:rPr>
          <w:rFonts w:eastAsia="Times New Roman"/>
          <w:szCs w:val="20"/>
          <w:lang w:eastAsia="ru-RU"/>
        </w:rPr>
        <w:t>изложить в новой редакции</w:t>
      </w:r>
      <w:r w:rsidR="00492D7B">
        <w:rPr>
          <w:rFonts w:eastAsia="Times New Roman"/>
          <w:szCs w:val="28"/>
          <w:lang w:eastAsia="ru-RU"/>
        </w:rPr>
        <w:t>:</w:t>
      </w:r>
    </w:p>
    <w:p w:rsidR="00206787" w:rsidRPr="00EF40ED" w:rsidRDefault="00206787" w:rsidP="00206787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Pr="00EF40ED">
        <w:rPr>
          <w:rFonts w:eastAsia="Times New Roman"/>
          <w:b/>
          <w:bCs/>
          <w:szCs w:val="24"/>
          <w:lang w:eastAsia="ru-RU"/>
        </w:rPr>
        <w:t>5. Подведение итогов и награждение участников Конкурса</w:t>
      </w:r>
    </w:p>
    <w:p w:rsidR="00206787" w:rsidRPr="00EF40ED" w:rsidRDefault="00206787" w:rsidP="00206787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206787" w:rsidRPr="00EF40ED" w:rsidRDefault="00206787" w:rsidP="00206787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206787" w:rsidRPr="00FD2CF6" w:rsidRDefault="00206787" w:rsidP="00206787">
      <w:pPr>
        <w:pStyle w:val="a3"/>
        <w:numPr>
          <w:ilvl w:val="0"/>
          <w:numId w:val="2"/>
        </w:numPr>
        <w:ind w:left="284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д</w:t>
      </w:r>
      <w:r w:rsidRPr="00FD2CF6">
        <w:rPr>
          <w:rFonts w:eastAsia="Times New Roman"/>
          <w:szCs w:val="28"/>
          <w:lang w:eastAsia="ru-RU"/>
        </w:rPr>
        <w:t>ля победителей Конкурса – дипломы, кубки, цветы и ценные подарки:</w:t>
      </w:r>
    </w:p>
    <w:p w:rsidR="00DF1A94" w:rsidRPr="00DF1A94" w:rsidRDefault="00DF1A94" w:rsidP="00DF1A94">
      <w:pPr>
        <w:ind w:firstLine="708"/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 xml:space="preserve">за 1 место </w:t>
      </w:r>
      <w:r w:rsidR="00E007D1">
        <w:rPr>
          <w:rFonts w:eastAsia="Times New Roman"/>
          <w:szCs w:val="28"/>
          <w:lang w:eastAsia="ru-RU"/>
        </w:rPr>
        <w:t xml:space="preserve">ЖК </w:t>
      </w:r>
      <w:r w:rsidRPr="00DF1A94">
        <w:rPr>
          <w:rFonts w:eastAsia="Times New Roman"/>
          <w:szCs w:val="28"/>
          <w:lang w:eastAsia="ru-RU"/>
        </w:rPr>
        <w:t>телевизор;</w:t>
      </w:r>
    </w:p>
    <w:p w:rsidR="00DF1A94" w:rsidRPr="00DF1A94" w:rsidRDefault="00DF1A94" w:rsidP="00DF1A94">
      <w:pPr>
        <w:ind w:firstLine="708"/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2 место планшет;</w:t>
      </w:r>
    </w:p>
    <w:p w:rsidR="00206787" w:rsidRPr="000B7A79" w:rsidRDefault="00DF1A94" w:rsidP="00DF1A94">
      <w:pPr>
        <w:ind w:firstLine="708"/>
        <w:jc w:val="both"/>
        <w:rPr>
          <w:rFonts w:eastAsia="Times New Roman"/>
          <w:szCs w:val="20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3 место планшет;</w:t>
      </w:r>
    </w:p>
    <w:p w:rsidR="00206787" w:rsidRPr="009A0D78" w:rsidRDefault="00206787" w:rsidP="00206787">
      <w:pPr>
        <w:pStyle w:val="a3"/>
        <w:numPr>
          <w:ilvl w:val="0"/>
          <w:numId w:val="3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206787" w:rsidRPr="009A0D78" w:rsidRDefault="00206787" w:rsidP="00206787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>в сфере оказания услуг общественного питания – Кубок.</w:t>
      </w:r>
    </w:p>
    <w:p w:rsidR="00206787" w:rsidRPr="00EF40ED" w:rsidRDefault="00206787" w:rsidP="00206787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206787" w:rsidRPr="00EF40ED" w:rsidRDefault="00206787" w:rsidP="00206787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9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492D7B" w:rsidRDefault="00206787" w:rsidP="00206787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</w:t>
      </w:r>
      <w:proofErr w:type="gramStart"/>
      <w:r w:rsidRPr="00EF40ED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  <w:r w:rsidR="00A84182">
        <w:rPr>
          <w:rFonts w:eastAsia="Calibri"/>
          <w:szCs w:val="28"/>
        </w:rPr>
        <w:t>.</w:t>
      </w:r>
      <w:proofErr w:type="gramEnd"/>
    </w:p>
    <w:p w:rsidR="00492D7B" w:rsidRDefault="00DF1A94" w:rsidP="00DF1A94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206787">
        <w:rPr>
          <w:rFonts w:eastAsia="Times New Roman"/>
          <w:szCs w:val="28"/>
          <w:lang w:eastAsia="ru-RU"/>
        </w:rPr>
        <w:t xml:space="preserve">. </w:t>
      </w:r>
      <w:proofErr w:type="gramStart"/>
      <w:r w:rsidR="00206787">
        <w:rPr>
          <w:rFonts w:eastAsia="Times New Roman"/>
          <w:szCs w:val="28"/>
          <w:lang w:eastAsia="ru-RU"/>
        </w:rPr>
        <w:t xml:space="preserve">В </w:t>
      </w:r>
      <w:r w:rsidR="00C24798">
        <w:rPr>
          <w:rFonts w:eastAsia="Times New Roman"/>
          <w:szCs w:val="28"/>
          <w:lang w:eastAsia="ru-RU"/>
        </w:rPr>
        <w:t>Приложени</w:t>
      </w:r>
      <w:r w:rsidR="00A84182">
        <w:rPr>
          <w:rFonts w:eastAsia="Times New Roman"/>
          <w:szCs w:val="28"/>
          <w:lang w:eastAsia="ru-RU"/>
        </w:rPr>
        <w:t>и</w:t>
      </w:r>
      <w:r w:rsidR="00C24798">
        <w:rPr>
          <w:rFonts w:eastAsia="Times New Roman"/>
          <w:szCs w:val="28"/>
          <w:lang w:eastAsia="ru-RU"/>
        </w:rPr>
        <w:t xml:space="preserve"> 5 к Порядку </w:t>
      </w:r>
      <w:r w:rsidRPr="004E0DC5">
        <w:rPr>
          <w:rFonts w:eastAsia="Times New Roman"/>
          <w:szCs w:val="28"/>
          <w:lang w:eastAsia="ru-RU"/>
        </w:rPr>
        <w:t xml:space="preserve">проведения </w:t>
      </w:r>
      <w:r w:rsidRPr="004E0DC5">
        <w:rPr>
          <w:rFonts w:eastAsia="Times New Roman"/>
          <w:szCs w:val="24"/>
          <w:lang w:eastAsia="ru-RU"/>
        </w:rPr>
        <w:t xml:space="preserve">конкурса </w:t>
      </w:r>
      <w:r w:rsidRPr="004E0DC5">
        <w:rPr>
          <w:rFonts w:eastAsia="Times New Roman"/>
          <w:szCs w:val="28"/>
          <w:lang w:eastAsia="ru-RU"/>
        </w:rPr>
        <w:t>по парикмахерскому</w:t>
      </w:r>
      <w:r>
        <w:rPr>
          <w:rFonts w:eastAsia="Times New Roman"/>
          <w:szCs w:val="28"/>
          <w:lang w:eastAsia="ru-RU"/>
        </w:rPr>
        <w:t xml:space="preserve"> </w:t>
      </w:r>
      <w:r w:rsidRPr="004E0DC5">
        <w:rPr>
          <w:rFonts w:eastAsia="Times New Roman"/>
          <w:szCs w:val="28"/>
          <w:lang w:eastAsia="ru-RU"/>
        </w:rPr>
        <w:t>искусству «Мир красоты – 201</w:t>
      </w:r>
      <w:r>
        <w:rPr>
          <w:rFonts w:eastAsia="Times New Roman"/>
          <w:szCs w:val="28"/>
          <w:lang w:eastAsia="ru-RU"/>
        </w:rPr>
        <w:t>4</w:t>
      </w:r>
      <w:r w:rsidRPr="004E0DC5">
        <w:rPr>
          <w:rFonts w:eastAsia="Times New Roman"/>
          <w:szCs w:val="28"/>
          <w:lang w:eastAsia="ru-RU"/>
        </w:rPr>
        <w:t>»</w:t>
      </w:r>
      <w:r w:rsidR="00C24798">
        <w:rPr>
          <w:rFonts w:eastAsia="Times New Roman"/>
          <w:szCs w:val="28"/>
          <w:lang w:eastAsia="ru-RU"/>
        </w:rPr>
        <w:t xml:space="preserve">, </w:t>
      </w:r>
      <w:r w:rsidR="00C24798" w:rsidRPr="002258F5">
        <w:rPr>
          <w:rFonts w:ascii="Times New Roman CYR" w:eastAsia="Times New Roman CYR" w:hAnsi="Times New Roman CYR" w:cs="Times New Roman CYR"/>
          <w:szCs w:val="28"/>
          <w:lang w:eastAsia="ru-RU"/>
        </w:rPr>
        <w:t>Приложени</w:t>
      </w:r>
      <w:r w:rsidR="00A84182">
        <w:rPr>
          <w:rFonts w:ascii="Times New Roman CYR" w:eastAsia="Times New Roman CYR" w:hAnsi="Times New Roman CYR" w:cs="Times New Roman CYR"/>
          <w:szCs w:val="28"/>
          <w:lang w:eastAsia="ru-RU"/>
        </w:rPr>
        <w:t>и</w:t>
      </w:r>
      <w:r w:rsidR="00C24798" w:rsidRPr="002258F5"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 </w:t>
      </w:r>
      <w:r w:rsidR="00C24798">
        <w:rPr>
          <w:rFonts w:ascii="Times New Roman CYR" w:eastAsia="Times New Roman CYR" w:hAnsi="Times New Roman CYR" w:cs="Times New Roman CYR"/>
          <w:szCs w:val="28"/>
          <w:lang w:eastAsia="ru-RU"/>
        </w:rPr>
        <w:t>4</w:t>
      </w:r>
      <w:r w:rsidR="00C24798" w:rsidRPr="002258F5"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 к </w:t>
      </w:r>
      <w:r w:rsidR="00C24798"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Порядку </w:t>
      </w:r>
      <w:r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проведения конкурса по флористике «Мир фантазии - 201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  <w:r w:rsidR="00C24798"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, </w:t>
      </w:r>
      <w:r w:rsidR="00C24798" w:rsidRPr="00A84182">
        <w:rPr>
          <w:rFonts w:eastAsia="Times New Roman"/>
          <w:color w:val="000000"/>
          <w:szCs w:val="24"/>
          <w:lang w:eastAsia="ru-RU"/>
        </w:rPr>
        <w:t>Приложени</w:t>
      </w:r>
      <w:r w:rsidR="00A84182">
        <w:rPr>
          <w:rFonts w:eastAsia="Times New Roman"/>
          <w:color w:val="000000"/>
          <w:szCs w:val="24"/>
          <w:lang w:eastAsia="ru-RU"/>
        </w:rPr>
        <w:t>и</w:t>
      </w:r>
      <w:r w:rsidR="00C24798" w:rsidRPr="00A84182">
        <w:rPr>
          <w:rFonts w:eastAsia="Times New Roman"/>
          <w:color w:val="000000"/>
          <w:szCs w:val="24"/>
          <w:lang w:eastAsia="ru-RU"/>
        </w:rPr>
        <w:t xml:space="preserve"> 5</w:t>
      </w:r>
      <w:r w:rsidR="00C24798" w:rsidRPr="00A84182">
        <w:rPr>
          <w:rFonts w:eastAsia="Times New Roman"/>
          <w:szCs w:val="24"/>
          <w:lang w:eastAsia="ru-RU"/>
        </w:rPr>
        <w:t xml:space="preserve"> к Порядку </w:t>
      </w:r>
      <w:r w:rsidRPr="00EF40ED">
        <w:rPr>
          <w:rFonts w:eastAsia="Times New Roman"/>
          <w:szCs w:val="28"/>
          <w:lang w:eastAsia="ru-RU"/>
        </w:rPr>
        <w:t xml:space="preserve">проведения </w:t>
      </w:r>
      <w:r w:rsidRPr="00EF40ED">
        <w:rPr>
          <w:rFonts w:eastAsia="Times New Roman"/>
          <w:szCs w:val="24"/>
          <w:lang w:eastAsia="ru-RU"/>
        </w:rPr>
        <w:t xml:space="preserve">конкурса </w:t>
      </w:r>
      <w:r w:rsidRPr="00EF40ED">
        <w:rPr>
          <w:rFonts w:eastAsia="Times New Roman"/>
          <w:szCs w:val="28"/>
          <w:lang w:eastAsia="ru-RU"/>
        </w:rPr>
        <w:t>Ленинградской области по кулинарному искусству</w:t>
      </w:r>
      <w:r w:rsidR="000B02E2">
        <w:rPr>
          <w:rFonts w:eastAsia="Times New Roman"/>
          <w:szCs w:val="28"/>
          <w:lang w:eastAsia="ru-RU"/>
        </w:rPr>
        <w:t xml:space="preserve"> </w:t>
      </w: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  <w:r w:rsidR="000B02E2">
        <w:rPr>
          <w:rFonts w:eastAsia="Times New Roman"/>
          <w:bCs/>
          <w:szCs w:val="24"/>
          <w:lang w:eastAsia="ru-RU"/>
        </w:rPr>
        <w:t xml:space="preserve"> </w:t>
      </w:r>
      <w:r w:rsidR="00206787">
        <w:rPr>
          <w:rFonts w:eastAsia="Times New Roman"/>
          <w:szCs w:val="28"/>
          <w:lang w:eastAsia="ru-RU"/>
        </w:rPr>
        <w:t>исключить слова «</w:t>
      </w:r>
      <w:r w:rsidR="00206787" w:rsidRPr="00154F1B">
        <w:rPr>
          <w:rFonts w:eastAsia="Times New Roman"/>
          <w:szCs w:val="28"/>
          <w:lang w:eastAsia="ru-RU"/>
        </w:rPr>
        <w:t>реквизиты банковской карты для перечисления на нее денежных средств (информацию  можно получить в банке, выдавшем карту) или  копию первого разворота</w:t>
      </w:r>
      <w:proofErr w:type="gramEnd"/>
      <w:r w:rsidR="00206787" w:rsidRPr="00154F1B">
        <w:rPr>
          <w:rFonts w:eastAsia="Times New Roman"/>
          <w:szCs w:val="28"/>
          <w:lang w:eastAsia="ru-RU"/>
        </w:rPr>
        <w:t> сберкнижки</w:t>
      </w:r>
      <w:r w:rsidR="00206787">
        <w:rPr>
          <w:rFonts w:eastAsia="Times New Roman"/>
          <w:szCs w:val="28"/>
          <w:lang w:eastAsia="ru-RU"/>
        </w:rPr>
        <w:t>»</w:t>
      </w:r>
      <w:r w:rsidR="00A84182">
        <w:rPr>
          <w:rFonts w:eastAsia="Times New Roman"/>
          <w:szCs w:val="28"/>
          <w:lang w:eastAsia="ru-RU"/>
        </w:rPr>
        <w:t>.</w:t>
      </w:r>
      <w:r w:rsidR="00206787">
        <w:rPr>
          <w:rFonts w:eastAsia="Times New Roman"/>
          <w:szCs w:val="28"/>
          <w:lang w:eastAsia="ru-RU"/>
        </w:rPr>
        <w:t xml:space="preserve"> </w:t>
      </w:r>
    </w:p>
    <w:p w:rsidR="000B7A79" w:rsidRPr="00672143" w:rsidRDefault="00EC07A5" w:rsidP="002067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proofErr w:type="gramStart"/>
      <w:r w:rsidR="000B7A79" w:rsidRPr="00672143">
        <w:rPr>
          <w:rFonts w:eastAsia="Times New Roman"/>
          <w:szCs w:val="28"/>
          <w:lang w:eastAsia="ru-RU"/>
        </w:rPr>
        <w:t>Контроль за</w:t>
      </w:r>
      <w:proofErr w:type="gramEnd"/>
      <w:r w:rsidR="000B7A79" w:rsidRPr="00672143">
        <w:rPr>
          <w:rFonts w:eastAsia="Times New Roman"/>
          <w:szCs w:val="28"/>
          <w:lang w:eastAsia="ru-RU"/>
        </w:rPr>
        <w:t xml:space="preserve"> исполнением приказа оставляю за собой.</w:t>
      </w:r>
    </w:p>
    <w:p w:rsidR="000B7A79" w:rsidRDefault="000B7A79" w:rsidP="000B7A79">
      <w:pPr>
        <w:jc w:val="both"/>
        <w:rPr>
          <w:rFonts w:eastAsia="Times New Roman"/>
          <w:szCs w:val="24"/>
          <w:lang w:eastAsia="ru-RU"/>
        </w:rPr>
      </w:pPr>
    </w:p>
    <w:p w:rsidR="00C41261" w:rsidRPr="00EF40ED" w:rsidRDefault="00C41261" w:rsidP="000B7A79">
      <w:pPr>
        <w:jc w:val="both"/>
        <w:rPr>
          <w:rFonts w:eastAsia="Times New Roman"/>
          <w:szCs w:val="24"/>
          <w:lang w:eastAsia="ru-RU"/>
        </w:rPr>
      </w:pPr>
    </w:p>
    <w:p w:rsidR="000B7A79" w:rsidRPr="00EF40ED" w:rsidRDefault="00384B58" w:rsidP="000B7A79">
      <w:pPr>
        <w:keepNext/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Заместитель п</w:t>
      </w:r>
      <w:r w:rsidR="000B7A79" w:rsidRPr="00EF40ED">
        <w:rPr>
          <w:rFonts w:eastAsia="Times New Roman"/>
          <w:szCs w:val="20"/>
          <w:lang w:eastAsia="ru-RU"/>
        </w:rPr>
        <w:t>редседател</w:t>
      </w:r>
      <w:r>
        <w:rPr>
          <w:rFonts w:eastAsia="Times New Roman"/>
          <w:szCs w:val="20"/>
          <w:lang w:eastAsia="ru-RU"/>
        </w:rPr>
        <w:t>я</w:t>
      </w:r>
      <w:r w:rsidR="000B7A79" w:rsidRPr="00EF40ED">
        <w:rPr>
          <w:rFonts w:eastAsia="Times New Roman"/>
          <w:szCs w:val="20"/>
          <w:lang w:eastAsia="ru-RU"/>
        </w:rPr>
        <w:t xml:space="preserve"> комитета  </w:t>
      </w:r>
    </w:p>
    <w:p w:rsidR="000B7A79" w:rsidRPr="00EF40ED" w:rsidRDefault="000B7A79" w:rsidP="000B7A79">
      <w:pPr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по развитию малого, среднего </w:t>
      </w:r>
    </w:p>
    <w:p w:rsidR="000B7A79" w:rsidRDefault="000B7A79" w:rsidP="000B7A79">
      <w:pPr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бизнеса и потребительского рынка </w:t>
      </w:r>
    </w:p>
    <w:p w:rsidR="000B7A79" w:rsidRDefault="000B7A79" w:rsidP="000B7A79">
      <w:pPr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Ленинградской области                                                                   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 xml:space="preserve">    </w:t>
      </w:r>
      <w:r w:rsidRPr="00EF40ED">
        <w:rPr>
          <w:rFonts w:eastAsia="Times New Roman"/>
          <w:szCs w:val="20"/>
          <w:lang w:eastAsia="ru-RU"/>
        </w:rPr>
        <w:t xml:space="preserve"> С.</w:t>
      </w:r>
      <w:r w:rsidR="00384B58">
        <w:rPr>
          <w:rFonts w:eastAsia="Times New Roman"/>
          <w:szCs w:val="20"/>
          <w:lang w:eastAsia="ru-RU"/>
        </w:rPr>
        <w:t>Сорокин</w:t>
      </w:r>
      <w:bookmarkStart w:id="0" w:name="_GoBack"/>
      <w:bookmarkEnd w:id="0"/>
    </w:p>
    <w:p w:rsidR="000B7A79" w:rsidRDefault="000B7A79" w:rsidP="000B7A79">
      <w:pPr>
        <w:rPr>
          <w:rFonts w:eastAsia="Times New Roman"/>
          <w:szCs w:val="20"/>
          <w:lang w:eastAsia="ru-RU"/>
        </w:rPr>
      </w:pPr>
    </w:p>
    <w:p w:rsidR="00922B0F" w:rsidRDefault="00384B58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E14369"/>
    <w:multiLevelType w:val="hybridMultilevel"/>
    <w:tmpl w:val="B9B6F53A"/>
    <w:lvl w:ilvl="0" w:tplc="A99AE91E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9"/>
    <w:rsid w:val="00053020"/>
    <w:rsid w:val="000B02E2"/>
    <w:rsid w:val="000B7A79"/>
    <w:rsid w:val="00206787"/>
    <w:rsid w:val="00316449"/>
    <w:rsid w:val="00384B58"/>
    <w:rsid w:val="00492D7B"/>
    <w:rsid w:val="006C73DE"/>
    <w:rsid w:val="007212E2"/>
    <w:rsid w:val="007E45D9"/>
    <w:rsid w:val="00A50F55"/>
    <w:rsid w:val="00A84182"/>
    <w:rsid w:val="00B65377"/>
    <w:rsid w:val="00C24798"/>
    <w:rsid w:val="00C41261"/>
    <w:rsid w:val="00D70464"/>
    <w:rsid w:val="00DF1A94"/>
    <w:rsid w:val="00E007D1"/>
    <w:rsid w:val="00EC07A5"/>
    <w:rsid w:val="00FA6649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.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al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al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62AD-45F6-429A-AB85-7E490B3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7</cp:revision>
  <cp:lastPrinted>2014-09-11T12:47:00Z</cp:lastPrinted>
  <dcterms:created xsi:type="dcterms:W3CDTF">2014-09-11T07:11:00Z</dcterms:created>
  <dcterms:modified xsi:type="dcterms:W3CDTF">2014-09-16T07:00:00Z</dcterms:modified>
</cp:coreProperties>
</file>