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bookmarkStart w:id="0" w:name="_GoBack"/>
      <w:bookmarkEnd w:id="0"/>
      <w:r w:rsidRPr="00295053">
        <w:rPr>
          <w:rFonts w:ascii="Times New Roman" w:hAnsi="Times New Roman"/>
          <w:spacing w:val="2"/>
          <w:sz w:val="24"/>
          <w:szCs w:val="24"/>
        </w:rPr>
        <w:t xml:space="preserve">Приложение </w:t>
      </w:r>
    </w:p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 xml:space="preserve">МО </w:t>
      </w:r>
      <w:proofErr w:type="spellStart"/>
      <w:r w:rsidRPr="00295053">
        <w:rPr>
          <w:rFonts w:ascii="Times New Roman" w:hAnsi="Times New Roman"/>
          <w:spacing w:val="2"/>
          <w:sz w:val="24"/>
          <w:szCs w:val="24"/>
        </w:rPr>
        <w:t>Волосовский</w:t>
      </w:r>
      <w:proofErr w:type="spellEnd"/>
      <w:r w:rsidRPr="00295053">
        <w:rPr>
          <w:rFonts w:ascii="Times New Roman" w:hAnsi="Times New Roman"/>
          <w:spacing w:val="2"/>
          <w:sz w:val="24"/>
          <w:szCs w:val="24"/>
        </w:rPr>
        <w:t xml:space="preserve"> муниципальный район</w:t>
      </w:r>
    </w:p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AE09A6">
        <w:rPr>
          <w:rFonts w:ascii="Times New Roman" w:hAnsi="Times New Roman"/>
          <w:spacing w:val="2"/>
          <w:sz w:val="24"/>
          <w:szCs w:val="24"/>
        </w:rPr>
        <w:t>30</w:t>
      </w:r>
      <w:r w:rsidR="009A3C87" w:rsidRPr="00295053">
        <w:rPr>
          <w:rFonts w:ascii="Times New Roman" w:hAnsi="Times New Roman"/>
          <w:spacing w:val="2"/>
          <w:sz w:val="24"/>
          <w:szCs w:val="24"/>
        </w:rPr>
        <w:t>.</w:t>
      </w:r>
      <w:r w:rsidR="00EF3D44" w:rsidRPr="00295053">
        <w:rPr>
          <w:rFonts w:ascii="Times New Roman" w:hAnsi="Times New Roman"/>
          <w:spacing w:val="2"/>
          <w:sz w:val="24"/>
          <w:szCs w:val="24"/>
        </w:rPr>
        <w:t>1</w:t>
      </w:r>
      <w:r w:rsidR="00295053" w:rsidRPr="00295053">
        <w:rPr>
          <w:rFonts w:ascii="Times New Roman" w:hAnsi="Times New Roman"/>
          <w:spacing w:val="2"/>
          <w:sz w:val="24"/>
          <w:szCs w:val="24"/>
        </w:rPr>
        <w:t>2</w:t>
      </w:r>
      <w:r w:rsidR="009A3C87" w:rsidRPr="00295053">
        <w:rPr>
          <w:rFonts w:ascii="Times New Roman" w:hAnsi="Times New Roman"/>
          <w:spacing w:val="2"/>
          <w:sz w:val="24"/>
          <w:szCs w:val="24"/>
        </w:rPr>
        <w:t>.2014</w:t>
      </w:r>
      <w:r w:rsidRPr="00295053">
        <w:rPr>
          <w:rFonts w:ascii="Times New Roman" w:hAnsi="Times New Roman"/>
          <w:spacing w:val="2"/>
          <w:sz w:val="24"/>
          <w:szCs w:val="24"/>
        </w:rPr>
        <w:t xml:space="preserve"> года № </w:t>
      </w:r>
      <w:r w:rsidR="00713D34">
        <w:rPr>
          <w:rFonts w:ascii="Times New Roman" w:hAnsi="Times New Roman"/>
          <w:spacing w:val="2"/>
          <w:sz w:val="24"/>
          <w:szCs w:val="24"/>
        </w:rPr>
        <w:t>4</w:t>
      </w:r>
      <w:r w:rsidR="00AE09A6">
        <w:rPr>
          <w:rFonts w:ascii="Times New Roman" w:hAnsi="Times New Roman"/>
          <w:spacing w:val="2"/>
          <w:sz w:val="24"/>
          <w:szCs w:val="24"/>
        </w:rPr>
        <w:t>068</w:t>
      </w:r>
    </w:p>
    <w:p w:rsidR="009C26B2" w:rsidRPr="00295053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295053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053">
        <w:rPr>
          <w:rFonts w:ascii="Times New Roman" w:hAnsi="Times New Roman"/>
          <w:b/>
          <w:sz w:val="24"/>
          <w:szCs w:val="24"/>
        </w:rPr>
        <w:t>Изменения,</w:t>
      </w:r>
    </w:p>
    <w:p w:rsidR="009C26B2" w:rsidRPr="00295053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95053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«Устойчивое развитие </w:t>
      </w:r>
      <w:proofErr w:type="spellStart"/>
      <w:r w:rsidRPr="00295053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295053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  <w:r w:rsidRPr="0029505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</w:t>
      </w:r>
      <w:proofErr w:type="spellStart"/>
      <w:r w:rsidRPr="00295053">
        <w:rPr>
          <w:rFonts w:ascii="Times New Roman" w:eastAsiaTheme="minorHAnsi" w:hAnsi="Times New Roman"/>
          <w:b/>
          <w:sz w:val="24"/>
          <w:szCs w:val="24"/>
          <w:lang w:eastAsia="en-US"/>
        </w:rPr>
        <w:t>Волосовский</w:t>
      </w:r>
      <w:proofErr w:type="spellEnd"/>
      <w:r w:rsidRPr="0029505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муниципальный район Ленинградской области </w:t>
      </w:r>
    </w:p>
    <w:p w:rsidR="009C26B2" w:rsidRPr="00295053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95053">
        <w:rPr>
          <w:rFonts w:ascii="Times New Roman" w:eastAsiaTheme="minorHAnsi" w:hAnsi="Times New Roman"/>
          <w:b/>
          <w:sz w:val="24"/>
          <w:szCs w:val="24"/>
          <w:lang w:eastAsia="en-US"/>
        </w:rPr>
        <w:t>от 13.12.2013 года № 3907</w:t>
      </w:r>
    </w:p>
    <w:p w:rsidR="005D6000" w:rsidRPr="003F68A6" w:rsidRDefault="005D6000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46D0" w:rsidRPr="004946D0" w:rsidRDefault="009312F6" w:rsidP="00231AC7">
      <w:pPr>
        <w:pStyle w:val="ConsPlusCell"/>
        <w:ind w:firstLine="709"/>
        <w:jc w:val="both"/>
      </w:pPr>
      <w:r w:rsidRPr="004946D0">
        <w:t>1</w:t>
      </w:r>
      <w:r w:rsidR="003040C4" w:rsidRPr="004946D0">
        <w:t xml:space="preserve">. </w:t>
      </w:r>
      <w:r w:rsidR="004946D0" w:rsidRPr="004946D0">
        <w:t xml:space="preserve">В позиции «Участники муниципальной программы» Паспорта муниципальной программы «Устойчивое развитие </w:t>
      </w:r>
      <w:proofErr w:type="spellStart"/>
      <w:r w:rsidR="004946D0" w:rsidRPr="004946D0">
        <w:t>Волосовского</w:t>
      </w:r>
      <w:proofErr w:type="spellEnd"/>
      <w:r w:rsidR="004946D0" w:rsidRPr="004946D0">
        <w:t xml:space="preserve"> муниципального района Ленинградской области» слова «Сектор по защите прав потребителей администрации МО </w:t>
      </w:r>
      <w:proofErr w:type="spellStart"/>
      <w:r w:rsidR="004946D0" w:rsidRPr="004946D0">
        <w:t>Волосовский</w:t>
      </w:r>
      <w:proofErr w:type="spellEnd"/>
      <w:r w:rsidR="004946D0" w:rsidRPr="004946D0">
        <w:t xml:space="preserve"> муниципальный район Ленинградской области» исключить.</w:t>
      </w:r>
    </w:p>
    <w:p w:rsidR="004946D0" w:rsidRPr="00397487" w:rsidRDefault="004946D0" w:rsidP="00231AC7">
      <w:pPr>
        <w:pStyle w:val="ConsPlusCell"/>
        <w:ind w:firstLine="709"/>
        <w:jc w:val="both"/>
      </w:pPr>
      <w:r w:rsidRPr="00397487">
        <w:t xml:space="preserve">2. В позиции «Задачи муниципальной программы» Паспорта муниципальной программы «Устойчивое развитие </w:t>
      </w:r>
      <w:proofErr w:type="spellStart"/>
      <w:r w:rsidRPr="00397487">
        <w:t>Волосовского</w:t>
      </w:r>
      <w:proofErr w:type="spellEnd"/>
      <w:r w:rsidRPr="00397487">
        <w:t xml:space="preserve"> муниципального района Ленинградской области» слова «- Информирование и консультирование потребителей </w:t>
      </w:r>
      <w:proofErr w:type="spellStart"/>
      <w:r w:rsidRPr="00397487">
        <w:t>Волосовского</w:t>
      </w:r>
      <w:proofErr w:type="spellEnd"/>
      <w:r w:rsidRPr="00397487">
        <w:t xml:space="preserve"> муниципального района Ленинградской области по вопросам защиты прав потребителей</w:t>
      </w:r>
      <w:proofErr w:type="gramStart"/>
      <w:r w:rsidRPr="00397487">
        <w:t>;»</w:t>
      </w:r>
      <w:proofErr w:type="gramEnd"/>
      <w:r w:rsidRPr="00397487">
        <w:t xml:space="preserve"> исключить.</w:t>
      </w:r>
    </w:p>
    <w:p w:rsidR="00397487" w:rsidRPr="00397487" w:rsidRDefault="00397487" w:rsidP="00397487">
      <w:pPr>
        <w:pStyle w:val="ConsPlusCell"/>
        <w:ind w:firstLine="709"/>
        <w:jc w:val="both"/>
      </w:pPr>
      <w:r w:rsidRPr="00397487">
        <w:t xml:space="preserve">3. </w:t>
      </w:r>
      <w:r w:rsidR="00231AC7" w:rsidRPr="00397487">
        <w:t xml:space="preserve">В позиции «Целевые индикаторы и показатели муниципальной программы» Паспорта муниципальной программы «Устойчивое развитие </w:t>
      </w:r>
      <w:proofErr w:type="spellStart"/>
      <w:r w:rsidR="00231AC7" w:rsidRPr="00397487">
        <w:t>Волосовского</w:t>
      </w:r>
      <w:proofErr w:type="spellEnd"/>
      <w:r w:rsidR="00231AC7" w:rsidRPr="00397487">
        <w:t xml:space="preserve"> муниципального района Ленинградской области»</w:t>
      </w:r>
      <w:r w:rsidRPr="00397487">
        <w:t xml:space="preserve"> исключить </w:t>
      </w:r>
      <w:r w:rsidR="00231AC7" w:rsidRPr="00397487">
        <w:t>слова</w:t>
      </w:r>
      <w:r w:rsidRPr="00397487">
        <w:t>:</w:t>
      </w:r>
    </w:p>
    <w:p w:rsidR="00397487" w:rsidRPr="00397487" w:rsidRDefault="00397487" w:rsidP="00397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487">
        <w:rPr>
          <w:rFonts w:ascii="Times New Roman" w:hAnsi="Times New Roman"/>
          <w:sz w:val="24"/>
          <w:szCs w:val="24"/>
        </w:rPr>
        <w:t xml:space="preserve">«- Количество консультаций, оказанных информационно-консультационным центром для потребителей при администрации МО </w:t>
      </w:r>
      <w:proofErr w:type="spellStart"/>
      <w:r w:rsidRPr="00397487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39748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397487" w:rsidRPr="00397487" w:rsidRDefault="00397487" w:rsidP="00397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487">
        <w:rPr>
          <w:rFonts w:ascii="Times New Roman" w:hAnsi="Times New Roman"/>
          <w:sz w:val="24"/>
          <w:szCs w:val="24"/>
        </w:rPr>
        <w:t xml:space="preserve">- Количество оформленных претензий информационно-консультационным центром для потребителей при администрации МО </w:t>
      </w:r>
      <w:proofErr w:type="spellStart"/>
      <w:r w:rsidRPr="00397487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39748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397487" w:rsidRPr="00397487" w:rsidRDefault="00397487" w:rsidP="00A43A5B">
      <w:pPr>
        <w:pStyle w:val="ConsPlusCell"/>
        <w:ind w:firstLine="709"/>
        <w:jc w:val="both"/>
      </w:pPr>
      <w:r w:rsidRPr="00397487">
        <w:t xml:space="preserve">- Количество подготовленных исковых заявлений информационно-консультационным центром для потребителей при администрации МО </w:t>
      </w:r>
      <w:proofErr w:type="spellStart"/>
      <w:r w:rsidRPr="00397487">
        <w:t>Волосовский</w:t>
      </w:r>
      <w:proofErr w:type="spellEnd"/>
      <w:r w:rsidRPr="00397487">
        <w:t xml:space="preserve"> муниципальный район Ленинградской области;</w:t>
      </w:r>
      <w:r w:rsidR="00231AC7" w:rsidRPr="00397487">
        <w:t xml:space="preserve"> </w:t>
      </w:r>
    </w:p>
    <w:p w:rsidR="003040C4" w:rsidRPr="00A43A5B" w:rsidRDefault="00397487" w:rsidP="00A43A5B">
      <w:pPr>
        <w:pStyle w:val="ConsPlusCell"/>
        <w:ind w:firstLine="709"/>
        <w:jc w:val="both"/>
      </w:pPr>
      <w:r w:rsidRPr="00A43A5B">
        <w:t>4</w:t>
      </w:r>
      <w:r w:rsidR="00772CAF" w:rsidRPr="00A43A5B">
        <w:t xml:space="preserve">. </w:t>
      </w:r>
      <w:r w:rsidR="003040C4" w:rsidRPr="00A43A5B">
        <w:t>Позицию «</w:t>
      </w:r>
      <w:r w:rsidR="00A43A5B" w:rsidRPr="00A43A5B">
        <w:t>Финансовое обеспечение муниципальной программы - всего, в том числе по источникам финансирования</w:t>
      </w:r>
      <w:r w:rsidR="003040C4" w:rsidRPr="00A43A5B">
        <w:t xml:space="preserve">» Паспорта муниципальной программы «Устойчивое развитие </w:t>
      </w:r>
      <w:proofErr w:type="spellStart"/>
      <w:r w:rsidR="003040C4" w:rsidRPr="00A43A5B">
        <w:t>Волосовского</w:t>
      </w:r>
      <w:proofErr w:type="spellEnd"/>
      <w:r w:rsidR="003040C4" w:rsidRPr="00A43A5B">
        <w:t xml:space="preserve"> муниципального района Ленинградской области» изложить в следующей редакции:</w:t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A43A5B" w:rsidRPr="00012A70" w:rsidTr="00A43A5B">
        <w:tc>
          <w:tcPr>
            <w:tcW w:w="1940" w:type="dxa"/>
          </w:tcPr>
          <w:p w:rsidR="00A43A5B" w:rsidRPr="00604BDA" w:rsidRDefault="00A43A5B" w:rsidP="00C83B91">
            <w:pPr>
              <w:pStyle w:val="ConsPlusCell"/>
              <w:jc w:val="both"/>
            </w:pPr>
            <w:r w:rsidRPr="00604BDA">
              <w:t xml:space="preserve">Финансовое обеспечение </w:t>
            </w:r>
            <w:r>
              <w:t xml:space="preserve">муниципальной </w:t>
            </w:r>
            <w:r w:rsidRPr="00604BDA">
              <w:t xml:space="preserve">программы - всего, </w:t>
            </w:r>
          </w:p>
          <w:p w:rsidR="00A43A5B" w:rsidRPr="00962CD6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604BDA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60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83" w:type="dxa"/>
          </w:tcPr>
          <w:p w:rsidR="00A43A5B" w:rsidRPr="00E871F9" w:rsidRDefault="00A43A5B" w:rsidP="00C83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Планируется, что объем финансирования муниципальной программы составит в 2014-2020 годах 17</w:t>
            </w:r>
            <w:r>
              <w:rPr>
                <w:rFonts w:ascii="Times New Roman" w:hAnsi="Times New Roman"/>
                <w:sz w:val="24"/>
                <w:szCs w:val="24"/>
              </w:rPr>
              <w:t>4 761,4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A43A5B" w:rsidRPr="00E871F9" w:rsidRDefault="00A43A5B" w:rsidP="00C83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6 000,0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28 964,4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139 797,0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24 609,3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9 620,8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14 988,5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2015 год – 42</w:t>
            </w:r>
            <w:r>
              <w:rPr>
                <w:rFonts w:ascii="Times New Roman" w:hAnsi="Times New Roman"/>
                <w:sz w:val="24"/>
                <w:szCs w:val="24"/>
              </w:rPr>
              <w:t> 838,7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6 000,0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областной бюджет – 15</w:t>
            </w:r>
            <w:r>
              <w:rPr>
                <w:rFonts w:ascii="Times New Roman" w:hAnsi="Times New Roman"/>
                <w:sz w:val="24"/>
                <w:szCs w:val="24"/>
              </w:rPr>
              <w:t> 671,8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местные бюджеты – 21</w:t>
            </w:r>
            <w:r>
              <w:rPr>
                <w:rFonts w:ascii="Times New Roman" w:hAnsi="Times New Roman"/>
                <w:sz w:val="24"/>
                <w:szCs w:val="24"/>
              </w:rPr>
              <w:t> 166,9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2016 год – 22</w:t>
            </w:r>
            <w:r>
              <w:rPr>
                <w:rFonts w:ascii="Times New Roman" w:hAnsi="Times New Roman"/>
                <w:sz w:val="24"/>
                <w:szCs w:val="24"/>
              </w:rPr>
              <w:t> 203,5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областной бюджет – 3</w:t>
            </w:r>
            <w:r>
              <w:rPr>
                <w:rFonts w:ascii="Times New Roman" w:hAnsi="Times New Roman"/>
                <w:sz w:val="24"/>
                <w:szCs w:val="24"/>
              </w:rPr>
              <w:t> 671,8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местные бюджеты – 18</w:t>
            </w:r>
            <w:r>
              <w:rPr>
                <w:rFonts w:ascii="Times New Roman" w:hAnsi="Times New Roman"/>
                <w:sz w:val="24"/>
                <w:szCs w:val="24"/>
              </w:rPr>
              <w:t> 531,7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2017 год –19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215,0 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местные бюджеты – 19 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2018 год – 20</w:t>
            </w:r>
            <w:r>
              <w:rPr>
                <w:rFonts w:ascii="Times New Roman" w:hAnsi="Times New Roman"/>
                <w:sz w:val="24"/>
                <w:szCs w:val="24"/>
              </w:rPr>
              <w:t> 525,0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местные бюджеты – 20 5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21 945,0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21 945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2020 год – 23</w:t>
            </w:r>
            <w:r>
              <w:rPr>
                <w:rFonts w:ascii="Times New Roman" w:hAnsi="Times New Roman"/>
                <w:sz w:val="24"/>
                <w:szCs w:val="24"/>
              </w:rPr>
              <w:t> 425,0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871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71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71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8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местные бюджеты – 23 4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71F9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A43A5B" w:rsidRPr="00E871F9" w:rsidRDefault="00A43A5B" w:rsidP="00C83B91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F9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9312F6" w:rsidRPr="003F68A6" w:rsidRDefault="009312F6" w:rsidP="0046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772CAF" w:rsidRDefault="00A43A5B" w:rsidP="00A43A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A5B">
        <w:rPr>
          <w:rFonts w:ascii="Times New Roman" w:hAnsi="Times New Roman"/>
          <w:sz w:val="24"/>
          <w:szCs w:val="24"/>
        </w:rPr>
        <w:t>5</w:t>
      </w:r>
      <w:r w:rsidR="00772CAF" w:rsidRPr="00A43A5B">
        <w:rPr>
          <w:rFonts w:ascii="Times New Roman" w:hAnsi="Times New Roman"/>
          <w:sz w:val="24"/>
          <w:szCs w:val="24"/>
        </w:rPr>
        <w:t xml:space="preserve">. В позиции «Ожидаемые результаты реализации муниципальной программы» Паспорта муниципальной программы «Устойчивое развитие </w:t>
      </w:r>
      <w:proofErr w:type="spellStart"/>
      <w:r w:rsidR="00772CAF" w:rsidRPr="00A43A5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772CAF" w:rsidRPr="00A43A5B">
        <w:rPr>
          <w:rFonts w:ascii="Times New Roman" w:hAnsi="Times New Roman"/>
          <w:sz w:val="24"/>
          <w:szCs w:val="24"/>
        </w:rPr>
        <w:t xml:space="preserve"> муниципальног</w:t>
      </w:r>
      <w:r w:rsidRPr="00A43A5B">
        <w:rPr>
          <w:rFonts w:ascii="Times New Roman" w:hAnsi="Times New Roman"/>
          <w:sz w:val="24"/>
          <w:szCs w:val="24"/>
        </w:rPr>
        <w:t xml:space="preserve">о района Ленинградской области» </w:t>
      </w:r>
      <w:r w:rsidR="00772CAF" w:rsidRPr="00A43A5B">
        <w:rPr>
          <w:rFonts w:ascii="Times New Roman" w:hAnsi="Times New Roman"/>
          <w:sz w:val="24"/>
          <w:szCs w:val="24"/>
        </w:rPr>
        <w:t>слова «</w:t>
      </w:r>
      <w:r w:rsidRPr="00A43A5B">
        <w:rPr>
          <w:rFonts w:ascii="Times New Roman" w:hAnsi="Times New Roman"/>
          <w:color w:val="000000"/>
          <w:sz w:val="24"/>
          <w:szCs w:val="24"/>
        </w:rPr>
        <w:t>- удовлетворение законных требований потребителей со стороны предпринимателей и юридических лиц</w:t>
      </w:r>
      <w:proofErr w:type="gramStart"/>
      <w:r w:rsidRPr="00A43A5B">
        <w:rPr>
          <w:rFonts w:ascii="Times New Roman" w:hAnsi="Times New Roman"/>
          <w:color w:val="000000"/>
          <w:sz w:val="24"/>
          <w:szCs w:val="24"/>
        </w:rPr>
        <w:t>;</w:t>
      </w:r>
      <w:r w:rsidRPr="00A43A5B">
        <w:rPr>
          <w:rFonts w:ascii="Times New Roman" w:hAnsi="Times New Roman"/>
          <w:sz w:val="24"/>
          <w:szCs w:val="24"/>
        </w:rPr>
        <w:t>»</w:t>
      </w:r>
      <w:proofErr w:type="gramEnd"/>
      <w:r w:rsidRPr="00A43A5B">
        <w:rPr>
          <w:rFonts w:ascii="Times New Roman" w:hAnsi="Times New Roman"/>
          <w:sz w:val="24"/>
          <w:szCs w:val="24"/>
        </w:rPr>
        <w:t xml:space="preserve"> исключить.</w:t>
      </w:r>
      <w:r w:rsidR="00772CAF" w:rsidRPr="00A43A5B">
        <w:rPr>
          <w:rFonts w:ascii="Times New Roman" w:hAnsi="Times New Roman"/>
          <w:sz w:val="24"/>
          <w:szCs w:val="24"/>
        </w:rPr>
        <w:t xml:space="preserve"> </w:t>
      </w:r>
    </w:p>
    <w:p w:rsidR="00EC55C6" w:rsidRDefault="00EC55C6" w:rsidP="00A43A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0193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вадцать шестой и двадцать седьмой абзацы 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«Общая характеристика, основные проблемы развития сферы реализации муниципальной программы» исключить.</w:t>
      </w:r>
    </w:p>
    <w:p w:rsidR="00EC55C6" w:rsidRDefault="00701932" w:rsidP="00A43A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части второй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01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«Цели, задачи, показатели (индикаторы), конечные </w:t>
      </w:r>
      <w:r w:rsidRPr="00701932">
        <w:rPr>
          <w:rFonts w:ascii="Times New Roman" w:hAnsi="Times New Roman"/>
          <w:sz w:val="24"/>
          <w:szCs w:val="24"/>
        </w:rPr>
        <w:t xml:space="preserve">результаты и сроки реализации муниципальной программы» слова «- Информирование и консультирование потребителей </w:t>
      </w:r>
      <w:proofErr w:type="spellStart"/>
      <w:r w:rsidRPr="00701932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70193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</w:t>
      </w:r>
      <w:proofErr w:type="gramStart"/>
      <w:r w:rsidRPr="00701932">
        <w:rPr>
          <w:rFonts w:ascii="Times New Roman" w:hAnsi="Times New Roman"/>
          <w:sz w:val="24"/>
          <w:szCs w:val="24"/>
        </w:rPr>
        <w:t>;»</w:t>
      </w:r>
      <w:proofErr w:type="gramEnd"/>
      <w:r w:rsidRPr="00701932">
        <w:rPr>
          <w:rFonts w:ascii="Times New Roman" w:hAnsi="Times New Roman"/>
          <w:sz w:val="24"/>
          <w:szCs w:val="24"/>
        </w:rPr>
        <w:t xml:space="preserve"> исключить.</w:t>
      </w:r>
    </w:p>
    <w:p w:rsidR="002830C8" w:rsidRPr="00701932" w:rsidRDefault="00701932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932">
        <w:rPr>
          <w:rFonts w:ascii="Times New Roman" w:hAnsi="Times New Roman"/>
          <w:sz w:val="24"/>
          <w:szCs w:val="24"/>
        </w:rPr>
        <w:lastRenderedPageBreak/>
        <w:t>8</w:t>
      </w:r>
      <w:r w:rsidR="002830C8" w:rsidRPr="00701932">
        <w:rPr>
          <w:rFonts w:ascii="Times New Roman" w:hAnsi="Times New Roman"/>
          <w:sz w:val="24"/>
          <w:szCs w:val="24"/>
        </w:rPr>
        <w:t xml:space="preserve">. </w:t>
      </w:r>
      <w:r w:rsidR="004465A5" w:rsidRPr="00701932">
        <w:rPr>
          <w:rFonts w:ascii="Times New Roman" w:hAnsi="Times New Roman"/>
          <w:sz w:val="24"/>
          <w:szCs w:val="24"/>
        </w:rPr>
        <w:t xml:space="preserve">Часть первую </w:t>
      </w:r>
      <w:r w:rsidR="00BE06B7" w:rsidRPr="00701932">
        <w:rPr>
          <w:rFonts w:ascii="Times New Roman" w:hAnsi="Times New Roman"/>
          <w:sz w:val="24"/>
          <w:szCs w:val="24"/>
        </w:rPr>
        <w:t>раздел</w:t>
      </w:r>
      <w:r w:rsidR="004465A5" w:rsidRPr="00701932">
        <w:rPr>
          <w:rFonts w:ascii="Times New Roman" w:hAnsi="Times New Roman"/>
          <w:sz w:val="24"/>
          <w:szCs w:val="24"/>
        </w:rPr>
        <w:t>а</w:t>
      </w:r>
      <w:r w:rsidR="00BE06B7" w:rsidRPr="00701932">
        <w:rPr>
          <w:rFonts w:ascii="Times New Roman" w:hAnsi="Times New Roman"/>
          <w:sz w:val="24"/>
          <w:szCs w:val="24"/>
        </w:rPr>
        <w:t xml:space="preserve"> </w:t>
      </w:r>
      <w:r w:rsidR="00BE06B7" w:rsidRPr="00701932">
        <w:rPr>
          <w:rFonts w:ascii="Times New Roman" w:hAnsi="Times New Roman"/>
          <w:sz w:val="24"/>
          <w:szCs w:val="24"/>
          <w:lang w:val="en-US"/>
        </w:rPr>
        <w:t>V</w:t>
      </w:r>
      <w:r w:rsidR="00BE06B7" w:rsidRPr="00701932">
        <w:rPr>
          <w:rFonts w:ascii="Times New Roman" w:hAnsi="Times New Roman"/>
          <w:sz w:val="24"/>
          <w:szCs w:val="24"/>
        </w:rPr>
        <w:t xml:space="preserve"> «Ресурсное обеспечение муниципальной программы» </w:t>
      </w:r>
      <w:r w:rsidR="003040C4" w:rsidRPr="00701932">
        <w:rPr>
          <w:rFonts w:ascii="Times New Roman" w:hAnsi="Times New Roman"/>
          <w:sz w:val="24"/>
          <w:szCs w:val="24"/>
        </w:rPr>
        <w:t xml:space="preserve">текстовой части муниципальной программы «Устойчивое развитие </w:t>
      </w:r>
      <w:proofErr w:type="spellStart"/>
      <w:r w:rsidR="003040C4" w:rsidRPr="00701932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3040C4" w:rsidRPr="0070193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 w:rsidR="00BE06B7" w:rsidRPr="00701932">
        <w:rPr>
          <w:rFonts w:ascii="Times New Roman" w:hAnsi="Times New Roman"/>
          <w:sz w:val="24"/>
          <w:szCs w:val="24"/>
        </w:rPr>
        <w:t>из</w:t>
      </w:r>
      <w:r w:rsidR="007751B4" w:rsidRPr="00701932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701932" w:rsidRPr="00701932" w:rsidRDefault="00BE06B7" w:rsidP="0070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932">
        <w:rPr>
          <w:rFonts w:ascii="Times New Roman" w:hAnsi="Times New Roman"/>
          <w:sz w:val="24"/>
          <w:szCs w:val="24"/>
        </w:rPr>
        <w:t>«</w:t>
      </w:r>
      <w:r w:rsidR="00701932" w:rsidRPr="00701932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2014-2020 годах 174 761,4 тыс. рублей в том числе:</w:t>
      </w:r>
    </w:p>
    <w:p w:rsidR="00701932" w:rsidRPr="00701932" w:rsidRDefault="00701932" w:rsidP="0070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932">
        <w:rPr>
          <w:rFonts w:ascii="Times New Roman" w:hAnsi="Times New Roman"/>
          <w:sz w:val="24"/>
          <w:szCs w:val="24"/>
        </w:rPr>
        <w:t xml:space="preserve">федеральный бюджет – 6 000,0 </w:t>
      </w:r>
      <w:proofErr w:type="spellStart"/>
      <w:r w:rsidRPr="00701932">
        <w:rPr>
          <w:rFonts w:ascii="Times New Roman" w:hAnsi="Times New Roman"/>
          <w:sz w:val="24"/>
          <w:szCs w:val="24"/>
        </w:rPr>
        <w:t>тыс</w:t>
      </w:r>
      <w:proofErr w:type="gramStart"/>
      <w:r w:rsidRPr="00701932">
        <w:rPr>
          <w:rFonts w:ascii="Times New Roman" w:hAnsi="Times New Roman"/>
          <w:sz w:val="24"/>
          <w:szCs w:val="24"/>
        </w:rPr>
        <w:t>.р</w:t>
      </w:r>
      <w:proofErr w:type="gramEnd"/>
      <w:r w:rsidRPr="00701932">
        <w:rPr>
          <w:rFonts w:ascii="Times New Roman" w:hAnsi="Times New Roman"/>
          <w:sz w:val="24"/>
          <w:szCs w:val="24"/>
        </w:rPr>
        <w:t>уб</w:t>
      </w:r>
      <w:proofErr w:type="spellEnd"/>
      <w:r w:rsidRPr="00701932">
        <w:rPr>
          <w:rFonts w:ascii="Times New Roman" w:hAnsi="Times New Roman"/>
          <w:sz w:val="24"/>
          <w:szCs w:val="24"/>
        </w:rPr>
        <w:t>.</w:t>
      </w:r>
    </w:p>
    <w:p w:rsidR="00701932" w:rsidRPr="00701932" w:rsidRDefault="00701932" w:rsidP="0070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932">
        <w:rPr>
          <w:rFonts w:ascii="Times New Roman" w:hAnsi="Times New Roman"/>
          <w:sz w:val="24"/>
          <w:szCs w:val="24"/>
        </w:rPr>
        <w:t>областной бюджет – 28 964,4 тыс. рублей,</w:t>
      </w:r>
    </w:p>
    <w:p w:rsidR="00701932" w:rsidRPr="00701932" w:rsidRDefault="00701932" w:rsidP="0070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932">
        <w:rPr>
          <w:rFonts w:ascii="Times New Roman" w:hAnsi="Times New Roman"/>
          <w:sz w:val="24"/>
          <w:szCs w:val="24"/>
        </w:rPr>
        <w:t>местные бюджеты – 139 797,0 тыс. рублей,</w:t>
      </w:r>
    </w:p>
    <w:p w:rsidR="00BE06B7" w:rsidRPr="00701932" w:rsidRDefault="00701932" w:rsidP="0070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932">
        <w:rPr>
          <w:rFonts w:ascii="Times New Roman" w:hAnsi="Times New Roman"/>
          <w:sz w:val="24"/>
          <w:szCs w:val="24"/>
        </w:rPr>
        <w:t>прочие источники – 0,0 тыс. рублей</w:t>
      </w:r>
      <w:proofErr w:type="gramStart"/>
      <w:r w:rsidR="00582E46" w:rsidRPr="00701932">
        <w:rPr>
          <w:rFonts w:ascii="Times New Roman" w:hAnsi="Times New Roman"/>
          <w:sz w:val="24"/>
          <w:szCs w:val="24"/>
        </w:rPr>
        <w:t>.</w:t>
      </w:r>
      <w:r w:rsidR="00BE06B7" w:rsidRPr="00701932">
        <w:rPr>
          <w:rFonts w:ascii="Times New Roman" w:hAnsi="Times New Roman"/>
          <w:sz w:val="24"/>
          <w:szCs w:val="24"/>
        </w:rPr>
        <w:t>»</w:t>
      </w:r>
      <w:proofErr w:type="gramEnd"/>
    </w:p>
    <w:p w:rsidR="00582E46" w:rsidRPr="00701932" w:rsidRDefault="00701932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932">
        <w:rPr>
          <w:rFonts w:ascii="Times New Roman" w:hAnsi="Times New Roman"/>
          <w:sz w:val="24"/>
          <w:szCs w:val="24"/>
        </w:rPr>
        <w:t>9</w:t>
      </w:r>
      <w:r w:rsidR="002830C8" w:rsidRPr="00701932">
        <w:rPr>
          <w:rFonts w:ascii="Times New Roman" w:hAnsi="Times New Roman"/>
          <w:sz w:val="24"/>
          <w:szCs w:val="24"/>
        </w:rPr>
        <w:t xml:space="preserve">. </w:t>
      </w:r>
      <w:r w:rsidRPr="00701932">
        <w:rPr>
          <w:rFonts w:ascii="Times New Roman" w:hAnsi="Times New Roman"/>
          <w:sz w:val="24"/>
          <w:szCs w:val="24"/>
        </w:rPr>
        <w:t>В таблице</w:t>
      </w:r>
      <w:r w:rsidR="007A0BA8" w:rsidRPr="00701932">
        <w:rPr>
          <w:rFonts w:ascii="Times New Roman" w:hAnsi="Times New Roman"/>
          <w:sz w:val="24"/>
          <w:szCs w:val="24"/>
        </w:rPr>
        <w:t xml:space="preserve"> 1 «Перечень подпрограмм и основных мероприятий муниципальной программы «Устойчивое развитие </w:t>
      </w:r>
      <w:proofErr w:type="spellStart"/>
      <w:r w:rsidR="007A0BA8" w:rsidRPr="00701932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7A0BA8" w:rsidRPr="0070193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 w:rsidRPr="00701932">
        <w:rPr>
          <w:rFonts w:ascii="Times New Roman" w:hAnsi="Times New Roman"/>
          <w:sz w:val="24"/>
          <w:szCs w:val="24"/>
        </w:rPr>
        <w:t>строку 3.4. исключить.</w:t>
      </w:r>
    </w:p>
    <w:p w:rsidR="00F11CF9" w:rsidRPr="0089692D" w:rsidRDefault="0089692D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92D">
        <w:rPr>
          <w:rFonts w:ascii="Times New Roman" w:hAnsi="Times New Roman"/>
          <w:sz w:val="24"/>
          <w:szCs w:val="24"/>
        </w:rPr>
        <w:t>10</w:t>
      </w:r>
      <w:r w:rsidR="00F11CF9" w:rsidRPr="0089692D">
        <w:rPr>
          <w:rFonts w:ascii="Times New Roman" w:hAnsi="Times New Roman"/>
          <w:sz w:val="24"/>
          <w:szCs w:val="24"/>
        </w:rPr>
        <w:t xml:space="preserve">. </w:t>
      </w:r>
      <w:r w:rsidR="00701932" w:rsidRPr="0089692D">
        <w:rPr>
          <w:rFonts w:ascii="Times New Roman" w:hAnsi="Times New Roman"/>
          <w:sz w:val="24"/>
          <w:szCs w:val="24"/>
        </w:rPr>
        <w:t>В т</w:t>
      </w:r>
      <w:r w:rsidR="00F11CF9" w:rsidRPr="0089692D">
        <w:rPr>
          <w:rFonts w:ascii="Times New Roman" w:hAnsi="Times New Roman"/>
          <w:sz w:val="24"/>
          <w:szCs w:val="24"/>
        </w:rPr>
        <w:t>аблиц</w:t>
      </w:r>
      <w:r w:rsidR="00701932" w:rsidRPr="0089692D">
        <w:rPr>
          <w:rFonts w:ascii="Times New Roman" w:hAnsi="Times New Roman"/>
          <w:sz w:val="24"/>
          <w:szCs w:val="24"/>
        </w:rPr>
        <w:t>е</w:t>
      </w:r>
      <w:r w:rsidR="00F11CF9" w:rsidRPr="0089692D">
        <w:rPr>
          <w:rFonts w:ascii="Times New Roman" w:hAnsi="Times New Roman"/>
          <w:sz w:val="24"/>
          <w:szCs w:val="24"/>
        </w:rPr>
        <w:t xml:space="preserve"> 2 «Сведения о показателях (индикаторах) муниципальной программы «Устойчивое развитие </w:t>
      </w:r>
      <w:proofErr w:type="spellStart"/>
      <w:r w:rsidR="00F11CF9" w:rsidRPr="0089692D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F11CF9" w:rsidRPr="0089692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 их значениях» </w:t>
      </w:r>
      <w:r w:rsidR="00701932" w:rsidRPr="0089692D">
        <w:rPr>
          <w:rFonts w:ascii="Times New Roman" w:hAnsi="Times New Roman"/>
          <w:sz w:val="24"/>
          <w:szCs w:val="24"/>
        </w:rPr>
        <w:t xml:space="preserve">строку 6 </w:t>
      </w:r>
      <w:r w:rsidR="00F11CF9" w:rsidRPr="0089692D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80"/>
        <w:gridCol w:w="2937"/>
        <w:gridCol w:w="960"/>
        <w:gridCol w:w="59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692D" w:rsidRPr="00701932" w:rsidTr="0089692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32" w:rsidRPr="00701932" w:rsidRDefault="00701932" w:rsidP="00701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 профессионального мастерства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89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2" w:rsidRPr="00701932" w:rsidRDefault="00701932" w:rsidP="0070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9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80005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692D" w:rsidRPr="001118BA" w:rsidRDefault="0089692D" w:rsidP="00896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BA">
        <w:rPr>
          <w:rFonts w:ascii="Times New Roman" w:hAnsi="Times New Roman"/>
          <w:sz w:val="24"/>
          <w:szCs w:val="24"/>
        </w:rPr>
        <w:t xml:space="preserve">11. В таблице 2 «Сведения о показателях (индикаторах) муниципальной программы «Устойчивое развитие </w:t>
      </w:r>
      <w:proofErr w:type="spellStart"/>
      <w:r w:rsidRPr="001118B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18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 их значениях» строки 21, 22, 23 исключить.</w:t>
      </w:r>
    </w:p>
    <w:p w:rsidR="0089692D" w:rsidRDefault="0089692D" w:rsidP="00896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BA">
        <w:rPr>
          <w:rFonts w:ascii="Times New Roman" w:hAnsi="Times New Roman"/>
          <w:sz w:val="24"/>
          <w:szCs w:val="24"/>
        </w:rPr>
        <w:t xml:space="preserve">12. Строки 24 - 35 в таблице 2 «Сведения о показателях (индикаторах) муниципальной программы «Устойчивое развитие </w:t>
      </w:r>
      <w:proofErr w:type="spellStart"/>
      <w:r w:rsidRPr="001118B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18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 их значениях» считать соответственно строками 21 – 32.</w:t>
      </w:r>
    </w:p>
    <w:p w:rsidR="0089692D" w:rsidRDefault="0089692D" w:rsidP="00896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графе «Показатели муниципальной программы (подпрограммы, основного мероприятия)»</w:t>
      </w:r>
      <w:r w:rsidRPr="0089692D">
        <w:rPr>
          <w:rFonts w:ascii="Times New Roman" w:hAnsi="Times New Roman"/>
          <w:sz w:val="24"/>
          <w:szCs w:val="24"/>
        </w:rPr>
        <w:t xml:space="preserve"> </w:t>
      </w:r>
      <w:r w:rsidRPr="00701932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ы</w:t>
      </w:r>
      <w:r w:rsidRPr="00701932">
        <w:rPr>
          <w:rFonts w:ascii="Times New Roman" w:hAnsi="Times New Roman"/>
          <w:sz w:val="24"/>
          <w:szCs w:val="24"/>
        </w:rPr>
        <w:t xml:space="preserve"> 1 «Перечень подпрограмм и основных мероприятий муниципальной программы «Устойчивое развитие </w:t>
      </w:r>
      <w:proofErr w:type="spellStart"/>
      <w:r w:rsidRPr="00701932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70193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номера показателей 24 – 35 считать соответственно 21 – 32</w:t>
      </w:r>
      <w:r w:rsidR="001118BA">
        <w:rPr>
          <w:rFonts w:ascii="Times New Roman" w:hAnsi="Times New Roman"/>
          <w:sz w:val="24"/>
          <w:szCs w:val="24"/>
        </w:rPr>
        <w:t>.</w:t>
      </w:r>
    </w:p>
    <w:p w:rsidR="001118BA" w:rsidRPr="001118BA" w:rsidRDefault="001118BA" w:rsidP="00111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BA">
        <w:rPr>
          <w:rFonts w:ascii="Times New Roman" w:hAnsi="Times New Roman"/>
          <w:sz w:val="24"/>
          <w:szCs w:val="24"/>
        </w:rPr>
        <w:t xml:space="preserve">14. Таблицу 3 «План реализации  муниципальной программы «Устойчивое развитие </w:t>
      </w:r>
      <w:proofErr w:type="spellStart"/>
      <w:r w:rsidRPr="001118B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118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изложить в следующей редакции:</w:t>
      </w:r>
    </w:p>
    <w:p w:rsidR="001118BA" w:rsidRPr="006C3C09" w:rsidRDefault="001118BA" w:rsidP="00896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2D" w:rsidRPr="003F68A6" w:rsidRDefault="0089692D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6842" w:rsidRPr="003F68A6" w:rsidRDefault="00576842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3F68A6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1C7668" w:rsidRPr="003F68A6" w:rsidSect="00F11CF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652" w:rsidRPr="001118BA" w:rsidRDefault="00902652" w:rsidP="00902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118BA">
        <w:rPr>
          <w:rFonts w:ascii="Times New Roman" w:hAnsi="Times New Roman"/>
          <w:color w:val="000000"/>
          <w:sz w:val="24"/>
          <w:szCs w:val="24"/>
        </w:rPr>
        <w:lastRenderedPageBreak/>
        <w:t>Таблица 3</w:t>
      </w:r>
    </w:p>
    <w:p w:rsidR="00902652" w:rsidRPr="001118BA" w:rsidRDefault="00902652" w:rsidP="009026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18B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 муниципальной программы «Устойчивое развитие </w:t>
      </w:r>
      <w:proofErr w:type="spellStart"/>
      <w:r w:rsidRPr="001118BA">
        <w:rPr>
          <w:rFonts w:ascii="Times New Roman" w:hAnsi="Times New Roman"/>
          <w:b/>
          <w:bCs/>
          <w:color w:val="000000"/>
          <w:sz w:val="24"/>
          <w:szCs w:val="24"/>
        </w:rPr>
        <w:t>Волосовского</w:t>
      </w:r>
      <w:proofErr w:type="spellEnd"/>
      <w:r w:rsidRPr="001118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</w:t>
      </w:r>
    </w:p>
    <w:p w:rsidR="00902652" w:rsidRPr="001118BA" w:rsidRDefault="00902652" w:rsidP="00902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18BA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области»</w:t>
      </w:r>
    </w:p>
    <w:tbl>
      <w:tblPr>
        <w:tblW w:w="15249" w:type="dxa"/>
        <w:tblInd w:w="93" w:type="dxa"/>
        <w:tblLook w:val="04A0" w:firstRow="1" w:lastRow="0" w:firstColumn="1" w:lastColumn="0" w:noHBand="0" w:noVBand="1"/>
      </w:tblPr>
      <w:tblGrid>
        <w:gridCol w:w="3133"/>
        <w:gridCol w:w="2115"/>
        <w:gridCol w:w="935"/>
        <w:gridCol w:w="935"/>
        <w:gridCol w:w="935"/>
        <w:gridCol w:w="1601"/>
        <w:gridCol w:w="1382"/>
        <w:gridCol w:w="1528"/>
        <w:gridCol w:w="1044"/>
        <w:gridCol w:w="1641"/>
      </w:tblGrid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118BA" w:rsidRPr="001118BA" w:rsidTr="001118BA">
        <w:trPr>
          <w:trHeight w:val="23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1118BA" w:rsidRPr="001118BA" w:rsidTr="001118BA">
        <w:trPr>
          <w:trHeight w:val="23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18BA" w:rsidRPr="001118BA" w:rsidTr="001118BA">
        <w:trPr>
          <w:trHeight w:val="23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"Устойчивое развитие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24 609,3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9 620,8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14 988,5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42 838,7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21 166,9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22 203,5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18 531,7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174 761,4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28 964,4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139 797,0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"Устойчивое развитие сельских территорий муниципального образования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25 642,0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18 449,0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25 642,0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18 449,0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1 193,0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№2. «Материальная  поддержка 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сельхозтоваропроизводителей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 Ленинградской области»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75 325,4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10 515,4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5 690,0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5 690,0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5 910,0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5 910,0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6 280,0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6 280,0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6 480,0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6 480,0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37 511,3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37 511,3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23 998,7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23 998,7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</w:t>
            </w: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конкурсов профессионального мастерства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сельского </w:t>
            </w: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10 515,4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10 515,4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№3 "Развитие малого, среднего предпринимательства и потребительского рынка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Волосовского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9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рынка АМО ВМР ЛО     Организации инфраструктуры поддержки предпринимательства </w:t>
            </w:r>
            <w:proofErr w:type="spellStart"/>
            <w:r w:rsidRPr="001118B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118B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813,5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813,5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514,5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№4 «Охрана окружающей среды в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Волосовском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муниципальном районе Ленинградской области»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</w:t>
            </w: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2100,1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2100,1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Экологическое воспитания, образование и просвещение  населения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 5 "Развитие автомобильных дорог</w:t>
            </w: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Волосовского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 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11 388,9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11 388,9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8 441,7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8 441,7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10 920,0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10 920,0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68 526,9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68 526,9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18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1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 w:rsidRPr="001118BA">
              <w:rPr>
                <w:rFonts w:ascii="Times New Roman" w:hAnsi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3 100,0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3 100,0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4 325,0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4 325,0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1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56 559,9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56 559,9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1118B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1118B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972,2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972,2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1 054,4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1 054,4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1 129,8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1 129,8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1 222,8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1 222,8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1 325,1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1 325,1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1 437,7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1 437,7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8BA" w:rsidRPr="001118BA" w:rsidTr="001118BA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7 642,0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7 642,0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BA" w:rsidRPr="001118BA" w:rsidRDefault="001118BA" w:rsidP="0011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8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764BF" w:rsidRPr="003F68A6" w:rsidRDefault="00B764BF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4EA" w:rsidRPr="003F68A6" w:rsidRDefault="004114EA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4EA" w:rsidRPr="003F68A6" w:rsidRDefault="004114EA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4114EA" w:rsidRPr="003F68A6" w:rsidSect="001C76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2BB3" w:rsidRPr="00B74C7F" w:rsidRDefault="001118BA" w:rsidP="00984A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AD2BB3" w:rsidRPr="00B74C7F">
        <w:rPr>
          <w:rFonts w:ascii="Times New Roman" w:hAnsi="Times New Roman"/>
          <w:sz w:val="24"/>
          <w:szCs w:val="24"/>
        </w:rPr>
        <w:t xml:space="preserve">. В подпрограмму №1 «Устойчивое развитие сельских территорий муниципального образования </w:t>
      </w:r>
      <w:proofErr w:type="spellStart"/>
      <w:r w:rsidR="00AD2BB3" w:rsidRPr="00B74C7F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D2BB3" w:rsidRPr="00B74C7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внести следующие изменения:</w:t>
      </w:r>
    </w:p>
    <w:p w:rsidR="002033A7" w:rsidRPr="00B74C7F" w:rsidRDefault="001118BA" w:rsidP="00984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A13F2" w:rsidRPr="00B74C7F">
        <w:rPr>
          <w:rFonts w:ascii="Times New Roman" w:hAnsi="Times New Roman"/>
          <w:sz w:val="24"/>
          <w:szCs w:val="24"/>
        </w:rPr>
        <w:t>.</w:t>
      </w:r>
      <w:r w:rsidR="00B74C7F" w:rsidRPr="00B74C7F">
        <w:rPr>
          <w:rFonts w:ascii="Times New Roman" w:hAnsi="Times New Roman"/>
          <w:sz w:val="24"/>
          <w:szCs w:val="24"/>
        </w:rPr>
        <w:t>1</w:t>
      </w:r>
      <w:r w:rsidR="002033A7" w:rsidRPr="00B74C7F">
        <w:rPr>
          <w:rFonts w:ascii="Times New Roman" w:hAnsi="Times New Roman"/>
          <w:sz w:val="24"/>
          <w:szCs w:val="24"/>
        </w:rPr>
        <w:t>. позицию «Объем</w:t>
      </w:r>
      <w:r w:rsidR="004A13F2" w:rsidRPr="00B74C7F">
        <w:rPr>
          <w:rFonts w:ascii="Times New Roman" w:hAnsi="Times New Roman"/>
          <w:sz w:val="24"/>
          <w:szCs w:val="24"/>
        </w:rPr>
        <w:t xml:space="preserve"> бюджетных ассигнований подпрограмм</w:t>
      </w:r>
      <w:r w:rsidR="002033A7" w:rsidRPr="00B74C7F">
        <w:rPr>
          <w:rFonts w:ascii="Times New Roman" w:hAnsi="Times New Roman"/>
          <w:sz w:val="24"/>
          <w:szCs w:val="24"/>
        </w:rPr>
        <w:t>ы» паспорта подпрограммы №1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B74C7F" w:rsidRPr="00F07DAC" w:rsidTr="001B6764">
        <w:tc>
          <w:tcPr>
            <w:tcW w:w="1940" w:type="dxa"/>
            <w:shd w:val="clear" w:color="auto" w:fill="auto"/>
          </w:tcPr>
          <w:p w:rsidR="00B74C7F" w:rsidRPr="00604BDA" w:rsidRDefault="00B74C7F" w:rsidP="001B6764">
            <w:pPr>
              <w:pStyle w:val="ConsPlusCell"/>
              <w:jc w:val="both"/>
            </w:pPr>
            <w:r w:rsidRPr="00604BDA">
              <w:t xml:space="preserve">Финансовое обеспечение подпрограммы - всего, </w:t>
            </w:r>
          </w:p>
          <w:p w:rsidR="00B74C7F" w:rsidRPr="00604BDA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604BDA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60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83" w:type="dxa"/>
            <w:shd w:val="clear" w:color="auto" w:fill="auto"/>
          </w:tcPr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(прогнозная оценка) – 25</w:t>
            </w:r>
            <w:r>
              <w:rPr>
                <w:rFonts w:ascii="Times New Roman" w:hAnsi="Times New Roman"/>
                <w:sz w:val="24"/>
                <w:szCs w:val="24"/>
              </w:rPr>
              <w:t> 642,0</w:t>
            </w:r>
            <w:r w:rsidRPr="00C27CFE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6 000,0 </w:t>
            </w:r>
            <w:proofErr w:type="spellStart"/>
            <w:r w:rsidRPr="00C27CF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27C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7CF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27C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областной бюджет – 18</w:t>
            </w:r>
            <w:r>
              <w:rPr>
                <w:rFonts w:ascii="Times New Roman" w:hAnsi="Times New Roman"/>
                <w:sz w:val="24"/>
                <w:szCs w:val="24"/>
              </w:rPr>
              <w:t> 449,0</w:t>
            </w:r>
            <w:r w:rsidRPr="00C27CFE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местные бюджеты –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CFE">
              <w:rPr>
                <w:rFonts w:ascii="Times New Roman" w:hAnsi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C27CFE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7 042,0</w:t>
            </w:r>
            <w:r w:rsidRPr="00C27CF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C27CF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27C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7CF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27C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областной бюджет – 6</w:t>
            </w:r>
            <w:r>
              <w:rPr>
                <w:rFonts w:ascii="Times New Roman" w:hAnsi="Times New Roman"/>
                <w:sz w:val="24"/>
                <w:szCs w:val="24"/>
              </w:rPr>
              <w:t> 449,0</w:t>
            </w:r>
            <w:r w:rsidRPr="00C27CFE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593,0</w:t>
            </w:r>
            <w:r w:rsidRPr="00C27CFE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 xml:space="preserve">2015 год – 18 600,0 тыс. рублей, 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6 000,0 </w:t>
            </w:r>
            <w:proofErr w:type="spellStart"/>
            <w:r w:rsidRPr="00C27CF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27C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7CF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27C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областной бюджет – 12 000,0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местные бюджеты – 600,0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2016 год – 0,0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2017 год – 0,0 тыс. рублей;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2019 год – 0,0 тыс. рублей,</w:t>
            </w:r>
          </w:p>
          <w:p w:rsidR="00B74C7F" w:rsidRPr="00C27CFE" w:rsidRDefault="00B74C7F" w:rsidP="001B676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FE">
              <w:rPr>
                <w:rFonts w:ascii="Times New Roman" w:hAnsi="Times New Roman"/>
                <w:sz w:val="24"/>
                <w:szCs w:val="24"/>
              </w:rPr>
              <w:t>2020 год – 0,0 тыс. рублей</w:t>
            </w:r>
          </w:p>
        </w:tc>
      </w:tr>
    </w:tbl>
    <w:p w:rsidR="002033A7" w:rsidRPr="003F68A6" w:rsidRDefault="002033A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A27B9" w:rsidRPr="00B74C7F" w:rsidRDefault="001118BA" w:rsidP="002A27B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A27B9" w:rsidRPr="00B74C7F">
        <w:rPr>
          <w:rFonts w:ascii="Times New Roman" w:hAnsi="Times New Roman"/>
          <w:sz w:val="24"/>
          <w:szCs w:val="24"/>
        </w:rPr>
        <w:t>.</w:t>
      </w:r>
      <w:r w:rsidR="00B74C7F" w:rsidRPr="00B74C7F">
        <w:rPr>
          <w:rFonts w:ascii="Times New Roman" w:hAnsi="Times New Roman"/>
          <w:sz w:val="24"/>
          <w:szCs w:val="24"/>
        </w:rPr>
        <w:t>2</w:t>
      </w:r>
      <w:r w:rsidR="002A27B9" w:rsidRPr="00B74C7F">
        <w:rPr>
          <w:rFonts w:ascii="Times New Roman" w:hAnsi="Times New Roman"/>
          <w:sz w:val="24"/>
          <w:szCs w:val="24"/>
        </w:rPr>
        <w:t>. часть вторую раздела I</w:t>
      </w:r>
      <w:r w:rsidR="002A27B9" w:rsidRPr="00B74C7F">
        <w:rPr>
          <w:rFonts w:ascii="Times New Roman" w:hAnsi="Times New Roman"/>
          <w:sz w:val="24"/>
          <w:szCs w:val="24"/>
          <w:lang w:val="en-US"/>
        </w:rPr>
        <w:t>V</w:t>
      </w:r>
      <w:r w:rsidR="002A27B9" w:rsidRPr="00B74C7F">
        <w:rPr>
          <w:rFonts w:ascii="Times New Roman" w:hAnsi="Times New Roman"/>
          <w:sz w:val="24"/>
          <w:szCs w:val="24"/>
        </w:rPr>
        <w:t xml:space="preserve"> «Ресурсное обеспечение подпрограммы» текстовой части подпрограммы №</w:t>
      </w:r>
      <w:r w:rsidR="002D71CB" w:rsidRPr="00B74C7F">
        <w:rPr>
          <w:rFonts w:ascii="Times New Roman" w:hAnsi="Times New Roman"/>
          <w:sz w:val="24"/>
          <w:szCs w:val="24"/>
        </w:rPr>
        <w:t>1</w:t>
      </w:r>
      <w:r w:rsidR="002A27B9" w:rsidRPr="00B74C7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2125D" w:rsidRPr="00B74C7F" w:rsidRDefault="002D71CB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sz w:val="24"/>
          <w:szCs w:val="24"/>
        </w:rPr>
        <w:t>«</w:t>
      </w:r>
      <w:r w:rsidR="0072125D" w:rsidRPr="00B74C7F">
        <w:rPr>
          <w:rFonts w:ascii="Times New Roman" w:hAnsi="Times New Roman"/>
          <w:sz w:val="24"/>
          <w:szCs w:val="24"/>
        </w:rPr>
        <w:t>Общий объем финансирования подпрограммы (прогнозная оценка) – 25</w:t>
      </w:r>
      <w:r w:rsidR="00B74C7F" w:rsidRPr="00B74C7F">
        <w:rPr>
          <w:rFonts w:ascii="Times New Roman" w:hAnsi="Times New Roman"/>
          <w:sz w:val="24"/>
          <w:szCs w:val="24"/>
        </w:rPr>
        <w:t> 642,0</w:t>
      </w:r>
      <w:r w:rsidR="0072125D" w:rsidRPr="00B74C7F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72125D" w:rsidRPr="00B74C7F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sz w:val="24"/>
          <w:szCs w:val="24"/>
        </w:rPr>
        <w:t xml:space="preserve">федеральный бюджет – 6 000,0 </w:t>
      </w:r>
      <w:proofErr w:type="spellStart"/>
      <w:r w:rsidRPr="00B74C7F">
        <w:rPr>
          <w:rFonts w:ascii="Times New Roman" w:hAnsi="Times New Roman"/>
          <w:sz w:val="24"/>
          <w:szCs w:val="24"/>
        </w:rPr>
        <w:t>тыс</w:t>
      </w:r>
      <w:proofErr w:type="gramStart"/>
      <w:r w:rsidRPr="00B74C7F">
        <w:rPr>
          <w:rFonts w:ascii="Times New Roman" w:hAnsi="Times New Roman"/>
          <w:sz w:val="24"/>
          <w:szCs w:val="24"/>
        </w:rPr>
        <w:t>.р</w:t>
      </w:r>
      <w:proofErr w:type="gramEnd"/>
      <w:r w:rsidRPr="00B74C7F">
        <w:rPr>
          <w:rFonts w:ascii="Times New Roman" w:hAnsi="Times New Roman"/>
          <w:sz w:val="24"/>
          <w:szCs w:val="24"/>
        </w:rPr>
        <w:t>уб</w:t>
      </w:r>
      <w:proofErr w:type="spellEnd"/>
      <w:r w:rsidRPr="00B74C7F">
        <w:rPr>
          <w:rFonts w:ascii="Times New Roman" w:hAnsi="Times New Roman"/>
          <w:sz w:val="24"/>
          <w:szCs w:val="24"/>
        </w:rPr>
        <w:t>.</w:t>
      </w:r>
    </w:p>
    <w:p w:rsidR="0072125D" w:rsidRPr="00B74C7F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sz w:val="24"/>
          <w:szCs w:val="24"/>
        </w:rPr>
        <w:t>областной бюджет – 18</w:t>
      </w:r>
      <w:r w:rsidR="00B74C7F" w:rsidRPr="00B74C7F">
        <w:rPr>
          <w:rFonts w:ascii="Times New Roman" w:hAnsi="Times New Roman"/>
          <w:sz w:val="24"/>
          <w:szCs w:val="24"/>
        </w:rPr>
        <w:t> 449,0</w:t>
      </w:r>
      <w:r w:rsidRPr="00B74C7F">
        <w:rPr>
          <w:rFonts w:ascii="Times New Roman" w:hAnsi="Times New Roman"/>
          <w:sz w:val="24"/>
          <w:szCs w:val="24"/>
        </w:rPr>
        <w:t xml:space="preserve"> тыс. рублей,</w:t>
      </w:r>
    </w:p>
    <w:p w:rsidR="0072125D" w:rsidRPr="00B74C7F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sz w:val="24"/>
          <w:szCs w:val="24"/>
        </w:rPr>
        <w:t>местные бюджеты – 1</w:t>
      </w:r>
      <w:r w:rsidR="00B74C7F" w:rsidRPr="00B74C7F">
        <w:rPr>
          <w:rFonts w:ascii="Times New Roman" w:hAnsi="Times New Roman"/>
          <w:sz w:val="24"/>
          <w:szCs w:val="24"/>
        </w:rPr>
        <w:t> 193,0</w:t>
      </w:r>
      <w:r w:rsidRPr="00B74C7F">
        <w:rPr>
          <w:rFonts w:ascii="Times New Roman" w:hAnsi="Times New Roman"/>
          <w:sz w:val="24"/>
          <w:szCs w:val="24"/>
        </w:rPr>
        <w:t xml:space="preserve"> тыс. рублей,</w:t>
      </w:r>
    </w:p>
    <w:p w:rsidR="002A27B9" w:rsidRPr="00B74C7F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sz w:val="24"/>
          <w:szCs w:val="24"/>
        </w:rPr>
        <w:t>прочие источники – 0,0 тыс. рублей</w:t>
      </w:r>
      <w:proofErr w:type="gramStart"/>
      <w:r w:rsidR="00DA05B8" w:rsidRPr="00B74C7F">
        <w:rPr>
          <w:rFonts w:ascii="Times New Roman" w:hAnsi="Times New Roman"/>
          <w:sz w:val="24"/>
          <w:szCs w:val="24"/>
        </w:rPr>
        <w:t>.</w:t>
      </w:r>
      <w:r w:rsidR="002D71CB" w:rsidRPr="00B74C7F">
        <w:rPr>
          <w:rFonts w:ascii="Times New Roman" w:hAnsi="Times New Roman"/>
          <w:sz w:val="24"/>
          <w:szCs w:val="24"/>
        </w:rPr>
        <w:t>»;</w:t>
      </w:r>
      <w:proofErr w:type="gramEnd"/>
    </w:p>
    <w:p w:rsidR="002D71CB" w:rsidRPr="00B74C7F" w:rsidRDefault="001118BA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D71CB" w:rsidRPr="00B74C7F">
        <w:rPr>
          <w:rFonts w:ascii="Times New Roman" w:hAnsi="Times New Roman"/>
          <w:sz w:val="24"/>
          <w:szCs w:val="24"/>
        </w:rPr>
        <w:t>.</w:t>
      </w:r>
      <w:r w:rsidR="00B74C7F" w:rsidRPr="00B74C7F">
        <w:rPr>
          <w:rFonts w:ascii="Times New Roman" w:hAnsi="Times New Roman"/>
          <w:sz w:val="24"/>
          <w:szCs w:val="24"/>
        </w:rPr>
        <w:t>3</w:t>
      </w:r>
      <w:r w:rsidR="002D71CB" w:rsidRPr="00B74C7F">
        <w:rPr>
          <w:rFonts w:ascii="Times New Roman" w:hAnsi="Times New Roman"/>
          <w:sz w:val="24"/>
          <w:szCs w:val="24"/>
        </w:rPr>
        <w:t xml:space="preserve">. таблицу 2 «План реализации подпрограммы №1 «Устойчивое развитие сельских территорий МО </w:t>
      </w:r>
      <w:proofErr w:type="spellStart"/>
      <w:r w:rsidR="002D71CB" w:rsidRPr="00B74C7F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2D71CB" w:rsidRPr="00B74C7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изложить в следующей редакции:</w:t>
      </w:r>
    </w:p>
    <w:p w:rsidR="00865F20" w:rsidRPr="003F68A6" w:rsidRDefault="00865F20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5F20" w:rsidRPr="003F68A6" w:rsidRDefault="00865F20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  <w:sectPr w:rsidR="00865F20" w:rsidRPr="003F68A6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F20" w:rsidRPr="00B74C7F" w:rsidRDefault="00865F20" w:rsidP="00865F20">
      <w:pPr>
        <w:pStyle w:val="a8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p w:rsidR="00865F20" w:rsidRPr="00B74C7F" w:rsidRDefault="00865F20" w:rsidP="00865F20">
      <w:pPr>
        <w:pStyle w:val="a8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 </w:t>
      </w:r>
      <w:r w:rsidRPr="00B74C7F">
        <w:rPr>
          <w:rFonts w:ascii="Times New Roman" w:hAnsi="Times New Roman"/>
          <w:b/>
          <w:sz w:val="24"/>
          <w:szCs w:val="24"/>
        </w:rPr>
        <w:t xml:space="preserve">подпрограммы №1 «Устойчивое развитие сельских территорий МО </w:t>
      </w:r>
      <w:proofErr w:type="spellStart"/>
      <w:r w:rsidRPr="00B74C7F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Pr="00B74C7F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области»</w:t>
      </w: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2854"/>
        <w:gridCol w:w="1699"/>
        <w:gridCol w:w="1190"/>
        <w:gridCol w:w="1190"/>
        <w:gridCol w:w="936"/>
        <w:gridCol w:w="1081"/>
        <w:gridCol w:w="1382"/>
        <w:gridCol w:w="1528"/>
        <w:gridCol w:w="1079"/>
        <w:gridCol w:w="1641"/>
      </w:tblGrid>
      <w:tr w:rsidR="00B74C7F" w:rsidRPr="00B74C7F" w:rsidTr="00B74C7F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B74C7F" w:rsidRPr="00B74C7F" w:rsidTr="00B74C7F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B74C7F" w:rsidRPr="00B74C7F" w:rsidTr="00B74C7F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C7F" w:rsidRPr="00B74C7F" w:rsidTr="00B74C7F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"Устойчивое развитие сельских территорий муниципального образования </w:t>
            </w:r>
            <w:proofErr w:type="spellStart"/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район Ленинградской области на 2014 – 2017 годы и на период до 2020 года"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Реконструкция пришкольной спортивной площадки, д. Б. Вруда, в том числе проектные работы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1 106,0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Капитальный ремонт спортивной площадки МОУ "</w:t>
            </w:r>
            <w:proofErr w:type="spellStart"/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Волосовская</w:t>
            </w:r>
            <w:proofErr w:type="spellEnd"/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№2"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5 936,0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5 663,0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C7F" w:rsidRPr="00B74C7F" w:rsidTr="00B74C7F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7F" w:rsidRPr="00B74C7F" w:rsidRDefault="00B74C7F" w:rsidP="00B7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C7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65F20" w:rsidRPr="003F68A6" w:rsidRDefault="00865F20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CB" w:rsidRPr="003F68A6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CB" w:rsidRPr="003F68A6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CB" w:rsidRPr="003F68A6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  <w:sectPr w:rsidR="002D71CB" w:rsidRPr="003F68A6" w:rsidSect="002D71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2BB3" w:rsidRPr="001B6764" w:rsidRDefault="001118BA" w:rsidP="00AD2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AD2BB3" w:rsidRPr="001B6764">
        <w:rPr>
          <w:rFonts w:ascii="Times New Roman" w:hAnsi="Times New Roman"/>
          <w:sz w:val="24"/>
          <w:szCs w:val="24"/>
        </w:rPr>
        <w:t xml:space="preserve">. В подпрограмму №2 «Материальная  поддержка </w:t>
      </w:r>
      <w:proofErr w:type="spellStart"/>
      <w:r w:rsidR="00AD2BB3" w:rsidRPr="001B6764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AD2BB3" w:rsidRPr="001B6764">
        <w:rPr>
          <w:rFonts w:ascii="Times New Roman" w:hAnsi="Times New Roman"/>
          <w:sz w:val="24"/>
          <w:szCs w:val="24"/>
        </w:rPr>
        <w:t xml:space="preserve"> агропромышленного  комплекса  </w:t>
      </w:r>
      <w:proofErr w:type="spellStart"/>
      <w:r w:rsidR="00AD2BB3" w:rsidRPr="001B676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AD2BB3" w:rsidRPr="001B6764">
        <w:rPr>
          <w:rFonts w:ascii="Times New Roman" w:hAnsi="Times New Roman"/>
          <w:sz w:val="24"/>
          <w:szCs w:val="24"/>
        </w:rPr>
        <w:t xml:space="preserve">  муниципального  образования  Ленинградской области» внести следующие изменения:</w:t>
      </w:r>
    </w:p>
    <w:p w:rsidR="001B6764" w:rsidRPr="001B6764" w:rsidRDefault="001118BA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02766" w:rsidRPr="001B6764">
        <w:rPr>
          <w:rFonts w:ascii="Times New Roman" w:hAnsi="Times New Roman"/>
          <w:sz w:val="24"/>
          <w:szCs w:val="24"/>
        </w:rPr>
        <w:t>.</w:t>
      </w:r>
      <w:r w:rsidR="001B6764" w:rsidRPr="001B6764">
        <w:rPr>
          <w:rFonts w:ascii="Times New Roman" w:hAnsi="Times New Roman"/>
          <w:sz w:val="24"/>
          <w:szCs w:val="24"/>
        </w:rPr>
        <w:t>1</w:t>
      </w:r>
      <w:r w:rsidR="00A02766" w:rsidRPr="001B6764">
        <w:rPr>
          <w:rFonts w:ascii="Times New Roman" w:hAnsi="Times New Roman"/>
          <w:sz w:val="24"/>
          <w:szCs w:val="24"/>
        </w:rPr>
        <w:t xml:space="preserve">. раздел </w:t>
      </w:r>
      <w:r w:rsidR="00A02766" w:rsidRPr="001B6764">
        <w:rPr>
          <w:rFonts w:ascii="Times New Roman" w:hAnsi="Times New Roman"/>
          <w:sz w:val="24"/>
          <w:szCs w:val="24"/>
          <w:lang w:val="en-US"/>
        </w:rPr>
        <w:t>III</w:t>
      </w:r>
      <w:r w:rsidR="00A02766" w:rsidRPr="001B6764">
        <w:rPr>
          <w:rFonts w:ascii="Times New Roman" w:hAnsi="Times New Roman"/>
          <w:sz w:val="24"/>
          <w:szCs w:val="24"/>
        </w:rPr>
        <w:t xml:space="preserve"> «Порядок финансирования мероприятий подпрограммы» текстовой части подпрограммы №2 дополнить </w:t>
      </w:r>
      <w:r w:rsidR="001B6764" w:rsidRPr="001B6764">
        <w:rPr>
          <w:rFonts w:ascii="Times New Roman" w:hAnsi="Times New Roman"/>
          <w:sz w:val="24"/>
          <w:szCs w:val="24"/>
        </w:rPr>
        <w:t>новым пунктом 3.5. следующего содержания:</w:t>
      </w:r>
    </w:p>
    <w:p w:rsidR="001B6764" w:rsidRDefault="001B6764" w:rsidP="001B6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764">
        <w:rPr>
          <w:rFonts w:ascii="Times New Roman" w:hAnsi="Times New Roman"/>
          <w:sz w:val="24"/>
          <w:szCs w:val="24"/>
        </w:rPr>
        <w:t>«3.5. Выплата средств  осуществляется  при условии ведения первичного бухгалтерского учета  и  наличия весового  оборудования или заключенный договор на предоставление  услуг по взвешиванию продукции</w:t>
      </w:r>
      <w:proofErr w:type="gramStart"/>
      <w:r w:rsidRPr="001B67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1B6764" w:rsidRPr="006C3C09" w:rsidRDefault="001118BA" w:rsidP="001B6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16</w:t>
      </w:r>
      <w:r w:rsidR="001B6764">
        <w:rPr>
          <w:rFonts w:ascii="Times New Roman" w:hAnsi="Times New Roman"/>
          <w:sz w:val="24"/>
          <w:szCs w:val="24"/>
        </w:rPr>
        <w:t xml:space="preserve">.2. пункты 3.5. – 3.9. </w:t>
      </w:r>
      <w:r w:rsidR="001B6764" w:rsidRPr="001B6764">
        <w:rPr>
          <w:rFonts w:ascii="Times New Roman" w:hAnsi="Times New Roman"/>
          <w:sz w:val="24"/>
          <w:szCs w:val="24"/>
        </w:rPr>
        <w:t>раздел</w:t>
      </w:r>
      <w:r w:rsidR="001B6764">
        <w:rPr>
          <w:rFonts w:ascii="Times New Roman" w:hAnsi="Times New Roman"/>
          <w:sz w:val="24"/>
          <w:szCs w:val="24"/>
        </w:rPr>
        <w:t>а</w:t>
      </w:r>
      <w:r w:rsidR="001B6764" w:rsidRPr="001B6764">
        <w:rPr>
          <w:rFonts w:ascii="Times New Roman" w:hAnsi="Times New Roman"/>
          <w:sz w:val="24"/>
          <w:szCs w:val="24"/>
        </w:rPr>
        <w:t xml:space="preserve"> </w:t>
      </w:r>
      <w:r w:rsidR="001B6764" w:rsidRPr="001B6764">
        <w:rPr>
          <w:rFonts w:ascii="Times New Roman" w:hAnsi="Times New Roman"/>
          <w:sz w:val="24"/>
          <w:szCs w:val="24"/>
          <w:lang w:val="en-US"/>
        </w:rPr>
        <w:t>III</w:t>
      </w:r>
      <w:r w:rsidR="001B6764" w:rsidRPr="001B6764">
        <w:rPr>
          <w:rFonts w:ascii="Times New Roman" w:hAnsi="Times New Roman"/>
          <w:sz w:val="24"/>
          <w:szCs w:val="24"/>
        </w:rPr>
        <w:t xml:space="preserve"> «Порядок финансирования мероприятий подпрограммы» текстовой части подпрограммы №2 </w:t>
      </w:r>
      <w:r w:rsidR="001B6764">
        <w:rPr>
          <w:rFonts w:ascii="Times New Roman" w:hAnsi="Times New Roman"/>
          <w:sz w:val="24"/>
          <w:szCs w:val="24"/>
        </w:rPr>
        <w:t>считать соответственно пунктами 3.6. – 3.10.;</w:t>
      </w:r>
    </w:p>
    <w:p w:rsidR="001B6764" w:rsidRDefault="001118BA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B6764" w:rsidRPr="001B6764">
        <w:rPr>
          <w:rFonts w:ascii="Times New Roman" w:hAnsi="Times New Roman"/>
          <w:sz w:val="24"/>
          <w:szCs w:val="24"/>
        </w:rPr>
        <w:t xml:space="preserve">.3. пункт 3.9. раздела </w:t>
      </w:r>
      <w:r w:rsidR="001B6764" w:rsidRPr="001B6764">
        <w:rPr>
          <w:rFonts w:ascii="Times New Roman" w:hAnsi="Times New Roman"/>
          <w:sz w:val="24"/>
          <w:szCs w:val="24"/>
          <w:lang w:val="en-US"/>
        </w:rPr>
        <w:t>III</w:t>
      </w:r>
      <w:r w:rsidR="001B6764" w:rsidRPr="001B6764">
        <w:rPr>
          <w:rFonts w:ascii="Times New Roman" w:hAnsi="Times New Roman"/>
          <w:sz w:val="24"/>
          <w:szCs w:val="24"/>
        </w:rPr>
        <w:t xml:space="preserve"> «Порядок финансирования мероприятий подпрограммы» текстовой части подпрограммы №2</w:t>
      </w:r>
      <w:r w:rsidR="001B676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B6764" w:rsidRPr="001B6764" w:rsidRDefault="001B6764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C3C0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6C3C09">
        <w:rPr>
          <w:rFonts w:ascii="Times New Roman" w:hAnsi="Times New Roman"/>
          <w:sz w:val="24"/>
          <w:szCs w:val="24"/>
        </w:rPr>
        <w:t>. Не использованная  сумма  выплачивается  хозяйству</w:t>
      </w:r>
      <w:r>
        <w:rPr>
          <w:rFonts w:ascii="Times New Roman" w:hAnsi="Times New Roman"/>
          <w:sz w:val="24"/>
          <w:szCs w:val="24"/>
        </w:rPr>
        <w:t xml:space="preserve">, имеющему </w:t>
      </w:r>
      <w:r w:rsidRPr="006C3C09">
        <w:rPr>
          <w:rFonts w:ascii="Times New Roman" w:hAnsi="Times New Roman"/>
          <w:sz w:val="24"/>
          <w:szCs w:val="24"/>
        </w:rPr>
        <w:t>высокую урожайность к</w:t>
      </w:r>
      <w:r>
        <w:rPr>
          <w:rFonts w:ascii="Times New Roman" w:hAnsi="Times New Roman"/>
          <w:sz w:val="24"/>
          <w:szCs w:val="24"/>
        </w:rPr>
        <w:t>артофеля и  стабильное  сохранение площадей  за последние 3 года</w:t>
      </w:r>
      <w:r w:rsidRPr="001B6764">
        <w:rPr>
          <w:rFonts w:ascii="Times New Roman" w:hAnsi="Times New Roman"/>
          <w:sz w:val="24"/>
          <w:szCs w:val="24"/>
        </w:rPr>
        <w:t xml:space="preserve">. При этом  площадь  под  картофелем  для сельхозпредприятий   не менее  100га, </w:t>
      </w:r>
      <w:proofErr w:type="gramStart"/>
      <w:r w:rsidRPr="001B6764">
        <w:rPr>
          <w:rFonts w:ascii="Times New Roman" w:hAnsi="Times New Roman"/>
          <w:sz w:val="24"/>
          <w:szCs w:val="24"/>
        </w:rPr>
        <w:t>для</w:t>
      </w:r>
      <w:proofErr w:type="gramEnd"/>
      <w:r w:rsidRPr="001B6764">
        <w:rPr>
          <w:rFonts w:ascii="Times New Roman" w:hAnsi="Times New Roman"/>
          <w:sz w:val="24"/>
          <w:szCs w:val="24"/>
        </w:rPr>
        <w:t xml:space="preserve"> крестьянских (фермерских) не менее  50га.</w:t>
      </w:r>
      <w:r>
        <w:rPr>
          <w:rFonts w:ascii="Times New Roman" w:hAnsi="Times New Roman"/>
          <w:sz w:val="24"/>
          <w:szCs w:val="24"/>
        </w:rPr>
        <w:t>»</w:t>
      </w:r>
    </w:p>
    <w:p w:rsidR="0001525A" w:rsidRDefault="001118BA" w:rsidP="0001525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96B5F" w:rsidRPr="0001525A">
        <w:rPr>
          <w:rFonts w:ascii="Times New Roman" w:hAnsi="Times New Roman"/>
          <w:sz w:val="24"/>
          <w:szCs w:val="24"/>
        </w:rPr>
        <w:t xml:space="preserve">.4. </w:t>
      </w:r>
      <w:r w:rsidR="0001525A" w:rsidRPr="0001525A">
        <w:rPr>
          <w:rFonts w:ascii="Times New Roman" w:hAnsi="Times New Roman"/>
          <w:sz w:val="24"/>
          <w:szCs w:val="24"/>
        </w:rPr>
        <w:t xml:space="preserve">строку 5 таблицы 1 «Сведения о показателях (индикаторах) подпрограммы №2 «Материальная  поддержка  </w:t>
      </w:r>
      <w:proofErr w:type="spellStart"/>
      <w:r w:rsidR="0001525A" w:rsidRPr="0001525A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01525A" w:rsidRPr="0001525A">
        <w:rPr>
          <w:rFonts w:ascii="Times New Roman" w:hAnsi="Times New Roman"/>
          <w:sz w:val="24"/>
          <w:szCs w:val="24"/>
        </w:rPr>
        <w:t xml:space="preserve"> агропромышленного  комплекса  </w:t>
      </w:r>
      <w:proofErr w:type="spellStart"/>
      <w:r w:rsidR="0001525A" w:rsidRPr="000152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01525A" w:rsidRPr="0001525A">
        <w:rPr>
          <w:rFonts w:ascii="Times New Roman" w:hAnsi="Times New Roman"/>
          <w:sz w:val="24"/>
          <w:szCs w:val="24"/>
        </w:rPr>
        <w:t xml:space="preserve"> муниципального образования  Ленинградской области» и их значениях изложить в следующей редакции: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525A" w:rsidRPr="0080532B" w:rsidTr="0001525A">
        <w:trPr>
          <w:trHeight w:val="528"/>
        </w:trPr>
        <w:tc>
          <w:tcPr>
            <w:tcW w:w="426" w:type="dxa"/>
            <w:shd w:val="clear" w:color="auto" w:fill="auto"/>
          </w:tcPr>
          <w:p w:rsidR="0001525A" w:rsidRPr="0001525A" w:rsidRDefault="0001525A" w:rsidP="0094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1525A" w:rsidRPr="0001525A" w:rsidRDefault="0001525A" w:rsidP="0094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Проведение конкурсов  профессионального мастерства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01525A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25A" w:rsidRPr="0080532B" w:rsidRDefault="0001525A" w:rsidP="0094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6B5F" w:rsidRPr="003F68A6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61B7" w:rsidRPr="0001525A" w:rsidRDefault="001118BA" w:rsidP="00A7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761B7" w:rsidRPr="0001525A">
        <w:rPr>
          <w:rFonts w:ascii="Times New Roman" w:hAnsi="Times New Roman"/>
          <w:sz w:val="24"/>
          <w:szCs w:val="24"/>
        </w:rPr>
        <w:t xml:space="preserve">.5. таблицу 2 «План реализации подпрограммы №2 «Материальная  поддержка </w:t>
      </w:r>
      <w:proofErr w:type="spellStart"/>
      <w:r w:rsidR="00A761B7" w:rsidRPr="0001525A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A761B7" w:rsidRPr="0001525A">
        <w:rPr>
          <w:rFonts w:ascii="Times New Roman" w:hAnsi="Times New Roman"/>
          <w:sz w:val="24"/>
          <w:szCs w:val="24"/>
        </w:rPr>
        <w:t xml:space="preserve"> агропромышленного  комплекса  </w:t>
      </w:r>
      <w:proofErr w:type="spellStart"/>
      <w:r w:rsidR="00A761B7" w:rsidRPr="000152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A761B7" w:rsidRPr="0001525A">
        <w:rPr>
          <w:rFonts w:ascii="Times New Roman" w:hAnsi="Times New Roman"/>
          <w:sz w:val="24"/>
          <w:szCs w:val="24"/>
        </w:rPr>
        <w:t xml:space="preserve">  муниципального  образования  Ленинградской области» изложить в следующей редакции:</w:t>
      </w:r>
    </w:p>
    <w:p w:rsidR="00A761B7" w:rsidRPr="0001525A" w:rsidRDefault="00A761B7" w:rsidP="00A7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1B7" w:rsidRPr="0001525A" w:rsidRDefault="00A761B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  <w:sectPr w:rsidR="00A761B7" w:rsidRPr="0001525A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1B7" w:rsidRPr="0001525A" w:rsidRDefault="00A761B7" w:rsidP="00A76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25A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A761B7" w:rsidRPr="0001525A" w:rsidRDefault="00A761B7" w:rsidP="00A76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25A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A761B7" w:rsidRPr="0001525A" w:rsidRDefault="00A761B7" w:rsidP="00A76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25A">
        <w:rPr>
          <w:rFonts w:ascii="Times New Roman" w:hAnsi="Times New Roman"/>
          <w:b/>
          <w:sz w:val="24"/>
          <w:szCs w:val="24"/>
        </w:rPr>
        <w:t xml:space="preserve">подпрограммы №2 «Материальная  поддержка  </w:t>
      </w:r>
      <w:proofErr w:type="spellStart"/>
      <w:r w:rsidRPr="0001525A">
        <w:rPr>
          <w:rFonts w:ascii="Times New Roman" w:hAnsi="Times New Roman"/>
          <w:b/>
          <w:sz w:val="24"/>
          <w:szCs w:val="24"/>
        </w:rPr>
        <w:t>сельхозтоваропроизводителей</w:t>
      </w:r>
      <w:proofErr w:type="spellEnd"/>
      <w:r w:rsidRPr="0001525A">
        <w:rPr>
          <w:rFonts w:ascii="Times New Roman" w:hAnsi="Times New Roman"/>
          <w:b/>
          <w:sz w:val="24"/>
          <w:szCs w:val="24"/>
        </w:rPr>
        <w:t xml:space="preserve"> агропромышленного  комплекса  </w:t>
      </w:r>
      <w:proofErr w:type="spellStart"/>
      <w:r w:rsidRPr="0001525A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01525A">
        <w:rPr>
          <w:rFonts w:ascii="Times New Roman" w:hAnsi="Times New Roman"/>
          <w:b/>
          <w:sz w:val="24"/>
          <w:szCs w:val="24"/>
        </w:rPr>
        <w:t xml:space="preserve"> муниципального образования  Ленинградской области» </w:t>
      </w:r>
    </w:p>
    <w:tbl>
      <w:tblPr>
        <w:tblW w:w="15273" w:type="dxa"/>
        <w:tblInd w:w="93" w:type="dxa"/>
        <w:tblLook w:val="04A0" w:firstRow="1" w:lastRow="0" w:firstColumn="1" w:lastColumn="0" w:noHBand="0" w:noVBand="1"/>
      </w:tblPr>
      <w:tblGrid>
        <w:gridCol w:w="2960"/>
        <w:gridCol w:w="1541"/>
        <w:gridCol w:w="1190"/>
        <w:gridCol w:w="1190"/>
        <w:gridCol w:w="935"/>
        <w:gridCol w:w="1259"/>
        <w:gridCol w:w="1382"/>
        <w:gridCol w:w="1528"/>
        <w:gridCol w:w="1647"/>
        <w:gridCol w:w="1641"/>
      </w:tblGrid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25A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5A" w:rsidRPr="0001525A" w:rsidTr="0001525A">
        <w:trPr>
          <w:trHeight w:val="23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5A" w:rsidRPr="0001525A" w:rsidTr="0001525A">
        <w:trPr>
          <w:trHeight w:val="23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5A" w:rsidRPr="0001525A" w:rsidTr="0001525A">
        <w:trPr>
          <w:trHeight w:val="23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«Материальная  поддержка  </w:t>
            </w:r>
            <w:proofErr w:type="spellStart"/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сельхозтоваропроизводителей</w:t>
            </w:r>
            <w:proofErr w:type="spellEnd"/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 Ленинградской области»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10 501,8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3 171,8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7 330,0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12 001,8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8 330,0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12 501,8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8 830,0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75 325,4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10 515,4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64 810,0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5 150,0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37 511,3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37 511,3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Мероприятие 1.1. Поддержка производства картофеля. Возмещение части затрат на  выращивание   картофеля.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Выделение субсидии на 1 га посевных площадей под </w:t>
            </w:r>
            <w:r w:rsidRPr="0001525A">
              <w:rPr>
                <w:rFonts w:ascii="Times New Roman" w:hAnsi="Times New Roman"/>
                <w:sz w:val="20"/>
                <w:szCs w:val="20"/>
              </w:rPr>
              <w:lastRenderedPageBreak/>
              <w:t>картофелем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25A">
              <w:rPr>
                <w:rFonts w:ascii="Times New Roman" w:hAnsi="Times New Roman"/>
                <w:sz w:val="20"/>
                <w:szCs w:val="20"/>
              </w:rPr>
              <w:lastRenderedPageBreak/>
              <w:t>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5 150,0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5 150,0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5 360,0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5 360,0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5 690,0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5 690,0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5 910,0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5 910,0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6 280,0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6 280,0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6 480,0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6 480,0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23 998,7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23 998,7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Мероприятие 2.1. Поддержка производства картофеля. Возмещение части затрат на  выращивание   картофеля.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25A">
              <w:rPr>
                <w:rFonts w:ascii="Times New Roman" w:hAnsi="Times New Roman"/>
                <w:sz w:val="20"/>
                <w:szCs w:val="20"/>
              </w:rPr>
              <w:t>Выделение субсидии на 1 га посевных площадей под картофелем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1 850,0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1 850,0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Мероприятие 2.2. Поддержка развития рыбоводства в замкнутой  системе 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водообеспечения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Мероприятие 2.3. Развитие  </w:t>
            </w:r>
            <w:proofErr w:type="gramStart"/>
            <w:r w:rsidRPr="0001525A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агротуризма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>. Возмещение части затрат на создание информационно-туристического центра и пополнение  зоопарка животных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2.4.  Поддержка развития  рыбоводства в открытых  бассейнах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Мероприятие 3.1. Мероприятия по продвижению передового опыта. Конкурс  техников-биологов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Мероприятие 3.2. Мероприятия по продвижению передового опыта. Конкурс  механизаторо</w:t>
            </w:r>
            <w:proofErr w:type="gramStart"/>
            <w:r w:rsidRPr="0001525A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пахарей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Мероприятие 3.3. Проведение  ежегодного слета  передовиков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</w:t>
            </w:r>
            <w:r w:rsidRPr="000152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10 515,4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10 515,4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2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Мероприятие 4.1. Организация выполнения отдельных государственных полномочий </w:t>
            </w:r>
            <w:proofErr w:type="spellStart"/>
            <w:proofErr w:type="gramStart"/>
            <w:r w:rsidRPr="0001525A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proofErr w:type="spellEnd"/>
            <w:proofErr w:type="gram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по поддержке сельскохозяйственного производства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Мероприятие 4.2. Выполнение государственных полномочий по возмещению части затрат на приобретение комбикорма на содержание сельскохозяйственных животных и птицы </w:t>
            </w:r>
            <w:proofErr w:type="gramStart"/>
            <w:r w:rsidRPr="0001525A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01525A">
              <w:rPr>
                <w:rFonts w:ascii="Times New Roman" w:hAnsi="Times New Roman"/>
                <w:sz w:val="20"/>
                <w:szCs w:val="20"/>
              </w:rPr>
              <w:t>Ф)Х и ЛПХ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01525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01525A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25A" w:rsidRPr="0001525A" w:rsidTr="0001525A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5A" w:rsidRPr="0001525A" w:rsidRDefault="0001525A" w:rsidP="0001525A">
            <w:pPr>
              <w:spacing w:after="0" w:line="240" w:lineRule="auto"/>
              <w:rPr>
                <w:rFonts w:cs="Calibri"/>
                <w:color w:val="000000"/>
              </w:rPr>
            </w:pPr>
            <w:r w:rsidRPr="0001525A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5A" w:rsidRPr="0001525A" w:rsidRDefault="0001525A" w:rsidP="0001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02766" w:rsidRPr="003F68A6" w:rsidRDefault="00A02766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2766" w:rsidRPr="003F68A6" w:rsidRDefault="00A02766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2766" w:rsidRPr="003F68A6" w:rsidRDefault="00A02766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61B7" w:rsidRPr="003F68A6" w:rsidRDefault="00A761B7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A761B7" w:rsidRPr="003F68A6" w:rsidSect="00A761B7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D576E9" w:rsidRPr="0094582E" w:rsidRDefault="001118BA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6E0320" w:rsidRPr="0094582E">
        <w:rPr>
          <w:rFonts w:ascii="Times New Roman" w:hAnsi="Times New Roman"/>
          <w:sz w:val="24"/>
          <w:szCs w:val="24"/>
        </w:rPr>
        <w:t xml:space="preserve">. </w:t>
      </w:r>
      <w:r w:rsidR="00D576E9" w:rsidRPr="0094582E">
        <w:rPr>
          <w:rFonts w:ascii="Times New Roman" w:hAnsi="Times New Roman"/>
          <w:sz w:val="24"/>
          <w:szCs w:val="24"/>
        </w:rPr>
        <w:t xml:space="preserve">В подпрограмму №3 «Развитие малого, среднего предпринимательства и потребительского рынка </w:t>
      </w:r>
      <w:proofErr w:type="spellStart"/>
      <w:r w:rsidR="00D576E9" w:rsidRPr="0094582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D576E9" w:rsidRPr="0094582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="006E0320" w:rsidRPr="0094582E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94582E" w:rsidRPr="001B6F2E" w:rsidRDefault="001118BA" w:rsidP="0094582E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1B6F2E">
        <w:rPr>
          <w:rFonts w:ascii="Times New Roman" w:hAnsi="Times New Roman"/>
          <w:sz w:val="24"/>
          <w:szCs w:val="24"/>
        </w:rPr>
        <w:t xml:space="preserve">.1. </w:t>
      </w:r>
      <w:r w:rsidR="0094582E">
        <w:rPr>
          <w:rFonts w:ascii="Times New Roman" w:hAnsi="Times New Roman"/>
          <w:sz w:val="24"/>
          <w:szCs w:val="24"/>
        </w:rPr>
        <w:t xml:space="preserve">в </w:t>
      </w:r>
      <w:r w:rsidR="0094582E" w:rsidRPr="001B6F2E">
        <w:rPr>
          <w:rFonts w:ascii="Times New Roman" w:hAnsi="Times New Roman"/>
          <w:sz w:val="24"/>
          <w:szCs w:val="24"/>
        </w:rPr>
        <w:t>позици</w:t>
      </w:r>
      <w:r w:rsidR="0094582E">
        <w:rPr>
          <w:rFonts w:ascii="Times New Roman" w:hAnsi="Times New Roman"/>
          <w:sz w:val="24"/>
          <w:szCs w:val="24"/>
        </w:rPr>
        <w:t>и</w:t>
      </w:r>
      <w:r w:rsidR="0094582E" w:rsidRPr="001B6F2E">
        <w:rPr>
          <w:rFonts w:ascii="Times New Roman" w:hAnsi="Times New Roman"/>
          <w:sz w:val="24"/>
          <w:szCs w:val="24"/>
        </w:rPr>
        <w:t xml:space="preserve"> «</w:t>
      </w:r>
      <w:r w:rsidR="0094582E">
        <w:rPr>
          <w:rFonts w:ascii="Times New Roman" w:hAnsi="Times New Roman"/>
          <w:sz w:val="24"/>
          <w:szCs w:val="24"/>
        </w:rPr>
        <w:t>Участники</w:t>
      </w:r>
      <w:r w:rsidR="0094582E" w:rsidRPr="001B6F2E">
        <w:rPr>
          <w:rFonts w:ascii="Times New Roman" w:hAnsi="Times New Roman"/>
          <w:sz w:val="24"/>
          <w:szCs w:val="24"/>
        </w:rPr>
        <w:t xml:space="preserve"> подпрограммы» паспорта подпрограммы №3</w:t>
      </w:r>
      <w:r w:rsidR="0094582E">
        <w:rPr>
          <w:rFonts w:ascii="Times New Roman" w:hAnsi="Times New Roman"/>
          <w:sz w:val="24"/>
          <w:szCs w:val="24"/>
        </w:rPr>
        <w:t xml:space="preserve"> исключить</w:t>
      </w:r>
      <w:r w:rsidR="0094582E" w:rsidRPr="001B6F2E">
        <w:rPr>
          <w:rFonts w:ascii="Times New Roman" w:hAnsi="Times New Roman"/>
          <w:sz w:val="24"/>
          <w:szCs w:val="24"/>
        </w:rPr>
        <w:t xml:space="preserve"> </w:t>
      </w:r>
      <w:r w:rsidR="0094582E">
        <w:rPr>
          <w:rFonts w:ascii="Times New Roman" w:hAnsi="Times New Roman"/>
          <w:sz w:val="24"/>
          <w:szCs w:val="24"/>
        </w:rPr>
        <w:t>строку</w:t>
      </w:r>
      <w:r w:rsidR="0094582E" w:rsidRPr="0033566C">
        <w:rPr>
          <w:rFonts w:ascii="Times New Roman" w:hAnsi="Times New Roman"/>
          <w:sz w:val="24"/>
          <w:szCs w:val="24"/>
        </w:rPr>
        <w:t xml:space="preserve"> «Сектор по защите прав потребителей администрации МО </w:t>
      </w:r>
      <w:proofErr w:type="spellStart"/>
      <w:r w:rsidR="0094582E" w:rsidRPr="0033566C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94582E" w:rsidRPr="0033566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области»;</w:t>
      </w:r>
    </w:p>
    <w:p w:rsidR="0094582E" w:rsidRPr="0094582E" w:rsidRDefault="001118BA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94582E">
        <w:rPr>
          <w:rFonts w:ascii="Times New Roman" w:hAnsi="Times New Roman"/>
          <w:sz w:val="24"/>
          <w:szCs w:val="24"/>
        </w:rPr>
        <w:t xml:space="preserve">.2. в позиции «Задачи подпрограммы» паспорта подпрограммы №3 исключить строку «Информирование и консультирование потребителей </w:t>
      </w:r>
      <w:proofErr w:type="spellStart"/>
      <w:r w:rsidR="0094582E" w:rsidRPr="0094582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94582E" w:rsidRPr="0094582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потребителей»;</w:t>
      </w:r>
    </w:p>
    <w:p w:rsidR="0094582E" w:rsidRPr="0094582E" w:rsidRDefault="001118BA" w:rsidP="00945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94582E">
        <w:rPr>
          <w:rFonts w:ascii="Times New Roman" w:hAnsi="Times New Roman"/>
          <w:sz w:val="24"/>
          <w:szCs w:val="24"/>
        </w:rPr>
        <w:t>.3. в позиции «Целевые индикаторы и показатели подпрограммы» паспорта подпрограммы №3 исключить следующие строки:</w:t>
      </w:r>
    </w:p>
    <w:p w:rsidR="0094582E" w:rsidRPr="0094582E" w:rsidRDefault="0094582E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82E">
        <w:rPr>
          <w:rFonts w:ascii="Times New Roman" w:hAnsi="Times New Roman"/>
          <w:sz w:val="24"/>
          <w:szCs w:val="24"/>
        </w:rPr>
        <w:t xml:space="preserve">«- Количество консультаций, оказанных информационно-консультационным центром для потребителей при администрации МО </w:t>
      </w:r>
      <w:proofErr w:type="spellStart"/>
      <w:r w:rsidRPr="0094582E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4582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94582E" w:rsidRPr="0094582E" w:rsidRDefault="0094582E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82E">
        <w:rPr>
          <w:rFonts w:ascii="Times New Roman" w:hAnsi="Times New Roman"/>
          <w:sz w:val="24"/>
          <w:szCs w:val="24"/>
        </w:rPr>
        <w:t xml:space="preserve">- Количество оформленных претензий информационно-консультационным центром для потребителей при администрации МО </w:t>
      </w:r>
      <w:proofErr w:type="spellStart"/>
      <w:r w:rsidRPr="0094582E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4582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94582E" w:rsidRPr="0094582E" w:rsidRDefault="0094582E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82E">
        <w:rPr>
          <w:rFonts w:ascii="Times New Roman" w:hAnsi="Times New Roman"/>
          <w:sz w:val="24"/>
          <w:szCs w:val="24"/>
        </w:rPr>
        <w:t xml:space="preserve">- Количество подготовленных исковых заявлений информационно-консультационным центром для потребителей при администрации МО </w:t>
      </w:r>
      <w:proofErr w:type="spellStart"/>
      <w:r w:rsidRPr="0094582E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4582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</w:p>
    <w:p w:rsidR="0094582E" w:rsidRPr="00F62C48" w:rsidRDefault="001118BA" w:rsidP="00F62C48">
      <w:pPr>
        <w:pStyle w:val="ConsPlusCell"/>
        <w:ind w:firstLine="709"/>
        <w:jc w:val="both"/>
      </w:pPr>
      <w:r>
        <w:t>17</w:t>
      </w:r>
      <w:r w:rsidR="0094582E" w:rsidRPr="00F62C48">
        <w:t>.4. позицию «</w:t>
      </w:r>
      <w:r w:rsidR="00F62C48" w:rsidRPr="00F62C48">
        <w:t>Финансовое обеспечение подпрограммы - всего, в том числе по источникам финансирования</w:t>
      </w:r>
      <w:r w:rsidR="0094582E" w:rsidRPr="00F62C48">
        <w:t>» паспорта подпрограммы №3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F62C48" w:rsidRPr="00F62C48" w:rsidTr="004946D0">
        <w:tc>
          <w:tcPr>
            <w:tcW w:w="1844" w:type="dxa"/>
          </w:tcPr>
          <w:p w:rsidR="00F62C48" w:rsidRPr="00F62C48" w:rsidRDefault="00F62C48" w:rsidP="00F62C48">
            <w:pPr>
              <w:pStyle w:val="ConsPlusCell"/>
              <w:jc w:val="both"/>
            </w:pPr>
            <w:r w:rsidRPr="00F62C48">
              <w:t xml:space="preserve">Финансовое обеспечение подпрограммы - всего, </w:t>
            </w:r>
          </w:p>
          <w:p w:rsidR="00F62C48" w:rsidRPr="00F62C48" w:rsidRDefault="00F62C48" w:rsidP="00F62C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221" w:type="dxa"/>
          </w:tcPr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2014 – 2020 гг. – 1 328,0 тыс. рублей 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– 1 328,0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2014 год – 140,0 тыс. руб.,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- 140,0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2015 год – 218,0 тыс. рублей, 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– 218,0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2016 год – 190,0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– 190,0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lastRenderedPageBreak/>
              <w:t>2017 год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2018 год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2019 год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2020 год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F62C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62C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C4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6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местные бюджеты – 195,0 тыс. рублей,</w:t>
            </w:r>
          </w:p>
          <w:p w:rsidR="00F62C48" w:rsidRPr="00F62C48" w:rsidRDefault="00F62C48" w:rsidP="00F62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4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F62C48" w:rsidRDefault="00F62C48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582E" w:rsidRPr="00F62C48" w:rsidRDefault="001118BA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F62C48">
        <w:rPr>
          <w:rFonts w:ascii="Times New Roman" w:hAnsi="Times New Roman"/>
          <w:sz w:val="24"/>
          <w:szCs w:val="24"/>
        </w:rPr>
        <w:t xml:space="preserve">.5. </w:t>
      </w:r>
      <w:r w:rsidR="00F62C48" w:rsidRPr="00F62C48">
        <w:rPr>
          <w:rFonts w:ascii="Times New Roman" w:hAnsi="Times New Roman"/>
          <w:sz w:val="24"/>
          <w:szCs w:val="24"/>
        </w:rPr>
        <w:t xml:space="preserve">в </w:t>
      </w:r>
      <w:r w:rsidR="0094582E" w:rsidRPr="00F62C48">
        <w:rPr>
          <w:rFonts w:ascii="Times New Roman" w:hAnsi="Times New Roman"/>
          <w:sz w:val="24"/>
          <w:szCs w:val="24"/>
        </w:rPr>
        <w:t>позици</w:t>
      </w:r>
      <w:r w:rsidR="00F62C48" w:rsidRPr="00F62C48">
        <w:rPr>
          <w:rFonts w:ascii="Times New Roman" w:hAnsi="Times New Roman"/>
          <w:sz w:val="24"/>
          <w:szCs w:val="24"/>
        </w:rPr>
        <w:t>и</w:t>
      </w:r>
      <w:r w:rsidR="0094582E" w:rsidRPr="00F62C48">
        <w:rPr>
          <w:rFonts w:ascii="Times New Roman" w:hAnsi="Times New Roman"/>
          <w:sz w:val="24"/>
          <w:szCs w:val="24"/>
        </w:rPr>
        <w:t xml:space="preserve"> «Ожидаемые результаты реализации» паспорта подпрограммы №3 </w:t>
      </w:r>
      <w:r w:rsidR="00F62C48" w:rsidRPr="00F62C48">
        <w:rPr>
          <w:rFonts w:ascii="Times New Roman" w:hAnsi="Times New Roman"/>
          <w:sz w:val="24"/>
          <w:szCs w:val="24"/>
        </w:rPr>
        <w:t>удалить</w:t>
      </w:r>
      <w:r w:rsidR="0094582E" w:rsidRPr="00F62C48">
        <w:rPr>
          <w:rFonts w:ascii="Times New Roman" w:hAnsi="Times New Roman"/>
          <w:sz w:val="24"/>
          <w:szCs w:val="24"/>
        </w:rPr>
        <w:t xml:space="preserve"> строк</w:t>
      </w:r>
      <w:r w:rsidR="00F62C48" w:rsidRPr="00F62C48">
        <w:rPr>
          <w:rFonts w:ascii="Times New Roman" w:hAnsi="Times New Roman"/>
          <w:sz w:val="24"/>
          <w:szCs w:val="24"/>
        </w:rPr>
        <w:t>у</w:t>
      </w:r>
      <w:r w:rsidR="0094582E" w:rsidRPr="00F62C48">
        <w:rPr>
          <w:rFonts w:ascii="Times New Roman" w:hAnsi="Times New Roman"/>
          <w:sz w:val="24"/>
          <w:szCs w:val="24"/>
        </w:rPr>
        <w:t xml:space="preserve"> «</w:t>
      </w:r>
      <w:r w:rsidR="0094582E" w:rsidRPr="00F62C48">
        <w:rPr>
          <w:rFonts w:ascii="Times New Roman" w:hAnsi="Times New Roman"/>
          <w:color w:val="000000"/>
          <w:sz w:val="24"/>
          <w:szCs w:val="24"/>
        </w:rPr>
        <w:t>- удовлетворение законных требований потребителей со стороны предпринимателей и юридических лиц»;</w:t>
      </w:r>
    </w:p>
    <w:p w:rsidR="0094582E" w:rsidRPr="00F62C48" w:rsidRDefault="001118BA" w:rsidP="0094582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F62C48">
        <w:rPr>
          <w:rFonts w:ascii="Times New Roman" w:hAnsi="Times New Roman"/>
          <w:sz w:val="24"/>
          <w:szCs w:val="24"/>
        </w:rPr>
        <w:t xml:space="preserve">.6. </w:t>
      </w:r>
      <w:r w:rsidR="00F62C48" w:rsidRPr="00F62C48">
        <w:rPr>
          <w:rFonts w:ascii="Times New Roman" w:hAnsi="Times New Roman"/>
          <w:sz w:val="24"/>
          <w:szCs w:val="24"/>
        </w:rPr>
        <w:t xml:space="preserve">абзацы с 12-го по 15-ый (включительно) </w:t>
      </w:r>
      <w:r w:rsidR="0094582E" w:rsidRPr="00F62C48">
        <w:rPr>
          <w:rFonts w:ascii="Times New Roman" w:hAnsi="Times New Roman"/>
          <w:sz w:val="24"/>
          <w:szCs w:val="24"/>
        </w:rPr>
        <w:t>раздел</w:t>
      </w:r>
      <w:r w:rsidR="00F62C48" w:rsidRPr="00F62C48">
        <w:rPr>
          <w:rFonts w:ascii="Times New Roman" w:hAnsi="Times New Roman"/>
          <w:sz w:val="24"/>
          <w:szCs w:val="24"/>
        </w:rPr>
        <w:t>а</w:t>
      </w:r>
      <w:r w:rsidR="0094582E" w:rsidRPr="00F62C48">
        <w:rPr>
          <w:rFonts w:ascii="Times New Roman" w:hAnsi="Times New Roman"/>
          <w:sz w:val="24"/>
          <w:szCs w:val="24"/>
        </w:rPr>
        <w:t xml:space="preserve"> I «Общая характеристика, основные проблемы и прогноз развития сферы реализации подпрограммы» текстовой части подпрограммы №3 </w:t>
      </w:r>
      <w:r w:rsidR="00F62C48" w:rsidRPr="00F62C48">
        <w:rPr>
          <w:rFonts w:ascii="Times New Roman" w:hAnsi="Times New Roman"/>
          <w:sz w:val="24"/>
          <w:szCs w:val="24"/>
        </w:rPr>
        <w:t>исключить;</w:t>
      </w:r>
    </w:p>
    <w:p w:rsidR="0094582E" w:rsidRPr="002F1D38" w:rsidRDefault="001118BA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2F1D38">
        <w:rPr>
          <w:rFonts w:ascii="Times New Roman" w:hAnsi="Times New Roman"/>
          <w:sz w:val="24"/>
          <w:szCs w:val="24"/>
        </w:rPr>
        <w:t xml:space="preserve">.7. </w:t>
      </w:r>
      <w:r w:rsidR="00F62C48" w:rsidRPr="002F1D38">
        <w:rPr>
          <w:rFonts w:ascii="Times New Roman" w:hAnsi="Times New Roman"/>
          <w:sz w:val="24"/>
          <w:szCs w:val="24"/>
        </w:rPr>
        <w:t xml:space="preserve">в </w:t>
      </w:r>
      <w:r w:rsidR="0094582E" w:rsidRPr="002F1D38">
        <w:rPr>
          <w:rFonts w:ascii="Times New Roman" w:hAnsi="Times New Roman"/>
          <w:sz w:val="24"/>
          <w:szCs w:val="24"/>
        </w:rPr>
        <w:t>част</w:t>
      </w:r>
      <w:r w:rsidR="00F62C48" w:rsidRPr="002F1D38">
        <w:rPr>
          <w:rFonts w:ascii="Times New Roman" w:hAnsi="Times New Roman"/>
          <w:sz w:val="24"/>
          <w:szCs w:val="24"/>
        </w:rPr>
        <w:t>и</w:t>
      </w:r>
      <w:r w:rsidR="0094582E" w:rsidRPr="002F1D38">
        <w:rPr>
          <w:rFonts w:ascii="Times New Roman" w:hAnsi="Times New Roman"/>
          <w:sz w:val="24"/>
          <w:szCs w:val="24"/>
        </w:rPr>
        <w:t xml:space="preserve"> треть</w:t>
      </w:r>
      <w:r w:rsidR="00F62C48" w:rsidRPr="002F1D38">
        <w:rPr>
          <w:rFonts w:ascii="Times New Roman" w:hAnsi="Times New Roman"/>
          <w:sz w:val="24"/>
          <w:szCs w:val="24"/>
        </w:rPr>
        <w:t>ей</w:t>
      </w:r>
      <w:r w:rsidR="0094582E" w:rsidRPr="002F1D38">
        <w:rPr>
          <w:rFonts w:ascii="Times New Roman" w:hAnsi="Times New Roman"/>
          <w:sz w:val="24"/>
          <w:szCs w:val="24"/>
        </w:rPr>
        <w:t xml:space="preserve"> раздела </w:t>
      </w:r>
      <w:r w:rsidR="0094582E" w:rsidRPr="002F1D38">
        <w:rPr>
          <w:rFonts w:ascii="Times New Roman" w:hAnsi="Times New Roman"/>
          <w:sz w:val="24"/>
          <w:szCs w:val="24"/>
          <w:lang w:val="en-US"/>
        </w:rPr>
        <w:t>III</w:t>
      </w:r>
      <w:r w:rsidR="0094582E" w:rsidRPr="002F1D38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№3 </w:t>
      </w:r>
      <w:r w:rsidR="002F1D38" w:rsidRPr="002F1D38">
        <w:rPr>
          <w:rFonts w:ascii="Times New Roman" w:hAnsi="Times New Roman"/>
          <w:sz w:val="24"/>
          <w:szCs w:val="24"/>
        </w:rPr>
        <w:t>исключить</w:t>
      </w:r>
      <w:r w:rsidR="0094582E" w:rsidRPr="002F1D38">
        <w:rPr>
          <w:rFonts w:ascii="Times New Roman" w:hAnsi="Times New Roman"/>
          <w:sz w:val="24"/>
          <w:szCs w:val="24"/>
        </w:rPr>
        <w:t xml:space="preserve"> абзац следующего содержания:</w:t>
      </w:r>
    </w:p>
    <w:p w:rsidR="0094582E" w:rsidRPr="002F1D38" w:rsidRDefault="0094582E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D38">
        <w:rPr>
          <w:rFonts w:ascii="Times New Roman" w:hAnsi="Times New Roman"/>
          <w:sz w:val="24"/>
          <w:szCs w:val="24"/>
        </w:rPr>
        <w:t xml:space="preserve">«Задача 4. Информирование и консультирование потребителей </w:t>
      </w:r>
      <w:proofErr w:type="spellStart"/>
      <w:r w:rsidRPr="002F1D38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2F1D3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потребителей»;</w:t>
      </w:r>
    </w:p>
    <w:p w:rsidR="0094582E" w:rsidRPr="002F1D38" w:rsidRDefault="001118BA" w:rsidP="00945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2F1D38">
        <w:rPr>
          <w:rFonts w:ascii="Times New Roman" w:hAnsi="Times New Roman"/>
          <w:sz w:val="24"/>
          <w:szCs w:val="24"/>
        </w:rPr>
        <w:t xml:space="preserve">.8. </w:t>
      </w:r>
      <w:r w:rsidR="002F1D38" w:rsidRPr="002F1D38">
        <w:rPr>
          <w:rFonts w:ascii="Times New Roman" w:hAnsi="Times New Roman"/>
          <w:sz w:val="24"/>
          <w:szCs w:val="24"/>
        </w:rPr>
        <w:t xml:space="preserve">в </w:t>
      </w:r>
      <w:r w:rsidR="0094582E" w:rsidRPr="002F1D38">
        <w:rPr>
          <w:rFonts w:ascii="Times New Roman" w:hAnsi="Times New Roman"/>
          <w:sz w:val="24"/>
          <w:szCs w:val="24"/>
        </w:rPr>
        <w:t>част</w:t>
      </w:r>
      <w:r w:rsidR="002F1D38" w:rsidRPr="002F1D38">
        <w:rPr>
          <w:rFonts w:ascii="Times New Roman" w:hAnsi="Times New Roman"/>
          <w:sz w:val="24"/>
          <w:szCs w:val="24"/>
        </w:rPr>
        <w:t>и</w:t>
      </w:r>
      <w:r w:rsidR="0094582E" w:rsidRPr="002F1D38">
        <w:rPr>
          <w:rFonts w:ascii="Times New Roman" w:hAnsi="Times New Roman"/>
          <w:sz w:val="24"/>
          <w:szCs w:val="24"/>
        </w:rPr>
        <w:t xml:space="preserve"> четверт</w:t>
      </w:r>
      <w:r w:rsidR="002F1D38" w:rsidRPr="002F1D38">
        <w:rPr>
          <w:rFonts w:ascii="Times New Roman" w:hAnsi="Times New Roman"/>
          <w:sz w:val="24"/>
          <w:szCs w:val="24"/>
        </w:rPr>
        <w:t>ой</w:t>
      </w:r>
      <w:r w:rsidR="0094582E" w:rsidRPr="002F1D38">
        <w:rPr>
          <w:rFonts w:ascii="Times New Roman" w:hAnsi="Times New Roman"/>
          <w:sz w:val="24"/>
          <w:szCs w:val="24"/>
        </w:rPr>
        <w:t xml:space="preserve"> раздела </w:t>
      </w:r>
      <w:r w:rsidR="0094582E" w:rsidRPr="002F1D38">
        <w:rPr>
          <w:rFonts w:ascii="Times New Roman" w:hAnsi="Times New Roman"/>
          <w:sz w:val="24"/>
          <w:szCs w:val="24"/>
          <w:lang w:val="en-US"/>
        </w:rPr>
        <w:t>III</w:t>
      </w:r>
      <w:r w:rsidR="0094582E" w:rsidRPr="002F1D38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№3 </w:t>
      </w:r>
      <w:r w:rsidR="002F1D38" w:rsidRPr="002F1D38">
        <w:rPr>
          <w:rFonts w:ascii="Times New Roman" w:hAnsi="Times New Roman"/>
          <w:sz w:val="24"/>
          <w:szCs w:val="24"/>
        </w:rPr>
        <w:t>исключить</w:t>
      </w:r>
      <w:r w:rsidR="0094582E" w:rsidRPr="002F1D38">
        <w:rPr>
          <w:rFonts w:ascii="Times New Roman" w:hAnsi="Times New Roman"/>
          <w:sz w:val="24"/>
          <w:szCs w:val="24"/>
        </w:rPr>
        <w:t xml:space="preserve"> абзац следующего содержания:</w:t>
      </w:r>
    </w:p>
    <w:p w:rsidR="0094582E" w:rsidRPr="002F1D38" w:rsidRDefault="0094582E" w:rsidP="009458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D38">
        <w:rPr>
          <w:rFonts w:ascii="Times New Roman" w:hAnsi="Times New Roman"/>
          <w:sz w:val="24"/>
          <w:szCs w:val="24"/>
        </w:rPr>
        <w:t xml:space="preserve">«Показателями решения задачи 4 «Информирование и консультирование потребителей </w:t>
      </w:r>
      <w:proofErr w:type="spellStart"/>
      <w:r w:rsidRPr="002F1D38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2F1D3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вопросам защиты прав потребителей» являются «Количество консультаций, оказанных информационно-консультационным центром», «Количество оформленных претензий информационно-консультационным центром» и «Количество подготовленных исковых заявлений информационно-консультационным центром»;</w:t>
      </w:r>
    </w:p>
    <w:p w:rsidR="0094582E" w:rsidRPr="002F1D38" w:rsidRDefault="001118BA" w:rsidP="00945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2F1D38">
        <w:rPr>
          <w:rFonts w:ascii="Times New Roman" w:hAnsi="Times New Roman"/>
          <w:sz w:val="24"/>
          <w:szCs w:val="24"/>
        </w:rPr>
        <w:t>.9.</w:t>
      </w:r>
      <w:r w:rsidR="002F1D38" w:rsidRPr="002F1D38">
        <w:rPr>
          <w:rFonts w:ascii="Times New Roman" w:hAnsi="Times New Roman"/>
          <w:sz w:val="24"/>
          <w:szCs w:val="24"/>
        </w:rPr>
        <w:t xml:space="preserve"> в</w:t>
      </w:r>
      <w:r w:rsidR="0094582E" w:rsidRPr="002F1D38">
        <w:rPr>
          <w:rFonts w:ascii="Times New Roman" w:hAnsi="Times New Roman"/>
          <w:sz w:val="24"/>
          <w:szCs w:val="24"/>
        </w:rPr>
        <w:t xml:space="preserve"> част</w:t>
      </w:r>
      <w:r w:rsidR="002F1D38" w:rsidRPr="002F1D38">
        <w:rPr>
          <w:rFonts w:ascii="Times New Roman" w:hAnsi="Times New Roman"/>
          <w:sz w:val="24"/>
          <w:szCs w:val="24"/>
        </w:rPr>
        <w:t>и</w:t>
      </w:r>
      <w:r w:rsidR="0094582E" w:rsidRPr="002F1D38">
        <w:rPr>
          <w:rFonts w:ascii="Times New Roman" w:hAnsi="Times New Roman"/>
          <w:sz w:val="24"/>
          <w:szCs w:val="24"/>
        </w:rPr>
        <w:t xml:space="preserve"> пят</w:t>
      </w:r>
      <w:r w:rsidR="002F1D38" w:rsidRPr="002F1D38">
        <w:rPr>
          <w:rFonts w:ascii="Times New Roman" w:hAnsi="Times New Roman"/>
          <w:sz w:val="24"/>
          <w:szCs w:val="24"/>
        </w:rPr>
        <w:t>ой</w:t>
      </w:r>
      <w:r w:rsidR="0094582E" w:rsidRPr="002F1D38">
        <w:rPr>
          <w:rFonts w:ascii="Times New Roman" w:hAnsi="Times New Roman"/>
          <w:sz w:val="24"/>
          <w:szCs w:val="24"/>
        </w:rPr>
        <w:t xml:space="preserve"> раздела </w:t>
      </w:r>
      <w:r w:rsidR="0094582E" w:rsidRPr="002F1D38">
        <w:rPr>
          <w:rFonts w:ascii="Times New Roman" w:hAnsi="Times New Roman"/>
          <w:sz w:val="24"/>
          <w:szCs w:val="24"/>
          <w:lang w:val="en-US"/>
        </w:rPr>
        <w:t>III</w:t>
      </w:r>
      <w:r w:rsidR="0094582E" w:rsidRPr="002F1D38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№3 </w:t>
      </w:r>
      <w:r w:rsidR="002F1D38" w:rsidRPr="002F1D38">
        <w:rPr>
          <w:rFonts w:ascii="Times New Roman" w:hAnsi="Times New Roman"/>
          <w:sz w:val="24"/>
          <w:szCs w:val="24"/>
        </w:rPr>
        <w:t>исключить</w:t>
      </w:r>
      <w:r w:rsidR="0094582E" w:rsidRPr="002F1D38">
        <w:rPr>
          <w:rFonts w:ascii="Times New Roman" w:hAnsi="Times New Roman"/>
          <w:sz w:val="24"/>
          <w:szCs w:val="24"/>
        </w:rPr>
        <w:t xml:space="preserve"> абзац следующего содержания:</w:t>
      </w:r>
    </w:p>
    <w:p w:rsidR="0094582E" w:rsidRPr="002F1D38" w:rsidRDefault="0094582E" w:rsidP="00945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D38">
        <w:rPr>
          <w:rFonts w:ascii="Times New Roman" w:hAnsi="Times New Roman"/>
          <w:sz w:val="24"/>
          <w:szCs w:val="24"/>
        </w:rPr>
        <w:lastRenderedPageBreak/>
        <w:t>«</w:t>
      </w:r>
      <w:r w:rsidRPr="002F1D38">
        <w:rPr>
          <w:rFonts w:ascii="Times New Roman" w:hAnsi="Times New Roman"/>
          <w:color w:val="000000"/>
          <w:sz w:val="24"/>
          <w:szCs w:val="24"/>
        </w:rPr>
        <w:t>- удовлетворение законных требований потребителей со стороны предпринимателей и юридических лиц</w:t>
      </w:r>
      <w:r w:rsidRPr="002F1D38">
        <w:rPr>
          <w:rFonts w:ascii="Times New Roman" w:hAnsi="Times New Roman"/>
          <w:sz w:val="24"/>
          <w:szCs w:val="24"/>
        </w:rPr>
        <w:t>»;</w:t>
      </w:r>
    </w:p>
    <w:p w:rsidR="0094582E" w:rsidRPr="002F1D38" w:rsidRDefault="001118BA" w:rsidP="0094582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2F1D38">
        <w:rPr>
          <w:rFonts w:ascii="Times New Roman" w:hAnsi="Times New Roman"/>
          <w:sz w:val="24"/>
          <w:szCs w:val="24"/>
        </w:rPr>
        <w:t xml:space="preserve">.10. </w:t>
      </w:r>
      <w:r w:rsidR="002F1D38" w:rsidRPr="002F1D38">
        <w:rPr>
          <w:rFonts w:ascii="Times New Roman" w:hAnsi="Times New Roman"/>
          <w:sz w:val="24"/>
          <w:szCs w:val="24"/>
        </w:rPr>
        <w:t xml:space="preserve">в </w:t>
      </w:r>
      <w:r w:rsidR="0094582E" w:rsidRPr="002F1D38">
        <w:rPr>
          <w:rFonts w:ascii="Times New Roman" w:hAnsi="Times New Roman"/>
          <w:sz w:val="24"/>
          <w:szCs w:val="24"/>
        </w:rPr>
        <w:t>част</w:t>
      </w:r>
      <w:r w:rsidR="002F1D38" w:rsidRPr="002F1D38">
        <w:rPr>
          <w:rFonts w:ascii="Times New Roman" w:hAnsi="Times New Roman"/>
          <w:sz w:val="24"/>
          <w:szCs w:val="24"/>
        </w:rPr>
        <w:t>и</w:t>
      </w:r>
      <w:r w:rsidR="0094582E" w:rsidRPr="002F1D38">
        <w:rPr>
          <w:rFonts w:ascii="Times New Roman" w:hAnsi="Times New Roman"/>
          <w:sz w:val="24"/>
          <w:szCs w:val="24"/>
        </w:rPr>
        <w:t xml:space="preserve"> перв</w:t>
      </w:r>
      <w:r w:rsidR="002F1D38" w:rsidRPr="002F1D38">
        <w:rPr>
          <w:rFonts w:ascii="Times New Roman" w:hAnsi="Times New Roman"/>
          <w:sz w:val="24"/>
          <w:szCs w:val="24"/>
        </w:rPr>
        <w:t>ой</w:t>
      </w:r>
      <w:r w:rsidR="0094582E" w:rsidRPr="002F1D38">
        <w:rPr>
          <w:rFonts w:ascii="Times New Roman" w:hAnsi="Times New Roman"/>
          <w:sz w:val="24"/>
          <w:szCs w:val="24"/>
        </w:rPr>
        <w:t xml:space="preserve"> раздела </w:t>
      </w:r>
      <w:r w:rsidR="0094582E" w:rsidRPr="002F1D38">
        <w:rPr>
          <w:rFonts w:ascii="Times New Roman" w:hAnsi="Times New Roman"/>
          <w:sz w:val="24"/>
          <w:szCs w:val="24"/>
          <w:lang w:val="en-US"/>
        </w:rPr>
        <w:t>V</w:t>
      </w:r>
      <w:r w:rsidR="0094582E" w:rsidRPr="002F1D38">
        <w:rPr>
          <w:rFonts w:ascii="Times New Roman" w:hAnsi="Times New Roman"/>
          <w:sz w:val="24"/>
          <w:szCs w:val="24"/>
        </w:rPr>
        <w:t xml:space="preserve"> «Характеристика основных мероприятий» текстовой части подпрограммы №3 </w:t>
      </w:r>
      <w:r w:rsidR="002F1D38" w:rsidRPr="002F1D38">
        <w:rPr>
          <w:rFonts w:ascii="Times New Roman" w:hAnsi="Times New Roman"/>
          <w:sz w:val="24"/>
          <w:szCs w:val="24"/>
        </w:rPr>
        <w:t>исключить</w:t>
      </w:r>
      <w:r w:rsidR="0094582E" w:rsidRPr="002F1D38">
        <w:rPr>
          <w:rFonts w:ascii="Times New Roman" w:hAnsi="Times New Roman"/>
          <w:sz w:val="24"/>
          <w:szCs w:val="24"/>
        </w:rPr>
        <w:t xml:space="preserve"> абзац следующего содержания:</w:t>
      </w:r>
    </w:p>
    <w:p w:rsidR="0094582E" w:rsidRPr="002F1D38" w:rsidRDefault="0094582E" w:rsidP="0094582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D38">
        <w:rPr>
          <w:rFonts w:ascii="Times New Roman" w:hAnsi="Times New Roman"/>
          <w:sz w:val="24"/>
          <w:szCs w:val="24"/>
        </w:rPr>
        <w:t xml:space="preserve">«Основное мероприятие 4. Обеспечение деятельности информационно-консультационного центра для потребителей при администрации МО </w:t>
      </w:r>
      <w:proofErr w:type="spellStart"/>
      <w:r w:rsidRPr="002F1D38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2F1D3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области»;</w:t>
      </w:r>
    </w:p>
    <w:p w:rsidR="0094582E" w:rsidRPr="004A554D" w:rsidRDefault="001118BA" w:rsidP="0094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4A554D">
        <w:rPr>
          <w:rFonts w:ascii="Times New Roman" w:hAnsi="Times New Roman"/>
          <w:sz w:val="24"/>
          <w:szCs w:val="24"/>
        </w:rPr>
        <w:t xml:space="preserve">.11. </w:t>
      </w:r>
      <w:r w:rsidR="004A554D" w:rsidRPr="004A554D">
        <w:rPr>
          <w:rFonts w:ascii="Times New Roman" w:hAnsi="Times New Roman"/>
          <w:sz w:val="24"/>
          <w:szCs w:val="24"/>
        </w:rPr>
        <w:t xml:space="preserve">часть пятую </w:t>
      </w:r>
      <w:r w:rsidR="0094582E" w:rsidRPr="004A554D">
        <w:rPr>
          <w:rFonts w:ascii="Times New Roman" w:hAnsi="Times New Roman"/>
          <w:sz w:val="24"/>
          <w:szCs w:val="24"/>
        </w:rPr>
        <w:t>раздел</w:t>
      </w:r>
      <w:r w:rsidR="004A554D" w:rsidRPr="004A554D">
        <w:rPr>
          <w:rFonts w:ascii="Times New Roman" w:hAnsi="Times New Roman"/>
          <w:sz w:val="24"/>
          <w:szCs w:val="24"/>
        </w:rPr>
        <w:t>а</w:t>
      </w:r>
      <w:r w:rsidR="0094582E" w:rsidRPr="004A554D">
        <w:rPr>
          <w:rFonts w:ascii="Times New Roman" w:hAnsi="Times New Roman"/>
          <w:sz w:val="24"/>
          <w:szCs w:val="24"/>
        </w:rPr>
        <w:t xml:space="preserve"> </w:t>
      </w:r>
      <w:r w:rsidR="0094582E" w:rsidRPr="004A554D">
        <w:rPr>
          <w:rFonts w:ascii="Times New Roman" w:hAnsi="Times New Roman"/>
          <w:sz w:val="24"/>
          <w:szCs w:val="24"/>
          <w:lang w:val="en-US"/>
        </w:rPr>
        <w:t>V</w:t>
      </w:r>
      <w:r w:rsidR="0094582E" w:rsidRPr="004A554D">
        <w:rPr>
          <w:rFonts w:ascii="Times New Roman" w:hAnsi="Times New Roman"/>
          <w:sz w:val="24"/>
          <w:szCs w:val="24"/>
        </w:rPr>
        <w:t xml:space="preserve"> «Характеристика основных мероприятий» текстовой части подпрограммы №3 </w:t>
      </w:r>
      <w:r w:rsidR="004A554D" w:rsidRPr="004A554D">
        <w:rPr>
          <w:rFonts w:ascii="Times New Roman" w:hAnsi="Times New Roman"/>
          <w:sz w:val="24"/>
          <w:szCs w:val="24"/>
        </w:rPr>
        <w:t>исключить;</w:t>
      </w:r>
    </w:p>
    <w:p w:rsidR="0094582E" w:rsidRPr="004A554D" w:rsidRDefault="001118BA" w:rsidP="0094582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4A554D">
        <w:rPr>
          <w:rFonts w:ascii="Times New Roman" w:hAnsi="Times New Roman"/>
          <w:sz w:val="24"/>
          <w:szCs w:val="24"/>
        </w:rPr>
        <w:t xml:space="preserve">.12. </w:t>
      </w:r>
      <w:r w:rsidR="004A554D" w:rsidRPr="004A554D">
        <w:rPr>
          <w:rFonts w:ascii="Times New Roman" w:hAnsi="Times New Roman"/>
          <w:sz w:val="24"/>
          <w:szCs w:val="24"/>
        </w:rPr>
        <w:t xml:space="preserve">абзац первый </w:t>
      </w:r>
      <w:r w:rsidR="0094582E" w:rsidRPr="004A554D">
        <w:rPr>
          <w:rFonts w:ascii="Times New Roman" w:hAnsi="Times New Roman"/>
          <w:sz w:val="24"/>
          <w:szCs w:val="24"/>
        </w:rPr>
        <w:t>раздел</w:t>
      </w:r>
      <w:r w:rsidR="004A554D" w:rsidRPr="004A554D">
        <w:rPr>
          <w:rFonts w:ascii="Times New Roman" w:hAnsi="Times New Roman"/>
          <w:sz w:val="24"/>
          <w:szCs w:val="24"/>
        </w:rPr>
        <w:t>а</w:t>
      </w:r>
      <w:r w:rsidR="0094582E" w:rsidRPr="004A554D">
        <w:rPr>
          <w:rFonts w:ascii="Times New Roman" w:hAnsi="Times New Roman"/>
          <w:sz w:val="24"/>
          <w:szCs w:val="24"/>
        </w:rPr>
        <w:t xml:space="preserve"> </w:t>
      </w:r>
      <w:r w:rsidR="0094582E" w:rsidRPr="004A554D">
        <w:rPr>
          <w:rFonts w:ascii="Times New Roman" w:hAnsi="Times New Roman"/>
          <w:sz w:val="24"/>
          <w:szCs w:val="24"/>
          <w:lang w:val="en-US"/>
        </w:rPr>
        <w:t>V</w:t>
      </w:r>
      <w:r w:rsidR="0094582E" w:rsidRPr="004A554D">
        <w:rPr>
          <w:rFonts w:ascii="Times New Roman" w:hAnsi="Times New Roman"/>
          <w:sz w:val="24"/>
          <w:szCs w:val="24"/>
        </w:rPr>
        <w:t>I «Информация о ресурсном обеспечении подпрограммы» текстовой части подпрограммы №3 изложить в следующей редакции:</w:t>
      </w:r>
    </w:p>
    <w:p w:rsidR="004A554D" w:rsidRPr="004A554D" w:rsidRDefault="0094582E" w:rsidP="004A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554D">
        <w:rPr>
          <w:rFonts w:ascii="Times New Roman" w:hAnsi="Times New Roman"/>
          <w:sz w:val="24"/>
          <w:szCs w:val="24"/>
        </w:rPr>
        <w:t>«</w:t>
      </w:r>
      <w:r w:rsidR="004A554D" w:rsidRPr="004A554D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2014-2020</w:t>
      </w:r>
      <w:r w:rsidR="004A554D" w:rsidRPr="004B0760">
        <w:rPr>
          <w:rFonts w:ascii="Times New Roman" w:hAnsi="Times New Roman"/>
          <w:sz w:val="24"/>
          <w:szCs w:val="24"/>
        </w:rPr>
        <w:t xml:space="preserve"> годах 1 328,0 </w:t>
      </w:r>
      <w:proofErr w:type="spellStart"/>
      <w:r w:rsidR="004A554D" w:rsidRPr="004B0760">
        <w:rPr>
          <w:rFonts w:ascii="Times New Roman" w:hAnsi="Times New Roman"/>
          <w:sz w:val="24"/>
          <w:szCs w:val="24"/>
        </w:rPr>
        <w:t>тыс</w:t>
      </w:r>
      <w:proofErr w:type="gramStart"/>
      <w:r w:rsidR="004A554D" w:rsidRPr="004B0760">
        <w:rPr>
          <w:rFonts w:ascii="Times New Roman" w:hAnsi="Times New Roman"/>
          <w:sz w:val="24"/>
          <w:szCs w:val="24"/>
        </w:rPr>
        <w:t>.р</w:t>
      </w:r>
      <w:proofErr w:type="gramEnd"/>
      <w:r w:rsidR="004A554D" w:rsidRPr="004B0760">
        <w:rPr>
          <w:rFonts w:ascii="Times New Roman" w:hAnsi="Times New Roman"/>
          <w:sz w:val="24"/>
          <w:szCs w:val="24"/>
        </w:rPr>
        <w:t>уб.</w:t>
      </w:r>
      <w:r w:rsidR="004A554D">
        <w:t>за</w:t>
      </w:r>
      <w:proofErr w:type="spellEnd"/>
      <w:r w:rsidR="004A554D">
        <w:t xml:space="preserve"> счет</w:t>
      </w:r>
      <w:r w:rsidR="004A554D" w:rsidRPr="004B0760">
        <w:rPr>
          <w:rFonts w:ascii="Times New Roman" w:hAnsi="Times New Roman"/>
          <w:sz w:val="24"/>
          <w:szCs w:val="24"/>
        </w:rPr>
        <w:t xml:space="preserve"> средств бюджета </w:t>
      </w:r>
      <w:proofErr w:type="spellStart"/>
      <w:r w:rsidR="004A554D" w:rsidRPr="004B0760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4A554D" w:rsidRPr="004B076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4A554D" w:rsidRPr="004A554D">
        <w:rPr>
          <w:rFonts w:ascii="Times New Roman" w:hAnsi="Times New Roman"/>
          <w:sz w:val="24"/>
          <w:szCs w:val="24"/>
        </w:rPr>
        <w:t>.</w:t>
      </w:r>
      <w:r w:rsidR="004A554D" w:rsidRPr="004A554D">
        <w:rPr>
          <w:rFonts w:ascii="Times New Roman" w:hAnsi="Times New Roman"/>
        </w:rPr>
        <w:t>»</w:t>
      </w:r>
    </w:p>
    <w:p w:rsidR="0094582E" w:rsidRPr="00A33FDE" w:rsidRDefault="001118BA" w:rsidP="00945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A33FDE">
        <w:rPr>
          <w:rFonts w:ascii="Times New Roman" w:hAnsi="Times New Roman"/>
          <w:sz w:val="24"/>
          <w:szCs w:val="24"/>
        </w:rPr>
        <w:t xml:space="preserve">.13. </w:t>
      </w:r>
      <w:r w:rsidR="00A33FDE" w:rsidRPr="00A33FDE">
        <w:rPr>
          <w:rFonts w:ascii="Times New Roman" w:hAnsi="Times New Roman"/>
          <w:sz w:val="24"/>
          <w:szCs w:val="24"/>
        </w:rPr>
        <w:t xml:space="preserve">строки 11, 12, 13 </w:t>
      </w:r>
      <w:r w:rsidR="0094582E" w:rsidRPr="00A33FDE">
        <w:rPr>
          <w:rFonts w:ascii="Times New Roman" w:hAnsi="Times New Roman"/>
          <w:sz w:val="24"/>
          <w:szCs w:val="24"/>
        </w:rPr>
        <w:t>таблиц</w:t>
      </w:r>
      <w:r w:rsidR="00A33FDE" w:rsidRPr="00A33FDE">
        <w:rPr>
          <w:rFonts w:ascii="Times New Roman" w:hAnsi="Times New Roman"/>
          <w:sz w:val="24"/>
          <w:szCs w:val="24"/>
        </w:rPr>
        <w:t>ы</w:t>
      </w:r>
      <w:r w:rsidR="0094582E" w:rsidRPr="00A33FDE">
        <w:rPr>
          <w:rFonts w:ascii="Times New Roman" w:hAnsi="Times New Roman"/>
          <w:sz w:val="24"/>
          <w:szCs w:val="24"/>
        </w:rPr>
        <w:t xml:space="preserve"> 1 «Сведения о показателях (индикаторах) подпрограммы №3 «Развитие малого, среднего предпринимательства и потребительского рынка </w:t>
      </w:r>
      <w:proofErr w:type="spellStart"/>
      <w:r w:rsidR="0094582E" w:rsidRPr="00A33FD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94582E" w:rsidRPr="00A33FD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 их значениях» </w:t>
      </w:r>
      <w:r w:rsidR="00A33FDE" w:rsidRPr="00A33FDE">
        <w:rPr>
          <w:rFonts w:ascii="Times New Roman" w:hAnsi="Times New Roman"/>
          <w:sz w:val="24"/>
          <w:szCs w:val="24"/>
        </w:rPr>
        <w:t>исключить;</w:t>
      </w:r>
    </w:p>
    <w:p w:rsidR="0094582E" w:rsidRPr="00AC300E" w:rsidRDefault="001118BA" w:rsidP="00945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4582E" w:rsidRPr="00A33FDE">
        <w:rPr>
          <w:rFonts w:ascii="Times New Roman" w:hAnsi="Times New Roman"/>
          <w:sz w:val="24"/>
          <w:szCs w:val="24"/>
        </w:rPr>
        <w:t xml:space="preserve">.14. таблицу 2 «План реализации подпрограммы №3 «Развитие малого, среднего предпринимательства и потребительского рынка </w:t>
      </w:r>
      <w:proofErr w:type="spellStart"/>
      <w:r w:rsidR="0094582E" w:rsidRPr="00A33FDE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94582E" w:rsidRPr="00A33FD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области»» изложить в следующей редакции:</w:t>
      </w:r>
    </w:p>
    <w:p w:rsidR="00802DD8" w:rsidRPr="003F68A6" w:rsidRDefault="00802DD8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2DD8" w:rsidRPr="003F68A6" w:rsidRDefault="00802DD8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802DD8" w:rsidRPr="003F68A6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37A" w:rsidRPr="00A33FDE" w:rsidRDefault="00D1337A" w:rsidP="00D13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FDE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D1337A" w:rsidRPr="00A33FDE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FDE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D1337A" w:rsidRPr="00A33FDE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FDE">
        <w:rPr>
          <w:rFonts w:ascii="Times New Roman" w:hAnsi="Times New Roman"/>
          <w:b/>
          <w:sz w:val="24"/>
          <w:szCs w:val="24"/>
        </w:rPr>
        <w:t xml:space="preserve">подпрограммы №3 «Развитие малого, среднего предпринимательства и потребительского рынка </w:t>
      </w:r>
    </w:p>
    <w:p w:rsidR="00D1337A" w:rsidRPr="00A33FDE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33FDE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A33FDE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tbl>
      <w:tblPr>
        <w:tblW w:w="15270" w:type="dxa"/>
        <w:tblInd w:w="93" w:type="dxa"/>
        <w:tblLook w:val="04A0" w:firstRow="1" w:lastRow="0" w:firstColumn="1" w:lastColumn="0" w:noHBand="0" w:noVBand="1"/>
      </w:tblPr>
      <w:tblGrid>
        <w:gridCol w:w="2560"/>
        <w:gridCol w:w="2084"/>
        <w:gridCol w:w="1190"/>
        <w:gridCol w:w="1190"/>
        <w:gridCol w:w="935"/>
        <w:gridCol w:w="1554"/>
        <w:gridCol w:w="1382"/>
        <w:gridCol w:w="1528"/>
        <w:gridCol w:w="1206"/>
        <w:gridCol w:w="1641"/>
      </w:tblGrid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A33FDE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FDE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"Развитие малого, среднего предпринимательства и потребительского рынка </w:t>
            </w:r>
            <w:proofErr w:type="spellStart"/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1 328,0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1 328,0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  <w:proofErr w:type="gramStart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Передача во владение и (или) в пользование  субъектам МСП, организациям, </w:t>
            </w:r>
            <w:r w:rsidRPr="00A33FDE">
              <w:rPr>
                <w:rFonts w:ascii="Times New Roman" w:hAnsi="Times New Roman"/>
                <w:sz w:val="20"/>
                <w:szCs w:val="20"/>
              </w:rPr>
              <w:lastRenderedPageBreak/>
              <w:t>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  <w:proofErr w:type="gram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04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Мероприятие 1.3.  Ведение реестра субъектов малого и среднего предпринимательства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52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Информационная, консультационная </w:t>
            </w: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среднего предпринимательства на территории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рынка АМО ВМР ЛО     Организации инфраструктуры поддержки предпринимательства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района       МИФНС, УФМС, Пенсионный фонд,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154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Подготовка и издание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Мероприятие 2.3. Размещение информации о деятельности субъектов малого и среднего предпринимательства и о наиболее заметных событиях в их бизнесе в текущем году в общественно-</w:t>
            </w:r>
            <w:r w:rsidRPr="00A33FDE">
              <w:rPr>
                <w:rFonts w:ascii="Times New Roman" w:hAnsi="Times New Roman"/>
                <w:sz w:val="20"/>
                <w:szCs w:val="20"/>
              </w:rPr>
              <w:lastRenderedPageBreak/>
              <w:t>политической газете "Сельская новь"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развития и потребительского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рынкаАМО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2.4. Мониторинг деятельности малого и среднего предпринимательства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2.5. Размещение и поддержание актуальной информации в разделах «Субъектам малого и среднего бизнеса» и "Потребительский рынок" на официальном портале МО </w:t>
            </w:r>
            <w:proofErr w:type="spellStart"/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www.волосовскийрайон</w:t>
            </w:r>
            <w:proofErr w:type="gramStart"/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рынкаАМО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58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2.6. Организация и проведение программы учебно-методического курса, включая консультации по бизнес-планам для </w:t>
            </w:r>
            <w:proofErr w:type="spellStart"/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стартовиков</w:t>
            </w:r>
            <w:proofErr w:type="spellEnd"/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, начинающих предпринимательскую деятельность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Организации инфраструктуры поддержки предпринимательства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3F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3.1. Организация и проведение конкурса среди специалистов субъектов малого предпринимательства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парикмахерскому искусству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 xml:space="preserve">Мероприятие 3.2. Организация и проведение конкурса среди специалистов субъектов малого предпринимательства </w:t>
            </w:r>
            <w:proofErr w:type="spellStart"/>
            <w:r w:rsidRPr="00A33FD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A33FD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кулинарному искусству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FDE" w:rsidRPr="00A33FDE" w:rsidTr="00A33FDE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DE" w:rsidRPr="00A33FDE" w:rsidRDefault="00A33FDE" w:rsidP="00A33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47B5B" w:rsidRDefault="00F47B5B" w:rsidP="00D1337A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33FDE" w:rsidRPr="003F68A6" w:rsidRDefault="00A33FDE" w:rsidP="00D1337A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10200" w:rsidRPr="003F68A6" w:rsidRDefault="00F10200" w:rsidP="00097E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  <w:sectPr w:rsidR="00F10200" w:rsidRPr="003F68A6" w:rsidSect="00097E6E">
          <w:pgSz w:w="16838" w:h="11906" w:orient="landscape"/>
          <w:pgMar w:top="1701" w:right="1134" w:bottom="850" w:left="1079" w:header="708" w:footer="708" w:gutter="0"/>
          <w:cols w:space="708"/>
          <w:docGrid w:linePitch="360"/>
        </w:sectPr>
      </w:pPr>
    </w:p>
    <w:p w:rsidR="00F10200" w:rsidRPr="00491A50" w:rsidRDefault="00F10200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A50">
        <w:rPr>
          <w:rFonts w:ascii="Times New Roman" w:hAnsi="Times New Roman"/>
          <w:sz w:val="24"/>
          <w:szCs w:val="24"/>
        </w:rPr>
        <w:lastRenderedPageBreak/>
        <w:t>1</w:t>
      </w:r>
      <w:r w:rsidR="001118BA">
        <w:rPr>
          <w:rFonts w:ascii="Times New Roman" w:hAnsi="Times New Roman"/>
          <w:sz w:val="24"/>
          <w:szCs w:val="24"/>
        </w:rPr>
        <w:t>8</w:t>
      </w:r>
      <w:r w:rsidRPr="00491A50">
        <w:rPr>
          <w:rFonts w:ascii="Times New Roman" w:hAnsi="Times New Roman"/>
          <w:sz w:val="24"/>
          <w:szCs w:val="24"/>
        </w:rPr>
        <w:t xml:space="preserve">. В подпрограмму №5 «Развитие автомобильных дорог </w:t>
      </w:r>
      <w:proofErr w:type="spellStart"/>
      <w:r w:rsidRPr="00491A50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491A5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внести следующие изменения:</w:t>
      </w:r>
    </w:p>
    <w:p w:rsidR="00F10200" w:rsidRPr="00491A50" w:rsidRDefault="00F10200" w:rsidP="00F102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A50">
        <w:rPr>
          <w:rFonts w:ascii="Times New Roman" w:hAnsi="Times New Roman"/>
          <w:sz w:val="24"/>
          <w:szCs w:val="24"/>
        </w:rPr>
        <w:t>1</w:t>
      </w:r>
      <w:r w:rsidR="001118BA">
        <w:rPr>
          <w:rFonts w:ascii="Times New Roman" w:hAnsi="Times New Roman"/>
          <w:sz w:val="24"/>
          <w:szCs w:val="24"/>
        </w:rPr>
        <w:t>8</w:t>
      </w:r>
      <w:r w:rsidRPr="00491A50">
        <w:rPr>
          <w:rFonts w:ascii="Times New Roman" w:hAnsi="Times New Roman"/>
          <w:sz w:val="24"/>
          <w:szCs w:val="24"/>
        </w:rPr>
        <w:t>.</w:t>
      </w:r>
      <w:r w:rsidR="00C71807" w:rsidRPr="00491A50">
        <w:rPr>
          <w:rFonts w:ascii="Times New Roman" w:hAnsi="Times New Roman"/>
          <w:sz w:val="24"/>
          <w:szCs w:val="24"/>
        </w:rPr>
        <w:t>1</w:t>
      </w:r>
      <w:r w:rsidRPr="00491A50">
        <w:rPr>
          <w:rFonts w:ascii="Times New Roman" w:hAnsi="Times New Roman"/>
          <w:sz w:val="24"/>
          <w:szCs w:val="24"/>
        </w:rPr>
        <w:t>. позицию «Объемы финансирования» паспорта подпрограммы №5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491A50" w:rsidRPr="00491A50" w:rsidTr="004946D0">
        <w:tc>
          <w:tcPr>
            <w:tcW w:w="1844" w:type="dxa"/>
          </w:tcPr>
          <w:p w:rsidR="00491A50" w:rsidRPr="00491A50" w:rsidRDefault="00491A50" w:rsidP="00491A50">
            <w:pPr>
              <w:pStyle w:val="ConsPlusCell"/>
              <w:jc w:val="both"/>
            </w:pPr>
            <w:r w:rsidRPr="00491A50">
              <w:t xml:space="preserve">Финансовое обеспечение подпрограммы - всего, </w:t>
            </w:r>
          </w:p>
          <w:p w:rsidR="00491A50" w:rsidRPr="00491A50" w:rsidRDefault="00491A50" w:rsidP="00491A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0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491A50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491A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1" w:type="dxa"/>
          </w:tcPr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местного бюджета </w:t>
            </w:r>
            <w:proofErr w:type="spellStart"/>
            <w:r w:rsidRPr="00491A50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491A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за весь период реализации составит 68 526,9 тыс. рублей, в том числе по годам реализации:</w:t>
            </w:r>
          </w:p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0">
              <w:rPr>
                <w:rFonts w:ascii="Times New Roman" w:hAnsi="Times New Roman"/>
                <w:sz w:val="24"/>
                <w:szCs w:val="24"/>
              </w:rPr>
              <w:t>2014 г. – 6 686,4 тыс. рублей</w:t>
            </w:r>
          </w:p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91A5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91A50">
              <w:rPr>
                <w:rFonts w:ascii="Times New Roman" w:hAnsi="Times New Roman"/>
                <w:sz w:val="24"/>
                <w:szCs w:val="24"/>
              </w:rPr>
              <w:t xml:space="preserve">. – 11 388,9 тыс. рублей </w:t>
            </w:r>
          </w:p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1A5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91A50">
              <w:rPr>
                <w:rFonts w:ascii="Times New Roman" w:hAnsi="Times New Roman"/>
                <w:sz w:val="24"/>
                <w:szCs w:val="24"/>
              </w:rPr>
              <w:t>. – 8 441,7 тыс. рублей</w:t>
            </w:r>
          </w:p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0">
              <w:rPr>
                <w:rFonts w:ascii="Times New Roman" w:hAnsi="Times New Roman"/>
                <w:sz w:val="24"/>
                <w:szCs w:val="24"/>
              </w:rPr>
              <w:t xml:space="preserve">2017 г. – 9 190,0 </w:t>
            </w:r>
            <w:proofErr w:type="spellStart"/>
            <w:r w:rsidRPr="00491A50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0">
              <w:rPr>
                <w:rFonts w:ascii="Times New Roman" w:hAnsi="Times New Roman"/>
                <w:sz w:val="24"/>
                <w:szCs w:val="24"/>
              </w:rPr>
              <w:t xml:space="preserve">2018 г. – 10 000,0 </w:t>
            </w:r>
            <w:proofErr w:type="spellStart"/>
            <w:r w:rsidRPr="00491A50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0">
              <w:rPr>
                <w:rFonts w:ascii="Times New Roman" w:hAnsi="Times New Roman"/>
                <w:sz w:val="24"/>
                <w:szCs w:val="24"/>
              </w:rPr>
              <w:t xml:space="preserve">2019 г. – 10 920,0 </w:t>
            </w:r>
            <w:proofErr w:type="spellStart"/>
            <w:r w:rsidRPr="00491A50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491A50" w:rsidRPr="00491A50" w:rsidRDefault="00491A50" w:rsidP="00491A5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50">
              <w:rPr>
                <w:rFonts w:ascii="Times New Roman" w:hAnsi="Times New Roman"/>
                <w:sz w:val="24"/>
                <w:szCs w:val="24"/>
              </w:rPr>
              <w:t xml:space="preserve">2020 г. – 11 900,0 </w:t>
            </w:r>
            <w:proofErr w:type="spellStart"/>
            <w:r w:rsidRPr="00491A50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</w:tr>
    </w:tbl>
    <w:p w:rsidR="00C71807" w:rsidRPr="00491A50" w:rsidRDefault="00C71807" w:rsidP="00F102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676" w:rsidRPr="00491A50" w:rsidRDefault="00F10200" w:rsidP="00F1020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1A50">
        <w:rPr>
          <w:rFonts w:ascii="Times New Roman" w:hAnsi="Times New Roman"/>
          <w:sz w:val="24"/>
          <w:szCs w:val="24"/>
        </w:rPr>
        <w:t>1</w:t>
      </w:r>
      <w:r w:rsidR="001118BA">
        <w:rPr>
          <w:rFonts w:ascii="Times New Roman" w:hAnsi="Times New Roman"/>
          <w:sz w:val="24"/>
          <w:szCs w:val="24"/>
        </w:rPr>
        <w:t>8</w:t>
      </w:r>
      <w:r w:rsidRPr="00491A50">
        <w:rPr>
          <w:rFonts w:ascii="Times New Roman" w:hAnsi="Times New Roman"/>
          <w:sz w:val="24"/>
          <w:szCs w:val="24"/>
        </w:rPr>
        <w:t>.</w:t>
      </w:r>
      <w:r w:rsidR="003C3B06" w:rsidRPr="00491A50">
        <w:rPr>
          <w:rFonts w:ascii="Times New Roman" w:hAnsi="Times New Roman"/>
          <w:sz w:val="24"/>
          <w:szCs w:val="24"/>
        </w:rPr>
        <w:t>2</w:t>
      </w:r>
      <w:r w:rsidRPr="00491A50">
        <w:rPr>
          <w:rFonts w:ascii="Times New Roman" w:hAnsi="Times New Roman"/>
          <w:sz w:val="24"/>
          <w:szCs w:val="24"/>
        </w:rPr>
        <w:t xml:space="preserve">. </w:t>
      </w:r>
      <w:r w:rsidR="00654676" w:rsidRPr="00491A50">
        <w:rPr>
          <w:rFonts w:ascii="Times New Roman" w:hAnsi="Times New Roman"/>
          <w:sz w:val="24"/>
          <w:szCs w:val="24"/>
        </w:rPr>
        <w:t xml:space="preserve">в первом абзаце </w:t>
      </w:r>
      <w:r w:rsidRPr="00491A50">
        <w:rPr>
          <w:rFonts w:ascii="Times New Roman" w:hAnsi="Times New Roman"/>
          <w:sz w:val="24"/>
          <w:szCs w:val="24"/>
        </w:rPr>
        <w:t xml:space="preserve">раздела </w:t>
      </w:r>
      <w:r w:rsidR="00654676" w:rsidRPr="00491A50">
        <w:rPr>
          <w:rFonts w:ascii="Times New Roman" w:hAnsi="Times New Roman"/>
          <w:sz w:val="24"/>
          <w:szCs w:val="24"/>
        </w:rPr>
        <w:t>I</w:t>
      </w:r>
      <w:r w:rsidRPr="00491A50">
        <w:rPr>
          <w:rFonts w:ascii="Times New Roman" w:hAnsi="Times New Roman"/>
          <w:sz w:val="24"/>
          <w:szCs w:val="24"/>
          <w:lang w:val="en-US"/>
        </w:rPr>
        <w:t>V</w:t>
      </w:r>
      <w:r w:rsidRPr="00491A50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 №</w:t>
      </w:r>
      <w:r w:rsidR="00654676" w:rsidRPr="00491A50">
        <w:rPr>
          <w:rFonts w:ascii="Times New Roman" w:hAnsi="Times New Roman"/>
          <w:sz w:val="24"/>
          <w:szCs w:val="24"/>
        </w:rPr>
        <w:t>5</w:t>
      </w:r>
      <w:r w:rsidRPr="00491A50">
        <w:rPr>
          <w:rFonts w:ascii="Times New Roman" w:hAnsi="Times New Roman"/>
          <w:sz w:val="24"/>
          <w:szCs w:val="24"/>
        </w:rPr>
        <w:t xml:space="preserve"> </w:t>
      </w:r>
      <w:r w:rsidR="00654676" w:rsidRPr="00491A50">
        <w:rPr>
          <w:rFonts w:ascii="Times New Roman" w:hAnsi="Times New Roman"/>
          <w:sz w:val="24"/>
          <w:szCs w:val="24"/>
        </w:rPr>
        <w:t>слова «</w:t>
      </w:r>
      <w:r w:rsidR="00491A50" w:rsidRPr="00491A50">
        <w:rPr>
          <w:rFonts w:ascii="Times New Roman" w:hAnsi="Times New Roman"/>
          <w:sz w:val="24"/>
          <w:szCs w:val="24"/>
        </w:rPr>
        <w:t xml:space="preserve">64 840,6 </w:t>
      </w:r>
      <w:proofErr w:type="spellStart"/>
      <w:r w:rsidR="00654676" w:rsidRPr="00491A5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654676" w:rsidRPr="00491A50">
        <w:rPr>
          <w:rFonts w:ascii="Times New Roman" w:hAnsi="Times New Roman"/>
          <w:sz w:val="24"/>
          <w:szCs w:val="24"/>
        </w:rPr>
        <w:t>» заменить словами «</w:t>
      </w:r>
      <w:r w:rsidR="00491A50" w:rsidRPr="00491A50">
        <w:rPr>
          <w:rFonts w:ascii="Times New Roman" w:hAnsi="Times New Roman"/>
          <w:sz w:val="24"/>
          <w:szCs w:val="24"/>
        </w:rPr>
        <w:t xml:space="preserve">68 526,9 </w:t>
      </w:r>
      <w:r w:rsidR="00654676" w:rsidRPr="00491A50">
        <w:rPr>
          <w:rFonts w:ascii="Times New Roman" w:hAnsi="Times New Roman"/>
          <w:sz w:val="24"/>
          <w:szCs w:val="24"/>
          <w:lang w:eastAsia="en-US"/>
        </w:rPr>
        <w:t>тыс.</w:t>
      </w:r>
      <w:r w:rsidR="00654676" w:rsidRPr="00491A50">
        <w:rPr>
          <w:rFonts w:ascii="Times New Roman" w:hAnsi="Times New Roman"/>
          <w:sz w:val="24"/>
          <w:szCs w:val="24"/>
        </w:rPr>
        <w:t xml:space="preserve"> рублей»;</w:t>
      </w:r>
    </w:p>
    <w:p w:rsidR="00F10200" w:rsidRPr="00491A50" w:rsidRDefault="00491A5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A50">
        <w:rPr>
          <w:rFonts w:ascii="Times New Roman" w:hAnsi="Times New Roman"/>
          <w:sz w:val="24"/>
          <w:szCs w:val="24"/>
        </w:rPr>
        <w:t>1</w:t>
      </w:r>
      <w:r w:rsidR="001118BA">
        <w:rPr>
          <w:rFonts w:ascii="Times New Roman" w:hAnsi="Times New Roman"/>
          <w:sz w:val="24"/>
          <w:szCs w:val="24"/>
        </w:rPr>
        <w:t>8</w:t>
      </w:r>
      <w:r w:rsidRPr="00491A50">
        <w:rPr>
          <w:rFonts w:ascii="Times New Roman" w:hAnsi="Times New Roman"/>
          <w:sz w:val="24"/>
          <w:szCs w:val="24"/>
        </w:rPr>
        <w:t>.3. таблицу 2 «План реализации подпрограммы №5 «</w:t>
      </w:r>
      <w:r w:rsidRPr="00491A50">
        <w:rPr>
          <w:rFonts w:ascii="Times New Roman" w:hAnsi="Times New Roman"/>
          <w:bCs/>
          <w:sz w:val="24"/>
          <w:szCs w:val="24"/>
        </w:rPr>
        <w:t xml:space="preserve">Развитие автомобильных дорог </w:t>
      </w:r>
      <w:proofErr w:type="spellStart"/>
      <w:r w:rsidRPr="00491A50">
        <w:rPr>
          <w:rFonts w:ascii="Times New Roman" w:hAnsi="Times New Roman"/>
          <w:bCs/>
          <w:sz w:val="24"/>
          <w:szCs w:val="24"/>
        </w:rPr>
        <w:t>Волосовского</w:t>
      </w:r>
      <w:proofErr w:type="spellEnd"/>
      <w:r w:rsidRPr="00491A50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Pr="00491A50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491A50" w:rsidRDefault="00491A5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1A50" w:rsidRPr="003F68A6" w:rsidRDefault="00491A5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491A50" w:rsidRPr="003F68A6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200" w:rsidRPr="00491A50" w:rsidRDefault="00F10200" w:rsidP="00F10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A50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F10200" w:rsidRPr="00491A50" w:rsidRDefault="00F10200" w:rsidP="00F1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A50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654676" w:rsidRPr="00491A50" w:rsidRDefault="00F10200" w:rsidP="0065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A50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654676" w:rsidRPr="00491A50">
        <w:rPr>
          <w:rFonts w:ascii="Times New Roman" w:hAnsi="Times New Roman"/>
          <w:b/>
          <w:sz w:val="24"/>
          <w:szCs w:val="24"/>
        </w:rPr>
        <w:t>№5 «</w:t>
      </w:r>
      <w:r w:rsidR="00654676" w:rsidRPr="00491A50">
        <w:rPr>
          <w:rFonts w:ascii="Times New Roman" w:hAnsi="Times New Roman"/>
          <w:b/>
          <w:bCs/>
          <w:sz w:val="24"/>
          <w:szCs w:val="24"/>
        </w:rPr>
        <w:t xml:space="preserve">Развитие автомобильных дорог </w:t>
      </w:r>
    </w:p>
    <w:p w:rsidR="00F10200" w:rsidRPr="00491A50" w:rsidRDefault="00654676" w:rsidP="00F1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1A50">
        <w:rPr>
          <w:rFonts w:ascii="Times New Roman" w:hAnsi="Times New Roman"/>
          <w:b/>
          <w:bCs/>
          <w:sz w:val="24"/>
          <w:szCs w:val="24"/>
        </w:rPr>
        <w:t>Волосовского</w:t>
      </w:r>
      <w:proofErr w:type="spellEnd"/>
      <w:r w:rsidRPr="00491A50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491A50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5270" w:type="dxa"/>
        <w:tblInd w:w="93" w:type="dxa"/>
        <w:tblLook w:val="04A0" w:firstRow="1" w:lastRow="0" w:firstColumn="1" w:lastColumn="0" w:noHBand="0" w:noVBand="1"/>
      </w:tblPr>
      <w:tblGrid>
        <w:gridCol w:w="2658"/>
        <w:gridCol w:w="1915"/>
        <w:gridCol w:w="1190"/>
        <w:gridCol w:w="1190"/>
        <w:gridCol w:w="935"/>
        <w:gridCol w:w="1625"/>
        <w:gridCol w:w="1382"/>
        <w:gridCol w:w="1528"/>
        <w:gridCol w:w="1206"/>
        <w:gridCol w:w="1641"/>
      </w:tblGrid>
      <w:tr w:rsidR="00491A50" w:rsidRPr="00491A50" w:rsidTr="00491A50">
        <w:trPr>
          <w:trHeight w:val="25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7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91A50" w:rsidRPr="00491A50" w:rsidTr="00491A50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491A50" w:rsidRPr="00491A50" w:rsidTr="00491A50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A50" w:rsidRPr="00491A50" w:rsidTr="00491A50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A50" w:rsidRPr="00491A50" w:rsidTr="00491A50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A50" w:rsidRPr="00491A50" w:rsidTr="00491A50">
        <w:trPr>
          <w:trHeight w:val="51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автомобильных дорог</w:t>
            </w: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 "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6 686,4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11 388,9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11 388,9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8 441,7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8 441,7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9 190,0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9 190,0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10 920,0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10 920,0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68 526,9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68 526,9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Мероприятие 1.1. Подготовка проектно-сметной документации и прохождение </w:t>
            </w:r>
            <w:r w:rsidRPr="00491A5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экспертизы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lastRenderedPageBreak/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Мероприятие 1.2. Строительство автомобильных дорог муниципального значения*</w:t>
            </w:r>
            <w:r w:rsidRPr="00491A5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10 216,7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10 216,7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7 287,3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7 287,3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4 960,2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8 677,2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8 677,2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9 494,9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10 237,3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56 559,9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56 559,9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Мероприятие 2.1. Капитальный ремонт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4 619,7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4 619,7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Текущий ремонт автомобильных дорог муниципального значения*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*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5 686,360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5 686,36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2 667,6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2 667,6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 xml:space="preserve">Сектор муниципального хозяйства администрации МО </w:t>
            </w:r>
            <w:proofErr w:type="spellStart"/>
            <w:r w:rsidRPr="00491A50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1A50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91A5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1A50" w:rsidRPr="00491A50" w:rsidTr="00491A50">
        <w:trPr>
          <w:trHeight w:val="1279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12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ПСД и строительство автомобильной дороги муниципального значения "Большой Сабск - Малый Сабск", в </w:t>
            </w:r>
            <w:proofErr w:type="spellStart"/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 2014 года "Разработка проектно-сметной документации на реконструкцию автомобильной дороги «Большой Сабск – Малый Сабск» в рамках реализации мероприятия "Проектирование и строительство (реконструкция)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пользования" государственной программы Ленинградской области «Развитие автомобильных дорог Ленинградской области» </w:t>
            </w:r>
            <w:r w:rsidRPr="00491A50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 сумму 4990,0 тыс. руб., где 4735,0 тыс. руб. - обл. бюджет, 255,0 тыс. руб.- </w:t>
            </w:r>
            <w:proofErr w:type="spellStart"/>
            <w:r w:rsidRPr="00491A50">
              <w:rPr>
                <w:rFonts w:ascii="Times New Roman" w:hAnsi="Times New Roman"/>
                <w:color w:val="FFFFFF"/>
                <w:sz w:val="20"/>
                <w:szCs w:val="20"/>
              </w:rPr>
              <w:t>местн</w:t>
            </w:r>
            <w:proofErr w:type="spellEnd"/>
            <w:r w:rsidRPr="00491A50">
              <w:rPr>
                <w:rFonts w:ascii="Times New Roman" w:hAnsi="Times New Roman"/>
                <w:color w:val="FFFFFF"/>
                <w:sz w:val="20"/>
                <w:szCs w:val="20"/>
              </w:rPr>
              <w:t>. бюджет</w:t>
            </w:r>
          </w:p>
        </w:tc>
      </w:tr>
      <w:tr w:rsidR="00491A50" w:rsidRPr="00491A50" w:rsidTr="00491A50">
        <w:trPr>
          <w:trHeight w:val="31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Ремонт автомобильной дороги муниципального значения в 2015 году  "Захонье - </w:t>
            </w:r>
            <w:proofErr w:type="spellStart"/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п.Рабитицы</w:t>
            </w:r>
            <w:proofErr w:type="spellEnd"/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д.Рабитицы</w:t>
            </w:r>
            <w:proofErr w:type="spellEnd"/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491A50" w:rsidRPr="00491A50" w:rsidTr="00491A50">
        <w:trPr>
          <w:trHeight w:val="5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A50" w:rsidRPr="00491A50" w:rsidRDefault="00491A50" w:rsidP="00491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91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автомобильных дорог муниципального значения, в отношении которых будет произведен текущий ремонт, определяется после комиссионного весеннего осмотра </w:t>
            </w:r>
          </w:p>
        </w:tc>
      </w:tr>
    </w:tbl>
    <w:p w:rsidR="00944ADE" w:rsidRPr="005434C0" w:rsidRDefault="00944ADE" w:rsidP="00097E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944ADE" w:rsidRPr="005434C0" w:rsidSect="00654676">
      <w:pgSz w:w="16838" w:h="11906" w:orient="landscape"/>
      <w:pgMar w:top="1701" w:right="1134" w:bottom="850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9A" w:rsidRDefault="004A289A" w:rsidP="005D4EAD">
      <w:pPr>
        <w:spacing w:after="0" w:line="240" w:lineRule="auto"/>
      </w:pPr>
      <w:r>
        <w:separator/>
      </w:r>
    </w:p>
  </w:endnote>
  <w:endnote w:type="continuationSeparator" w:id="0">
    <w:p w:rsidR="004A289A" w:rsidRDefault="004A289A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83B91" w:rsidRPr="00594F41" w:rsidRDefault="004F68C0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C83B91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7C6292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9A" w:rsidRDefault="004A289A" w:rsidP="005D4EAD">
      <w:pPr>
        <w:spacing w:after="0" w:line="240" w:lineRule="auto"/>
      </w:pPr>
      <w:r>
        <w:separator/>
      </w:r>
    </w:p>
  </w:footnote>
  <w:footnote w:type="continuationSeparator" w:id="0">
    <w:p w:rsidR="004A289A" w:rsidRDefault="004A289A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7"/>
    <w:rsid w:val="00003ED2"/>
    <w:rsid w:val="00012904"/>
    <w:rsid w:val="0001525A"/>
    <w:rsid w:val="000249EB"/>
    <w:rsid w:val="00040680"/>
    <w:rsid w:val="0004158C"/>
    <w:rsid w:val="00041C35"/>
    <w:rsid w:val="000913C3"/>
    <w:rsid w:val="00097E6E"/>
    <w:rsid w:val="000C5A1F"/>
    <w:rsid w:val="000D6346"/>
    <w:rsid w:val="000E0550"/>
    <w:rsid w:val="000E1770"/>
    <w:rsid w:val="000F64E5"/>
    <w:rsid w:val="00102556"/>
    <w:rsid w:val="001118BA"/>
    <w:rsid w:val="00114FE7"/>
    <w:rsid w:val="00124181"/>
    <w:rsid w:val="0013161D"/>
    <w:rsid w:val="00160E4F"/>
    <w:rsid w:val="0016513A"/>
    <w:rsid w:val="00182B46"/>
    <w:rsid w:val="00194A83"/>
    <w:rsid w:val="0019629F"/>
    <w:rsid w:val="001B6764"/>
    <w:rsid w:val="001B6F2E"/>
    <w:rsid w:val="001C7668"/>
    <w:rsid w:val="001D1D88"/>
    <w:rsid w:val="001D6289"/>
    <w:rsid w:val="001D75D6"/>
    <w:rsid w:val="001E2B3B"/>
    <w:rsid w:val="001E3804"/>
    <w:rsid w:val="001F2091"/>
    <w:rsid w:val="001F2746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5FE"/>
    <w:rsid w:val="00245C51"/>
    <w:rsid w:val="00277842"/>
    <w:rsid w:val="002779F6"/>
    <w:rsid w:val="002830C8"/>
    <w:rsid w:val="00295053"/>
    <w:rsid w:val="0029554E"/>
    <w:rsid w:val="00296205"/>
    <w:rsid w:val="002A27B9"/>
    <w:rsid w:val="002A3F3F"/>
    <w:rsid w:val="002C2FDF"/>
    <w:rsid w:val="002C4A36"/>
    <w:rsid w:val="002D0BBF"/>
    <w:rsid w:val="002D614D"/>
    <w:rsid w:val="002D71CB"/>
    <w:rsid w:val="002E67A5"/>
    <w:rsid w:val="002F1D38"/>
    <w:rsid w:val="002F4416"/>
    <w:rsid w:val="002F5F95"/>
    <w:rsid w:val="003040C4"/>
    <w:rsid w:val="00310A61"/>
    <w:rsid w:val="00331780"/>
    <w:rsid w:val="0033566C"/>
    <w:rsid w:val="00344FA0"/>
    <w:rsid w:val="00346B3F"/>
    <w:rsid w:val="00360013"/>
    <w:rsid w:val="00386225"/>
    <w:rsid w:val="00397487"/>
    <w:rsid w:val="003A0499"/>
    <w:rsid w:val="003A106C"/>
    <w:rsid w:val="003B2EEF"/>
    <w:rsid w:val="003C3B06"/>
    <w:rsid w:val="003C64B3"/>
    <w:rsid w:val="003C6675"/>
    <w:rsid w:val="003E0973"/>
    <w:rsid w:val="003F5AA5"/>
    <w:rsid w:val="003F68A6"/>
    <w:rsid w:val="00406039"/>
    <w:rsid w:val="004114EA"/>
    <w:rsid w:val="00415BDC"/>
    <w:rsid w:val="0042697B"/>
    <w:rsid w:val="00426C33"/>
    <w:rsid w:val="00433B48"/>
    <w:rsid w:val="00440BED"/>
    <w:rsid w:val="0044513D"/>
    <w:rsid w:val="004465A5"/>
    <w:rsid w:val="00455BF9"/>
    <w:rsid w:val="00456624"/>
    <w:rsid w:val="00461BFA"/>
    <w:rsid w:val="00484EFB"/>
    <w:rsid w:val="00491A50"/>
    <w:rsid w:val="00493733"/>
    <w:rsid w:val="004946D0"/>
    <w:rsid w:val="004A1360"/>
    <w:rsid w:val="004A13F2"/>
    <w:rsid w:val="004A22FC"/>
    <w:rsid w:val="004A289A"/>
    <w:rsid w:val="004A554D"/>
    <w:rsid w:val="004C4E0D"/>
    <w:rsid w:val="004C7473"/>
    <w:rsid w:val="004F2C0F"/>
    <w:rsid w:val="004F2F61"/>
    <w:rsid w:val="004F68C0"/>
    <w:rsid w:val="00516CAF"/>
    <w:rsid w:val="00531E24"/>
    <w:rsid w:val="005434C0"/>
    <w:rsid w:val="00564B97"/>
    <w:rsid w:val="00576842"/>
    <w:rsid w:val="00580460"/>
    <w:rsid w:val="00582E46"/>
    <w:rsid w:val="00592957"/>
    <w:rsid w:val="00594F41"/>
    <w:rsid w:val="00596D4C"/>
    <w:rsid w:val="005B04D1"/>
    <w:rsid w:val="005D4EAD"/>
    <w:rsid w:val="005D6000"/>
    <w:rsid w:val="005E15DC"/>
    <w:rsid w:val="005E6CFB"/>
    <w:rsid w:val="005E7C9F"/>
    <w:rsid w:val="00600F9C"/>
    <w:rsid w:val="006052E0"/>
    <w:rsid w:val="0061535F"/>
    <w:rsid w:val="00620780"/>
    <w:rsid w:val="00621246"/>
    <w:rsid w:val="00623637"/>
    <w:rsid w:val="00626FE7"/>
    <w:rsid w:val="0063131D"/>
    <w:rsid w:val="00647D98"/>
    <w:rsid w:val="00654676"/>
    <w:rsid w:val="00666910"/>
    <w:rsid w:val="006902BC"/>
    <w:rsid w:val="00691A14"/>
    <w:rsid w:val="00694065"/>
    <w:rsid w:val="006C2015"/>
    <w:rsid w:val="006C65B6"/>
    <w:rsid w:val="006E0320"/>
    <w:rsid w:val="006F4F7F"/>
    <w:rsid w:val="0070080C"/>
    <w:rsid w:val="00701932"/>
    <w:rsid w:val="00702961"/>
    <w:rsid w:val="00702A68"/>
    <w:rsid w:val="00713D34"/>
    <w:rsid w:val="0072125D"/>
    <w:rsid w:val="0072594A"/>
    <w:rsid w:val="007311B6"/>
    <w:rsid w:val="00736BA9"/>
    <w:rsid w:val="0073747B"/>
    <w:rsid w:val="0074110B"/>
    <w:rsid w:val="00747515"/>
    <w:rsid w:val="00761CC7"/>
    <w:rsid w:val="00772AEF"/>
    <w:rsid w:val="00772CAF"/>
    <w:rsid w:val="007751B4"/>
    <w:rsid w:val="00794EF8"/>
    <w:rsid w:val="00795A1F"/>
    <w:rsid w:val="00796B5F"/>
    <w:rsid w:val="007A0BA8"/>
    <w:rsid w:val="007A2A44"/>
    <w:rsid w:val="007C3FDD"/>
    <w:rsid w:val="007C6292"/>
    <w:rsid w:val="007D1BB1"/>
    <w:rsid w:val="007F7B79"/>
    <w:rsid w:val="00802DD8"/>
    <w:rsid w:val="00804107"/>
    <w:rsid w:val="00822A01"/>
    <w:rsid w:val="00832371"/>
    <w:rsid w:val="008444D2"/>
    <w:rsid w:val="00855795"/>
    <w:rsid w:val="00865F20"/>
    <w:rsid w:val="00882E0E"/>
    <w:rsid w:val="00884DC9"/>
    <w:rsid w:val="0089692D"/>
    <w:rsid w:val="008A4049"/>
    <w:rsid w:val="008B75FB"/>
    <w:rsid w:val="008D40E8"/>
    <w:rsid w:val="008E3A3B"/>
    <w:rsid w:val="008E50FC"/>
    <w:rsid w:val="008F44C6"/>
    <w:rsid w:val="00900F40"/>
    <w:rsid w:val="00902652"/>
    <w:rsid w:val="009050D6"/>
    <w:rsid w:val="009224BD"/>
    <w:rsid w:val="009312F6"/>
    <w:rsid w:val="00944ADE"/>
    <w:rsid w:val="0094582E"/>
    <w:rsid w:val="00950FEA"/>
    <w:rsid w:val="00954E59"/>
    <w:rsid w:val="009770BC"/>
    <w:rsid w:val="00980AE7"/>
    <w:rsid w:val="0098339A"/>
    <w:rsid w:val="009849ED"/>
    <w:rsid w:val="00984A64"/>
    <w:rsid w:val="009A3C87"/>
    <w:rsid w:val="009C26B2"/>
    <w:rsid w:val="009C2A21"/>
    <w:rsid w:val="009D0345"/>
    <w:rsid w:val="009D255A"/>
    <w:rsid w:val="009D44F2"/>
    <w:rsid w:val="009F3688"/>
    <w:rsid w:val="00A02766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A5B"/>
    <w:rsid w:val="00A56FDB"/>
    <w:rsid w:val="00A60419"/>
    <w:rsid w:val="00A61E74"/>
    <w:rsid w:val="00A761B7"/>
    <w:rsid w:val="00A80005"/>
    <w:rsid w:val="00A9151C"/>
    <w:rsid w:val="00AA452D"/>
    <w:rsid w:val="00AA6E67"/>
    <w:rsid w:val="00AC0005"/>
    <w:rsid w:val="00AC1066"/>
    <w:rsid w:val="00AC300E"/>
    <w:rsid w:val="00AC62FF"/>
    <w:rsid w:val="00AD2BB3"/>
    <w:rsid w:val="00AD45D3"/>
    <w:rsid w:val="00AD6D6F"/>
    <w:rsid w:val="00AE09A6"/>
    <w:rsid w:val="00AE72EB"/>
    <w:rsid w:val="00AF0DDB"/>
    <w:rsid w:val="00AF3840"/>
    <w:rsid w:val="00B2165F"/>
    <w:rsid w:val="00B24B47"/>
    <w:rsid w:val="00B35AF2"/>
    <w:rsid w:val="00B45B18"/>
    <w:rsid w:val="00B74C7F"/>
    <w:rsid w:val="00B764BF"/>
    <w:rsid w:val="00B84388"/>
    <w:rsid w:val="00B966B2"/>
    <w:rsid w:val="00BA479B"/>
    <w:rsid w:val="00BC443E"/>
    <w:rsid w:val="00BE06B7"/>
    <w:rsid w:val="00C52711"/>
    <w:rsid w:val="00C567F8"/>
    <w:rsid w:val="00C65551"/>
    <w:rsid w:val="00C67BB7"/>
    <w:rsid w:val="00C71807"/>
    <w:rsid w:val="00C7468F"/>
    <w:rsid w:val="00C82491"/>
    <w:rsid w:val="00C83B91"/>
    <w:rsid w:val="00C8568E"/>
    <w:rsid w:val="00C86E9D"/>
    <w:rsid w:val="00C932EB"/>
    <w:rsid w:val="00CA1D84"/>
    <w:rsid w:val="00CA672B"/>
    <w:rsid w:val="00CC6F6E"/>
    <w:rsid w:val="00CD2004"/>
    <w:rsid w:val="00CD3EBC"/>
    <w:rsid w:val="00CF4058"/>
    <w:rsid w:val="00D1337A"/>
    <w:rsid w:val="00D16C4F"/>
    <w:rsid w:val="00D23EF8"/>
    <w:rsid w:val="00D301A8"/>
    <w:rsid w:val="00D37E85"/>
    <w:rsid w:val="00D418B6"/>
    <w:rsid w:val="00D4751B"/>
    <w:rsid w:val="00D52647"/>
    <w:rsid w:val="00D576E9"/>
    <w:rsid w:val="00D74C3B"/>
    <w:rsid w:val="00D846E9"/>
    <w:rsid w:val="00D85C74"/>
    <w:rsid w:val="00D908BA"/>
    <w:rsid w:val="00D921AD"/>
    <w:rsid w:val="00D96C0C"/>
    <w:rsid w:val="00DA05B8"/>
    <w:rsid w:val="00DA3E22"/>
    <w:rsid w:val="00DB5021"/>
    <w:rsid w:val="00DB5294"/>
    <w:rsid w:val="00DB682E"/>
    <w:rsid w:val="00DF0DD1"/>
    <w:rsid w:val="00E07B88"/>
    <w:rsid w:val="00E123D2"/>
    <w:rsid w:val="00E257A5"/>
    <w:rsid w:val="00E26CEE"/>
    <w:rsid w:val="00E27783"/>
    <w:rsid w:val="00E34747"/>
    <w:rsid w:val="00E43746"/>
    <w:rsid w:val="00E45523"/>
    <w:rsid w:val="00EA0799"/>
    <w:rsid w:val="00EA5B5F"/>
    <w:rsid w:val="00EC44E1"/>
    <w:rsid w:val="00EC55C6"/>
    <w:rsid w:val="00EF23D7"/>
    <w:rsid w:val="00EF3D44"/>
    <w:rsid w:val="00EF6AA5"/>
    <w:rsid w:val="00F00726"/>
    <w:rsid w:val="00F10200"/>
    <w:rsid w:val="00F11CF9"/>
    <w:rsid w:val="00F15503"/>
    <w:rsid w:val="00F15DDF"/>
    <w:rsid w:val="00F2708F"/>
    <w:rsid w:val="00F34693"/>
    <w:rsid w:val="00F36C2D"/>
    <w:rsid w:val="00F374A3"/>
    <w:rsid w:val="00F47B5B"/>
    <w:rsid w:val="00F5237C"/>
    <w:rsid w:val="00F61559"/>
    <w:rsid w:val="00F62C48"/>
    <w:rsid w:val="00F72A24"/>
    <w:rsid w:val="00F756FE"/>
    <w:rsid w:val="00F7694B"/>
    <w:rsid w:val="00F77C0D"/>
    <w:rsid w:val="00FB3D30"/>
    <w:rsid w:val="00FB4DE0"/>
    <w:rsid w:val="00FC54BA"/>
    <w:rsid w:val="00FE5E3B"/>
    <w:rsid w:val="00FE68C7"/>
    <w:rsid w:val="00FE6ECC"/>
    <w:rsid w:val="00FE713E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C232-B3AD-4B4F-A3C2-5ADA54EC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2014-12-30T11:48:00Z</cp:lastPrinted>
  <dcterms:created xsi:type="dcterms:W3CDTF">2014-12-30T14:10:00Z</dcterms:created>
  <dcterms:modified xsi:type="dcterms:W3CDTF">2014-12-30T14:10:00Z</dcterms:modified>
</cp:coreProperties>
</file>