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B" w:rsidRDefault="00724E6B" w:rsidP="00724E6B">
      <w:pPr>
        <w:pStyle w:val="1"/>
        <w:jc w:val="right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BD6A83">
        <w:rPr>
          <w:sz w:val="28"/>
          <w:szCs w:val="28"/>
        </w:rPr>
        <w:t>четырнадцатое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A83">
        <w:rPr>
          <w:sz w:val="28"/>
          <w:szCs w:val="28"/>
        </w:rPr>
        <w:t>17</w:t>
      </w:r>
      <w:r w:rsidRPr="00B2199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21995">
        <w:rPr>
          <w:sz w:val="28"/>
          <w:szCs w:val="28"/>
        </w:rPr>
        <w:t xml:space="preserve"> 201</w:t>
      </w:r>
      <w:r w:rsidR="00BD6A83">
        <w:rPr>
          <w:sz w:val="28"/>
          <w:szCs w:val="28"/>
        </w:rPr>
        <w:t>6</w:t>
      </w:r>
      <w:r w:rsidRPr="00B21995">
        <w:rPr>
          <w:sz w:val="28"/>
          <w:szCs w:val="28"/>
        </w:rPr>
        <w:t xml:space="preserve"> года   № </w:t>
      </w:r>
      <w:r w:rsidR="00775AEE">
        <w:rPr>
          <w:sz w:val="28"/>
          <w:szCs w:val="28"/>
        </w:rPr>
        <w:t>115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32433B" w:rsidRPr="00BD6A83" w:rsidRDefault="00BD6A83" w:rsidP="0032433B">
            <w:pPr>
              <w:jc w:val="both"/>
              <w:rPr>
                <w:bCs/>
                <w:sz w:val="20"/>
                <w:szCs w:val="20"/>
              </w:rPr>
            </w:pPr>
            <w:r w:rsidRPr="00BD6A83">
              <w:rPr>
                <w:sz w:val="20"/>
                <w:szCs w:val="20"/>
              </w:rPr>
              <w:t>Информация о ходе реализации подпрограммы "Развитие начального, основного и среднего общего образования в Волосовском муниципальном районе" муниципальной программы "Современное образование Волосовского муниципального района Ленинградской области"</w:t>
            </w:r>
            <w:r>
              <w:rPr>
                <w:sz w:val="20"/>
                <w:szCs w:val="20"/>
              </w:rPr>
              <w:t xml:space="preserve"> в 2015 году.</w:t>
            </w:r>
          </w:p>
          <w:p w:rsidR="0032433B" w:rsidRPr="00B21995" w:rsidRDefault="0032433B" w:rsidP="001679C9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21995">
              <w:rPr>
                <w:sz w:val="20"/>
              </w:rPr>
              <w:t>.</w:t>
            </w: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32433B" w:rsidP="0032433B">
      <w:pPr>
        <w:ind w:firstLine="720"/>
        <w:jc w:val="both"/>
        <w:rPr>
          <w:sz w:val="28"/>
          <w:szCs w:val="28"/>
        </w:rPr>
      </w:pPr>
      <w:r w:rsidRPr="00B21995">
        <w:rPr>
          <w:sz w:val="28"/>
          <w:szCs w:val="28"/>
        </w:rPr>
        <w:t>Заслушав и обсудив информацию, предоставленную председател</w:t>
      </w:r>
      <w:r>
        <w:rPr>
          <w:sz w:val="28"/>
          <w:szCs w:val="28"/>
        </w:rPr>
        <w:t>ем</w:t>
      </w:r>
      <w:r w:rsidRPr="00B21995">
        <w:rPr>
          <w:sz w:val="28"/>
          <w:szCs w:val="28"/>
        </w:rPr>
        <w:t xml:space="preserve"> </w:t>
      </w:r>
      <w:r w:rsidR="001D6E70">
        <w:rPr>
          <w:sz w:val="28"/>
          <w:szCs w:val="28"/>
        </w:rPr>
        <w:t>К</w:t>
      </w:r>
      <w:r>
        <w:rPr>
          <w:sz w:val="28"/>
          <w:szCs w:val="28"/>
        </w:rPr>
        <w:t>омитета образования администрации</w:t>
      </w:r>
      <w:r w:rsidRPr="00FC203F">
        <w:rPr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>
        <w:rPr>
          <w:sz w:val="28"/>
          <w:szCs w:val="28"/>
        </w:rPr>
        <w:t>,</w:t>
      </w:r>
      <w:r w:rsidRPr="0032433B">
        <w:rPr>
          <w:sz w:val="28"/>
          <w:szCs w:val="28"/>
        </w:rPr>
        <w:t xml:space="preserve"> </w:t>
      </w:r>
      <w:r w:rsidR="00BD6A83">
        <w:rPr>
          <w:sz w:val="28"/>
          <w:szCs w:val="28"/>
        </w:rPr>
        <w:t xml:space="preserve">о ходе реализации подпрограммы "Развитие начального, основного и среднего общего образования в Волосовском муниципальном районе" муниципальной программы "Современное образование Волосовского муниципального района Ленинградской области" </w:t>
      </w:r>
      <w:r>
        <w:rPr>
          <w:bCs/>
          <w:sz w:val="28"/>
          <w:szCs w:val="28"/>
        </w:rPr>
        <w:t xml:space="preserve"> за 201</w:t>
      </w:r>
      <w:r w:rsidR="00BD6A8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  <w:r w:rsidRPr="00B2199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32433B" w:rsidP="0032433B">
      <w:pPr>
        <w:ind w:firstLine="708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1. Информацию председателя </w:t>
      </w:r>
      <w:r w:rsidR="001D6E70">
        <w:rPr>
          <w:sz w:val="28"/>
          <w:szCs w:val="28"/>
        </w:rPr>
        <w:t>К</w:t>
      </w:r>
      <w:r>
        <w:rPr>
          <w:sz w:val="28"/>
          <w:szCs w:val="28"/>
        </w:rPr>
        <w:t>омитета образования администрации</w:t>
      </w:r>
      <w:r w:rsidRPr="00FC203F">
        <w:rPr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32433B">
        <w:rPr>
          <w:sz w:val="28"/>
          <w:szCs w:val="28"/>
        </w:rPr>
        <w:t xml:space="preserve"> </w:t>
      </w:r>
      <w:r w:rsidR="00BD6A83">
        <w:rPr>
          <w:sz w:val="28"/>
          <w:szCs w:val="28"/>
        </w:rPr>
        <w:t>о ходе реализации подпрограммы "Развитие начального, основного и среднего общего образования в Волосовском муниципальном районе" муниципальной программы "Современное образование Волосовского муниципального района Ленинградской области"</w:t>
      </w:r>
      <w:r w:rsidR="001D6E7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201</w:t>
      </w:r>
      <w:r w:rsidR="00BD6A8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</w:t>
      </w:r>
      <w:r>
        <w:rPr>
          <w:sz w:val="28"/>
          <w:szCs w:val="28"/>
        </w:rPr>
        <w:t>принять к сведению</w:t>
      </w:r>
      <w:r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</w:p>
    <w:p w:rsidR="0032433B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B21995" w:rsidRDefault="0032433B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                        </w:t>
      </w:r>
      <w:r>
        <w:rPr>
          <w:sz w:val="28"/>
          <w:szCs w:val="28"/>
        </w:rPr>
        <w:t>В</w:t>
      </w:r>
      <w:r w:rsidRPr="00B219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</w:p>
    <w:sectPr w:rsidR="0032433B" w:rsidRPr="00B21995" w:rsidSect="0072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33B"/>
    <w:rsid w:val="000F6FE1"/>
    <w:rsid w:val="001D6E70"/>
    <w:rsid w:val="001E5452"/>
    <w:rsid w:val="0032433B"/>
    <w:rsid w:val="0035024F"/>
    <w:rsid w:val="00677B63"/>
    <w:rsid w:val="00724E6B"/>
    <w:rsid w:val="00750A2F"/>
    <w:rsid w:val="00775AEE"/>
    <w:rsid w:val="009A5279"/>
    <w:rsid w:val="00BD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7</cp:revision>
  <cp:lastPrinted>2016-02-02T06:31:00Z</cp:lastPrinted>
  <dcterms:created xsi:type="dcterms:W3CDTF">2015-02-12T05:41:00Z</dcterms:created>
  <dcterms:modified xsi:type="dcterms:W3CDTF">2016-02-05T11:05:00Z</dcterms:modified>
</cp:coreProperties>
</file>