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Look w:val="04A0" w:firstRow="1" w:lastRow="0" w:firstColumn="1" w:lastColumn="0" w:noHBand="0" w:noVBand="1"/>
      </w:tblPr>
      <w:tblGrid>
        <w:gridCol w:w="3936"/>
        <w:gridCol w:w="1276"/>
        <w:gridCol w:w="4784"/>
      </w:tblGrid>
      <w:tr w:rsidR="002767E1" w:rsidRPr="002767E1" w:rsidTr="002767E1">
        <w:tc>
          <w:tcPr>
            <w:tcW w:w="3936" w:type="dxa"/>
            <w:shd w:val="clear" w:color="auto" w:fill="auto"/>
          </w:tcPr>
          <w:p w:rsidR="002767E1" w:rsidRPr="002767E1" w:rsidRDefault="002767E1" w:rsidP="002767E1">
            <w:pPr>
              <w:jc w:val="center"/>
              <w:rPr>
                <w:b/>
                <w:sz w:val="22"/>
                <w:szCs w:val="22"/>
              </w:rPr>
            </w:pPr>
            <w:r w:rsidRPr="002767E1">
              <w:rPr>
                <w:b/>
                <w:sz w:val="22"/>
                <w:szCs w:val="22"/>
              </w:rPr>
              <w:t>Комитет финансов</w:t>
            </w:r>
          </w:p>
          <w:p w:rsidR="002767E1" w:rsidRPr="002767E1" w:rsidRDefault="002767E1" w:rsidP="002767E1">
            <w:pPr>
              <w:jc w:val="center"/>
              <w:rPr>
                <w:b/>
                <w:sz w:val="22"/>
                <w:szCs w:val="22"/>
              </w:rPr>
            </w:pPr>
            <w:r w:rsidRPr="002767E1">
              <w:rPr>
                <w:b/>
                <w:sz w:val="22"/>
                <w:szCs w:val="22"/>
              </w:rPr>
              <w:t>администрации Волосовского</w:t>
            </w:r>
          </w:p>
          <w:p w:rsidR="002767E1" w:rsidRPr="002767E1" w:rsidRDefault="002767E1" w:rsidP="002767E1">
            <w:pPr>
              <w:jc w:val="center"/>
              <w:rPr>
                <w:b/>
                <w:sz w:val="22"/>
                <w:szCs w:val="22"/>
              </w:rPr>
            </w:pPr>
            <w:r w:rsidRPr="002767E1">
              <w:rPr>
                <w:b/>
                <w:sz w:val="22"/>
                <w:szCs w:val="22"/>
              </w:rPr>
              <w:t>муниципального района</w:t>
            </w:r>
          </w:p>
          <w:p w:rsidR="002767E1" w:rsidRPr="002767E1" w:rsidRDefault="002767E1" w:rsidP="002767E1">
            <w:pPr>
              <w:jc w:val="center"/>
              <w:rPr>
                <w:b/>
                <w:sz w:val="22"/>
                <w:szCs w:val="22"/>
              </w:rPr>
            </w:pPr>
            <w:r w:rsidRPr="002767E1">
              <w:rPr>
                <w:b/>
                <w:sz w:val="22"/>
                <w:szCs w:val="22"/>
              </w:rPr>
              <w:t>Ленинградской области</w:t>
            </w:r>
          </w:p>
          <w:p w:rsidR="002767E1" w:rsidRPr="002767E1" w:rsidRDefault="002767E1" w:rsidP="002767E1">
            <w:pPr>
              <w:jc w:val="center"/>
              <w:rPr>
                <w:i/>
                <w:sz w:val="22"/>
                <w:szCs w:val="22"/>
              </w:rPr>
            </w:pPr>
            <w:r w:rsidRPr="002767E1">
              <w:rPr>
                <w:i/>
                <w:sz w:val="22"/>
                <w:szCs w:val="22"/>
              </w:rPr>
              <w:t xml:space="preserve">188410, Ленинградская область, </w:t>
            </w:r>
          </w:p>
          <w:p w:rsidR="002767E1" w:rsidRPr="002767E1" w:rsidRDefault="002767E1" w:rsidP="002767E1">
            <w:pPr>
              <w:jc w:val="center"/>
              <w:rPr>
                <w:i/>
                <w:sz w:val="22"/>
                <w:szCs w:val="22"/>
              </w:rPr>
            </w:pPr>
            <w:r w:rsidRPr="002767E1">
              <w:rPr>
                <w:i/>
                <w:sz w:val="22"/>
                <w:szCs w:val="22"/>
              </w:rPr>
              <w:t>г. Волосово, пл. Советов, д. 3а,</w:t>
            </w:r>
          </w:p>
          <w:p w:rsidR="002767E1" w:rsidRPr="002767E1" w:rsidRDefault="002767E1" w:rsidP="002767E1">
            <w:pPr>
              <w:jc w:val="center"/>
              <w:rPr>
                <w:i/>
                <w:sz w:val="22"/>
                <w:szCs w:val="22"/>
              </w:rPr>
            </w:pPr>
            <w:r w:rsidRPr="002767E1">
              <w:rPr>
                <w:i/>
                <w:sz w:val="22"/>
                <w:szCs w:val="22"/>
              </w:rPr>
              <w:t>телефоны (81373) 21-350, 21-839</w:t>
            </w:r>
          </w:p>
          <w:p w:rsidR="002767E1" w:rsidRPr="002767E1" w:rsidRDefault="002767E1" w:rsidP="002767E1">
            <w:pPr>
              <w:jc w:val="center"/>
              <w:rPr>
                <w:i/>
                <w:sz w:val="22"/>
                <w:szCs w:val="22"/>
              </w:rPr>
            </w:pPr>
            <w:r w:rsidRPr="002767E1">
              <w:rPr>
                <w:i/>
                <w:sz w:val="22"/>
                <w:szCs w:val="22"/>
              </w:rPr>
              <w:t>факс (81373) 23-383</w:t>
            </w:r>
          </w:p>
          <w:p w:rsidR="002767E1" w:rsidRPr="002767E1" w:rsidRDefault="002767E1" w:rsidP="002767E1">
            <w:pPr>
              <w:jc w:val="center"/>
              <w:rPr>
                <w:i/>
                <w:sz w:val="26"/>
                <w:szCs w:val="26"/>
              </w:rPr>
            </w:pPr>
            <w:r w:rsidRPr="002767E1">
              <w:rPr>
                <w:i/>
                <w:sz w:val="22"/>
                <w:szCs w:val="22"/>
                <w:lang w:val="en-US"/>
              </w:rPr>
              <w:t>e</w:t>
            </w:r>
            <w:r w:rsidRPr="002767E1">
              <w:rPr>
                <w:i/>
                <w:sz w:val="22"/>
                <w:szCs w:val="22"/>
              </w:rPr>
              <w:t>-</w:t>
            </w:r>
            <w:r w:rsidRPr="002767E1">
              <w:rPr>
                <w:i/>
                <w:sz w:val="22"/>
                <w:szCs w:val="22"/>
                <w:lang w:val="en-US"/>
              </w:rPr>
              <w:t>mail</w:t>
            </w:r>
            <w:r w:rsidRPr="002767E1">
              <w:rPr>
                <w:i/>
                <w:sz w:val="22"/>
                <w:szCs w:val="22"/>
              </w:rPr>
              <w:t xml:space="preserve">: </w:t>
            </w:r>
            <w:hyperlink r:id="rId5" w:history="1">
              <w:r w:rsidRPr="002767E1">
                <w:rPr>
                  <w:i/>
                  <w:color w:val="0000FF"/>
                  <w:sz w:val="22"/>
                  <w:szCs w:val="22"/>
                  <w:u w:val="single"/>
                  <w:lang w:val="en-US"/>
                </w:rPr>
                <w:t>kfvolosovo</w:t>
              </w:r>
              <w:r w:rsidRPr="002767E1">
                <w:rPr>
                  <w:i/>
                  <w:color w:val="0000FF"/>
                  <w:sz w:val="22"/>
                  <w:szCs w:val="22"/>
                  <w:u w:val="single"/>
                </w:rPr>
                <w:t>@</w:t>
              </w:r>
              <w:r w:rsidRPr="002767E1">
                <w:rPr>
                  <w:i/>
                  <w:color w:val="0000FF"/>
                  <w:sz w:val="22"/>
                  <w:szCs w:val="22"/>
                  <w:u w:val="single"/>
                  <w:lang w:val="en-US"/>
                </w:rPr>
                <w:t>rambler</w:t>
              </w:r>
              <w:r w:rsidRPr="002767E1">
                <w:rPr>
                  <w:i/>
                  <w:color w:val="0000FF"/>
                  <w:sz w:val="22"/>
                  <w:szCs w:val="22"/>
                  <w:u w:val="single"/>
                </w:rPr>
                <w:t>.</w:t>
              </w:r>
              <w:proofErr w:type="spellStart"/>
              <w:r w:rsidRPr="002767E1">
                <w:rPr>
                  <w:i/>
                  <w:color w:val="0000FF"/>
                  <w:sz w:val="22"/>
                  <w:szCs w:val="22"/>
                  <w:u w:val="single"/>
                  <w:lang w:val="en-US"/>
                </w:rPr>
                <w:t>ru</w:t>
              </w:r>
              <w:proofErr w:type="spellEnd"/>
            </w:hyperlink>
            <w:r w:rsidRPr="002767E1">
              <w:rPr>
                <w:i/>
                <w:sz w:val="26"/>
                <w:szCs w:val="26"/>
              </w:rPr>
              <w:t xml:space="preserve"> </w:t>
            </w:r>
          </w:p>
          <w:p w:rsidR="002767E1" w:rsidRPr="002767E1" w:rsidRDefault="002767E1" w:rsidP="002767E1">
            <w:pPr>
              <w:jc w:val="center"/>
              <w:rPr>
                <w:sz w:val="26"/>
                <w:szCs w:val="26"/>
              </w:rPr>
            </w:pPr>
          </w:p>
          <w:p w:rsidR="002767E1" w:rsidRPr="002767E1" w:rsidRDefault="002767E1" w:rsidP="002767E1">
            <w:pPr>
              <w:jc w:val="center"/>
              <w:rPr>
                <w:b/>
                <w:sz w:val="26"/>
                <w:szCs w:val="26"/>
              </w:rPr>
            </w:pPr>
            <w:r w:rsidRPr="002767E1">
              <w:rPr>
                <w:sz w:val="26"/>
                <w:szCs w:val="26"/>
              </w:rPr>
              <w:t xml:space="preserve"> </w:t>
            </w:r>
            <w:proofErr w:type="gramStart"/>
            <w:r w:rsidRPr="002767E1">
              <w:rPr>
                <w:b/>
                <w:sz w:val="26"/>
                <w:szCs w:val="26"/>
              </w:rPr>
              <w:t>П</w:t>
            </w:r>
            <w:proofErr w:type="gramEnd"/>
            <w:r w:rsidRPr="002767E1">
              <w:rPr>
                <w:b/>
                <w:sz w:val="26"/>
                <w:szCs w:val="26"/>
              </w:rPr>
              <w:t xml:space="preserve"> Р И К А З</w:t>
            </w:r>
          </w:p>
          <w:p w:rsidR="002767E1" w:rsidRPr="002767E1" w:rsidRDefault="002767E1" w:rsidP="002767E1">
            <w:pPr>
              <w:jc w:val="center"/>
              <w:rPr>
                <w:i/>
                <w:sz w:val="26"/>
                <w:szCs w:val="26"/>
              </w:rPr>
            </w:pPr>
          </w:p>
          <w:p w:rsidR="002767E1" w:rsidRPr="002767E1" w:rsidRDefault="00FA60AB" w:rsidP="002767E1">
            <w:pPr>
              <w:jc w:val="center"/>
              <w:rPr>
                <w:sz w:val="26"/>
                <w:szCs w:val="26"/>
              </w:rPr>
            </w:pPr>
            <w:r>
              <w:rPr>
                <w:sz w:val="26"/>
                <w:szCs w:val="26"/>
              </w:rPr>
              <w:t>_</w:t>
            </w:r>
            <w:r w:rsidR="00143D67">
              <w:rPr>
                <w:sz w:val="26"/>
                <w:szCs w:val="26"/>
              </w:rPr>
              <w:t>18.05.2016</w:t>
            </w:r>
            <w:r>
              <w:rPr>
                <w:sz w:val="26"/>
                <w:szCs w:val="26"/>
              </w:rPr>
              <w:t>_</w:t>
            </w:r>
            <w:r w:rsidR="002767E1" w:rsidRPr="002767E1">
              <w:rPr>
                <w:sz w:val="26"/>
                <w:szCs w:val="26"/>
              </w:rPr>
              <w:t xml:space="preserve">  № </w:t>
            </w:r>
            <w:r>
              <w:rPr>
                <w:sz w:val="26"/>
                <w:szCs w:val="26"/>
              </w:rPr>
              <w:t>_</w:t>
            </w:r>
            <w:r w:rsidR="00143D67">
              <w:rPr>
                <w:sz w:val="26"/>
                <w:szCs w:val="26"/>
              </w:rPr>
              <w:t>33</w:t>
            </w:r>
            <w:r>
              <w:rPr>
                <w:sz w:val="26"/>
                <w:szCs w:val="26"/>
              </w:rPr>
              <w:t>__</w:t>
            </w:r>
          </w:p>
          <w:p w:rsidR="002767E1" w:rsidRPr="002767E1" w:rsidRDefault="002767E1" w:rsidP="002767E1">
            <w:pPr>
              <w:jc w:val="center"/>
              <w:rPr>
                <w:sz w:val="26"/>
                <w:szCs w:val="26"/>
              </w:rPr>
            </w:pPr>
          </w:p>
          <w:p w:rsidR="002767E1" w:rsidRPr="002767E1" w:rsidRDefault="002767E1" w:rsidP="008D769F">
            <w:pPr>
              <w:jc w:val="both"/>
            </w:pPr>
            <w:r w:rsidRPr="002767E1">
              <w:t>Об утверждении Порядка составления и ведения сводной бюджетной росписи бюджета Волосовского муниципального района,  бюджетной  росписи главных распорядителей средств, главных администраторов источников  финансирования дефицита бюджета Волосовского муниципального района</w:t>
            </w:r>
          </w:p>
        </w:tc>
        <w:tc>
          <w:tcPr>
            <w:tcW w:w="1276" w:type="dxa"/>
            <w:shd w:val="clear" w:color="auto" w:fill="auto"/>
          </w:tcPr>
          <w:p w:rsidR="002767E1" w:rsidRPr="002767E1" w:rsidRDefault="002767E1" w:rsidP="002767E1">
            <w:pPr>
              <w:rPr>
                <w:sz w:val="26"/>
                <w:szCs w:val="26"/>
              </w:rPr>
            </w:pPr>
          </w:p>
        </w:tc>
        <w:tc>
          <w:tcPr>
            <w:tcW w:w="4784" w:type="dxa"/>
            <w:shd w:val="clear" w:color="auto" w:fill="auto"/>
          </w:tcPr>
          <w:p w:rsidR="002767E1" w:rsidRPr="002767E1" w:rsidRDefault="002767E1" w:rsidP="002767E1">
            <w:pPr>
              <w:jc w:val="center"/>
              <w:rPr>
                <w:sz w:val="26"/>
                <w:szCs w:val="26"/>
              </w:rPr>
            </w:pPr>
          </w:p>
        </w:tc>
      </w:tr>
    </w:tbl>
    <w:p w:rsidR="002767E1" w:rsidRPr="002767E1" w:rsidRDefault="002767E1" w:rsidP="002767E1">
      <w:pPr>
        <w:rPr>
          <w:sz w:val="26"/>
          <w:szCs w:val="26"/>
        </w:rPr>
      </w:pPr>
    </w:p>
    <w:p w:rsidR="002767E1" w:rsidRPr="002767E1" w:rsidRDefault="002767E1" w:rsidP="002767E1">
      <w:pPr>
        <w:rPr>
          <w:sz w:val="26"/>
          <w:szCs w:val="26"/>
        </w:rPr>
      </w:pPr>
    </w:p>
    <w:p w:rsidR="002767E1" w:rsidRPr="002767E1" w:rsidRDefault="002767E1" w:rsidP="002767E1">
      <w:pPr>
        <w:ind w:firstLine="567"/>
        <w:jc w:val="both"/>
        <w:rPr>
          <w:sz w:val="26"/>
          <w:szCs w:val="26"/>
        </w:rPr>
      </w:pPr>
      <w:r w:rsidRPr="002767E1">
        <w:rPr>
          <w:sz w:val="26"/>
          <w:szCs w:val="26"/>
        </w:rPr>
        <w:t xml:space="preserve">В соответствии со статьями 217 и 219.1 Бюджетного кодекса </w:t>
      </w:r>
      <w:proofErr w:type="gramStart"/>
      <w:r w:rsidRPr="002767E1">
        <w:rPr>
          <w:sz w:val="26"/>
          <w:szCs w:val="26"/>
        </w:rPr>
        <w:t>Российской</w:t>
      </w:r>
      <w:proofErr w:type="gramEnd"/>
      <w:r w:rsidRPr="002767E1">
        <w:rPr>
          <w:sz w:val="26"/>
          <w:szCs w:val="26"/>
        </w:rPr>
        <w:t xml:space="preserve"> Федерации, Уставом Волосовского муниципального района, Положением о бюджетном процессе  в муниципальном образовании Волосовский муниципальный район, утвержденным решением совета депутатов от </w:t>
      </w:r>
      <w:r w:rsidR="00F978B8">
        <w:rPr>
          <w:sz w:val="26"/>
          <w:szCs w:val="26"/>
        </w:rPr>
        <w:t>17 декабря 2014 года № 34</w:t>
      </w:r>
      <w:r w:rsidRPr="002767E1">
        <w:rPr>
          <w:sz w:val="26"/>
          <w:szCs w:val="26"/>
        </w:rPr>
        <w:t xml:space="preserve"> и в целях организации исполнения бюджета Волосовского муниципального района по расходам и источникам финансирования дефицита, ПРИКАЗЫВАЮ:</w:t>
      </w:r>
    </w:p>
    <w:p w:rsidR="002767E1" w:rsidRPr="002767E1" w:rsidRDefault="002767E1" w:rsidP="002767E1">
      <w:pPr>
        <w:ind w:firstLine="567"/>
        <w:rPr>
          <w:sz w:val="26"/>
          <w:szCs w:val="26"/>
        </w:rPr>
      </w:pPr>
    </w:p>
    <w:p w:rsidR="002767E1" w:rsidRPr="002767E1" w:rsidRDefault="002767E1" w:rsidP="00F978B8">
      <w:pPr>
        <w:ind w:firstLine="567"/>
        <w:jc w:val="both"/>
        <w:rPr>
          <w:sz w:val="26"/>
          <w:szCs w:val="26"/>
        </w:rPr>
      </w:pPr>
      <w:r w:rsidRPr="002767E1">
        <w:rPr>
          <w:sz w:val="26"/>
          <w:szCs w:val="26"/>
        </w:rPr>
        <w:t>1. Утвердить Порядок составления и ведения сводной бюджетной росписи бюджета Волосовского муниципального района, бюджетной росписи главных распорядителей  средств,  главных администраторов источников  финансирования дефицита бюджета Волосовского муниципального района (далее – Порядок) согласно приложению 1;</w:t>
      </w:r>
    </w:p>
    <w:p w:rsidR="002767E1" w:rsidRDefault="000F4935" w:rsidP="000F4935">
      <w:pPr>
        <w:spacing w:before="100" w:beforeAutospacing="1" w:after="100" w:afterAutospacing="1"/>
        <w:jc w:val="both"/>
        <w:rPr>
          <w:sz w:val="26"/>
          <w:szCs w:val="26"/>
        </w:rPr>
      </w:pPr>
      <w:r>
        <w:rPr>
          <w:sz w:val="26"/>
          <w:szCs w:val="26"/>
        </w:rPr>
        <w:t xml:space="preserve">        </w:t>
      </w:r>
      <w:r w:rsidR="002767E1" w:rsidRPr="002767E1">
        <w:rPr>
          <w:sz w:val="26"/>
          <w:szCs w:val="26"/>
        </w:rPr>
        <w:t>2. Утвердить Регламент взаимодействия по составлению и ведению сводной бюджетной росписи бюджета Волосовского муниципального района в автоматизированной системе "АЦК - Финансы" согласно приложению 2.</w:t>
      </w:r>
    </w:p>
    <w:p w:rsidR="00BF625B" w:rsidRPr="002767E1" w:rsidRDefault="000F4935" w:rsidP="000F4935">
      <w:pPr>
        <w:spacing w:before="100" w:beforeAutospacing="1" w:after="100" w:afterAutospacing="1"/>
        <w:jc w:val="both"/>
        <w:rPr>
          <w:sz w:val="26"/>
          <w:szCs w:val="26"/>
        </w:rPr>
      </w:pPr>
      <w:r>
        <w:rPr>
          <w:sz w:val="26"/>
          <w:szCs w:val="26"/>
        </w:rPr>
        <w:t xml:space="preserve">        </w:t>
      </w:r>
      <w:r w:rsidR="00BF625B">
        <w:rPr>
          <w:sz w:val="26"/>
          <w:szCs w:val="26"/>
        </w:rPr>
        <w:t>3. Утвердить дополнительные функциональные коды согласно приложению 3.</w:t>
      </w:r>
    </w:p>
    <w:p w:rsidR="002767E1" w:rsidRPr="002767E1" w:rsidRDefault="000F4935" w:rsidP="000F4935">
      <w:pPr>
        <w:spacing w:before="100" w:beforeAutospacing="1" w:after="100" w:afterAutospacing="1"/>
        <w:jc w:val="both"/>
        <w:rPr>
          <w:sz w:val="26"/>
          <w:szCs w:val="26"/>
        </w:rPr>
      </w:pPr>
      <w:r>
        <w:rPr>
          <w:sz w:val="26"/>
          <w:szCs w:val="26"/>
        </w:rPr>
        <w:t xml:space="preserve">         4</w:t>
      </w:r>
      <w:r w:rsidR="002767E1" w:rsidRPr="002767E1">
        <w:rPr>
          <w:sz w:val="26"/>
          <w:szCs w:val="26"/>
        </w:rPr>
        <w:t>. Отделу казначейского  исполнения  бюджета Комитета финансов   обеспечить техническую реализацию задач, определенных настоящим Порядком.</w:t>
      </w:r>
    </w:p>
    <w:p w:rsidR="000F4935" w:rsidRDefault="000F4935" w:rsidP="000F4935">
      <w:pPr>
        <w:spacing w:before="100" w:beforeAutospacing="1" w:after="100" w:afterAutospacing="1"/>
        <w:jc w:val="both"/>
        <w:rPr>
          <w:sz w:val="26"/>
          <w:szCs w:val="26"/>
        </w:rPr>
      </w:pPr>
      <w:r>
        <w:rPr>
          <w:sz w:val="26"/>
          <w:szCs w:val="26"/>
        </w:rPr>
        <w:t xml:space="preserve">         5</w:t>
      </w:r>
      <w:r w:rsidR="002767E1" w:rsidRPr="002767E1">
        <w:rPr>
          <w:sz w:val="26"/>
          <w:szCs w:val="26"/>
        </w:rPr>
        <w:t>. Сектору отраслевого  финансирования Комитета  финансов  довести  настоящий приказ до сведения главных распорядителей средств бюджета Волосовского  муниципального  район</w:t>
      </w:r>
      <w:r w:rsidR="00F978B8">
        <w:rPr>
          <w:sz w:val="26"/>
          <w:szCs w:val="26"/>
        </w:rPr>
        <w:t>а</w:t>
      </w:r>
      <w:r w:rsidR="002767E1" w:rsidRPr="002767E1">
        <w:rPr>
          <w:sz w:val="26"/>
          <w:szCs w:val="26"/>
        </w:rPr>
        <w:t>.</w:t>
      </w:r>
    </w:p>
    <w:p w:rsidR="002767E1" w:rsidRPr="002767E1" w:rsidRDefault="000F4935" w:rsidP="000F4935">
      <w:pPr>
        <w:spacing w:before="100" w:beforeAutospacing="1" w:after="100" w:afterAutospacing="1"/>
        <w:jc w:val="both"/>
        <w:rPr>
          <w:sz w:val="26"/>
          <w:szCs w:val="26"/>
        </w:rPr>
      </w:pPr>
      <w:r>
        <w:rPr>
          <w:sz w:val="26"/>
          <w:szCs w:val="26"/>
        </w:rPr>
        <w:t xml:space="preserve">        6</w:t>
      </w:r>
      <w:r w:rsidR="002767E1" w:rsidRPr="002767E1">
        <w:rPr>
          <w:sz w:val="26"/>
          <w:szCs w:val="26"/>
        </w:rPr>
        <w:t>. Настоящий приказ вступает в силу с момента его подписания.</w:t>
      </w:r>
    </w:p>
    <w:p w:rsidR="002767E1" w:rsidRPr="002767E1" w:rsidRDefault="000F4935" w:rsidP="002767E1">
      <w:pPr>
        <w:spacing w:before="100" w:beforeAutospacing="1" w:after="100" w:afterAutospacing="1"/>
        <w:ind w:firstLine="708"/>
        <w:jc w:val="both"/>
        <w:rPr>
          <w:sz w:val="26"/>
          <w:szCs w:val="26"/>
        </w:rPr>
      </w:pPr>
      <w:r>
        <w:rPr>
          <w:sz w:val="26"/>
          <w:szCs w:val="26"/>
        </w:rPr>
        <w:lastRenderedPageBreak/>
        <w:t>7</w:t>
      </w:r>
      <w:r w:rsidR="002767E1" w:rsidRPr="002767E1">
        <w:rPr>
          <w:sz w:val="26"/>
          <w:szCs w:val="26"/>
        </w:rPr>
        <w:t xml:space="preserve">. Признать утратившим силу </w:t>
      </w:r>
      <w:hyperlink r:id="rId6" w:history="1">
        <w:r w:rsidR="002767E1" w:rsidRPr="002767E1">
          <w:rPr>
            <w:sz w:val="26"/>
            <w:szCs w:val="26"/>
          </w:rPr>
          <w:t>приказ</w:t>
        </w:r>
      </w:hyperlink>
      <w:r w:rsidR="002767E1" w:rsidRPr="002767E1">
        <w:rPr>
          <w:sz w:val="26"/>
          <w:szCs w:val="26"/>
        </w:rPr>
        <w:t xml:space="preserve"> комитета финансов администрации  Волосовского муниципального  района  Ленинградской  области   от </w:t>
      </w:r>
      <w:r w:rsidR="00F978B8">
        <w:rPr>
          <w:sz w:val="26"/>
          <w:szCs w:val="26"/>
        </w:rPr>
        <w:t>28 марта 2014</w:t>
      </w:r>
      <w:r w:rsidR="002767E1" w:rsidRPr="002767E1">
        <w:rPr>
          <w:sz w:val="26"/>
          <w:szCs w:val="26"/>
        </w:rPr>
        <w:t xml:space="preserve"> года  N </w:t>
      </w:r>
      <w:r w:rsidR="00F978B8">
        <w:rPr>
          <w:sz w:val="26"/>
          <w:szCs w:val="26"/>
        </w:rPr>
        <w:t>17</w:t>
      </w:r>
      <w:r w:rsidR="002767E1" w:rsidRPr="002767E1">
        <w:rPr>
          <w:sz w:val="26"/>
          <w:szCs w:val="26"/>
        </w:rPr>
        <w:t xml:space="preserve"> "Об утверждении Порядка составления и ведения сводной бюджетной росписи бюджета </w:t>
      </w:r>
      <w:r w:rsidR="00F978B8">
        <w:rPr>
          <w:sz w:val="26"/>
          <w:szCs w:val="26"/>
        </w:rPr>
        <w:t>Волосовского  муниципального</w:t>
      </w:r>
      <w:r w:rsidR="002767E1" w:rsidRPr="002767E1">
        <w:rPr>
          <w:sz w:val="26"/>
          <w:szCs w:val="26"/>
        </w:rPr>
        <w:t xml:space="preserve">  район</w:t>
      </w:r>
      <w:r w:rsidR="00F978B8">
        <w:rPr>
          <w:sz w:val="26"/>
          <w:szCs w:val="26"/>
        </w:rPr>
        <w:t>а, бюджетной росписи</w:t>
      </w:r>
      <w:r w:rsidR="002767E1" w:rsidRPr="002767E1">
        <w:rPr>
          <w:sz w:val="26"/>
          <w:szCs w:val="26"/>
        </w:rPr>
        <w:t xml:space="preserve">  главных </w:t>
      </w:r>
      <w:proofErr w:type="gramStart"/>
      <w:r w:rsidR="002767E1" w:rsidRPr="002767E1">
        <w:rPr>
          <w:sz w:val="26"/>
          <w:szCs w:val="26"/>
        </w:rPr>
        <w:t>рас</w:t>
      </w:r>
      <w:r w:rsidR="00F978B8">
        <w:rPr>
          <w:sz w:val="26"/>
          <w:szCs w:val="26"/>
        </w:rPr>
        <w:t xml:space="preserve">порядителей  средств  бюджета  </w:t>
      </w:r>
      <w:r w:rsidR="002767E1" w:rsidRPr="002767E1">
        <w:rPr>
          <w:sz w:val="26"/>
          <w:szCs w:val="26"/>
        </w:rPr>
        <w:t>главных администраторов источников финансирования дефицита бюд</w:t>
      </w:r>
      <w:r w:rsidR="00F978B8">
        <w:rPr>
          <w:sz w:val="26"/>
          <w:szCs w:val="26"/>
        </w:rPr>
        <w:t>жета</w:t>
      </w:r>
      <w:proofErr w:type="gramEnd"/>
      <w:r w:rsidR="00F978B8">
        <w:rPr>
          <w:sz w:val="26"/>
          <w:szCs w:val="26"/>
        </w:rPr>
        <w:t xml:space="preserve">  Волосовского  муниципального</w:t>
      </w:r>
      <w:r w:rsidR="002767E1" w:rsidRPr="002767E1">
        <w:rPr>
          <w:sz w:val="26"/>
          <w:szCs w:val="26"/>
        </w:rPr>
        <w:t xml:space="preserve">  район</w:t>
      </w:r>
      <w:r w:rsidR="00F978B8">
        <w:rPr>
          <w:sz w:val="26"/>
          <w:szCs w:val="26"/>
        </w:rPr>
        <w:t>а</w:t>
      </w:r>
      <w:r w:rsidR="002767E1" w:rsidRPr="002767E1">
        <w:rPr>
          <w:sz w:val="26"/>
          <w:szCs w:val="26"/>
        </w:rPr>
        <w:t>.</w:t>
      </w:r>
    </w:p>
    <w:p w:rsidR="002767E1" w:rsidRPr="002767E1" w:rsidRDefault="000F4935" w:rsidP="00F978B8">
      <w:pPr>
        <w:spacing w:before="100" w:beforeAutospacing="1" w:after="100" w:afterAutospacing="1"/>
        <w:ind w:firstLine="708"/>
        <w:jc w:val="both"/>
        <w:rPr>
          <w:sz w:val="26"/>
          <w:szCs w:val="26"/>
        </w:rPr>
      </w:pPr>
      <w:r>
        <w:rPr>
          <w:sz w:val="26"/>
          <w:szCs w:val="26"/>
        </w:rPr>
        <w:t>8.</w:t>
      </w:r>
      <w:r w:rsidR="002767E1" w:rsidRPr="002767E1">
        <w:rPr>
          <w:sz w:val="26"/>
          <w:szCs w:val="26"/>
        </w:rPr>
        <w:t xml:space="preserve"> </w:t>
      </w:r>
      <w:proofErr w:type="gramStart"/>
      <w:r w:rsidR="002767E1" w:rsidRPr="002767E1">
        <w:rPr>
          <w:sz w:val="26"/>
          <w:szCs w:val="26"/>
        </w:rPr>
        <w:t>Контроль за</w:t>
      </w:r>
      <w:proofErr w:type="gramEnd"/>
      <w:r w:rsidR="002767E1" w:rsidRPr="002767E1">
        <w:rPr>
          <w:sz w:val="26"/>
          <w:szCs w:val="26"/>
        </w:rPr>
        <w:t xml:space="preserve"> исполнением настоящего приказа возложить на начальника  сектора отраслевого финансирования </w:t>
      </w:r>
      <w:r w:rsidR="00F978B8">
        <w:rPr>
          <w:sz w:val="26"/>
          <w:szCs w:val="26"/>
        </w:rPr>
        <w:t>К</w:t>
      </w:r>
      <w:r w:rsidR="002767E1" w:rsidRPr="002767E1">
        <w:rPr>
          <w:sz w:val="26"/>
          <w:szCs w:val="26"/>
        </w:rPr>
        <w:t>омитета финансов Киселеву И.П.</w:t>
      </w:r>
    </w:p>
    <w:p w:rsidR="002767E1" w:rsidRPr="002767E1" w:rsidRDefault="002767E1" w:rsidP="002767E1">
      <w:pPr>
        <w:spacing w:before="100" w:beforeAutospacing="1" w:after="100" w:afterAutospacing="1"/>
        <w:ind w:firstLine="708"/>
        <w:rPr>
          <w:sz w:val="26"/>
          <w:szCs w:val="26"/>
        </w:rPr>
      </w:pPr>
    </w:p>
    <w:p w:rsidR="002767E1" w:rsidRPr="002767E1" w:rsidRDefault="002767E1" w:rsidP="002767E1">
      <w:pPr>
        <w:spacing w:before="100" w:beforeAutospacing="1" w:after="100" w:afterAutospacing="1"/>
        <w:ind w:firstLine="708"/>
        <w:rPr>
          <w:sz w:val="26"/>
          <w:szCs w:val="26"/>
        </w:rPr>
      </w:pPr>
    </w:p>
    <w:p w:rsidR="00F978B8" w:rsidRDefault="002767E1" w:rsidP="002767E1">
      <w:pPr>
        <w:ind w:left="360" w:firstLine="348"/>
        <w:jc w:val="both"/>
        <w:rPr>
          <w:sz w:val="26"/>
          <w:szCs w:val="26"/>
        </w:rPr>
      </w:pPr>
      <w:r w:rsidRPr="002767E1">
        <w:rPr>
          <w:sz w:val="26"/>
          <w:szCs w:val="26"/>
        </w:rPr>
        <w:t xml:space="preserve">Председатель  </w:t>
      </w:r>
    </w:p>
    <w:p w:rsidR="002767E1" w:rsidRPr="002767E1" w:rsidRDefault="00F978B8" w:rsidP="002767E1">
      <w:pPr>
        <w:ind w:left="360" w:firstLine="348"/>
        <w:jc w:val="both"/>
        <w:rPr>
          <w:sz w:val="26"/>
          <w:szCs w:val="26"/>
        </w:rPr>
      </w:pPr>
      <w:r>
        <w:rPr>
          <w:sz w:val="26"/>
          <w:szCs w:val="26"/>
        </w:rPr>
        <w:t>К</w:t>
      </w:r>
      <w:r w:rsidR="002767E1" w:rsidRPr="002767E1">
        <w:rPr>
          <w:sz w:val="26"/>
          <w:szCs w:val="26"/>
        </w:rPr>
        <w:t>омитета</w:t>
      </w:r>
      <w:r>
        <w:rPr>
          <w:sz w:val="26"/>
          <w:szCs w:val="26"/>
        </w:rPr>
        <w:t xml:space="preserve"> финансов         </w:t>
      </w:r>
      <w:r w:rsidR="002767E1" w:rsidRPr="002767E1">
        <w:rPr>
          <w:sz w:val="26"/>
          <w:szCs w:val="26"/>
        </w:rPr>
        <w:t xml:space="preserve">                                            </w:t>
      </w:r>
      <w:r>
        <w:rPr>
          <w:sz w:val="26"/>
          <w:szCs w:val="26"/>
        </w:rPr>
        <w:t>Ю. А. Васечкин</w:t>
      </w:r>
    </w:p>
    <w:p w:rsidR="00D415D4" w:rsidRDefault="00D415D4">
      <w:pPr>
        <w:pStyle w:val="ConsPlusNormal"/>
        <w:jc w:val="right"/>
      </w:pPr>
    </w:p>
    <w:p w:rsidR="00D415D4" w:rsidRDefault="00D415D4">
      <w:pPr>
        <w:pStyle w:val="ConsPlusNormal"/>
        <w:jc w:val="right"/>
      </w:pPr>
    </w:p>
    <w:p w:rsidR="00D415D4" w:rsidRDefault="00D415D4">
      <w:pPr>
        <w:pStyle w:val="ConsPlusNormal"/>
        <w:jc w:val="right"/>
      </w:pPr>
    </w:p>
    <w:p w:rsidR="00D415D4" w:rsidRDefault="00D415D4">
      <w:pPr>
        <w:pStyle w:val="ConsPlusNormal"/>
        <w:jc w:val="right"/>
      </w:pPr>
    </w:p>
    <w:p w:rsidR="00D415D4"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D415D4" w:rsidRPr="00955BA5" w:rsidRDefault="00D415D4">
      <w:pPr>
        <w:pStyle w:val="ConsPlusNormal"/>
        <w:jc w:val="right"/>
      </w:pPr>
    </w:p>
    <w:p w:rsidR="00F978B8" w:rsidRDefault="00F978B8">
      <w:pPr>
        <w:pStyle w:val="ConsPlusNormal"/>
        <w:jc w:val="right"/>
        <w:rPr>
          <w:rFonts w:ascii="Times New Roman" w:hAnsi="Times New Roman" w:cs="Times New Roman"/>
          <w:sz w:val="24"/>
          <w:szCs w:val="24"/>
        </w:rPr>
      </w:pPr>
    </w:p>
    <w:p w:rsidR="00F978B8" w:rsidRDefault="00F978B8">
      <w:pPr>
        <w:pStyle w:val="ConsPlusNormal"/>
        <w:jc w:val="right"/>
        <w:rPr>
          <w:rFonts w:ascii="Times New Roman" w:hAnsi="Times New Roman" w:cs="Times New Roman"/>
          <w:sz w:val="24"/>
          <w:szCs w:val="24"/>
        </w:rPr>
      </w:pPr>
    </w:p>
    <w:p w:rsidR="00F978B8" w:rsidRDefault="00F978B8">
      <w:pPr>
        <w:pStyle w:val="ConsPlusNormal"/>
        <w:jc w:val="right"/>
        <w:rPr>
          <w:rFonts w:ascii="Times New Roman" w:hAnsi="Times New Roman" w:cs="Times New Roman"/>
          <w:sz w:val="24"/>
          <w:szCs w:val="24"/>
        </w:rPr>
      </w:pPr>
    </w:p>
    <w:p w:rsidR="00F978B8" w:rsidRDefault="00F978B8">
      <w:pPr>
        <w:pStyle w:val="ConsPlusNormal"/>
        <w:jc w:val="right"/>
        <w:rPr>
          <w:rFonts w:ascii="Times New Roman" w:hAnsi="Times New Roman" w:cs="Times New Roman"/>
          <w:sz w:val="24"/>
          <w:szCs w:val="24"/>
        </w:rPr>
      </w:pPr>
    </w:p>
    <w:p w:rsidR="00F978B8" w:rsidRDefault="00F978B8">
      <w:pPr>
        <w:pStyle w:val="ConsPlusNormal"/>
        <w:jc w:val="right"/>
        <w:rPr>
          <w:rFonts w:ascii="Times New Roman" w:hAnsi="Times New Roman" w:cs="Times New Roman"/>
          <w:sz w:val="24"/>
          <w:szCs w:val="24"/>
        </w:rPr>
      </w:pPr>
    </w:p>
    <w:p w:rsidR="004036C6" w:rsidRDefault="004036C6">
      <w:pPr>
        <w:pStyle w:val="ConsPlusNormal"/>
        <w:jc w:val="right"/>
        <w:rPr>
          <w:rFonts w:ascii="Times New Roman" w:hAnsi="Times New Roman" w:cs="Times New Roman"/>
          <w:sz w:val="24"/>
          <w:szCs w:val="24"/>
        </w:rPr>
      </w:pPr>
    </w:p>
    <w:p w:rsidR="00D415D4" w:rsidRPr="00D415D4" w:rsidRDefault="00D415D4">
      <w:pPr>
        <w:pStyle w:val="ConsPlusNormal"/>
        <w:jc w:val="right"/>
        <w:rPr>
          <w:rFonts w:ascii="Times New Roman" w:hAnsi="Times New Roman" w:cs="Times New Roman"/>
          <w:sz w:val="24"/>
          <w:szCs w:val="24"/>
        </w:rPr>
      </w:pPr>
      <w:r w:rsidRPr="00D415D4">
        <w:rPr>
          <w:rFonts w:ascii="Times New Roman" w:hAnsi="Times New Roman" w:cs="Times New Roman"/>
          <w:sz w:val="24"/>
          <w:szCs w:val="24"/>
        </w:rPr>
        <w:t>УТВЕРЖДЕН</w:t>
      </w:r>
    </w:p>
    <w:p w:rsidR="00D415D4" w:rsidRPr="00D415D4" w:rsidRDefault="00D415D4">
      <w:pPr>
        <w:pStyle w:val="ConsPlusNormal"/>
        <w:jc w:val="right"/>
        <w:rPr>
          <w:rFonts w:ascii="Times New Roman" w:hAnsi="Times New Roman" w:cs="Times New Roman"/>
          <w:sz w:val="24"/>
          <w:szCs w:val="24"/>
        </w:rPr>
      </w:pPr>
      <w:r w:rsidRPr="00D415D4">
        <w:rPr>
          <w:rFonts w:ascii="Times New Roman" w:hAnsi="Times New Roman" w:cs="Times New Roman"/>
          <w:sz w:val="24"/>
          <w:szCs w:val="24"/>
        </w:rPr>
        <w:t>приказом</w:t>
      </w:r>
    </w:p>
    <w:p w:rsidR="00D415D4" w:rsidRDefault="00D415D4">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Pr="00D415D4">
        <w:rPr>
          <w:rFonts w:ascii="Times New Roman" w:hAnsi="Times New Roman" w:cs="Times New Roman"/>
          <w:sz w:val="24"/>
          <w:szCs w:val="24"/>
        </w:rPr>
        <w:t>омитета финансов</w:t>
      </w:r>
    </w:p>
    <w:p w:rsidR="00D415D4" w:rsidRPr="00D415D4" w:rsidRDefault="00D415D4">
      <w:pPr>
        <w:pStyle w:val="ConsPlusNormal"/>
        <w:jc w:val="right"/>
        <w:rPr>
          <w:rFonts w:ascii="Times New Roman" w:hAnsi="Times New Roman" w:cs="Times New Roman"/>
          <w:sz w:val="24"/>
          <w:szCs w:val="24"/>
        </w:rPr>
      </w:pPr>
      <w:r>
        <w:rPr>
          <w:rFonts w:ascii="Times New Roman" w:hAnsi="Times New Roman" w:cs="Times New Roman"/>
          <w:sz w:val="24"/>
          <w:szCs w:val="24"/>
        </w:rPr>
        <w:t>Волосовского муниципального района</w:t>
      </w:r>
    </w:p>
    <w:p w:rsidR="00D415D4" w:rsidRPr="00D415D4" w:rsidRDefault="00D415D4">
      <w:pPr>
        <w:pStyle w:val="ConsPlusNormal"/>
        <w:jc w:val="right"/>
        <w:rPr>
          <w:rFonts w:ascii="Times New Roman" w:hAnsi="Times New Roman" w:cs="Times New Roman"/>
          <w:sz w:val="24"/>
          <w:szCs w:val="24"/>
        </w:rPr>
      </w:pPr>
      <w:r w:rsidRPr="00D415D4">
        <w:rPr>
          <w:rFonts w:ascii="Times New Roman" w:hAnsi="Times New Roman" w:cs="Times New Roman"/>
          <w:sz w:val="24"/>
          <w:szCs w:val="24"/>
        </w:rPr>
        <w:t>Ленинградской области</w:t>
      </w:r>
    </w:p>
    <w:p w:rsidR="00D415D4" w:rsidRPr="00D415D4" w:rsidRDefault="00D415D4">
      <w:pPr>
        <w:pStyle w:val="ConsPlusNormal"/>
        <w:jc w:val="right"/>
        <w:rPr>
          <w:rFonts w:ascii="Times New Roman" w:hAnsi="Times New Roman" w:cs="Times New Roman"/>
          <w:sz w:val="24"/>
          <w:szCs w:val="24"/>
        </w:rPr>
      </w:pPr>
      <w:r w:rsidRPr="00D415D4">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FA60AB">
        <w:rPr>
          <w:rFonts w:ascii="Times New Roman" w:hAnsi="Times New Roman" w:cs="Times New Roman"/>
          <w:sz w:val="24"/>
          <w:szCs w:val="24"/>
        </w:rPr>
        <w:t>_</w:t>
      </w:r>
      <w:r w:rsidR="00143D67">
        <w:rPr>
          <w:rFonts w:ascii="Times New Roman" w:hAnsi="Times New Roman" w:cs="Times New Roman"/>
          <w:sz w:val="24"/>
          <w:szCs w:val="24"/>
        </w:rPr>
        <w:t>18.05.2016</w:t>
      </w:r>
      <w:r w:rsidR="00FA60AB">
        <w:rPr>
          <w:rFonts w:ascii="Times New Roman" w:hAnsi="Times New Roman" w:cs="Times New Roman"/>
          <w:sz w:val="24"/>
          <w:szCs w:val="24"/>
        </w:rPr>
        <w:t>_</w:t>
      </w:r>
      <w:r>
        <w:rPr>
          <w:rFonts w:ascii="Times New Roman" w:hAnsi="Times New Roman" w:cs="Times New Roman"/>
          <w:sz w:val="24"/>
          <w:szCs w:val="24"/>
        </w:rPr>
        <w:t xml:space="preserve"> </w:t>
      </w:r>
      <w:r w:rsidRPr="00D415D4">
        <w:rPr>
          <w:rFonts w:ascii="Times New Roman" w:hAnsi="Times New Roman" w:cs="Times New Roman"/>
          <w:sz w:val="24"/>
          <w:szCs w:val="24"/>
        </w:rPr>
        <w:t>N</w:t>
      </w:r>
      <w:r w:rsidR="00FA60AB">
        <w:rPr>
          <w:rFonts w:ascii="Times New Roman" w:hAnsi="Times New Roman" w:cs="Times New Roman"/>
          <w:sz w:val="24"/>
          <w:szCs w:val="24"/>
        </w:rPr>
        <w:t xml:space="preserve"> _</w:t>
      </w:r>
      <w:r w:rsidR="00143D67">
        <w:rPr>
          <w:rFonts w:ascii="Times New Roman" w:hAnsi="Times New Roman" w:cs="Times New Roman"/>
          <w:sz w:val="24"/>
          <w:szCs w:val="24"/>
        </w:rPr>
        <w:t>33</w:t>
      </w:r>
      <w:r w:rsidR="00FA60AB">
        <w:rPr>
          <w:rFonts w:ascii="Times New Roman" w:hAnsi="Times New Roman" w:cs="Times New Roman"/>
          <w:sz w:val="24"/>
          <w:szCs w:val="24"/>
        </w:rPr>
        <w:t>_</w:t>
      </w:r>
      <w:r w:rsidRPr="00D415D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15D4" w:rsidRPr="00D415D4" w:rsidRDefault="00D415D4">
      <w:pPr>
        <w:pStyle w:val="ConsPlusNormal"/>
        <w:jc w:val="right"/>
        <w:rPr>
          <w:rFonts w:ascii="Times New Roman" w:hAnsi="Times New Roman" w:cs="Times New Roman"/>
          <w:sz w:val="24"/>
          <w:szCs w:val="24"/>
        </w:rPr>
      </w:pPr>
      <w:r w:rsidRPr="00D415D4">
        <w:rPr>
          <w:rFonts w:ascii="Times New Roman" w:hAnsi="Times New Roman" w:cs="Times New Roman"/>
          <w:sz w:val="24"/>
          <w:szCs w:val="24"/>
        </w:rPr>
        <w:t>(приложение 1)</w:t>
      </w:r>
    </w:p>
    <w:p w:rsidR="00D415D4" w:rsidRPr="00D415D4" w:rsidRDefault="00D415D4">
      <w:pPr>
        <w:pStyle w:val="ConsPlusNormal"/>
        <w:ind w:firstLine="540"/>
        <w:jc w:val="both"/>
        <w:rPr>
          <w:rFonts w:ascii="Times New Roman" w:hAnsi="Times New Roman" w:cs="Times New Roman"/>
          <w:sz w:val="24"/>
          <w:szCs w:val="24"/>
        </w:rPr>
      </w:pPr>
    </w:p>
    <w:p w:rsidR="00D415D4" w:rsidRPr="00D415D4" w:rsidRDefault="00D415D4">
      <w:pPr>
        <w:pStyle w:val="ConsPlusTitle"/>
        <w:jc w:val="center"/>
        <w:rPr>
          <w:rFonts w:ascii="Times New Roman" w:hAnsi="Times New Roman" w:cs="Times New Roman"/>
          <w:sz w:val="24"/>
          <w:szCs w:val="24"/>
        </w:rPr>
      </w:pPr>
      <w:bookmarkStart w:id="0" w:name="P60"/>
      <w:bookmarkEnd w:id="0"/>
      <w:r w:rsidRPr="00D415D4">
        <w:rPr>
          <w:rFonts w:ascii="Times New Roman" w:hAnsi="Times New Roman" w:cs="Times New Roman"/>
          <w:sz w:val="24"/>
          <w:szCs w:val="24"/>
        </w:rPr>
        <w:t>ПОРЯДОК</w:t>
      </w:r>
    </w:p>
    <w:p w:rsidR="00D415D4" w:rsidRPr="00D415D4" w:rsidRDefault="00D415D4">
      <w:pPr>
        <w:pStyle w:val="ConsPlusTitle"/>
        <w:jc w:val="center"/>
        <w:rPr>
          <w:rFonts w:ascii="Times New Roman" w:hAnsi="Times New Roman" w:cs="Times New Roman"/>
          <w:sz w:val="24"/>
          <w:szCs w:val="24"/>
        </w:rPr>
      </w:pPr>
      <w:r w:rsidRPr="00D415D4">
        <w:rPr>
          <w:rFonts w:ascii="Times New Roman" w:hAnsi="Times New Roman" w:cs="Times New Roman"/>
          <w:sz w:val="24"/>
          <w:szCs w:val="24"/>
        </w:rPr>
        <w:t>СОСТАВЛЕНИЯ И ВЕДЕНИЯ СВОДНОЙ БЮДЖЕТНОЙ РОСПИСИ</w:t>
      </w:r>
    </w:p>
    <w:p w:rsidR="00D415D4" w:rsidRPr="00D415D4" w:rsidRDefault="00D415D4">
      <w:pPr>
        <w:pStyle w:val="ConsPlusTitle"/>
        <w:jc w:val="center"/>
        <w:rPr>
          <w:rFonts w:ascii="Times New Roman" w:hAnsi="Times New Roman" w:cs="Times New Roman"/>
          <w:sz w:val="24"/>
          <w:szCs w:val="24"/>
        </w:rPr>
      </w:pPr>
      <w:r w:rsidRPr="00D415D4">
        <w:rPr>
          <w:rFonts w:ascii="Times New Roman" w:hAnsi="Times New Roman" w:cs="Times New Roman"/>
          <w:sz w:val="24"/>
          <w:szCs w:val="24"/>
        </w:rPr>
        <w:t xml:space="preserve">БЮДЖЕТА </w:t>
      </w:r>
      <w:r>
        <w:rPr>
          <w:rFonts w:ascii="Times New Roman" w:hAnsi="Times New Roman" w:cs="Times New Roman"/>
          <w:sz w:val="24"/>
          <w:szCs w:val="24"/>
        </w:rPr>
        <w:t xml:space="preserve">ВОЛОСОВСКОГО МУНИЦИПАЛЬНОГО РАЙОНА </w:t>
      </w:r>
      <w:r w:rsidRPr="00D415D4">
        <w:rPr>
          <w:rFonts w:ascii="Times New Roman" w:hAnsi="Times New Roman" w:cs="Times New Roman"/>
          <w:sz w:val="24"/>
          <w:szCs w:val="24"/>
        </w:rPr>
        <w:t>ЛЕНИНГРАДСКОЙ ОБЛАСТИ, БЮДЖЕТНОЙ РОСПИСИ</w:t>
      </w:r>
    </w:p>
    <w:p w:rsidR="00D415D4" w:rsidRPr="00D415D4" w:rsidRDefault="00D415D4">
      <w:pPr>
        <w:pStyle w:val="ConsPlusTitle"/>
        <w:jc w:val="center"/>
        <w:rPr>
          <w:rFonts w:ascii="Times New Roman" w:hAnsi="Times New Roman" w:cs="Times New Roman"/>
          <w:sz w:val="24"/>
          <w:szCs w:val="24"/>
        </w:rPr>
      </w:pPr>
      <w:r w:rsidRPr="00D415D4">
        <w:rPr>
          <w:rFonts w:ascii="Times New Roman" w:hAnsi="Times New Roman" w:cs="Times New Roman"/>
          <w:sz w:val="24"/>
          <w:szCs w:val="24"/>
        </w:rPr>
        <w:t>ГЛАВНЫХ РАСПОРЯДИТЕЛЕЙ, ГЛАВНЫХ АДМИНИСТРАТОРОВ ИСТОЧНИКОВ</w:t>
      </w:r>
      <w:r>
        <w:rPr>
          <w:rFonts w:ascii="Times New Roman" w:hAnsi="Times New Roman" w:cs="Times New Roman"/>
          <w:sz w:val="24"/>
          <w:szCs w:val="24"/>
        </w:rPr>
        <w:t xml:space="preserve"> </w:t>
      </w:r>
      <w:r w:rsidRPr="00D415D4">
        <w:rPr>
          <w:rFonts w:ascii="Times New Roman" w:hAnsi="Times New Roman" w:cs="Times New Roman"/>
          <w:sz w:val="24"/>
          <w:szCs w:val="24"/>
        </w:rPr>
        <w:t>ФИНАНСИРОВАНИЯ ДЕФИЦИТА ОБЛАСТНОГО БЮДЖЕТА</w:t>
      </w:r>
      <w:r>
        <w:rPr>
          <w:rFonts w:ascii="Times New Roman" w:hAnsi="Times New Roman" w:cs="Times New Roman"/>
          <w:sz w:val="24"/>
          <w:szCs w:val="24"/>
        </w:rPr>
        <w:t xml:space="preserve"> ВОЛОСОВСКОГО МУНИЦИПАЛЬНОГО РАЙОНА </w:t>
      </w:r>
    </w:p>
    <w:p w:rsidR="00D415D4" w:rsidRPr="00D415D4" w:rsidRDefault="00D415D4">
      <w:pPr>
        <w:pStyle w:val="ConsPlusTitle"/>
        <w:jc w:val="center"/>
        <w:rPr>
          <w:rFonts w:ascii="Times New Roman" w:hAnsi="Times New Roman" w:cs="Times New Roman"/>
          <w:sz w:val="24"/>
          <w:szCs w:val="24"/>
        </w:rPr>
      </w:pPr>
      <w:r w:rsidRPr="00D415D4">
        <w:rPr>
          <w:rFonts w:ascii="Times New Roman" w:hAnsi="Times New Roman" w:cs="Times New Roman"/>
          <w:sz w:val="24"/>
          <w:szCs w:val="24"/>
        </w:rPr>
        <w:t>ЛЕНИНГРАДСКОЙ ОБЛАСТИ</w:t>
      </w:r>
    </w:p>
    <w:p w:rsidR="00D415D4" w:rsidRPr="00D415D4" w:rsidRDefault="00D415D4">
      <w:pPr>
        <w:pStyle w:val="ConsPlusNormal"/>
        <w:ind w:firstLine="540"/>
        <w:jc w:val="both"/>
        <w:rPr>
          <w:rFonts w:ascii="Times New Roman" w:hAnsi="Times New Roman" w:cs="Times New Roman"/>
          <w:sz w:val="24"/>
          <w:szCs w:val="24"/>
        </w:rPr>
      </w:pPr>
    </w:p>
    <w:p w:rsidR="00D415D4" w:rsidRPr="004036C6" w:rsidRDefault="00D415D4">
      <w:pPr>
        <w:pStyle w:val="ConsPlusNormal"/>
        <w:ind w:firstLine="540"/>
        <w:jc w:val="both"/>
        <w:rPr>
          <w:rFonts w:ascii="Times New Roman" w:hAnsi="Times New Roman" w:cs="Times New Roman"/>
          <w:sz w:val="26"/>
          <w:szCs w:val="26"/>
        </w:rPr>
      </w:pPr>
      <w:proofErr w:type="gramStart"/>
      <w:r w:rsidRPr="00FA60AB">
        <w:rPr>
          <w:rFonts w:ascii="Times New Roman" w:hAnsi="Times New Roman" w:cs="Times New Roman"/>
          <w:sz w:val="26"/>
          <w:szCs w:val="26"/>
        </w:rPr>
        <w:t xml:space="preserve">Настоящий Порядок разработан в соответствии с Бюджетным </w:t>
      </w:r>
      <w:hyperlink r:id="rId7" w:history="1">
        <w:r w:rsidRPr="00FA60AB">
          <w:rPr>
            <w:rFonts w:ascii="Times New Roman" w:hAnsi="Times New Roman" w:cs="Times New Roman"/>
            <w:sz w:val="26"/>
            <w:szCs w:val="26"/>
          </w:rPr>
          <w:t>кодексом</w:t>
        </w:r>
      </w:hyperlink>
      <w:r w:rsidRPr="00FA60AB">
        <w:rPr>
          <w:rFonts w:ascii="Times New Roman" w:hAnsi="Times New Roman" w:cs="Times New Roman"/>
          <w:sz w:val="26"/>
          <w:szCs w:val="26"/>
        </w:rPr>
        <w:t xml:space="preserve"> </w:t>
      </w:r>
      <w:r w:rsidRPr="004036C6">
        <w:rPr>
          <w:rFonts w:ascii="Times New Roman" w:hAnsi="Times New Roman" w:cs="Times New Roman"/>
          <w:sz w:val="26"/>
          <w:szCs w:val="26"/>
        </w:rPr>
        <w:t>Российской Федерации (далее - Бюджетный кодекс) в целях организации исполнения бюджета Волосовского муниципального района Ленинградской области по расходам и источникам финансирования дефицита бюджета Волосовского муниципального района Ленинградской области и определяет правила составления и ведения сводной бюджетной росписи бюджета Волосовского муниципального района Ленинградской области (далее - сводная роспись) и бюджетной росписи главных распорядителей, главных администраторов</w:t>
      </w:r>
      <w:proofErr w:type="gramEnd"/>
      <w:r w:rsidRPr="004036C6">
        <w:rPr>
          <w:rFonts w:ascii="Times New Roman" w:hAnsi="Times New Roman" w:cs="Times New Roman"/>
          <w:sz w:val="26"/>
          <w:szCs w:val="26"/>
        </w:rPr>
        <w:t xml:space="preserve"> источников финансирования дефицита бюджета Волосовского муниципального района (далее - бюджетная роспись).</w:t>
      </w:r>
    </w:p>
    <w:p w:rsidR="00D415D4" w:rsidRPr="004036C6" w:rsidRDefault="00D415D4">
      <w:pPr>
        <w:pStyle w:val="ConsPlusNormal"/>
        <w:ind w:firstLine="540"/>
        <w:jc w:val="both"/>
        <w:rPr>
          <w:rFonts w:ascii="Times New Roman" w:hAnsi="Times New Roman" w:cs="Times New Roman"/>
          <w:sz w:val="26"/>
          <w:szCs w:val="26"/>
        </w:rPr>
      </w:pPr>
    </w:p>
    <w:p w:rsidR="00D415D4" w:rsidRPr="004036C6" w:rsidRDefault="00D415D4" w:rsidP="00D415D4">
      <w:pPr>
        <w:pStyle w:val="ConsPlusNormal"/>
        <w:ind w:firstLine="540"/>
        <w:jc w:val="center"/>
        <w:rPr>
          <w:rFonts w:ascii="Times New Roman" w:hAnsi="Times New Roman" w:cs="Times New Roman"/>
          <w:sz w:val="26"/>
          <w:szCs w:val="26"/>
        </w:rPr>
      </w:pPr>
      <w:r w:rsidRPr="004036C6">
        <w:rPr>
          <w:rFonts w:ascii="Times New Roman" w:hAnsi="Times New Roman" w:cs="Times New Roman"/>
          <w:sz w:val="26"/>
          <w:szCs w:val="26"/>
        </w:rPr>
        <w:t>I. Состав сводной росписи и порядок ее составления</w:t>
      </w:r>
    </w:p>
    <w:p w:rsidR="00D415D4" w:rsidRPr="004036C6" w:rsidRDefault="00D415D4">
      <w:pPr>
        <w:pStyle w:val="ConsPlusNormal"/>
        <w:ind w:firstLine="540"/>
        <w:jc w:val="both"/>
        <w:rPr>
          <w:rFonts w:ascii="Times New Roman" w:hAnsi="Times New Roman" w:cs="Times New Roman"/>
          <w:sz w:val="26"/>
          <w:szCs w:val="26"/>
        </w:rPr>
      </w:pPr>
    </w:p>
    <w:p w:rsidR="00D415D4" w:rsidRPr="00FA60AB" w:rsidRDefault="00D415D4">
      <w:pPr>
        <w:pStyle w:val="ConsPlusNormal"/>
        <w:ind w:firstLine="540"/>
        <w:jc w:val="both"/>
        <w:rPr>
          <w:rFonts w:ascii="Times New Roman" w:hAnsi="Times New Roman" w:cs="Times New Roman"/>
          <w:sz w:val="26"/>
          <w:szCs w:val="26"/>
        </w:rPr>
      </w:pPr>
      <w:r w:rsidRPr="00FA60AB">
        <w:rPr>
          <w:rFonts w:ascii="Times New Roman" w:hAnsi="Times New Roman" w:cs="Times New Roman"/>
          <w:sz w:val="26"/>
          <w:szCs w:val="26"/>
        </w:rPr>
        <w:t xml:space="preserve">1. </w:t>
      </w:r>
      <w:proofErr w:type="gramStart"/>
      <w:r w:rsidRPr="00FA60AB">
        <w:rPr>
          <w:rFonts w:ascii="Times New Roman" w:hAnsi="Times New Roman" w:cs="Times New Roman"/>
          <w:sz w:val="26"/>
          <w:szCs w:val="26"/>
        </w:rPr>
        <w:t xml:space="preserve">Сводная </w:t>
      </w:r>
      <w:hyperlink w:anchor="P213" w:history="1">
        <w:r w:rsidRPr="00FA60AB">
          <w:rPr>
            <w:rFonts w:ascii="Times New Roman" w:hAnsi="Times New Roman" w:cs="Times New Roman"/>
            <w:sz w:val="26"/>
            <w:szCs w:val="26"/>
          </w:rPr>
          <w:t>роспись</w:t>
        </w:r>
      </w:hyperlink>
      <w:r w:rsidRPr="00FA60AB">
        <w:rPr>
          <w:rFonts w:ascii="Times New Roman" w:hAnsi="Times New Roman" w:cs="Times New Roman"/>
          <w:sz w:val="26"/>
          <w:szCs w:val="26"/>
        </w:rPr>
        <w:t xml:space="preserve"> расходов бюджета Волосовского муниципального района на очередной финансовый год и плановый период составляется и ведется Комитетом финансов Волосовского муниципального района Ленинградской области (далее - Комитет финансов) в разрезе главных распорядителей: по коду главного распорядителя, по разделам, подразделам, целевым статьям (муниципальным программам Волосовского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по</w:t>
      </w:r>
      <w:proofErr w:type="gramEnd"/>
      <w:r w:rsidRPr="00FA60AB">
        <w:rPr>
          <w:rFonts w:ascii="Times New Roman" w:hAnsi="Times New Roman" w:cs="Times New Roman"/>
          <w:sz w:val="26"/>
          <w:szCs w:val="26"/>
        </w:rPr>
        <w:t xml:space="preserve"> форме согласно приложению 2 к настоящему Порядку.</w:t>
      </w:r>
    </w:p>
    <w:p w:rsidR="00D415D4" w:rsidRPr="004036C6" w:rsidRDefault="00D415D4">
      <w:pPr>
        <w:pStyle w:val="ConsPlusNormal"/>
        <w:ind w:firstLine="540"/>
        <w:jc w:val="both"/>
        <w:rPr>
          <w:rFonts w:ascii="Times New Roman" w:hAnsi="Times New Roman" w:cs="Times New Roman"/>
          <w:sz w:val="26"/>
          <w:szCs w:val="26"/>
        </w:rPr>
      </w:pPr>
      <w:r w:rsidRPr="00FA60AB">
        <w:rPr>
          <w:rFonts w:ascii="Times New Roman" w:hAnsi="Times New Roman" w:cs="Times New Roman"/>
          <w:sz w:val="26"/>
          <w:szCs w:val="26"/>
        </w:rPr>
        <w:t xml:space="preserve">2. </w:t>
      </w:r>
      <w:proofErr w:type="gramStart"/>
      <w:r w:rsidRPr="00FA60AB">
        <w:rPr>
          <w:rFonts w:ascii="Times New Roman" w:hAnsi="Times New Roman" w:cs="Times New Roman"/>
          <w:sz w:val="26"/>
          <w:szCs w:val="26"/>
        </w:rPr>
        <w:t xml:space="preserve">Сводная </w:t>
      </w:r>
      <w:hyperlink w:anchor="P275" w:history="1">
        <w:r w:rsidRPr="00FA60AB">
          <w:rPr>
            <w:rFonts w:ascii="Times New Roman" w:hAnsi="Times New Roman" w:cs="Times New Roman"/>
            <w:sz w:val="26"/>
            <w:szCs w:val="26"/>
          </w:rPr>
          <w:t>роспись</w:t>
        </w:r>
      </w:hyperlink>
      <w:r w:rsidRPr="00FA60AB">
        <w:rPr>
          <w:rFonts w:ascii="Times New Roman" w:hAnsi="Times New Roman" w:cs="Times New Roman"/>
          <w:sz w:val="26"/>
          <w:szCs w:val="26"/>
        </w:rPr>
        <w:t xml:space="preserve"> по источникам внутреннего финансирования дефицита бюджета</w:t>
      </w:r>
      <w:r w:rsidR="0080144A" w:rsidRPr="00FA60AB">
        <w:rPr>
          <w:rFonts w:ascii="Times New Roman" w:hAnsi="Times New Roman" w:cs="Times New Roman"/>
          <w:sz w:val="26"/>
          <w:szCs w:val="26"/>
        </w:rPr>
        <w:t xml:space="preserve"> Волосовского муниципального района</w:t>
      </w:r>
      <w:r w:rsidRPr="00FA60AB">
        <w:rPr>
          <w:rFonts w:ascii="Times New Roman" w:hAnsi="Times New Roman" w:cs="Times New Roman"/>
          <w:sz w:val="26"/>
          <w:szCs w:val="26"/>
        </w:rPr>
        <w:t xml:space="preserve"> на очередной финансовый год и плановый период составляется </w:t>
      </w:r>
      <w:r w:rsidR="0080144A" w:rsidRPr="00FA60AB">
        <w:rPr>
          <w:rFonts w:ascii="Times New Roman" w:hAnsi="Times New Roman" w:cs="Times New Roman"/>
          <w:sz w:val="26"/>
          <w:szCs w:val="26"/>
        </w:rPr>
        <w:t>и ведется К</w:t>
      </w:r>
      <w:r w:rsidRPr="00FA60AB">
        <w:rPr>
          <w:rFonts w:ascii="Times New Roman" w:hAnsi="Times New Roman" w:cs="Times New Roman"/>
          <w:sz w:val="26"/>
          <w:szCs w:val="26"/>
        </w:rPr>
        <w:t xml:space="preserve">омитетом финансов в разрезе кодов главных администраторов источников внутреннего финансирования дефицита </w:t>
      </w:r>
      <w:r w:rsidRPr="004036C6">
        <w:rPr>
          <w:rFonts w:ascii="Times New Roman" w:hAnsi="Times New Roman" w:cs="Times New Roman"/>
          <w:sz w:val="26"/>
          <w:szCs w:val="26"/>
        </w:rPr>
        <w:t xml:space="preserve">бюджета </w:t>
      </w:r>
      <w:r w:rsidR="0080144A" w:rsidRPr="004036C6">
        <w:rPr>
          <w:rFonts w:ascii="Times New Roman" w:hAnsi="Times New Roman" w:cs="Times New Roman"/>
          <w:sz w:val="26"/>
          <w:szCs w:val="26"/>
        </w:rPr>
        <w:t xml:space="preserve">Волосовского муниципального района </w:t>
      </w:r>
      <w:r w:rsidRPr="004036C6">
        <w:rPr>
          <w:rFonts w:ascii="Times New Roman" w:hAnsi="Times New Roman" w:cs="Times New Roman"/>
          <w:sz w:val="26"/>
          <w:szCs w:val="26"/>
        </w:rPr>
        <w:t xml:space="preserve">по кодам классификации источников внутреннего финансирования дефицита: группам, подгруппам, статьям, видам, кроме операций по управлению остатками средств на едином счете бюджета </w:t>
      </w:r>
      <w:r w:rsidR="0080144A" w:rsidRPr="004036C6">
        <w:rPr>
          <w:rFonts w:ascii="Times New Roman" w:hAnsi="Times New Roman" w:cs="Times New Roman"/>
          <w:sz w:val="26"/>
          <w:szCs w:val="26"/>
        </w:rPr>
        <w:t>Волосовского муниципального района</w:t>
      </w:r>
      <w:proofErr w:type="gramEnd"/>
      <w:r w:rsidR="0080144A" w:rsidRPr="004036C6">
        <w:rPr>
          <w:rFonts w:ascii="Times New Roman" w:hAnsi="Times New Roman" w:cs="Times New Roman"/>
          <w:sz w:val="26"/>
          <w:szCs w:val="26"/>
        </w:rPr>
        <w:t xml:space="preserve"> </w:t>
      </w:r>
      <w:r w:rsidRPr="004036C6">
        <w:rPr>
          <w:rFonts w:ascii="Times New Roman" w:hAnsi="Times New Roman" w:cs="Times New Roman"/>
          <w:sz w:val="26"/>
          <w:szCs w:val="26"/>
        </w:rPr>
        <w:t>Ленинградской области, по форме согласно приложению 3 к настоящему Порядку.</w:t>
      </w:r>
    </w:p>
    <w:p w:rsidR="00D415D4" w:rsidRPr="00FA60AB"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3. Сводная роспись утверждается руководителем </w:t>
      </w:r>
      <w:r w:rsidR="0080144A" w:rsidRPr="004036C6">
        <w:rPr>
          <w:rFonts w:ascii="Times New Roman" w:hAnsi="Times New Roman" w:cs="Times New Roman"/>
          <w:sz w:val="26"/>
          <w:szCs w:val="26"/>
        </w:rPr>
        <w:t>К</w:t>
      </w:r>
      <w:r w:rsidRPr="004036C6">
        <w:rPr>
          <w:rFonts w:ascii="Times New Roman" w:hAnsi="Times New Roman" w:cs="Times New Roman"/>
          <w:sz w:val="26"/>
          <w:szCs w:val="26"/>
        </w:rPr>
        <w:t xml:space="preserve">омитета финансов до </w:t>
      </w:r>
      <w:r w:rsidRPr="00FA60AB">
        <w:rPr>
          <w:rFonts w:ascii="Times New Roman" w:hAnsi="Times New Roman" w:cs="Times New Roman"/>
          <w:sz w:val="26"/>
          <w:szCs w:val="26"/>
        </w:rPr>
        <w:lastRenderedPageBreak/>
        <w:t xml:space="preserve">начала очередного финансового года, за исключением случаев, предусмотренных </w:t>
      </w:r>
      <w:hyperlink r:id="rId8" w:history="1">
        <w:r w:rsidRPr="00FA60AB">
          <w:rPr>
            <w:rFonts w:ascii="Times New Roman" w:hAnsi="Times New Roman" w:cs="Times New Roman"/>
            <w:sz w:val="26"/>
            <w:szCs w:val="26"/>
          </w:rPr>
          <w:t>статьями 190</w:t>
        </w:r>
      </w:hyperlink>
      <w:r w:rsidRPr="00FA60AB">
        <w:rPr>
          <w:rFonts w:ascii="Times New Roman" w:hAnsi="Times New Roman" w:cs="Times New Roman"/>
          <w:sz w:val="26"/>
          <w:szCs w:val="26"/>
        </w:rPr>
        <w:t xml:space="preserve"> и </w:t>
      </w:r>
      <w:hyperlink r:id="rId9" w:history="1">
        <w:r w:rsidRPr="00FA60AB">
          <w:rPr>
            <w:rFonts w:ascii="Times New Roman" w:hAnsi="Times New Roman" w:cs="Times New Roman"/>
            <w:sz w:val="26"/>
            <w:szCs w:val="26"/>
          </w:rPr>
          <w:t>191</w:t>
        </w:r>
      </w:hyperlink>
      <w:r w:rsidRPr="00FA60AB">
        <w:rPr>
          <w:rFonts w:ascii="Times New Roman" w:hAnsi="Times New Roman" w:cs="Times New Roman"/>
          <w:sz w:val="26"/>
          <w:szCs w:val="26"/>
        </w:rPr>
        <w:t xml:space="preserve"> Бюджетного кодекса Российской Федерации.</w:t>
      </w:r>
    </w:p>
    <w:p w:rsidR="00D415D4" w:rsidRPr="00FA60AB" w:rsidRDefault="00D415D4">
      <w:pPr>
        <w:pStyle w:val="ConsPlusNormal"/>
        <w:ind w:firstLine="540"/>
        <w:jc w:val="both"/>
        <w:rPr>
          <w:rFonts w:ascii="Times New Roman" w:hAnsi="Times New Roman" w:cs="Times New Roman"/>
          <w:sz w:val="26"/>
          <w:szCs w:val="26"/>
        </w:rPr>
      </w:pPr>
      <w:r w:rsidRPr="00FA60AB">
        <w:rPr>
          <w:rFonts w:ascii="Times New Roman" w:hAnsi="Times New Roman" w:cs="Times New Roman"/>
          <w:sz w:val="26"/>
          <w:szCs w:val="26"/>
        </w:rPr>
        <w:t xml:space="preserve">4. Утвержденные показатели сводной росписи должны соответствовать утвержденному бюджету </w:t>
      </w:r>
      <w:r w:rsidR="0080144A" w:rsidRPr="00FA60AB">
        <w:rPr>
          <w:rFonts w:ascii="Times New Roman" w:hAnsi="Times New Roman" w:cs="Times New Roman"/>
          <w:sz w:val="26"/>
          <w:szCs w:val="26"/>
        </w:rPr>
        <w:t xml:space="preserve">Волосовского муниципального района </w:t>
      </w:r>
      <w:r w:rsidRPr="00FA60AB">
        <w:rPr>
          <w:rFonts w:ascii="Times New Roman" w:hAnsi="Times New Roman" w:cs="Times New Roman"/>
          <w:sz w:val="26"/>
          <w:szCs w:val="26"/>
        </w:rPr>
        <w:t>Ленинградской области на очередной финансовый год и плановый период.</w:t>
      </w:r>
    </w:p>
    <w:p w:rsidR="00D415D4" w:rsidRPr="00FA60AB" w:rsidRDefault="00D415D4">
      <w:pPr>
        <w:pStyle w:val="ConsPlusNormal"/>
        <w:ind w:firstLine="540"/>
        <w:jc w:val="both"/>
        <w:rPr>
          <w:rFonts w:ascii="Times New Roman" w:hAnsi="Times New Roman" w:cs="Times New Roman"/>
          <w:sz w:val="26"/>
          <w:szCs w:val="26"/>
        </w:rPr>
      </w:pPr>
      <w:r w:rsidRPr="00FA60AB">
        <w:rPr>
          <w:rFonts w:ascii="Times New Roman" w:hAnsi="Times New Roman" w:cs="Times New Roman"/>
          <w:sz w:val="26"/>
          <w:szCs w:val="26"/>
        </w:rPr>
        <w:t xml:space="preserve">5. Сводная роспись составляется </w:t>
      </w:r>
      <w:r w:rsidR="0080144A" w:rsidRPr="00FA60AB">
        <w:rPr>
          <w:rFonts w:ascii="Times New Roman" w:hAnsi="Times New Roman" w:cs="Times New Roman"/>
          <w:sz w:val="26"/>
          <w:szCs w:val="26"/>
        </w:rPr>
        <w:t xml:space="preserve">сектором отраслевого финансирования Комитета финансов </w:t>
      </w:r>
      <w:r w:rsidRPr="00FA60AB">
        <w:rPr>
          <w:rFonts w:ascii="Times New Roman" w:hAnsi="Times New Roman" w:cs="Times New Roman"/>
          <w:sz w:val="26"/>
          <w:szCs w:val="26"/>
        </w:rPr>
        <w:t>в автоматизированной системе "АЦК - Финансы".</w:t>
      </w:r>
    </w:p>
    <w:p w:rsidR="00D415D4" w:rsidRPr="004036C6" w:rsidRDefault="00D415D4">
      <w:pPr>
        <w:pStyle w:val="ConsPlusNormal"/>
        <w:ind w:firstLine="540"/>
        <w:jc w:val="both"/>
        <w:rPr>
          <w:rFonts w:ascii="Times New Roman" w:hAnsi="Times New Roman" w:cs="Times New Roman"/>
          <w:sz w:val="26"/>
          <w:szCs w:val="26"/>
        </w:rPr>
      </w:pPr>
      <w:r w:rsidRPr="00FA60AB">
        <w:rPr>
          <w:rFonts w:ascii="Times New Roman" w:hAnsi="Times New Roman" w:cs="Times New Roman"/>
          <w:sz w:val="26"/>
          <w:szCs w:val="26"/>
        </w:rPr>
        <w:t xml:space="preserve">6. </w:t>
      </w:r>
      <w:r w:rsidR="006D7779" w:rsidRPr="00FA60AB">
        <w:rPr>
          <w:rFonts w:ascii="Times New Roman" w:hAnsi="Times New Roman" w:cs="Times New Roman"/>
          <w:sz w:val="26"/>
          <w:szCs w:val="26"/>
        </w:rPr>
        <w:t>С</w:t>
      </w:r>
      <w:r w:rsidR="004D6892" w:rsidRPr="00FA60AB">
        <w:rPr>
          <w:rFonts w:ascii="Times New Roman" w:hAnsi="Times New Roman" w:cs="Times New Roman"/>
          <w:sz w:val="26"/>
          <w:szCs w:val="26"/>
        </w:rPr>
        <w:t>ектор отраслевого финансирования Комитета финансов</w:t>
      </w:r>
      <w:r w:rsidRPr="00FA60AB">
        <w:rPr>
          <w:rFonts w:ascii="Times New Roman" w:hAnsi="Times New Roman" w:cs="Times New Roman"/>
          <w:sz w:val="26"/>
          <w:szCs w:val="26"/>
        </w:rPr>
        <w:t xml:space="preserve"> формирует </w:t>
      </w:r>
      <w:r w:rsidRPr="004036C6">
        <w:rPr>
          <w:rFonts w:ascii="Times New Roman" w:hAnsi="Times New Roman" w:cs="Times New Roman"/>
          <w:sz w:val="26"/>
          <w:szCs w:val="26"/>
        </w:rPr>
        <w:t xml:space="preserve">сводную роспись и передает ее на утверждение </w:t>
      </w:r>
      <w:r w:rsidR="006D7779" w:rsidRPr="004036C6">
        <w:rPr>
          <w:rFonts w:ascii="Times New Roman" w:hAnsi="Times New Roman" w:cs="Times New Roman"/>
          <w:sz w:val="26"/>
          <w:szCs w:val="26"/>
        </w:rPr>
        <w:t>председателю К</w:t>
      </w:r>
      <w:r w:rsidRPr="004036C6">
        <w:rPr>
          <w:rFonts w:ascii="Times New Roman" w:hAnsi="Times New Roman" w:cs="Times New Roman"/>
          <w:sz w:val="26"/>
          <w:szCs w:val="26"/>
        </w:rPr>
        <w:t>омитета финансов.</w:t>
      </w: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7. Отдел </w:t>
      </w:r>
      <w:r w:rsidR="006D7779" w:rsidRPr="004036C6">
        <w:rPr>
          <w:rFonts w:ascii="Times New Roman" w:hAnsi="Times New Roman" w:cs="Times New Roman"/>
          <w:sz w:val="26"/>
          <w:szCs w:val="26"/>
        </w:rPr>
        <w:t>казначейского исполнения бюджета Комитета финансов</w:t>
      </w:r>
      <w:r w:rsidRPr="004036C6">
        <w:rPr>
          <w:rFonts w:ascii="Times New Roman" w:hAnsi="Times New Roman" w:cs="Times New Roman"/>
          <w:sz w:val="26"/>
          <w:szCs w:val="26"/>
        </w:rPr>
        <w:t xml:space="preserve"> не позднее </w:t>
      </w:r>
      <w:r w:rsidRPr="00FA60AB">
        <w:rPr>
          <w:rFonts w:ascii="Times New Roman" w:hAnsi="Times New Roman" w:cs="Times New Roman"/>
          <w:sz w:val="26"/>
          <w:szCs w:val="26"/>
        </w:rPr>
        <w:t xml:space="preserve">20-го числа месяца, следующего за отчетным кварталом, размещает на официальном интернет-сайте Администрации </w:t>
      </w:r>
      <w:r w:rsidR="006D7779" w:rsidRPr="00FA60AB">
        <w:rPr>
          <w:rFonts w:ascii="Times New Roman" w:hAnsi="Times New Roman" w:cs="Times New Roman"/>
          <w:sz w:val="26"/>
          <w:szCs w:val="26"/>
        </w:rPr>
        <w:t xml:space="preserve">Волосовского муниципального района </w:t>
      </w:r>
      <w:r w:rsidRPr="00FA60AB">
        <w:rPr>
          <w:rFonts w:ascii="Times New Roman" w:hAnsi="Times New Roman" w:cs="Times New Roman"/>
          <w:sz w:val="26"/>
          <w:szCs w:val="26"/>
        </w:rPr>
        <w:t xml:space="preserve">Ленинградской области </w:t>
      </w:r>
      <w:r w:rsidR="00FA13CA" w:rsidRPr="00FA60AB">
        <w:rPr>
          <w:rFonts w:ascii="Times New Roman" w:hAnsi="Times New Roman" w:cs="Times New Roman"/>
          <w:sz w:val="26"/>
          <w:szCs w:val="26"/>
        </w:rPr>
        <w:t>http://волосовскийрайон</w:t>
      </w:r>
      <w:proofErr w:type="gramStart"/>
      <w:r w:rsidR="00FA13CA" w:rsidRPr="00FA60AB">
        <w:rPr>
          <w:rFonts w:ascii="Times New Roman" w:hAnsi="Times New Roman" w:cs="Times New Roman"/>
          <w:sz w:val="26"/>
          <w:szCs w:val="26"/>
        </w:rPr>
        <w:t>.р</w:t>
      </w:r>
      <w:proofErr w:type="gramEnd"/>
      <w:r w:rsidR="00FA13CA" w:rsidRPr="00FA60AB">
        <w:rPr>
          <w:rFonts w:ascii="Times New Roman" w:hAnsi="Times New Roman" w:cs="Times New Roman"/>
          <w:sz w:val="26"/>
          <w:szCs w:val="26"/>
        </w:rPr>
        <w:t>ф/</w:t>
      </w:r>
      <w:r w:rsidRPr="00FA60AB">
        <w:rPr>
          <w:rFonts w:ascii="Times New Roman" w:hAnsi="Times New Roman" w:cs="Times New Roman"/>
          <w:sz w:val="26"/>
          <w:szCs w:val="26"/>
        </w:rPr>
        <w:t xml:space="preserve"> в рубрике "</w:t>
      </w:r>
      <w:r w:rsidR="00FA13CA" w:rsidRPr="00FA60AB">
        <w:rPr>
          <w:rFonts w:ascii="Times New Roman" w:hAnsi="Times New Roman" w:cs="Times New Roman"/>
          <w:sz w:val="26"/>
          <w:szCs w:val="26"/>
        </w:rPr>
        <w:t>Комитет Финансов</w:t>
      </w:r>
      <w:r w:rsidRPr="00FA60AB">
        <w:rPr>
          <w:rFonts w:ascii="Times New Roman" w:hAnsi="Times New Roman" w:cs="Times New Roman"/>
          <w:sz w:val="26"/>
          <w:szCs w:val="26"/>
        </w:rPr>
        <w:t>", подрубрике "</w:t>
      </w:r>
      <w:r w:rsidR="00FA13CA" w:rsidRPr="00FA60AB">
        <w:rPr>
          <w:rFonts w:ascii="Times New Roman" w:hAnsi="Times New Roman" w:cs="Times New Roman"/>
          <w:sz w:val="26"/>
          <w:szCs w:val="26"/>
        </w:rPr>
        <w:t>Сводная б</w:t>
      </w:r>
      <w:r w:rsidRPr="00FA60AB">
        <w:rPr>
          <w:rFonts w:ascii="Times New Roman" w:hAnsi="Times New Roman" w:cs="Times New Roman"/>
          <w:sz w:val="26"/>
          <w:szCs w:val="26"/>
        </w:rPr>
        <w:t xml:space="preserve">юджетная роспись" </w:t>
      </w:r>
      <w:hyperlink w:anchor="P213" w:history="1">
        <w:r w:rsidRPr="00FA60AB">
          <w:rPr>
            <w:rFonts w:ascii="Times New Roman" w:hAnsi="Times New Roman" w:cs="Times New Roman"/>
            <w:sz w:val="26"/>
            <w:szCs w:val="26"/>
          </w:rPr>
          <w:t>сводную роспись</w:t>
        </w:r>
      </w:hyperlink>
      <w:r w:rsidRPr="00FA60AB">
        <w:rPr>
          <w:rFonts w:ascii="Times New Roman" w:hAnsi="Times New Roman" w:cs="Times New Roman"/>
          <w:sz w:val="26"/>
          <w:szCs w:val="26"/>
        </w:rPr>
        <w:t xml:space="preserve"> по состоянию на 1 января, 1 апреля, 1 июля, 1 октября текущего финансового года, 1 января очередного финансового года по форме согласно приложению 2 к </w:t>
      </w:r>
      <w:r w:rsidRPr="004036C6">
        <w:rPr>
          <w:rFonts w:ascii="Times New Roman" w:hAnsi="Times New Roman" w:cs="Times New Roman"/>
          <w:sz w:val="26"/>
          <w:szCs w:val="26"/>
        </w:rPr>
        <w:t>настоящему Порядку.</w:t>
      </w:r>
    </w:p>
    <w:p w:rsidR="00D415D4" w:rsidRPr="00D415D4" w:rsidRDefault="00D415D4">
      <w:pPr>
        <w:pStyle w:val="ConsPlusNormal"/>
        <w:ind w:firstLine="540"/>
        <w:jc w:val="both"/>
        <w:rPr>
          <w:rFonts w:ascii="Times New Roman" w:hAnsi="Times New Roman" w:cs="Times New Roman"/>
          <w:sz w:val="24"/>
          <w:szCs w:val="24"/>
        </w:rPr>
      </w:pPr>
    </w:p>
    <w:p w:rsidR="00D415D4" w:rsidRPr="004036C6" w:rsidRDefault="00D415D4" w:rsidP="00FA13CA">
      <w:pPr>
        <w:pStyle w:val="ConsPlusNormal"/>
        <w:ind w:firstLine="540"/>
        <w:jc w:val="center"/>
        <w:rPr>
          <w:rFonts w:ascii="Times New Roman" w:hAnsi="Times New Roman" w:cs="Times New Roman"/>
          <w:sz w:val="26"/>
          <w:szCs w:val="26"/>
        </w:rPr>
      </w:pPr>
      <w:r w:rsidRPr="004036C6">
        <w:rPr>
          <w:rFonts w:ascii="Times New Roman" w:hAnsi="Times New Roman" w:cs="Times New Roman"/>
          <w:sz w:val="26"/>
          <w:szCs w:val="26"/>
        </w:rPr>
        <w:t>II. Доведение показателей сводной росписи</w:t>
      </w:r>
    </w:p>
    <w:p w:rsidR="00D415D4" w:rsidRPr="00D415D4" w:rsidRDefault="00D415D4">
      <w:pPr>
        <w:pStyle w:val="ConsPlusNormal"/>
        <w:ind w:firstLine="540"/>
        <w:jc w:val="both"/>
        <w:rPr>
          <w:rFonts w:ascii="Times New Roman" w:hAnsi="Times New Roman" w:cs="Times New Roman"/>
          <w:sz w:val="24"/>
          <w:szCs w:val="24"/>
        </w:rPr>
      </w:pPr>
    </w:p>
    <w:p w:rsidR="00955BA5" w:rsidRPr="009161D9" w:rsidRDefault="00955BA5" w:rsidP="00955BA5">
      <w:pPr>
        <w:widowControl w:val="0"/>
        <w:autoSpaceDE w:val="0"/>
        <w:autoSpaceDN w:val="0"/>
        <w:adjustRightInd w:val="0"/>
        <w:ind w:firstLine="539"/>
        <w:jc w:val="both"/>
        <w:rPr>
          <w:sz w:val="26"/>
          <w:szCs w:val="26"/>
        </w:rPr>
      </w:pPr>
      <w:r w:rsidRPr="009161D9">
        <w:rPr>
          <w:sz w:val="26"/>
          <w:szCs w:val="26"/>
        </w:rPr>
        <w:t xml:space="preserve">1. Сектор отраслевого финансирования в течение одного рабочего дня со дня утверждения сводной росписи, но не позднее последнего рабочего дня текущего финансового года, передает в отдел  казначейского исполнения </w:t>
      </w:r>
      <w:r>
        <w:rPr>
          <w:sz w:val="26"/>
          <w:szCs w:val="26"/>
        </w:rPr>
        <w:t xml:space="preserve">бюджета  электронные документы  «Уведомление о бюджетных назначениях» в информационной системе  «АЦК-финансы» доведенные до статуса «Обработка завершена» и подписанные электронной подписью руководителя комитета финансов. «Уведомления о бюджетных назначениях», доведенные до статуса  «Обработка завершена» и подписанные электронной подписью руководителя  комитета финансов считаются доведенными.  </w:t>
      </w:r>
    </w:p>
    <w:p w:rsidR="00955BA5" w:rsidRPr="009161D9" w:rsidRDefault="00955BA5" w:rsidP="00955BA5">
      <w:pPr>
        <w:widowControl w:val="0"/>
        <w:autoSpaceDE w:val="0"/>
        <w:autoSpaceDN w:val="0"/>
        <w:adjustRightInd w:val="0"/>
        <w:ind w:firstLine="539"/>
        <w:jc w:val="both"/>
        <w:rPr>
          <w:sz w:val="26"/>
          <w:szCs w:val="26"/>
        </w:rPr>
      </w:pPr>
      <w:r>
        <w:rPr>
          <w:sz w:val="26"/>
          <w:szCs w:val="26"/>
        </w:rPr>
        <w:t>2.</w:t>
      </w:r>
      <w:r w:rsidRPr="009161D9">
        <w:rPr>
          <w:sz w:val="26"/>
          <w:szCs w:val="26"/>
        </w:rPr>
        <w:t xml:space="preserve"> </w:t>
      </w:r>
      <w:proofErr w:type="gramStart"/>
      <w:r w:rsidRPr="009161D9">
        <w:rPr>
          <w:sz w:val="26"/>
          <w:szCs w:val="26"/>
        </w:rPr>
        <w:t>Сектор отраслевого финансирования в течение двух рабочих дней со дня утверждения сводной росписи, но не позднее, чем за два рабочих дня до окончания текущего финансового года, доводит показатели сводной росписи до главных распорядителей, главных администраторов источников внутреннего финансирования дефицита  бюджета района</w:t>
      </w:r>
      <w:r>
        <w:rPr>
          <w:sz w:val="26"/>
          <w:szCs w:val="26"/>
        </w:rPr>
        <w:t xml:space="preserve"> посредством</w:t>
      </w:r>
      <w:r w:rsidRPr="009161D9">
        <w:rPr>
          <w:sz w:val="26"/>
          <w:szCs w:val="26"/>
        </w:rPr>
        <w:t xml:space="preserve"> </w:t>
      </w:r>
      <w:r>
        <w:rPr>
          <w:sz w:val="26"/>
          <w:szCs w:val="26"/>
        </w:rPr>
        <w:t>электронных документов  «Уведомление о бюджетных назначениях» в информационной системе  «АЦК-финансы», доведенных до статуса «Обработка завершена» и подписанных электронной</w:t>
      </w:r>
      <w:proofErr w:type="gramEnd"/>
      <w:r>
        <w:rPr>
          <w:sz w:val="26"/>
          <w:szCs w:val="26"/>
        </w:rPr>
        <w:t xml:space="preserve"> подписью руководителя комитета финансов. «Уведомления о бюджетных назначениях», доведенные до статуса  «Обработка завершена» и подписанные электронной подписью руководителя  комитета финансов, считаются доведенными  до главных распорядителей бюджетных средств (главных администраторов источников)</w:t>
      </w:r>
      <w:r w:rsidRPr="009161D9">
        <w:rPr>
          <w:sz w:val="26"/>
          <w:szCs w:val="26"/>
        </w:rPr>
        <w:t>.</w:t>
      </w:r>
    </w:p>
    <w:p w:rsidR="00D415D4" w:rsidRPr="00955BA5" w:rsidRDefault="00955BA5" w:rsidP="00955BA5">
      <w:pPr>
        <w:pStyle w:val="ConsPlusNormal"/>
        <w:ind w:firstLine="540"/>
        <w:jc w:val="both"/>
        <w:rPr>
          <w:rFonts w:ascii="Times New Roman" w:hAnsi="Times New Roman" w:cs="Times New Roman"/>
          <w:sz w:val="24"/>
          <w:szCs w:val="24"/>
        </w:rPr>
      </w:pPr>
      <w:r w:rsidRPr="00955BA5">
        <w:rPr>
          <w:rFonts w:ascii="Times New Roman" w:hAnsi="Times New Roman" w:cs="Times New Roman"/>
          <w:sz w:val="26"/>
          <w:szCs w:val="26"/>
        </w:rPr>
        <w:t>3. Порядок взаимодействия главных распорядителей с подведомственными ему получателями средств бюджета района  по распределению и изменению бюджетных  ассигнований устанавливается главным распорядителем</w:t>
      </w:r>
    </w:p>
    <w:p w:rsidR="00955BA5" w:rsidRPr="00955BA5" w:rsidRDefault="00955BA5">
      <w:pPr>
        <w:pStyle w:val="ConsPlusNormal"/>
        <w:ind w:firstLine="540"/>
        <w:jc w:val="both"/>
        <w:rPr>
          <w:rFonts w:ascii="Times New Roman" w:hAnsi="Times New Roman" w:cs="Times New Roman"/>
          <w:sz w:val="24"/>
          <w:szCs w:val="24"/>
        </w:rPr>
      </w:pPr>
    </w:p>
    <w:p w:rsidR="00D415D4" w:rsidRPr="004036C6" w:rsidRDefault="00D415D4" w:rsidP="00955BA5">
      <w:pPr>
        <w:pStyle w:val="ConsPlusNormal"/>
        <w:ind w:firstLine="540"/>
        <w:jc w:val="center"/>
        <w:rPr>
          <w:rFonts w:ascii="Times New Roman" w:hAnsi="Times New Roman" w:cs="Times New Roman"/>
          <w:sz w:val="26"/>
          <w:szCs w:val="26"/>
        </w:rPr>
      </w:pPr>
      <w:r w:rsidRPr="004036C6">
        <w:rPr>
          <w:rFonts w:ascii="Times New Roman" w:hAnsi="Times New Roman" w:cs="Times New Roman"/>
          <w:sz w:val="26"/>
          <w:szCs w:val="26"/>
        </w:rPr>
        <w:t>III. Лимиты бюджетных обязательств</w:t>
      </w:r>
    </w:p>
    <w:p w:rsidR="00D415D4" w:rsidRPr="004036C6" w:rsidRDefault="00D415D4">
      <w:pPr>
        <w:pStyle w:val="ConsPlusNormal"/>
        <w:ind w:firstLine="540"/>
        <w:jc w:val="both"/>
        <w:rPr>
          <w:rFonts w:ascii="Times New Roman" w:hAnsi="Times New Roman" w:cs="Times New Roman"/>
          <w:sz w:val="26"/>
          <w:szCs w:val="26"/>
        </w:rPr>
      </w:pPr>
    </w:p>
    <w:p w:rsidR="00D415D4" w:rsidRPr="004036C6" w:rsidRDefault="00D415D4" w:rsidP="00955BA5">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1. Лимиты бюджетных обязательств утверждаются </w:t>
      </w:r>
      <w:r w:rsidR="00955BA5" w:rsidRPr="004036C6">
        <w:rPr>
          <w:rFonts w:ascii="Times New Roman" w:hAnsi="Times New Roman" w:cs="Times New Roman"/>
          <w:sz w:val="26"/>
          <w:szCs w:val="26"/>
        </w:rPr>
        <w:t>председателем</w:t>
      </w:r>
      <w:r w:rsidRPr="004036C6">
        <w:rPr>
          <w:rFonts w:ascii="Times New Roman" w:hAnsi="Times New Roman" w:cs="Times New Roman"/>
          <w:sz w:val="26"/>
          <w:szCs w:val="26"/>
        </w:rPr>
        <w:t xml:space="preserve"> </w:t>
      </w:r>
      <w:r w:rsidR="00955BA5" w:rsidRPr="004036C6">
        <w:rPr>
          <w:rFonts w:ascii="Times New Roman" w:hAnsi="Times New Roman" w:cs="Times New Roman"/>
          <w:sz w:val="26"/>
          <w:szCs w:val="26"/>
        </w:rPr>
        <w:t>К</w:t>
      </w:r>
      <w:r w:rsidRPr="004036C6">
        <w:rPr>
          <w:rFonts w:ascii="Times New Roman" w:hAnsi="Times New Roman" w:cs="Times New Roman"/>
          <w:sz w:val="26"/>
          <w:szCs w:val="26"/>
        </w:rPr>
        <w:t xml:space="preserve">омитета </w:t>
      </w:r>
      <w:r w:rsidRPr="004036C6">
        <w:rPr>
          <w:rFonts w:ascii="Times New Roman" w:hAnsi="Times New Roman" w:cs="Times New Roman"/>
          <w:sz w:val="26"/>
          <w:szCs w:val="26"/>
        </w:rPr>
        <w:lastRenderedPageBreak/>
        <w:t>финансов на очередной финансовый год и плановый период в разрезе главных распорядителей по показателям, установленным дл</w:t>
      </w:r>
      <w:r w:rsidR="00955BA5" w:rsidRPr="004036C6">
        <w:rPr>
          <w:rFonts w:ascii="Times New Roman" w:hAnsi="Times New Roman" w:cs="Times New Roman"/>
          <w:sz w:val="26"/>
          <w:szCs w:val="26"/>
        </w:rPr>
        <w:t>я составления сводной росписи.</w:t>
      </w: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2. Утвержденные показатели лимитов бюджетных обязательств должны соответствовать показателям сводной росписи. По резервным фондам и публичным нормативным обязательствам лимиты не утверждаются.</w:t>
      </w: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3. </w:t>
      </w:r>
      <w:r w:rsidR="003B01CB" w:rsidRPr="004036C6">
        <w:rPr>
          <w:rFonts w:ascii="Times New Roman" w:hAnsi="Times New Roman" w:cs="Times New Roman"/>
          <w:sz w:val="26"/>
          <w:szCs w:val="26"/>
        </w:rPr>
        <w:t>Сектор отраслевого финансирования в течение одного рабочего дня со дня утверждения лимитов бюджетных обязательств передает в отдел казначейского исполнения бюджета  электронные документы  «Уведомление о бюджетных назначениях (в части уведомления о лимитах бюджетных обязательств)» в информационной системе  «АЦК-финансы» доведенные до статуса «Обработка завершена» и подписанные электронной подписью председателя Комитета финансов. «Уведомления о бюджетных назначениях», доведенные до статуса «Обработка завершена» и подписанные электронной подписью председателя  Комитета финансов считаются доведенными.</w:t>
      </w:r>
    </w:p>
    <w:p w:rsidR="003B01CB" w:rsidRPr="004036C6" w:rsidRDefault="00D415D4" w:rsidP="003B01CB">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4. </w:t>
      </w:r>
      <w:r w:rsidR="003B01CB" w:rsidRPr="004036C6">
        <w:rPr>
          <w:rFonts w:ascii="Times New Roman" w:hAnsi="Times New Roman" w:cs="Times New Roman"/>
          <w:sz w:val="26"/>
          <w:szCs w:val="26"/>
        </w:rPr>
        <w:t>Сектор отраслевого финансирования доводит лимиты бюджетных обязательств до главных распорядителей до начала очередного финансового года посредством электронных документов  «Уведомление о бюджетных назначениях (в части уведомления о лимитах бюджетных обязательств)» в информационной системе  «АЦК-финансы» доведенных до статуса «Обработка завершена» и подписанных электронной подписью председателя Комитета финансов. «Уведомления о бюджетных назначениях», доведенные до статуса  «Обработка завершена» и подписанные электронной подписью председателя  Комитета финансов считаются доведенными до главных распорядителей бюджетных средств.</w:t>
      </w:r>
    </w:p>
    <w:p w:rsidR="00D415D4" w:rsidRPr="004036C6" w:rsidRDefault="00D415D4" w:rsidP="003B01CB">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5. </w:t>
      </w:r>
      <w:r w:rsidR="00F12B6C" w:rsidRPr="004036C6">
        <w:rPr>
          <w:rFonts w:ascii="Times New Roman" w:hAnsi="Times New Roman" w:cs="Times New Roman"/>
          <w:sz w:val="26"/>
          <w:szCs w:val="26"/>
        </w:rPr>
        <w:t>Лимиты бюджетных обязательств, финансовое обеспечение которых осуществляется главными распорядителями при выполнении условий, установленных решением о  местном бюджете, доводятся до главных распорядителей в течение десяти рабочих дней со дня предоставления главным распорядителем нормативного акта и (или) иного подтверждения выполнения условий, установленных решением совета депутатов о местном бюджете.</w:t>
      </w:r>
    </w:p>
    <w:p w:rsidR="00D415D4" w:rsidRPr="004036C6" w:rsidRDefault="00D415D4"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6. </w:t>
      </w:r>
      <w:r w:rsidR="00F12B6C" w:rsidRPr="004036C6">
        <w:rPr>
          <w:rFonts w:ascii="Times New Roman" w:hAnsi="Times New Roman" w:cs="Times New Roman"/>
          <w:sz w:val="26"/>
          <w:szCs w:val="26"/>
        </w:rPr>
        <w:t xml:space="preserve">Изменения утвержденных лимитов бюджетных обязательств вносятся «Уведомлением об изменении бюджетных назначений (в части уведомления о лимитах бюджетных обязательств)» в информационной системе  «АЦК-финансы» доведенных до статуса «Обработка завершена» и подписанных электронной подписью руководителя комитета финансов. «Уведомления об изменении  бюджетных назначений (в части уведомления о лимитах бюджетных обязательств)», доведенные до статуса «Обработка завершена» и подписанные электронной подписью </w:t>
      </w:r>
      <w:proofErr w:type="gramStart"/>
      <w:r w:rsidR="00F12B6C" w:rsidRPr="004036C6">
        <w:rPr>
          <w:rFonts w:ascii="Times New Roman" w:hAnsi="Times New Roman" w:cs="Times New Roman"/>
          <w:sz w:val="26"/>
          <w:szCs w:val="26"/>
        </w:rPr>
        <w:t>руководите-ля</w:t>
      </w:r>
      <w:proofErr w:type="gramEnd"/>
      <w:r w:rsidR="00F12B6C" w:rsidRPr="004036C6">
        <w:rPr>
          <w:rFonts w:ascii="Times New Roman" w:hAnsi="Times New Roman" w:cs="Times New Roman"/>
          <w:sz w:val="26"/>
          <w:szCs w:val="26"/>
        </w:rPr>
        <w:t xml:space="preserve">  комитета финансов считаются доведенными  до главных распорядителей бюджетных средств.</w:t>
      </w:r>
    </w:p>
    <w:p w:rsidR="00D415D4" w:rsidRPr="004036C6" w:rsidRDefault="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7</w:t>
      </w:r>
      <w:r w:rsidR="00D415D4" w:rsidRPr="004036C6">
        <w:rPr>
          <w:rFonts w:ascii="Times New Roman" w:hAnsi="Times New Roman" w:cs="Times New Roman"/>
          <w:sz w:val="26"/>
          <w:szCs w:val="26"/>
        </w:rPr>
        <w:t xml:space="preserve">. </w:t>
      </w:r>
      <w:r w:rsidRPr="004036C6">
        <w:rPr>
          <w:rFonts w:ascii="Times New Roman" w:hAnsi="Times New Roman" w:cs="Times New Roman"/>
          <w:sz w:val="26"/>
          <w:szCs w:val="26"/>
        </w:rPr>
        <w:t>Порядок взаимодействия главных распорядителей с подведомственными ему получателями средств бюджета района  по распределению и изменению лимитов бюджетных обязательств устанавливается главным распорядителем.</w:t>
      </w:r>
    </w:p>
    <w:p w:rsidR="00D415D4" w:rsidRPr="00D415D4" w:rsidRDefault="00D415D4">
      <w:pPr>
        <w:pStyle w:val="ConsPlusNormal"/>
        <w:ind w:firstLine="540"/>
        <w:jc w:val="both"/>
        <w:rPr>
          <w:rFonts w:ascii="Times New Roman" w:hAnsi="Times New Roman" w:cs="Times New Roman"/>
          <w:sz w:val="24"/>
          <w:szCs w:val="24"/>
        </w:rPr>
      </w:pPr>
    </w:p>
    <w:p w:rsidR="00D415D4" w:rsidRPr="004036C6" w:rsidRDefault="00D415D4" w:rsidP="00F12B6C">
      <w:pPr>
        <w:pStyle w:val="ConsPlusNormal"/>
        <w:ind w:firstLine="540"/>
        <w:jc w:val="center"/>
        <w:rPr>
          <w:rFonts w:ascii="Times New Roman" w:hAnsi="Times New Roman" w:cs="Times New Roman"/>
          <w:sz w:val="26"/>
          <w:szCs w:val="26"/>
        </w:rPr>
      </w:pPr>
      <w:r w:rsidRPr="004036C6">
        <w:rPr>
          <w:rFonts w:ascii="Times New Roman" w:hAnsi="Times New Roman" w:cs="Times New Roman"/>
          <w:sz w:val="26"/>
          <w:szCs w:val="26"/>
        </w:rPr>
        <w:t>IV. Ведение сводной росписи</w:t>
      </w:r>
    </w:p>
    <w:p w:rsidR="00D415D4" w:rsidRPr="004036C6" w:rsidRDefault="00D415D4">
      <w:pPr>
        <w:pStyle w:val="ConsPlusNormal"/>
        <w:ind w:firstLine="540"/>
        <w:jc w:val="both"/>
        <w:rPr>
          <w:rFonts w:ascii="Times New Roman" w:hAnsi="Times New Roman" w:cs="Times New Roman"/>
          <w:sz w:val="26"/>
          <w:szCs w:val="26"/>
        </w:rPr>
      </w:pPr>
    </w:p>
    <w:p w:rsidR="00D415D4" w:rsidRPr="00FA60AB" w:rsidRDefault="00D415D4">
      <w:pPr>
        <w:pStyle w:val="ConsPlusNormal"/>
        <w:ind w:firstLine="540"/>
        <w:jc w:val="both"/>
        <w:rPr>
          <w:rFonts w:ascii="Times New Roman" w:hAnsi="Times New Roman" w:cs="Times New Roman"/>
          <w:sz w:val="26"/>
          <w:szCs w:val="26"/>
        </w:rPr>
      </w:pPr>
      <w:r w:rsidRPr="00FA60AB">
        <w:rPr>
          <w:rFonts w:ascii="Times New Roman" w:hAnsi="Times New Roman" w:cs="Times New Roman"/>
          <w:sz w:val="26"/>
          <w:szCs w:val="26"/>
        </w:rPr>
        <w:t xml:space="preserve">1. Ведение сводной росписи осуществляется </w:t>
      </w:r>
      <w:r w:rsidR="00F12B6C" w:rsidRPr="00FA60AB">
        <w:rPr>
          <w:rFonts w:ascii="Times New Roman" w:hAnsi="Times New Roman" w:cs="Times New Roman"/>
          <w:sz w:val="26"/>
          <w:szCs w:val="26"/>
        </w:rPr>
        <w:t>К</w:t>
      </w:r>
      <w:r w:rsidRPr="00FA60AB">
        <w:rPr>
          <w:rFonts w:ascii="Times New Roman" w:hAnsi="Times New Roman" w:cs="Times New Roman"/>
          <w:sz w:val="26"/>
          <w:szCs w:val="26"/>
        </w:rPr>
        <w:t xml:space="preserve">омитетом финансов в автоматизированной системе "АЦК - Финансы" посредством внесения изменений в показатели сводной росписи. Показатели сводной росписи могут быть изменены в случаях, установленных Бюджетным </w:t>
      </w:r>
      <w:hyperlink r:id="rId10" w:history="1">
        <w:r w:rsidRPr="00FA60AB">
          <w:rPr>
            <w:rFonts w:ascii="Times New Roman" w:hAnsi="Times New Roman" w:cs="Times New Roman"/>
            <w:sz w:val="26"/>
            <w:szCs w:val="26"/>
          </w:rPr>
          <w:t>кодексом</w:t>
        </w:r>
      </w:hyperlink>
      <w:r w:rsidRPr="00FA60AB">
        <w:rPr>
          <w:rFonts w:ascii="Times New Roman" w:hAnsi="Times New Roman" w:cs="Times New Roman"/>
          <w:sz w:val="26"/>
          <w:szCs w:val="26"/>
        </w:rPr>
        <w:t xml:space="preserve">. Основаниями для внесения </w:t>
      </w:r>
      <w:r w:rsidRPr="00FA60AB">
        <w:rPr>
          <w:rFonts w:ascii="Times New Roman" w:hAnsi="Times New Roman" w:cs="Times New Roman"/>
          <w:sz w:val="26"/>
          <w:szCs w:val="26"/>
        </w:rPr>
        <w:lastRenderedPageBreak/>
        <w:t>изменений в сводную роспись являются:</w:t>
      </w:r>
    </w:p>
    <w:p w:rsidR="00D415D4" w:rsidRPr="00FA60AB" w:rsidRDefault="00D415D4">
      <w:pPr>
        <w:pStyle w:val="ConsPlusNormal"/>
        <w:ind w:firstLine="540"/>
        <w:jc w:val="both"/>
        <w:rPr>
          <w:rFonts w:ascii="Times New Roman" w:hAnsi="Times New Roman" w:cs="Times New Roman"/>
          <w:sz w:val="26"/>
          <w:szCs w:val="26"/>
        </w:rPr>
      </w:pPr>
      <w:r w:rsidRPr="00FA60AB">
        <w:rPr>
          <w:rFonts w:ascii="Times New Roman" w:hAnsi="Times New Roman" w:cs="Times New Roman"/>
          <w:sz w:val="26"/>
          <w:szCs w:val="26"/>
        </w:rPr>
        <w:t>федеральные законы, указы Президента Российской Федерации, постановления Правительства Российской Федерации;</w:t>
      </w:r>
    </w:p>
    <w:p w:rsidR="00D415D4" w:rsidRPr="004036C6" w:rsidRDefault="00D415D4">
      <w:pPr>
        <w:pStyle w:val="ConsPlusNormal"/>
        <w:ind w:firstLine="540"/>
        <w:jc w:val="both"/>
        <w:rPr>
          <w:rFonts w:ascii="Times New Roman" w:hAnsi="Times New Roman" w:cs="Times New Roman"/>
          <w:sz w:val="26"/>
          <w:szCs w:val="26"/>
        </w:rPr>
      </w:pPr>
      <w:r w:rsidRPr="00FA60AB">
        <w:rPr>
          <w:rFonts w:ascii="Times New Roman" w:hAnsi="Times New Roman" w:cs="Times New Roman"/>
          <w:sz w:val="26"/>
          <w:szCs w:val="26"/>
        </w:rPr>
        <w:t xml:space="preserve">областной закон о внесении изменений в областной закон об областном </w:t>
      </w:r>
      <w:r w:rsidRPr="004036C6">
        <w:rPr>
          <w:rFonts w:ascii="Times New Roman" w:hAnsi="Times New Roman" w:cs="Times New Roman"/>
          <w:sz w:val="26"/>
          <w:szCs w:val="26"/>
        </w:rPr>
        <w:t>бюджете Ленинградской области на текущий финансовый год и плановый период;</w:t>
      </w: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постановления и распоряжения Губернатора Ленинградской области и Правительства Ленинградской области;</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решения совета депутатов Волосовского муниципального района о внесении изменений в бюджет Волосовского муниципального района;</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постановления, распоряжения  администрации Волосовского муниципального района;</w:t>
      </w: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решения </w:t>
      </w:r>
      <w:r w:rsidR="00F12B6C" w:rsidRPr="004036C6">
        <w:rPr>
          <w:rFonts w:ascii="Times New Roman" w:hAnsi="Times New Roman" w:cs="Times New Roman"/>
          <w:sz w:val="26"/>
          <w:szCs w:val="26"/>
        </w:rPr>
        <w:t>Председателя</w:t>
      </w:r>
      <w:r w:rsidRPr="004036C6">
        <w:rPr>
          <w:rFonts w:ascii="Times New Roman" w:hAnsi="Times New Roman" w:cs="Times New Roman"/>
          <w:sz w:val="26"/>
          <w:szCs w:val="26"/>
        </w:rPr>
        <w:t xml:space="preserve"> комитета финансов, принятые в письменной форме.</w:t>
      </w: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2. </w:t>
      </w:r>
      <w:proofErr w:type="gramStart"/>
      <w:r w:rsidR="00F12B6C" w:rsidRPr="004036C6">
        <w:rPr>
          <w:rFonts w:ascii="Times New Roman" w:hAnsi="Times New Roman" w:cs="Times New Roman"/>
          <w:sz w:val="26"/>
          <w:szCs w:val="26"/>
        </w:rPr>
        <w:t>При принятии решения совета депутатов о внесении изменений в решение  о  бюджете  Волосовского муниципального района  на текущий финансовый год и плановый период изменения в сводную роспись должны быть полностью оформлены в автоматизированной системе "АЦК - Финансы" в течение десяти рабочих дней со дня вступления в силу данного  решения, но не позднее последнего числа текущего месяца.</w:t>
      </w:r>
      <w:proofErr w:type="gramEnd"/>
    </w:p>
    <w:p w:rsidR="00D415D4" w:rsidRPr="004036C6" w:rsidRDefault="00D415D4" w:rsidP="00F12B6C">
      <w:pPr>
        <w:pStyle w:val="ConsPlusNormal"/>
        <w:ind w:firstLine="540"/>
        <w:jc w:val="both"/>
        <w:rPr>
          <w:rFonts w:ascii="Times New Roman" w:hAnsi="Times New Roman" w:cs="Times New Roman"/>
          <w:sz w:val="26"/>
          <w:szCs w:val="26"/>
        </w:rPr>
      </w:pPr>
      <w:bookmarkStart w:id="1" w:name="P116"/>
      <w:bookmarkEnd w:id="1"/>
      <w:r w:rsidRPr="004036C6">
        <w:rPr>
          <w:rFonts w:ascii="Times New Roman" w:hAnsi="Times New Roman" w:cs="Times New Roman"/>
          <w:sz w:val="26"/>
          <w:szCs w:val="26"/>
        </w:rPr>
        <w:t xml:space="preserve">3. </w:t>
      </w:r>
      <w:proofErr w:type="gramStart"/>
      <w:r w:rsidRPr="004036C6">
        <w:rPr>
          <w:rFonts w:ascii="Times New Roman" w:hAnsi="Times New Roman" w:cs="Times New Roman"/>
          <w:sz w:val="26"/>
          <w:szCs w:val="26"/>
        </w:rPr>
        <w:t xml:space="preserve">Изменения сводной росписи по решениям </w:t>
      </w:r>
      <w:r w:rsidR="00F12B6C" w:rsidRPr="004036C6">
        <w:rPr>
          <w:rFonts w:ascii="Times New Roman" w:hAnsi="Times New Roman" w:cs="Times New Roman"/>
          <w:sz w:val="26"/>
          <w:szCs w:val="26"/>
        </w:rPr>
        <w:t>председателя К</w:t>
      </w:r>
      <w:r w:rsidRPr="004036C6">
        <w:rPr>
          <w:rFonts w:ascii="Times New Roman" w:hAnsi="Times New Roman" w:cs="Times New Roman"/>
          <w:sz w:val="26"/>
          <w:szCs w:val="26"/>
        </w:rPr>
        <w:t xml:space="preserve">омитета финансов </w:t>
      </w:r>
      <w:r w:rsidR="00F12B6C" w:rsidRPr="004036C6">
        <w:rPr>
          <w:rFonts w:ascii="Times New Roman" w:hAnsi="Times New Roman" w:cs="Times New Roman"/>
          <w:sz w:val="26"/>
          <w:szCs w:val="26"/>
        </w:rPr>
        <w:t>без внесения изменений в утвержденное  решение о  бюджете  Волосовского муниципального района на текущий финансовый год и на плановый период производятся в случаях, установленных статьей 217 Бюджетного кодекса и по иным основаниям, связанными с особенностями исполнения местного бюджета, утвержденного  решением совета депутатов о бюджете на текущий финансовый год и на плановый период.</w:t>
      </w:r>
      <w:proofErr w:type="gramEnd"/>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Главные распорядители, главные администраторы источников, в случаях, установленных статьей 217 Бюджетного кодекса, представляют в Комитет финансов комплект документов с обоснованиями об изменении сводной росписи. Комплект документов должен содержать:</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обращение главного распорядителя о внесении изменений в сводную роспись на имя председателя Комитета финансов;</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копии нормативно-правового акта администрации Волосовского муниципального района в случае изменения состава или полномочий главных распорядителей (подведомственных бюджетных учреждений);</w:t>
      </w:r>
    </w:p>
    <w:p w:rsidR="00F12B6C"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уведомления об изменении бюджетных назначений от профильного комитета Ленинградской области  по установленной форме  в одном экземпляре;</w:t>
      </w:r>
    </w:p>
    <w:p w:rsidR="008A58DA" w:rsidRPr="004036C6" w:rsidRDefault="008A58DA" w:rsidP="00F12B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заявка </w:t>
      </w:r>
      <w:r w:rsidR="00FA60AB">
        <w:rPr>
          <w:rFonts w:ascii="Times New Roman" w:hAnsi="Times New Roman" w:cs="Times New Roman"/>
          <w:sz w:val="26"/>
          <w:szCs w:val="26"/>
        </w:rPr>
        <w:t>на</w:t>
      </w:r>
      <w:r>
        <w:rPr>
          <w:rFonts w:ascii="Times New Roman" w:hAnsi="Times New Roman" w:cs="Times New Roman"/>
          <w:sz w:val="26"/>
          <w:szCs w:val="26"/>
        </w:rPr>
        <w:t xml:space="preserve"> изменени</w:t>
      </w:r>
      <w:r w:rsidR="00FA60AB">
        <w:rPr>
          <w:rFonts w:ascii="Times New Roman" w:hAnsi="Times New Roman" w:cs="Times New Roman"/>
          <w:sz w:val="26"/>
          <w:szCs w:val="26"/>
        </w:rPr>
        <w:t>е</w:t>
      </w:r>
      <w:r>
        <w:rPr>
          <w:rFonts w:ascii="Times New Roman" w:hAnsi="Times New Roman" w:cs="Times New Roman"/>
          <w:sz w:val="26"/>
          <w:szCs w:val="26"/>
        </w:rPr>
        <w:t xml:space="preserve"> бюджетных назначений согласно приложению 4;</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иные правовые акты.</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Главные распорядители, главные администраторы источников, для внесения изменений в сводную бюджетную роспись по иным основаниям, связанным с </w:t>
      </w:r>
      <w:r w:rsidR="001171A2" w:rsidRPr="004036C6">
        <w:rPr>
          <w:rFonts w:ascii="Times New Roman" w:hAnsi="Times New Roman" w:cs="Times New Roman"/>
          <w:sz w:val="26"/>
          <w:szCs w:val="26"/>
        </w:rPr>
        <w:t>особенностями</w:t>
      </w:r>
      <w:r w:rsidRPr="004036C6">
        <w:rPr>
          <w:rFonts w:ascii="Times New Roman" w:hAnsi="Times New Roman" w:cs="Times New Roman"/>
          <w:sz w:val="26"/>
          <w:szCs w:val="26"/>
        </w:rPr>
        <w:t xml:space="preserve"> исполнения бюджета Волосовского м</w:t>
      </w:r>
      <w:r w:rsidR="001171A2" w:rsidRPr="004036C6">
        <w:rPr>
          <w:rFonts w:ascii="Times New Roman" w:hAnsi="Times New Roman" w:cs="Times New Roman"/>
          <w:sz w:val="26"/>
          <w:szCs w:val="26"/>
        </w:rPr>
        <w:t>униципального района,  представ</w:t>
      </w:r>
      <w:r w:rsidRPr="004036C6">
        <w:rPr>
          <w:rFonts w:ascii="Times New Roman" w:hAnsi="Times New Roman" w:cs="Times New Roman"/>
          <w:sz w:val="26"/>
          <w:szCs w:val="26"/>
        </w:rPr>
        <w:t>ляют на имя Главы администрации комплект документов с обоснова</w:t>
      </w:r>
      <w:r w:rsidR="001171A2" w:rsidRPr="004036C6">
        <w:rPr>
          <w:rFonts w:ascii="Times New Roman" w:hAnsi="Times New Roman" w:cs="Times New Roman"/>
          <w:sz w:val="26"/>
          <w:szCs w:val="26"/>
        </w:rPr>
        <w:t>ниями об изме</w:t>
      </w:r>
      <w:r w:rsidRPr="004036C6">
        <w:rPr>
          <w:rFonts w:ascii="Times New Roman" w:hAnsi="Times New Roman" w:cs="Times New Roman"/>
          <w:sz w:val="26"/>
          <w:szCs w:val="26"/>
        </w:rPr>
        <w:t>нении сводной росписи. Комплект документов должен содержать:</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обращение главного распорядителя о внесении изменений в сводную роспись на имя Главы администрации;</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копии нормативно-правового акта администрации Волосовского </w:t>
      </w:r>
      <w:r w:rsidR="001171A2" w:rsidRPr="004036C6">
        <w:rPr>
          <w:rFonts w:ascii="Times New Roman" w:hAnsi="Times New Roman" w:cs="Times New Roman"/>
          <w:sz w:val="26"/>
          <w:szCs w:val="26"/>
        </w:rPr>
        <w:t>муниципального</w:t>
      </w:r>
      <w:r w:rsidRPr="004036C6">
        <w:rPr>
          <w:rFonts w:ascii="Times New Roman" w:hAnsi="Times New Roman" w:cs="Times New Roman"/>
          <w:sz w:val="26"/>
          <w:szCs w:val="26"/>
        </w:rPr>
        <w:t xml:space="preserve"> района в случае изменения состава или полномочий главных распорядителей (подведомственных бюджетных учреждений);</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lastRenderedPageBreak/>
        <w:t>расчеты, обоснования, необходимые для принятия решения о внесении изменений в сводную роспись;</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иные правовые акты.</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По итогам резолюции Главы администраци</w:t>
      </w:r>
      <w:r w:rsidR="001171A2" w:rsidRPr="004036C6">
        <w:rPr>
          <w:rFonts w:ascii="Times New Roman" w:hAnsi="Times New Roman" w:cs="Times New Roman"/>
          <w:sz w:val="26"/>
          <w:szCs w:val="26"/>
        </w:rPr>
        <w:t>и профильное структурное подраз</w:t>
      </w:r>
      <w:r w:rsidRPr="004036C6">
        <w:rPr>
          <w:rFonts w:ascii="Times New Roman" w:hAnsi="Times New Roman" w:cs="Times New Roman"/>
          <w:sz w:val="26"/>
          <w:szCs w:val="26"/>
        </w:rPr>
        <w:t>деление администрации Волосовского района гот</w:t>
      </w:r>
      <w:r w:rsidR="001171A2" w:rsidRPr="004036C6">
        <w:rPr>
          <w:rFonts w:ascii="Times New Roman" w:hAnsi="Times New Roman" w:cs="Times New Roman"/>
          <w:sz w:val="26"/>
          <w:szCs w:val="26"/>
        </w:rPr>
        <w:t>овит проект постановления  адми</w:t>
      </w:r>
      <w:r w:rsidRPr="004036C6">
        <w:rPr>
          <w:rFonts w:ascii="Times New Roman" w:hAnsi="Times New Roman" w:cs="Times New Roman"/>
          <w:sz w:val="26"/>
          <w:szCs w:val="26"/>
        </w:rPr>
        <w:t>нистрации о внесении изменений в  сводную роспись.</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Комитет финансов вправе запросить дополнительные расчеты и обоснования, необходимые для принятия решения о внесении изменений в сводную роспись.</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По уменьшаемым бюджетным ассигнован</w:t>
      </w:r>
      <w:r w:rsidR="001171A2" w:rsidRPr="004036C6">
        <w:rPr>
          <w:rFonts w:ascii="Times New Roman" w:hAnsi="Times New Roman" w:cs="Times New Roman"/>
          <w:sz w:val="26"/>
          <w:szCs w:val="26"/>
        </w:rPr>
        <w:t>иям главные распорядители прини</w:t>
      </w:r>
      <w:r w:rsidRPr="004036C6">
        <w:rPr>
          <w:rFonts w:ascii="Times New Roman" w:hAnsi="Times New Roman" w:cs="Times New Roman"/>
          <w:sz w:val="26"/>
          <w:szCs w:val="26"/>
        </w:rPr>
        <w:t>мают письменное обязательство о недопущении образовани</w:t>
      </w:r>
      <w:r w:rsidR="001171A2" w:rsidRPr="004036C6">
        <w:rPr>
          <w:rFonts w:ascii="Times New Roman" w:hAnsi="Times New Roman" w:cs="Times New Roman"/>
          <w:sz w:val="26"/>
          <w:szCs w:val="26"/>
        </w:rPr>
        <w:t>я кредиторской задол</w:t>
      </w:r>
      <w:r w:rsidRPr="004036C6">
        <w:rPr>
          <w:rFonts w:ascii="Times New Roman" w:hAnsi="Times New Roman" w:cs="Times New Roman"/>
          <w:sz w:val="26"/>
          <w:szCs w:val="26"/>
        </w:rPr>
        <w:t xml:space="preserve">женности. Уменьшение </w:t>
      </w:r>
      <w:proofErr w:type="gramStart"/>
      <w:r w:rsidRPr="004036C6">
        <w:rPr>
          <w:rFonts w:ascii="Times New Roman" w:hAnsi="Times New Roman" w:cs="Times New Roman"/>
          <w:sz w:val="26"/>
          <w:szCs w:val="26"/>
        </w:rPr>
        <w:t>бюджетных ассигнований, утвержденных в соответствии с ведомственной структурой на исполнение публичных нормативных обязательств и обслуживание муниципального долга для увел</w:t>
      </w:r>
      <w:r w:rsidR="001171A2" w:rsidRPr="004036C6">
        <w:rPr>
          <w:rFonts w:ascii="Times New Roman" w:hAnsi="Times New Roman" w:cs="Times New Roman"/>
          <w:sz w:val="26"/>
          <w:szCs w:val="26"/>
        </w:rPr>
        <w:t>ичения иных бюджетных ассигнова</w:t>
      </w:r>
      <w:r w:rsidRPr="004036C6">
        <w:rPr>
          <w:rFonts w:ascii="Times New Roman" w:hAnsi="Times New Roman" w:cs="Times New Roman"/>
          <w:sz w:val="26"/>
          <w:szCs w:val="26"/>
        </w:rPr>
        <w:t>ний без внесения изменений в решение о бюджете не допускается</w:t>
      </w:r>
      <w:proofErr w:type="gramEnd"/>
      <w:r w:rsidRPr="004036C6">
        <w:rPr>
          <w:rFonts w:ascii="Times New Roman" w:hAnsi="Times New Roman" w:cs="Times New Roman"/>
          <w:sz w:val="26"/>
          <w:szCs w:val="26"/>
        </w:rPr>
        <w:t>.</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Сектор отраслевого финансирования в течени</w:t>
      </w:r>
      <w:r w:rsidR="001171A2" w:rsidRPr="004036C6">
        <w:rPr>
          <w:rFonts w:ascii="Times New Roman" w:hAnsi="Times New Roman" w:cs="Times New Roman"/>
          <w:sz w:val="26"/>
          <w:szCs w:val="26"/>
        </w:rPr>
        <w:t>е пяти рабочих дней со дня полу</w:t>
      </w:r>
      <w:r w:rsidRPr="004036C6">
        <w:rPr>
          <w:rFonts w:ascii="Times New Roman" w:hAnsi="Times New Roman" w:cs="Times New Roman"/>
          <w:sz w:val="26"/>
          <w:szCs w:val="26"/>
        </w:rPr>
        <w:t>чения от главного распорядителя, главного администратора источников комплекта документов на внесение изменений в сводную роспись (по основаниям статьи 217 Бюджетного кодекса) осуществляет контроль на соответствие вносимых изменений бюджетному законодательству Российской Федер</w:t>
      </w:r>
      <w:r w:rsidR="001171A2" w:rsidRPr="004036C6">
        <w:rPr>
          <w:rFonts w:ascii="Times New Roman" w:hAnsi="Times New Roman" w:cs="Times New Roman"/>
          <w:sz w:val="26"/>
          <w:szCs w:val="26"/>
        </w:rPr>
        <w:t>ации. Решение о внесении измене</w:t>
      </w:r>
      <w:r w:rsidRPr="004036C6">
        <w:rPr>
          <w:rFonts w:ascii="Times New Roman" w:hAnsi="Times New Roman" w:cs="Times New Roman"/>
          <w:sz w:val="26"/>
          <w:szCs w:val="26"/>
        </w:rPr>
        <w:t xml:space="preserve">ний в сводную роспись принимается </w:t>
      </w:r>
      <w:r w:rsidR="001171A2" w:rsidRPr="004036C6">
        <w:rPr>
          <w:rFonts w:ascii="Times New Roman" w:hAnsi="Times New Roman" w:cs="Times New Roman"/>
          <w:sz w:val="26"/>
          <w:szCs w:val="26"/>
        </w:rPr>
        <w:t>председателем Комитета финансов в виде раз</w:t>
      </w:r>
      <w:r w:rsidRPr="004036C6">
        <w:rPr>
          <w:rFonts w:ascii="Times New Roman" w:hAnsi="Times New Roman" w:cs="Times New Roman"/>
          <w:sz w:val="26"/>
          <w:szCs w:val="26"/>
        </w:rPr>
        <w:t xml:space="preserve">решительной резолюции на обращении главного </w:t>
      </w:r>
      <w:r w:rsidR="001171A2" w:rsidRPr="004036C6">
        <w:rPr>
          <w:rFonts w:ascii="Times New Roman" w:hAnsi="Times New Roman" w:cs="Times New Roman"/>
          <w:sz w:val="26"/>
          <w:szCs w:val="26"/>
        </w:rPr>
        <w:t>распорядителя о внесении измене</w:t>
      </w:r>
      <w:r w:rsidRPr="004036C6">
        <w:rPr>
          <w:rFonts w:ascii="Times New Roman" w:hAnsi="Times New Roman" w:cs="Times New Roman"/>
          <w:sz w:val="26"/>
          <w:szCs w:val="26"/>
        </w:rPr>
        <w:t>ний в сводную роспись, заверенной личной подпис</w:t>
      </w:r>
      <w:r w:rsidR="001171A2" w:rsidRPr="004036C6">
        <w:rPr>
          <w:rFonts w:ascii="Times New Roman" w:hAnsi="Times New Roman" w:cs="Times New Roman"/>
          <w:sz w:val="26"/>
          <w:szCs w:val="26"/>
        </w:rPr>
        <w:t>ью, с проставлением даты. В слу</w:t>
      </w:r>
      <w:r w:rsidRPr="004036C6">
        <w:rPr>
          <w:rFonts w:ascii="Times New Roman" w:hAnsi="Times New Roman" w:cs="Times New Roman"/>
          <w:sz w:val="26"/>
          <w:szCs w:val="26"/>
        </w:rPr>
        <w:t>чае принятия решения о внесении изменений в сводную роспись  сектор отраслевого финансирования в течение двух дней оформляет уведомление об изменении бюджетных назначений в соответствии  с  Регламен</w:t>
      </w:r>
      <w:r w:rsidR="001171A2" w:rsidRPr="004036C6">
        <w:rPr>
          <w:rFonts w:ascii="Times New Roman" w:hAnsi="Times New Roman" w:cs="Times New Roman"/>
          <w:sz w:val="26"/>
          <w:szCs w:val="26"/>
        </w:rPr>
        <w:t>том  применения электронной под</w:t>
      </w:r>
      <w:r w:rsidRPr="004036C6">
        <w:rPr>
          <w:rFonts w:ascii="Times New Roman" w:hAnsi="Times New Roman" w:cs="Times New Roman"/>
          <w:sz w:val="26"/>
          <w:szCs w:val="26"/>
        </w:rPr>
        <w:t>писи участниками юридически значимого элект</w:t>
      </w:r>
      <w:r w:rsidR="001171A2" w:rsidRPr="004036C6">
        <w:rPr>
          <w:rFonts w:ascii="Times New Roman" w:hAnsi="Times New Roman" w:cs="Times New Roman"/>
          <w:sz w:val="26"/>
          <w:szCs w:val="26"/>
        </w:rPr>
        <w:t>ронного документа оборота. «Уве</w:t>
      </w:r>
      <w:r w:rsidRPr="004036C6">
        <w:rPr>
          <w:rFonts w:ascii="Times New Roman" w:hAnsi="Times New Roman" w:cs="Times New Roman"/>
          <w:sz w:val="26"/>
          <w:szCs w:val="26"/>
        </w:rPr>
        <w:t>домления о бюджетных назначениях», доведенные до ст</w:t>
      </w:r>
      <w:r w:rsidR="001171A2" w:rsidRPr="004036C6">
        <w:rPr>
          <w:rFonts w:ascii="Times New Roman" w:hAnsi="Times New Roman" w:cs="Times New Roman"/>
          <w:sz w:val="26"/>
          <w:szCs w:val="26"/>
        </w:rPr>
        <w:t>атуса  «Обработка заверше</w:t>
      </w:r>
      <w:r w:rsidRPr="004036C6">
        <w:rPr>
          <w:rFonts w:ascii="Times New Roman" w:hAnsi="Times New Roman" w:cs="Times New Roman"/>
          <w:sz w:val="26"/>
          <w:szCs w:val="26"/>
        </w:rPr>
        <w:t xml:space="preserve">на» и подписанные электронной подписью </w:t>
      </w:r>
      <w:r w:rsidR="001171A2" w:rsidRPr="004036C6">
        <w:rPr>
          <w:rFonts w:ascii="Times New Roman" w:hAnsi="Times New Roman" w:cs="Times New Roman"/>
          <w:sz w:val="26"/>
          <w:szCs w:val="26"/>
        </w:rPr>
        <w:t>председателя</w:t>
      </w:r>
      <w:r w:rsidRPr="004036C6">
        <w:rPr>
          <w:rFonts w:ascii="Times New Roman" w:hAnsi="Times New Roman" w:cs="Times New Roman"/>
          <w:sz w:val="26"/>
          <w:szCs w:val="26"/>
        </w:rPr>
        <w:t xml:space="preserve">  </w:t>
      </w:r>
      <w:r w:rsidR="001171A2" w:rsidRPr="004036C6">
        <w:rPr>
          <w:rFonts w:ascii="Times New Roman" w:hAnsi="Times New Roman" w:cs="Times New Roman"/>
          <w:sz w:val="26"/>
          <w:szCs w:val="26"/>
        </w:rPr>
        <w:t>К</w:t>
      </w:r>
      <w:r w:rsidRPr="004036C6">
        <w:rPr>
          <w:rFonts w:ascii="Times New Roman" w:hAnsi="Times New Roman" w:cs="Times New Roman"/>
          <w:sz w:val="26"/>
          <w:szCs w:val="26"/>
        </w:rPr>
        <w:t xml:space="preserve">омитета финансов </w:t>
      </w:r>
      <w:r w:rsidR="001171A2" w:rsidRPr="004036C6">
        <w:rPr>
          <w:rFonts w:ascii="Times New Roman" w:hAnsi="Times New Roman" w:cs="Times New Roman"/>
          <w:sz w:val="26"/>
          <w:szCs w:val="26"/>
        </w:rPr>
        <w:t>считаются</w:t>
      </w:r>
      <w:r w:rsidRPr="004036C6">
        <w:rPr>
          <w:rFonts w:ascii="Times New Roman" w:hAnsi="Times New Roman" w:cs="Times New Roman"/>
          <w:sz w:val="26"/>
          <w:szCs w:val="26"/>
        </w:rPr>
        <w:t xml:space="preserve"> доведенными до главных распорядителей бюджетных средств.</w:t>
      </w:r>
    </w:p>
    <w:p w:rsidR="00F12B6C"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В случае отклонения предлагаемых изменен</w:t>
      </w:r>
      <w:r w:rsidR="001171A2" w:rsidRPr="004036C6">
        <w:rPr>
          <w:rFonts w:ascii="Times New Roman" w:hAnsi="Times New Roman" w:cs="Times New Roman"/>
          <w:sz w:val="26"/>
          <w:szCs w:val="26"/>
        </w:rPr>
        <w:t>ий сводной росписи сектор отрас</w:t>
      </w:r>
      <w:r w:rsidRPr="004036C6">
        <w:rPr>
          <w:rFonts w:ascii="Times New Roman" w:hAnsi="Times New Roman" w:cs="Times New Roman"/>
          <w:sz w:val="26"/>
          <w:szCs w:val="26"/>
        </w:rPr>
        <w:t>левого финансирования  возвращает главному</w:t>
      </w:r>
      <w:r w:rsidR="001171A2" w:rsidRPr="004036C6">
        <w:rPr>
          <w:rFonts w:ascii="Times New Roman" w:hAnsi="Times New Roman" w:cs="Times New Roman"/>
          <w:sz w:val="26"/>
          <w:szCs w:val="26"/>
        </w:rPr>
        <w:t xml:space="preserve"> распорядителю, главному админи</w:t>
      </w:r>
      <w:r w:rsidRPr="004036C6">
        <w:rPr>
          <w:rFonts w:ascii="Times New Roman" w:hAnsi="Times New Roman" w:cs="Times New Roman"/>
          <w:sz w:val="26"/>
          <w:szCs w:val="26"/>
        </w:rPr>
        <w:t>стратору источников с сопроводительным письмом весь комплект документов без исполнения с указанием причины их отклонения.</w:t>
      </w:r>
    </w:p>
    <w:p w:rsidR="00D415D4" w:rsidRPr="004036C6" w:rsidRDefault="00F12B6C" w:rsidP="00F12B6C">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Внесение изменений в сводную роспись гл</w:t>
      </w:r>
      <w:r w:rsidR="001171A2" w:rsidRPr="004036C6">
        <w:rPr>
          <w:rFonts w:ascii="Times New Roman" w:hAnsi="Times New Roman" w:cs="Times New Roman"/>
          <w:sz w:val="26"/>
          <w:szCs w:val="26"/>
        </w:rPr>
        <w:t>авными распорядителями осуществ</w:t>
      </w:r>
      <w:r w:rsidRPr="004036C6">
        <w:rPr>
          <w:rFonts w:ascii="Times New Roman" w:hAnsi="Times New Roman" w:cs="Times New Roman"/>
          <w:sz w:val="26"/>
          <w:szCs w:val="26"/>
        </w:rPr>
        <w:t>ляется не чаще одного раза в квартал; при этом рассматриваются уведомления об изменении бюджетных ассигнований, сформированные главными распорядителями в автоматизированной системе "АЦК - Финансы" до 20-го числа каждого месяца, при условии представления, до наступления указан</w:t>
      </w:r>
      <w:r w:rsidR="001171A2" w:rsidRPr="004036C6">
        <w:rPr>
          <w:rFonts w:ascii="Times New Roman" w:hAnsi="Times New Roman" w:cs="Times New Roman"/>
          <w:sz w:val="26"/>
          <w:szCs w:val="26"/>
        </w:rPr>
        <w:t>ного срока, письма главного рас</w:t>
      </w:r>
      <w:r w:rsidRPr="004036C6">
        <w:rPr>
          <w:rFonts w:ascii="Times New Roman" w:hAnsi="Times New Roman" w:cs="Times New Roman"/>
          <w:sz w:val="26"/>
          <w:szCs w:val="26"/>
        </w:rPr>
        <w:t>порядителя в соответствии с  настоящим пунктом</w:t>
      </w:r>
      <w:proofErr w:type="gramStart"/>
      <w:r w:rsidRPr="004036C6">
        <w:rPr>
          <w:rFonts w:ascii="Times New Roman" w:hAnsi="Times New Roman" w:cs="Times New Roman"/>
          <w:sz w:val="26"/>
          <w:szCs w:val="26"/>
        </w:rPr>
        <w:t xml:space="preserve"> .</w:t>
      </w:r>
      <w:proofErr w:type="gramEnd"/>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4. Все изменения в сводную роспись в автоматизированной системе "АЦК - Финансы" должны быть завершены не позднее последнего числа текущего месяца.</w:t>
      </w: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5. Внесение изменений в сводную роспись осуществляется до 25 декабря текущего финансового года включительно, за исключением расходов за счет безвозмездных поступлений и средств резервного фонда.</w:t>
      </w: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Главные распорядители, главные администраторы источников представляют в комитет финансов предложения об изменении сводной росписи до 15 декабря </w:t>
      </w:r>
      <w:r w:rsidRPr="004036C6">
        <w:rPr>
          <w:rFonts w:ascii="Times New Roman" w:hAnsi="Times New Roman" w:cs="Times New Roman"/>
          <w:sz w:val="26"/>
          <w:szCs w:val="26"/>
        </w:rPr>
        <w:lastRenderedPageBreak/>
        <w:t>текущего финансового года.</w:t>
      </w:r>
    </w:p>
    <w:p w:rsidR="00D415D4" w:rsidRPr="00D415D4" w:rsidRDefault="00D415D4">
      <w:pPr>
        <w:pStyle w:val="ConsPlusNormal"/>
        <w:ind w:firstLine="540"/>
        <w:jc w:val="both"/>
        <w:rPr>
          <w:rFonts w:ascii="Times New Roman" w:hAnsi="Times New Roman" w:cs="Times New Roman"/>
          <w:sz w:val="24"/>
          <w:szCs w:val="24"/>
        </w:rPr>
      </w:pPr>
    </w:p>
    <w:p w:rsidR="00D415D4" w:rsidRPr="004036C6" w:rsidRDefault="00D415D4" w:rsidP="001171A2">
      <w:pPr>
        <w:pStyle w:val="ConsPlusNormal"/>
        <w:ind w:firstLine="540"/>
        <w:jc w:val="center"/>
        <w:rPr>
          <w:rFonts w:ascii="Times New Roman" w:hAnsi="Times New Roman" w:cs="Times New Roman"/>
          <w:sz w:val="26"/>
          <w:szCs w:val="26"/>
        </w:rPr>
      </w:pPr>
      <w:r w:rsidRPr="004036C6">
        <w:rPr>
          <w:rFonts w:ascii="Times New Roman" w:hAnsi="Times New Roman" w:cs="Times New Roman"/>
          <w:sz w:val="26"/>
          <w:szCs w:val="26"/>
        </w:rPr>
        <w:t>V. Состав бюджетной росписи и порядок ее составления</w:t>
      </w:r>
    </w:p>
    <w:p w:rsidR="00D415D4" w:rsidRPr="004036C6" w:rsidRDefault="00D415D4">
      <w:pPr>
        <w:pStyle w:val="ConsPlusNormal"/>
        <w:ind w:firstLine="540"/>
        <w:jc w:val="both"/>
        <w:rPr>
          <w:rFonts w:ascii="Times New Roman" w:hAnsi="Times New Roman" w:cs="Times New Roman"/>
          <w:sz w:val="26"/>
          <w:szCs w:val="26"/>
        </w:rPr>
      </w:pP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1. В состав бюджетной росписи включаются:</w:t>
      </w: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роспись расходов главного распорядителя на текущий финансовый год и на плановый период в разрезе распорядителей (получателей) средств бюджета, подведомственных главному распорядителю, разделов, подразделов, целевых статей (</w:t>
      </w:r>
      <w:r w:rsidR="001171A2" w:rsidRPr="004036C6">
        <w:rPr>
          <w:rFonts w:ascii="Times New Roman" w:hAnsi="Times New Roman" w:cs="Times New Roman"/>
          <w:sz w:val="26"/>
          <w:szCs w:val="26"/>
        </w:rPr>
        <w:t xml:space="preserve">муниципальных </w:t>
      </w:r>
      <w:r w:rsidRPr="004036C6">
        <w:rPr>
          <w:rFonts w:ascii="Times New Roman" w:hAnsi="Times New Roman" w:cs="Times New Roman"/>
          <w:sz w:val="26"/>
          <w:szCs w:val="26"/>
        </w:rPr>
        <w:t xml:space="preserve">программ </w:t>
      </w:r>
      <w:r w:rsidR="001171A2" w:rsidRPr="004036C6">
        <w:rPr>
          <w:rFonts w:ascii="Times New Roman" w:hAnsi="Times New Roman" w:cs="Times New Roman"/>
          <w:sz w:val="26"/>
          <w:szCs w:val="26"/>
        </w:rPr>
        <w:t xml:space="preserve">Волосовского района </w:t>
      </w:r>
      <w:r w:rsidRPr="004036C6">
        <w:rPr>
          <w:rFonts w:ascii="Times New Roman" w:hAnsi="Times New Roman" w:cs="Times New Roman"/>
          <w:sz w:val="26"/>
          <w:szCs w:val="26"/>
        </w:rPr>
        <w:t>Ленинградской области и непрограммных направлений деятельности), групп, подгрупп и элементов видов расходов и кодов дополнительной классификации;</w:t>
      </w: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роспись </w:t>
      </w:r>
      <w:proofErr w:type="gramStart"/>
      <w:r w:rsidRPr="004036C6">
        <w:rPr>
          <w:rFonts w:ascii="Times New Roman" w:hAnsi="Times New Roman" w:cs="Times New Roman"/>
          <w:sz w:val="26"/>
          <w:szCs w:val="26"/>
        </w:rPr>
        <w:t>источников внутреннего финансирования дефицита бюджета главного администратора источников</w:t>
      </w:r>
      <w:proofErr w:type="gramEnd"/>
      <w:r w:rsidRPr="004036C6">
        <w:rPr>
          <w:rFonts w:ascii="Times New Roman" w:hAnsi="Times New Roman" w:cs="Times New Roman"/>
          <w:sz w:val="26"/>
          <w:szCs w:val="26"/>
        </w:rPr>
        <w:t xml:space="preserve"> на текущий финансовый год и на плановый период в разрезе администраторов исто</w:t>
      </w:r>
      <w:r w:rsidR="001171A2" w:rsidRPr="004036C6">
        <w:rPr>
          <w:rFonts w:ascii="Times New Roman" w:hAnsi="Times New Roman" w:cs="Times New Roman"/>
          <w:sz w:val="26"/>
          <w:szCs w:val="26"/>
        </w:rPr>
        <w:t xml:space="preserve">чников финансирования дефицита </w:t>
      </w:r>
      <w:r w:rsidRPr="004036C6">
        <w:rPr>
          <w:rFonts w:ascii="Times New Roman" w:hAnsi="Times New Roman" w:cs="Times New Roman"/>
          <w:sz w:val="26"/>
          <w:szCs w:val="26"/>
        </w:rPr>
        <w:t>бюджета (далее - администраторы источников) и кодов классификации источников внутреннего финансирования дефицитов бюджетов.</w:t>
      </w: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2. Бюджетная роспись составляется и утверждается </w:t>
      </w:r>
      <w:r w:rsidR="008B3456">
        <w:rPr>
          <w:rFonts w:ascii="Times New Roman" w:hAnsi="Times New Roman" w:cs="Times New Roman"/>
          <w:sz w:val="26"/>
          <w:szCs w:val="26"/>
        </w:rPr>
        <w:t>Комитетом финансов</w:t>
      </w:r>
      <w:r w:rsidRPr="004036C6">
        <w:rPr>
          <w:rFonts w:ascii="Times New Roman" w:hAnsi="Times New Roman" w:cs="Times New Roman"/>
          <w:sz w:val="26"/>
          <w:szCs w:val="26"/>
        </w:rPr>
        <w:t xml:space="preserve"> в соответствии с показателями сводной росписи по соответствующему главному распорядителю, главному администратору источников.</w:t>
      </w:r>
    </w:p>
    <w:p w:rsidR="00D415D4" w:rsidRPr="004036C6" w:rsidRDefault="00D415D4">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3.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 в ведении которого они находятся.</w:t>
      </w:r>
    </w:p>
    <w:p w:rsidR="00D415D4" w:rsidRPr="004036C6" w:rsidRDefault="00D415D4" w:rsidP="00971673">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4. </w:t>
      </w:r>
      <w:r w:rsidR="00971673" w:rsidRPr="004036C6">
        <w:rPr>
          <w:rFonts w:ascii="Times New Roman" w:hAnsi="Times New Roman" w:cs="Times New Roman"/>
          <w:sz w:val="26"/>
          <w:szCs w:val="26"/>
        </w:rPr>
        <w:t>Ответственным за ведение справочника по дополнительным функциональным кодам (доп. ФК) является сектор отраслевого финансирования.</w:t>
      </w:r>
    </w:p>
    <w:p w:rsidR="00D415D4" w:rsidRPr="004036C6" w:rsidRDefault="00D415D4" w:rsidP="00971673">
      <w:pPr>
        <w:pStyle w:val="ConsPlusNormal"/>
        <w:ind w:firstLine="540"/>
        <w:jc w:val="both"/>
        <w:rPr>
          <w:rFonts w:ascii="Times New Roman" w:hAnsi="Times New Roman" w:cs="Times New Roman"/>
          <w:sz w:val="26"/>
          <w:szCs w:val="26"/>
        </w:rPr>
      </w:pPr>
      <w:r w:rsidRPr="004036C6">
        <w:rPr>
          <w:rFonts w:ascii="Times New Roman" w:hAnsi="Times New Roman" w:cs="Times New Roman"/>
          <w:sz w:val="26"/>
          <w:szCs w:val="26"/>
        </w:rPr>
        <w:t xml:space="preserve">5. </w:t>
      </w:r>
      <w:r w:rsidR="00971673" w:rsidRPr="004036C6">
        <w:rPr>
          <w:rFonts w:ascii="Times New Roman" w:hAnsi="Times New Roman" w:cs="Times New Roman"/>
          <w:sz w:val="26"/>
          <w:szCs w:val="26"/>
        </w:rPr>
        <w:t xml:space="preserve">Ответственными за ведение справочников по дополнительным кодам расхода (КОСГУ, доп. </w:t>
      </w:r>
      <w:proofErr w:type="gramStart"/>
      <w:r w:rsidR="00971673" w:rsidRPr="004036C6">
        <w:rPr>
          <w:rFonts w:ascii="Times New Roman" w:hAnsi="Times New Roman" w:cs="Times New Roman"/>
          <w:sz w:val="26"/>
          <w:szCs w:val="26"/>
        </w:rPr>
        <w:t>КР</w:t>
      </w:r>
      <w:proofErr w:type="gramEnd"/>
      <w:r w:rsidR="00971673" w:rsidRPr="004036C6">
        <w:rPr>
          <w:rFonts w:ascii="Times New Roman" w:hAnsi="Times New Roman" w:cs="Times New Roman"/>
          <w:sz w:val="26"/>
          <w:szCs w:val="26"/>
        </w:rPr>
        <w:t xml:space="preserve"> и доп. ЭК) является отдел казначейского  исполнения бюджета.</w:t>
      </w:r>
    </w:p>
    <w:p w:rsidR="00D415D4" w:rsidRPr="00D415D4" w:rsidRDefault="00D415D4">
      <w:pPr>
        <w:pStyle w:val="ConsPlusNormal"/>
        <w:ind w:firstLine="540"/>
        <w:jc w:val="both"/>
        <w:rPr>
          <w:rFonts w:ascii="Times New Roman" w:hAnsi="Times New Roman" w:cs="Times New Roman"/>
          <w:sz w:val="24"/>
          <w:szCs w:val="24"/>
        </w:rPr>
      </w:pPr>
    </w:p>
    <w:p w:rsidR="00D415D4" w:rsidRPr="008B3456" w:rsidRDefault="00D415D4" w:rsidP="00971673">
      <w:pPr>
        <w:pStyle w:val="ConsPlusNormal"/>
        <w:ind w:firstLine="540"/>
        <w:jc w:val="center"/>
        <w:rPr>
          <w:rFonts w:ascii="Times New Roman" w:hAnsi="Times New Roman" w:cs="Times New Roman"/>
          <w:sz w:val="26"/>
          <w:szCs w:val="26"/>
        </w:rPr>
      </w:pPr>
      <w:r w:rsidRPr="008B3456">
        <w:rPr>
          <w:rFonts w:ascii="Times New Roman" w:hAnsi="Times New Roman" w:cs="Times New Roman"/>
          <w:sz w:val="26"/>
          <w:szCs w:val="26"/>
        </w:rPr>
        <w:t>VII. Ведение бюджетной росписи</w:t>
      </w:r>
    </w:p>
    <w:p w:rsidR="00D415D4" w:rsidRPr="008B3456" w:rsidRDefault="00D415D4">
      <w:pPr>
        <w:pStyle w:val="ConsPlusNormal"/>
        <w:ind w:firstLine="540"/>
        <w:jc w:val="both"/>
        <w:rPr>
          <w:rFonts w:ascii="Times New Roman" w:hAnsi="Times New Roman" w:cs="Times New Roman"/>
          <w:sz w:val="26"/>
          <w:szCs w:val="26"/>
        </w:rPr>
      </w:pPr>
    </w:p>
    <w:p w:rsidR="00D415D4" w:rsidRPr="008B3456" w:rsidRDefault="00D415D4">
      <w:pPr>
        <w:pStyle w:val="ConsPlusNormal"/>
        <w:ind w:firstLine="540"/>
        <w:jc w:val="both"/>
        <w:rPr>
          <w:rFonts w:ascii="Times New Roman" w:hAnsi="Times New Roman" w:cs="Times New Roman"/>
          <w:sz w:val="26"/>
          <w:szCs w:val="26"/>
        </w:rPr>
      </w:pPr>
      <w:r w:rsidRPr="008B3456">
        <w:rPr>
          <w:rFonts w:ascii="Times New Roman" w:hAnsi="Times New Roman" w:cs="Times New Roman"/>
          <w:sz w:val="26"/>
          <w:szCs w:val="26"/>
        </w:rPr>
        <w:t xml:space="preserve">1. Ведение бюджетной росписи осуществляет </w:t>
      </w:r>
      <w:r w:rsidR="00971673" w:rsidRPr="008B3456">
        <w:rPr>
          <w:rFonts w:ascii="Times New Roman" w:hAnsi="Times New Roman" w:cs="Times New Roman"/>
          <w:sz w:val="26"/>
          <w:szCs w:val="26"/>
        </w:rPr>
        <w:t>Комитет финансов</w:t>
      </w:r>
      <w:r w:rsidRPr="008B3456">
        <w:rPr>
          <w:rFonts w:ascii="Times New Roman" w:hAnsi="Times New Roman" w:cs="Times New Roman"/>
          <w:sz w:val="26"/>
          <w:szCs w:val="26"/>
        </w:rPr>
        <w:t xml:space="preserve"> в автоматизированной системе "АЦК - Финансы" посредством внесения изменений в показатели бюджетной росписи.</w:t>
      </w:r>
    </w:p>
    <w:p w:rsidR="00D415D4" w:rsidRPr="00FA60AB" w:rsidRDefault="00D415D4">
      <w:pPr>
        <w:pStyle w:val="ConsPlusNormal"/>
        <w:ind w:firstLine="540"/>
        <w:jc w:val="both"/>
        <w:rPr>
          <w:rFonts w:ascii="Times New Roman" w:hAnsi="Times New Roman" w:cs="Times New Roman"/>
          <w:sz w:val="26"/>
          <w:szCs w:val="26"/>
        </w:rPr>
      </w:pPr>
      <w:r w:rsidRPr="00FA60AB">
        <w:rPr>
          <w:rFonts w:ascii="Times New Roman" w:hAnsi="Times New Roman" w:cs="Times New Roman"/>
          <w:sz w:val="26"/>
          <w:szCs w:val="26"/>
        </w:rPr>
        <w:t xml:space="preserve">2. Изменение бюджетной росписи, приводящее к изменению показателей сводной росписи, осуществляется в соответствии с </w:t>
      </w:r>
      <w:hyperlink w:anchor="P116" w:history="1">
        <w:r w:rsidRPr="00FA60AB">
          <w:rPr>
            <w:rFonts w:ascii="Times New Roman" w:hAnsi="Times New Roman" w:cs="Times New Roman"/>
            <w:sz w:val="26"/>
            <w:szCs w:val="26"/>
          </w:rPr>
          <w:t>пунктом 3 статьи IV</w:t>
        </w:r>
      </w:hyperlink>
      <w:r w:rsidRPr="00FA60AB">
        <w:rPr>
          <w:rFonts w:ascii="Times New Roman" w:hAnsi="Times New Roman" w:cs="Times New Roman"/>
          <w:sz w:val="26"/>
          <w:szCs w:val="26"/>
        </w:rPr>
        <w:t xml:space="preserve"> настоящего Порядка.</w:t>
      </w:r>
    </w:p>
    <w:p w:rsidR="00D415D4" w:rsidRPr="008B3456" w:rsidRDefault="00D415D4">
      <w:pPr>
        <w:pStyle w:val="ConsPlusNormal"/>
        <w:ind w:firstLine="540"/>
        <w:jc w:val="both"/>
        <w:rPr>
          <w:rFonts w:ascii="Times New Roman" w:hAnsi="Times New Roman" w:cs="Times New Roman"/>
          <w:sz w:val="26"/>
          <w:szCs w:val="26"/>
        </w:rPr>
      </w:pPr>
      <w:r w:rsidRPr="00FA60AB">
        <w:rPr>
          <w:rFonts w:ascii="Times New Roman" w:hAnsi="Times New Roman" w:cs="Times New Roman"/>
          <w:sz w:val="26"/>
          <w:szCs w:val="26"/>
        </w:rPr>
        <w:t xml:space="preserve">3. Изменение бюджетной росписи, не приводящее к изменению показателей сводной росписи, осуществляется </w:t>
      </w:r>
      <w:r w:rsidR="00971673" w:rsidRPr="00FA60AB">
        <w:rPr>
          <w:rFonts w:ascii="Times New Roman" w:hAnsi="Times New Roman" w:cs="Times New Roman"/>
          <w:sz w:val="26"/>
          <w:szCs w:val="26"/>
        </w:rPr>
        <w:t>Комитетом финансов</w:t>
      </w:r>
      <w:r w:rsidRPr="00FA60AB">
        <w:rPr>
          <w:rFonts w:ascii="Times New Roman" w:hAnsi="Times New Roman" w:cs="Times New Roman"/>
          <w:sz w:val="26"/>
          <w:szCs w:val="26"/>
        </w:rPr>
        <w:t xml:space="preserve"> на основании письменного </w:t>
      </w:r>
      <w:r w:rsidRPr="008B3456">
        <w:rPr>
          <w:rFonts w:ascii="Times New Roman" w:hAnsi="Times New Roman" w:cs="Times New Roman"/>
          <w:sz w:val="26"/>
          <w:szCs w:val="26"/>
        </w:rPr>
        <w:t xml:space="preserve">обращения </w:t>
      </w:r>
      <w:r w:rsidR="00971673" w:rsidRPr="008B3456">
        <w:rPr>
          <w:rFonts w:ascii="Times New Roman" w:hAnsi="Times New Roman" w:cs="Times New Roman"/>
          <w:sz w:val="26"/>
          <w:szCs w:val="26"/>
        </w:rPr>
        <w:t>главного распорядителя, главного администратора источников</w:t>
      </w:r>
      <w:r w:rsidRPr="008B3456">
        <w:rPr>
          <w:rFonts w:ascii="Times New Roman" w:hAnsi="Times New Roman" w:cs="Times New Roman"/>
          <w:sz w:val="26"/>
          <w:szCs w:val="26"/>
        </w:rPr>
        <w:t xml:space="preserve"> бюджета </w:t>
      </w:r>
      <w:r w:rsidR="00971673" w:rsidRPr="008B3456">
        <w:rPr>
          <w:rFonts w:ascii="Times New Roman" w:hAnsi="Times New Roman" w:cs="Times New Roman"/>
          <w:sz w:val="26"/>
          <w:szCs w:val="26"/>
        </w:rPr>
        <w:t xml:space="preserve">Волосовского муниципального района </w:t>
      </w:r>
      <w:r w:rsidRPr="008B3456">
        <w:rPr>
          <w:rFonts w:ascii="Times New Roman" w:hAnsi="Times New Roman" w:cs="Times New Roman"/>
          <w:sz w:val="26"/>
          <w:szCs w:val="26"/>
        </w:rPr>
        <w:t>Ленинград</w:t>
      </w:r>
      <w:r w:rsidR="00971673" w:rsidRPr="008B3456">
        <w:rPr>
          <w:rFonts w:ascii="Times New Roman" w:hAnsi="Times New Roman" w:cs="Times New Roman"/>
          <w:sz w:val="26"/>
          <w:szCs w:val="26"/>
        </w:rPr>
        <w:t>ской области.</w:t>
      </w:r>
      <w:r w:rsidRPr="008B3456">
        <w:rPr>
          <w:rFonts w:ascii="Times New Roman" w:hAnsi="Times New Roman" w:cs="Times New Roman"/>
          <w:sz w:val="26"/>
          <w:szCs w:val="26"/>
        </w:rPr>
        <w:t xml:space="preserve"> </w:t>
      </w:r>
    </w:p>
    <w:p w:rsidR="00D373D5" w:rsidRPr="008B3456" w:rsidRDefault="00D373D5" w:rsidP="00D373D5">
      <w:pPr>
        <w:pStyle w:val="ConsPlusNormal"/>
        <w:ind w:firstLine="540"/>
        <w:jc w:val="both"/>
        <w:rPr>
          <w:rFonts w:ascii="Times New Roman" w:hAnsi="Times New Roman" w:cs="Times New Roman"/>
          <w:sz w:val="26"/>
          <w:szCs w:val="26"/>
        </w:rPr>
      </w:pPr>
      <w:proofErr w:type="gramStart"/>
      <w:r w:rsidRPr="008B3456">
        <w:rPr>
          <w:rFonts w:ascii="Times New Roman" w:hAnsi="Times New Roman" w:cs="Times New Roman"/>
          <w:sz w:val="26"/>
          <w:szCs w:val="26"/>
        </w:rPr>
        <w:t xml:space="preserve">Внесение изменений в бюджетную роспись Комитетом финансов по письменным </w:t>
      </w:r>
      <w:r w:rsidR="008A58DA">
        <w:rPr>
          <w:rFonts w:ascii="Times New Roman" w:hAnsi="Times New Roman" w:cs="Times New Roman"/>
          <w:sz w:val="26"/>
          <w:szCs w:val="26"/>
        </w:rPr>
        <w:t>заявкам об изменении бюджетных назначен</w:t>
      </w:r>
      <w:r w:rsidR="00FA60AB">
        <w:rPr>
          <w:rFonts w:ascii="Times New Roman" w:hAnsi="Times New Roman" w:cs="Times New Roman"/>
          <w:sz w:val="26"/>
          <w:szCs w:val="26"/>
        </w:rPr>
        <w:t>ий</w:t>
      </w:r>
      <w:r w:rsidR="008A58DA">
        <w:rPr>
          <w:rFonts w:ascii="Times New Roman" w:hAnsi="Times New Roman" w:cs="Times New Roman"/>
          <w:sz w:val="26"/>
          <w:szCs w:val="26"/>
        </w:rPr>
        <w:t xml:space="preserve"> (в соответствии с приложением 4) </w:t>
      </w:r>
      <w:r w:rsidRPr="008B3456">
        <w:rPr>
          <w:rFonts w:ascii="Times New Roman" w:hAnsi="Times New Roman" w:cs="Times New Roman"/>
          <w:sz w:val="26"/>
          <w:szCs w:val="26"/>
        </w:rPr>
        <w:t xml:space="preserve"> главных распорядителей, главных администраторов источников бюджета Волосовского муниципального района Ленинградской области осуществляется до трех раз в месяц; при этом рассматриваются уведомления об изменении бюджетных ассигнований, сформированных главными распорядителями в автоматизированной системе "АЦК - Финансы" до 25-го числа каждого месяца</w:t>
      </w:r>
      <w:proofErr w:type="gramEnd"/>
    </w:p>
    <w:p w:rsidR="00D373D5" w:rsidRPr="008B3456" w:rsidRDefault="00D373D5" w:rsidP="00D373D5">
      <w:pPr>
        <w:pStyle w:val="ConsPlusNormal"/>
        <w:ind w:firstLine="540"/>
        <w:jc w:val="both"/>
        <w:rPr>
          <w:rFonts w:ascii="Times New Roman" w:hAnsi="Times New Roman" w:cs="Times New Roman"/>
          <w:sz w:val="26"/>
          <w:szCs w:val="26"/>
        </w:rPr>
      </w:pPr>
      <w:r w:rsidRPr="008B3456">
        <w:rPr>
          <w:rFonts w:ascii="Times New Roman" w:hAnsi="Times New Roman" w:cs="Times New Roman"/>
          <w:sz w:val="26"/>
          <w:szCs w:val="26"/>
        </w:rPr>
        <w:lastRenderedPageBreak/>
        <w:t>Все изменения в бюджетную роспись в автоматизированной системе "АЦК - Финансы" должны быть завершены не позднее последнего числа текущего месяца.</w:t>
      </w:r>
    </w:p>
    <w:p w:rsidR="00D373D5" w:rsidRPr="008B3456" w:rsidRDefault="00D373D5" w:rsidP="00D373D5">
      <w:pPr>
        <w:pStyle w:val="ConsPlusNormal"/>
        <w:ind w:firstLine="540"/>
        <w:jc w:val="both"/>
        <w:rPr>
          <w:rFonts w:ascii="Times New Roman" w:hAnsi="Times New Roman" w:cs="Times New Roman"/>
          <w:sz w:val="26"/>
          <w:szCs w:val="26"/>
        </w:rPr>
      </w:pPr>
      <w:r w:rsidRPr="008B3456">
        <w:rPr>
          <w:rFonts w:ascii="Times New Roman" w:hAnsi="Times New Roman" w:cs="Times New Roman"/>
          <w:sz w:val="26"/>
          <w:szCs w:val="26"/>
        </w:rPr>
        <w:t>Внесение изменений в бюджетную роспись осуществляется до  25 декабря  текущего финансового года включительно, за исключением расходов за счет безвозмездных поступлений и средств резервного фонда.</w:t>
      </w:r>
    </w:p>
    <w:p w:rsidR="00D415D4" w:rsidRPr="008B3456" w:rsidRDefault="00D415D4">
      <w:pPr>
        <w:pStyle w:val="ConsPlusNormal"/>
        <w:ind w:firstLine="540"/>
        <w:jc w:val="both"/>
        <w:rPr>
          <w:rFonts w:ascii="Times New Roman" w:hAnsi="Times New Roman" w:cs="Times New Roman"/>
          <w:sz w:val="26"/>
          <w:szCs w:val="26"/>
        </w:rPr>
      </w:pPr>
      <w:r w:rsidRPr="008B3456">
        <w:rPr>
          <w:rFonts w:ascii="Times New Roman" w:hAnsi="Times New Roman" w:cs="Times New Roman"/>
          <w:sz w:val="26"/>
          <w:szCs w:val="26"/>
        </w:rPr>
        <w:t xml:space="preserve">4. Изменение сводной росписи служит основанием для внесения </w:t>
      </w:r>
      <w:r w:rsidR="00D373D5" w:rsidRPr="008B3456">
        <w:rPr>
          <w:rFonts w:ascii="Times New Roman" w:hAnsi="Times New Roman" w:cs="Times New Roman"/>
          <w:sz w:val="26"/>
          <w:szCs w:val="26"/>
        </w:rPr>
        <w:t>Комитетом финансов</w:t>
      </w:r>
      <w:r w:rsidRPr="008B3456">
        <w:rPr>
          <w:rFonts w:ascii="Times New Roman" w:hAnsi="Times New Roman" w:cs="Times New Roman"/>
          <w:sz w:val="26"/>
          <w:szCs w:val="26"/>
        </w:rPr>
        <w:t xml:space="preserve"> изменений в показатели бюджетной росписи.</w:t>
      </w:r>
    </w:p>
    <w:p w:rsidR="00D415D4" w:rsidRPr="008B3456" w:rsidRDefault="00D373D5">
      <w:pPr>
        <w:pStyle w:val="ConsPlusNormal"/>
        <w:ind w:firstLine="540"/>
        <w:jc w:val="both"/>
        <w:rPr>
          <w:rFonts w:ascii="Times New Roman" w:hAnsi="Times New Roman" w:cs="Times New Roman"/>
          <w:sz w:val="26"/>
          <w:szCs w:val="26"/>
        </w:rPr>
      </w:pPr>
      <w:r w:rsidRPr="008B3456">
        <w:rPr>
          <w:rFonts w:ascii="Times New Roman" w:hAnsi="Times New Roman" w:cs="Times New Roman"/>
          <w:sz w:val="26"/>
          <w:szCs w:val="26"/>
        </w:rPr>
        <w:t xml:space="preserve">Главный распорядитель, главный администратор источников обязан в течение трех рабочих дней со дня получения уведомления об изменении сводной росписи внести изменения в показатели бюджетной росписи в Порядке взаимодействия главных распорядителей с подведомственными ему получателями средств бюджета </w:t>
      </w:r>
      <w:proofErr w:type="gramStart"/>
      <w:r w:rsidRPr="008B3456">
        <w:rPr>
          <w:rFonts w:ascii="Times New Roman" w:hAnsi="Times New Roman" w:cs="Times New Roman"/>
          <w:sz w:val="26"/>
          <w:szCs w:val="26"/>
        </w:rPr>
        <w:t>рай-она</w:t>
      </w:r>
      <w:proofErr w:type="gramEnd"/>
      <w:r w:rsidRPr="008B3456">
        <w:rPr>
          <w:rFonts w:ascii="Times New Roman" w:hAnsi="Times New Roman" w:cs="Times New Roman"/>
          <w:sz w:val="26"/>
          <w:szCs w:val="26"/>
        </w:rPr>
        <w:t xml:space="preserve">  по распределению, изменению бюджетных ассигнований и  лимитов бюджетных обязательств, установленных главным распорядителем.</w:t>
      </w:r>
    </w:p>
    <w:p w:rsidR="00D415D4" w:rsidRDefault="00D415D4">
      <w:pPr>
        <w:pStyle w:val="ConsPlusNormal"/>
        <w:jc w:val="right"/>
      </w:pPr>
    </w:p>
    <w:p w:rsidR="00D415D4" w:rsidRDefault="00D415D4">
      <w:pPr>
        <w:pStyle w:val="ConsPlusNormal"/>
        <w:jc w:val="right"/>
      </w:pPr>
    </w:p>
    <w:p w:rsidR="00D415D4" w:rsidRDefault="00D415D4">
      <w:pPr>
        <w:pStyle w:val="ConsPlusNormal"/>
        <w:jc w:val="right"/>
      </w:pPr>
    </w:p>
    <w:p w:rsidR="00D415D4" w:rsidRDefault="00D415D4">
      <w:pPr>
        <w:pStyle w:val="ConsPlusNormal"/>
        <w:jc w:val="right"/>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FA60AB" w:rsidRDefault="00FA60AB" w:rsidP="002767E1">
      <w:pPr>
        <w:widowControl w:val="0"/>
        <w:autoSpaceDE w:val="0"/>
        <w:autoSpaceDN w:val="0"/>
        <w:adjustRightInd w:val="0"/>
        <w:jc w:val="right"/>
        <w:outlineLvl w:val="0"/>
        <w:rPr>
          <w:sz w:val="22"/>
          <w:szCs w:val="22"/>
        </w:rPr>
      </w:pPr>
    </w:p>
    <w:p w:rsidR="00FA60AB" w:rsidRDefault="00FA60AB"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8B3456" w:rsidRDefault="008B3456" w:rsidP="002767E1">
      <w:pPr>
        <w:widowControl w:val="0"/>
        <w:autoSpaceDE w:val="0"/>
        <w:autoSpaceDN w:val="0"/>
        <w:adjustRightInd w:val="0"/>
        <w:jc w:val="right"/>
        <w:outlineLvl w:val="0"/>
        <w:rPr>
          <w:sz w:val="22"/>
          <w:szCs w:val="22"/>
        </w:rPr>
      </w:pPr>
    </w:p>
    <w:p w:rsidR="00143D67" w:rsidRDefault="00143D67" w:rsidP="002767E1">
      <w:pPr>
        <w:widowControl w:val="0"/>
        <w:autoSpaceDE w:val="0"/>
        <w:autoSpaceDN w:val="0"/>
        <w:adjustRightInd w:val="0"/>
        <w:jc w:val="right"/>
        <w:outlineLvl w:val="0"/>
        <w:rPr>
          <w:sz w:val="22"/>
          <w:szCs w:val="22"/>
        </w:rPr>
      </w:pPr>
    </w:p>
    <w:p w:rsidR="002767E1" w:rsidRPr="002767E1" w:rsidRDefault="002767E1" w:rsidP="002767E1">
      <w:pPr>
        <w:widowControl w:val="0"/>
        <w:autoSpaceDE w:val="0"/>
        <w:autoSpaceDN w:val="0"/>
        <w:adjustRightInd w:val="0"/>
        <w:jc w:val="right"/>
        <w:outlineLvl w:val="0"/>
        <w:rPr>
          <w:sz w:val="22"/>
          <w:szCs w:val="22"/>
        </w:rPr>
      </w:pPr>
      <w:r w:rsidRPr="002767E1">
        <w:rPr>
          <w:sz w:val="22"/>
          <w:szCs w:val="22"/>
        </w:rPr>
        <w:lastRenderedPageBreak/>
        <w:t>УТВЕРЖДЕН</w:t>
      </w:r>
    </w:p>
    <w:p w:rsidR="002767E1" w:rsidRPr="002767E1" w:rsidRDefault="002767E1" w:rsidP="002767E1">
      <w:pPr>
        <w:widowControl w:val="0"/>
        <w:autoSpaceDE w:val="0"/>
        <w:autoSpaceDN w:val="0"/>
        <w:adjustRightInd w:val="0"/>
        <w:jc w:val="right"/>
        <w:rPr>
          <w:sz w:val="22"/>
          <w:szCs w:val="22"/>
        </w:rPr>
      </w:pPr>
      <w:r w:rsidRPr="002767E1">
        <w:rPr>
          <w:sz w:val="22"/>
          <w:szCs w:val="22"/>
        </w:rPr>
        <w:t>приказом</w:t>
      </w:r>
    </w:p>
    <w:p w:rsidR="002767E1" w:rsidRPr="002767E1" w:rsidRDefault="008B3456" w:rsidP="002767E1">
      <w:pPr>
        <w:widowControl w:val="0"/>
        <w:autoSpaceDE w:val="0"/>
        <w:autoSpaceDN w:val="0"/>
        <w:adjustRightInd w:val="0"/>
        <w:jc w:val="right"/>
        <w:rPr>
          <w:sz w:val="22"/>
          <w:szCs w:val="22"/>
        </w:rPr>
      </w:pPr>
      <w:r>
        <w:rPr>
          <w:sz w:val="22"/>
          <w:szCs w:val="22"/>
        </w:rPr>
        <w:t>К</w:t>
      </w:r>
      <w:r w:rsidR="002767E1" w:rsidRPr="002767E1">
        <w:rPr>
          <w:sz w:val="22"/>
          <w:szCs w:val="22"/>
        </w:rPr>
        <w:t>омитета финансов</w:t>
      </w:r>
    </w:p>
    <w:p w:rsidR="002767E1" w:rsidRPr="002767E1" w:rsidRDefault="002767E1" w:rsidP="002767E1">
      <w:pPr>
        <w:widowControl w:val="0"/>
        <w:autoSpaceDE w:val="0"/>
        <w:autoSpaceDN w:val="0"/>
        <w:adjustRightInd w:val="0"/>
        <w:jc w:val="right"/>
        <w:rPr>
          <w:sz w:val="22"/>
          <w:szCs w:val="22"/>
        </w:rPr>
      </w:pPr>
      <w:r w:rsidRPr="002767E1">
        <w:rPr>
          <w:sz w:val="22"/>
          <w:szCs w:val="22"/>
        </w:rPr>
        <w:t xml:space="preserve">от </w:t>
      </w:r>
      <w:r w:rsidR="00A211C6">
        <w:rPr>
          <w:sz w:val="22"/>
          <w:szCs w:val="22"/>
        </w:rPr>
        <w:t>_</w:t>
      </w:r>
      <w:r w:rsidR="00143D67">
        <w:rPr>
          <w:sz w:val="22"/>
          <w:szCs w:val="22"/>
        </w:rPr>
        <w:t xml:space="preserve">18.05.2016 </w:t>
      </w:r>
      <w:r w:rsidR="00A211C6">
        <w:rPr>
          <w:sz w:val="22"/>
          <w:szCs w:val="22"/>
        </w:rPr>
        <w:t>_</w:t>
      </w:r>
      <w:r w:rsidRPr="002767E1">
        <w:rPr>
          <w:sz w:val="22"/>
          <w:szCs w:val="22"/>
        </w:rPr>
        <w:t xml:space="preserve"> N </w:t>
      </w:r>
      <w:r w:rsidR="00A211C6">
        <w:rPr>
          <w:sz w:val="22"/>
          <w:szCs w:val="22"/>
        </w:rPr>
        <w:t>_</w:t>
      </w:r>
      <w:r w:rsidR="00143D67">
        <w:rPr>
          <w:sz w:val="22"/>
          <w:szCs w:val="22"/>
        </w:rPr>
        <w:t>33</w:t>
      </w:r>
      <w:r w:rsidR="00A211C6">
        <w:rPr>
          <w:sz w:val="22"/>
          <w:szCs w:val="22"/>
        </w:rPr>
        <w:t>_</w:t>
      </w:r>
      <w:r w:rsidRPr="002767E1">
        <w:rPr>
          <w:sz w:val="22"/>
          <w:szCs w:val="22"/>
        </w:rPr>
        <w:t xml:space="preserve"> </w:t>
      </w:r>
    </w:p>
    <w:p w:rsidR="002767E1" w:rsidRPr="002767E1" w:rsidRDefault="002767E1" w:rsidP="002767E1">
      <w:pPr>
        <w:widowControl w:val="0"/>
        <w:autoSpaceDE w:val="0"/>
        <w:autoSpaceDN w:val="0"/>
        <w:adjustRightInd w:val="0"/>
        <w:jc w:val="right"/>
        <w:rPr>
          <w:sz w:val="22"/>
          <w:szCs w:val="22"/>
        </w:rPr>
      </w:pPr>
      <w:r w:rsidRPr="002767E1">
        <w:rPr>
          <w:sz w:val="22"/>
          <w:szCs w:val="22"/>
        </w:rPr>
        <w:t>(приложение 2)</w:t>
      </w:r>
    </w:p>
    <w:p w:rsidR="002767E1" w:rsidRPr="002767E1" w:rsidRDefault="002767E1" w:rsidP="002767E1">
      <w:pPr>
        <w:widowControl w:val="0"/>
        <w:autoSpaceDE w:val="0"/>
        <w:autoSpaceDN w:val="0"/>
        <w:adjustRightInd w:val="0"/>
        <w:jc w:val="center"/>
        <w:rPr>
          <w:sz w:val="22"/>
          <w:szCs w:val="22"/>
        </w:rPr>
      </w:pPr>
    </w:p>
    <w:p w:rsidR="002767E1" w:rsidRPr="002767E1" w:rsidRDefault="002767E1" w:rsidP="002767E1">
      <w:pPr>
        <w:widowControl w:val="0"/>
        <w:autoSpaceDE w:val="0"/>
        <w:autoSpaceDN w:val="0"/>
        <w:adjustRightInd w:val="0"/>
        <w:jc w:val="center"/>
        <w:rPr>
          <w:b/>
          <w:bCs/>
          <w:sz w:val="22"/>
          <w:szCs w:val="22"/>
        </w:rPr>
      </w:pPr>
      <w:bookmarkStart w:id="2" w:name="Par867"/>
      <w:bookmarkEnd w:id="2"/>
      <w:r w:rsidRPr="002767E1">
        <w:rPr>
          <w:b/>
          <w:bCs/>
          <w:sz w:val="22"/>
          <w:szCs w:val="22"/>
        </w:rPr>
        <w:t>РЕГЛАМЕНТ</w:t>
      </w:r>
    </w:p>
    <w:p w:rsidR="002767E1" w:rsidRPr="002767E1" w:rsidRDefault="002767E1" w:rsidP="002767E1">
      <w:pPr>
        <w:widowControl w:val="0"/>
        <w:autoSpaceDE w:val="0"/>
        <w:autoSpaceDN w:val="0"/>
        <w:adjustRightInd w:val="0"/>
        <w:jc w:val="center"/>
        <w:rPr>
          <w:b/>
          <w:bCs/>
          <w:sz w:val="22"/>
          <w:szCs w:val="22"/>
        </w:rPr>
      </w:pPr>
      <w:r w:rsidRPr="002767E1">
        <w:rPr>
          <w:b/>
          <w:bCs/>
          <w:sz w:val="22"/>
          <w:szCs w:val="22"/>
        </w:rPr>
        <w:t xml:space="preserve">ВЗАИМОДЕЙСТВИЯ ПО СОСТАВЛЕНИЮ И ВЕДЕНИЮ </w:t>
      </w:r>
      <w:proofErr w:type="gramStart"/>
      <w:r w:rsidRPr="002767E1">
        <w:rPr>
          <w:b/>
          <w:bCs/>
          <w:sz w:val="22"/>
          <w:szCs w:val="22"/>
        </w:rPr>
        <w:t>СВОДНОЙ</w:t>
      </w:r>
      <w:proofErr w:type="gramEnd"/>
      <w:r w:rsidRPr="002767E1">
        <w:rPr>
          <w:b/>
          <w:bCs/>
          <w:sz w:val="22"/>
          <w:szCs w:val="22"/>
        </w:rPr>
        <w:t xml:space="preserve"> БЮДЖЕТНОЙ</w:t>
      </w:r>
    </w:p>
    <w:p w:rsidR="002767E1" w:rsidRPr="002767E1" w:rsidRDefault="002767E1" w:rsidP="002767E1">
      <w:pPr>
        <w:widowControl w:val="0"/>
        <w:autoSpaceDE w:val="0"/>
        <w:autoSpaceDN w:val="0"/>
        <w:adjustRightInd w:val="0"/>
        <w:jc w:val="center"/>
        <w:rPr>
          <w:b/>
          <w:bCs/>
          <w:sz w:val="22"/>
          <w:szCs w:val="22"/>
        </w:rPr>
      </w:pPr>
      <w:r w:rsidRPr="002767E1">
        <w:rPr>
          <w:b/>
          <w:bCs/>
          <w:sz w:val="22"/>
          <w:szCs w:val="22"/>
        </w:rPr>
        <w:t>РОСПИСИ БЮДЖЕТА  ВОЛОСОВСКОГО МУНИЦИПАЛЬНОГО РАЙОНА</w:t>
      </w:r>
    </w:p>
    <w:p w:rsidR="002767E1" w:rsidRPr="002767E1" w:rsidRDefault="002767E1" w:rsidP="002767E1">
      <w:pPr>
        <w:widowControl w:val="0"/>
        <w:autoSpaceDE w:val="0"/>
        <w:autoSpaceDN w:val="0"/>
        <w:adjustRightInd w:val="0"/>
        <w:jc w:val="center"/>
        <w:rPr>
          <w:b/>
          <w:bCs/>
          <w:sz w:val="22"/>
          <w:szCs w:val="22"/>
        </w:rPr>
      </w:pPr>
      <w:r w:rsidRPr="002767E1">
        <w:rPr>
          <w:b/>
          <w:bCs/>
          <w:sz w:val="22"/>
          <w:szCs w:val="22"/>
        </w:rPr>
        <w:t>(ДАЛЕЕ - СВОДНАЯ РОСПИСЬ) В АВТОМАТИЗИРОВАННОЙ СИСТЕМЕ</w:t>
      </w:r>
    </w:p>
    <w:p w:rsidR="002767E1" w:rsidRPr="002767E1" w:rsidRDefault="002767E1" w:rsidP="002767E1">
      <w:pPr>
        <w:widowControl w:val="0"/>
        <w:autoSpaceDE w:val="0"/>
        <w:autoSpaceDN w:val="0"/>
        <w:adjustRightInd w:val="0"/>
        <w:jc w:val="center"/>
        <w:rPr>
          <w:b/>
          <w:bCs/>
          <w:sz w:val="22"/>
          <w:szCs w:val="22"/>
        </w:rPr>
      </w:pPr>
      <w:r w:rsidRPr="002767E1">
        <w:rPr>
          <w:b/>
          <w:bCs/>
          <w:sz w:val="22"/>
          <w:szCs w:val="22"/>
        </w:rPr>
        <w:t>"АЦК - ФИНАНСЫ" (ДАЛЕЕ - СИСТЕМА АЦК-ФИНАНСЫ)</w:t>
      </w:r>
    </w:p>
    <w:p w:rsidR="002767E1" w:rsidRPr="002767E1" w:rsidRDefault="002767E1" w:rsidP="002767E1">
      <w:pPr>
        <w:widowControl w:val="0"/>
        <w:autoSpaceDE w:val="0"/>
        <w:autoSpaceDN w:val="0"/>
        <w:adjustRightInd w:val="0"/>
        <w:jc w:val="center"/>
        <w:rPr>
          <w:sz w:val="22"/>
          <w:szCs w:val="22"/>
        </w:rPr>
      </w:pPr>
    </w:p>
    <w:p w:rsidR="002767E1" w:rsidRPr="002767E1" w:rsidRDefault="002767E1" w:rsidP="002767E1">
      <w:pPr>
        <w:widowControl w:val="0"/>
        <w:autoSpaceDE w:val="0"/>
        <w:autoSpaceDN w:val="0"/>
        <w:adjustRightInd w:val="0"/>
        <w:ind w:firstLine="540"/>
        <w:jc w:val="both"/>
        <w:rPr>
          <w:sz w:val="22"/>
          <w:szCs w:val="22"/>
        </w:rPr>
      </w:pPr>
    </w:p>
    <w:tbl>
      <w:tblPr>
        <w:tblW w:w="9457" w:type="dxa"/>
        <w:tblInd w:w="75" w:type="dxa"/>
        <w:tblLayout w:type="fixed"/>
        <w:tblCellMar>
          <w:left w:w="75" w:type="dxa"/>
          <w:right w:w="75" w:type="dxa"/>
        </w:tblCellMar>
        <w:tblLook w:val="04A0" w:firstRow="1" w:lastRow="0" w:firstColumn="1" w:lastColumn="0" w:noHBand="0" w:noVBand="1"/>
      </w:tblPr>
      <w:tblGrid>
        <w:gridCol w:w="709"/>
        <w:gridCol w:w="4212"/>
        <w:gridCol w:w="1944"/>
        <w:gridCol w:w="2592"/>
      </w:tblGrid>
      <w:tr w:rsidR="002767E1" w:rsidRPr="002767E1" w:rsidTr="00A211C6">
        <w:trPr>
          <w:trHeight w:val="360"/>
        </w:trPr>
        <w:tc>
          <w:tcPr>
            <w:tcW w:w="709" w:type="dxa"/>
            <w:tcBorders>
              <w:top w:val="single" w:sz="8"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  N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w:t>
            </w:r>
            <w:proofErr w:type="gramStart"/>
            <w:r w:rsidRPr="002767E1">
              <w:rPr>
                <w:sz w:val="22"/>
                <w:szCs w:val="22"/>
              </w:rPr>
              <w:t>п</w:t>
            </w:r>
            <w:proofErr w:type="gramEnd"/>
            <w:r w:rsidRPr="002767E1">
              <w:rPr>
                <w:sz w:val="22"/>
                <w:szCs w:val="22"/>
              </w:rPr>
              <w:t xml:space="preserve">/п </w:t>
            </w:r>
          </w:p>
        </w:tc>
        <w:tc>
          <w:tcPr>
            <w:tcW w:w="4212" w:type="dxa"/>
            <w:tcBorders>
              <w:top w:val="single" w:sz="8"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Наименование операции        </w:t>
            </w:r>
          </w:p>
        </w:tc>
        <w:tc>
          <w:tcPr>
            <w:tcW w:w="1944" w:type="dxa"/>
            <w:tcBorders>
              <w:top w:val="single" w:sz="8"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 Ответственные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исполнители   </w:t>
            </w:r>
          </w:p>
        </w:tc>
        <w:tc>
          <w:tcPr>
            <w:tcW w:w="2592" w:type="dxa"/>
            <w:tcBorders>
              <w:top w:val="single" w:sz="8"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Срок исполнения       </w:t>
            </w:r>
          </w:p>
        </w:tc>
      </w:tr>
      <w:tr w:rsidR="002767E1" w:rsidRPr="002767E1" w:rsidTr="00A211C6">
        <w:trPr>
          <w:trHeight w:val="36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outlineLvl w:val="1"/>
              <w:rPr>
                <w:sz w:val="22"/>
                <w:szCs w:val="22"/>
                <w:lang w:eastAsia="en-US"/>
              </w:rPr>
            </w:pPr>
            <w:r w:rsidRPr="002767E1">
              <w:rPr>
                <w:sz w:val="22"/>
                <w:szCs w:val="22"/>
              </w:rPr>
              <w:t xml:space="preserve">  1  </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outlineLvl w:val="1"/>
              <w:rPr>
                <w:sz w:val="22"/>
                <w:szCs w:val="22"/>
              </w:rPr>
            </w:pPr>
            <w:bookmarkStart w:id="3" w:name="Par880"/>
            <w:bookmarkEnd w:id="3"/>
            <w:r w:rsidRPr="002767E1">
              <w:rPr>
                <w:sz w:val="22"/>
                <w:szCs w:val="22"/>
              </w:rPr>
              <w:t>Составление сводной росписи в системе</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АЦК-Финансы                          </w:t>
            </w:r>
          </w:p>
        </w:tc>
        <w:tc>
          <w:tcPr>
            <w:tcW w:w="1944"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lang w:eastAsia="en-US"/>
              </w:rPr>
            </w:pPr>
          </w:p>
        </w:tc>
        <w:tc>
          <w:tcPr>
            <w:tcW w:w="259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lang w:eastAsia="en-US"/>
              </w:rPr>
            </w:pPr>
          </w:p>
        </w:tc>
      </w:tr>
      <w:tr w:rsidR="002767E1" w:rsidRPr="002767E1" w:rsidTr="00A211C6">
        <w:trPr>
          <w:trHeight w:val="144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1.1. </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Доведение  до комитета финансов администрации Волосовского муниципального района  номера и даты  принятия решения   о    бюджете Волосовского муниципального района        </w:t>
            </w:r>
          </w:p>
        </w:tc>
        <w:tc>
          <w:tcPr>
            <w:tcW w:w="1944"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Совет депутатов  </w:t>
            </w:r>
          </w:p>
        </w:tc>
        <w:tc>
          <w:tcPr>
            <w:tcW w:w="259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одного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следующего за днем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присвоения номера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решения   о    бюджете Волосовского муниципального района</w:t>
            </w:r>
          </w:p>
        </w:tc>
      </w:tr>
      <w:tr w:rsidR="002767E1" w:rsidRPr="002767E1" w:rsidTr="00A211C6">
        <w:trPr>
          <w:trHeight w:val="180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1.2. </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Экспортирование справок  </w:t>
            </w:r>
            <w:proofErr w:type="gramStart"/>
            <w:r w:rsidRPr="002767E1">
              <w:rPr>
                <w:sz w:val="22"/>
                <w:szCs w:val="22"/>
              </w:rPr>
              <w:t>о</w:t>
            </w:r>
            <w:proofErr w:type="gramEnd"/>
            <w:r w:rsidRPr="002767E1">
              <w:rPr>
                <w:sz w:val="22"/>
                <w:szCs w:val="22"/>
              </w:rPr>
              <w:t xml:space="preserve">  бюджетных</w:t>
            </w:r>
          </w:p>
          <w:p w:rsidR="002767E1" w:rsidRPr="002767E1" w:rsidRDefault="002767E1" w:rsidP="002767E1">
            <w:pPr>
              <w:widowControl w:val="0"/>
              <w:autoSpaceDE w:val="0"/>
              <w:autoSpaceDN w:val="0"/>
              <w:adjustRightInd w:val="0"/>
              <w:rPr>
                <w:sz w:val="22"/>
                <w:szCs w:val="22"/>
              </w:rPr>
            </w:pPr>
            <w:proofErr w:type="gramStart"/>
            <w:r w:rsidRPr="002767E1">
              <w:rPr>
                <w:sz w:val="22"/>
                <w:szCs w:val="22"/>
              </w:rPr>
              <w:t>назначениях</w:t>
            </w:r>
            <w:proofErr w:type="gramEnd"/>
            <w:r w:rsidRPr="002767E1">
              <w:rPr>
                <w:sz w:val="22"/>
                <w:szCs w:val="22"/>
              </w:rPr>
              <w:t xml:space="preserve">  по  расходам   с   типом</w:t>
            </w:r>
          </w:p>
          <w:p w:rsidR="002767E1" w:rsidRPr="002767E1" w:rsidRDefault="002767E1" w:rsidP="002767E1">
            <w:pPr>
              <w:widowControl w:val="0"/>
              <w:autoSpaceDE w:val="0"/>
              <w:autoSpaceDN w:val="0"/>
              <w:adjustRightInd w:val="0"/>
              <w:rPr>
                <w:sz w:val="22"/>
                <w:szCs w:val="22"/>
              </w:rPr>
            </w:pPr>
            <w:r w:rsidRPr="002767E1">
              <w:rPr>
                <w:sz w:val="22"/>
                <w:szCs w:val="22"/>
              </w:rPr>
              <w:t>бланка   расходов   "Смета",   "ПНО",</w:t>
            </w:r>
          </w:p>
          <w:p w:rsidR="002767E1" w:rsidRPr="002767E1" w:rsidRDefault="002767E1" w:rsidP="002767E1">
            <w:pPr>
              <w:widowControl w:val="0"/>
              <w:autoSpaceDE w:val="0"/>
              <w:autoSpaceDN w:val="0"/>
              <w:adjustRightInd w:val="0"/>
              <w:rPr>
                <w:sz w:val="22"/>
                <w:szCs w:val="22"/>
              </w:rPr>
            </w:pPr>
            <w:r w:rsidRPr="002767E1">
              <w:rPr>
                <w:sz w:val="22"/>
                <w:szCs w:val="22"/>
              </w:rPr>
              <w:t>"Фонды" из автоматизированной системы</w:t>
            </w:r>
          </w:p>
          <w:p w:rsidR="002767E1" w:rsidRPr="002767E1" w:rsidRDefault="002767E1" w:rsidP="002767E1">
            <w:pPr>
              <w:widowControl w:val="0"/>
              <w:autoSpaceDE w:val="0"/>
              <w:autoSpaceDN w:val="0"/>
              <w:adjustRightInd w:val="0"/>
              <w:rPr>
                <w:sz w:val="22"/>
                <w:szCs w:val="22"/>
              </w:rPr>
            </w:pPr>
            <w:proofErr w:type="gramStart"/>
            <w:r w:rsidRPr="002767E1">
              <w:rPr>
                <w:sz w:val="22"/>
                <w:szCs w:val="22"/>
              </w:rPr>
              <w:t>"АЦК-Планирование" (далее  -  система</w:t>
            </w:r>
            <w:proofErr w:type="gramEnd"/>
          </w:p>
          <w:p w:rsidR="002767E1" w:rsidRPr="002767E1" w:rsidRDefault="002767E1" w:rsidP="002767E1">
            <w:pPr>
              <w:widowControl w:val="0"/>
              <w:autoSpaceDE w:val="0"/>
              <w:autoSpaceDN w:val="0"/>
              <w:adjustRightInd w:val="0"/>
              <w:rPr>
                <w:sz w:val="22"/>
                <w:szCs w:val="22"/>
              </w:rPr>
            </w:pPr>
            <w:proofErr w:type="gramStart"/>
            <w:r w:rsidRPr="002767E1">
              <w:rPr>
                <w:sz w:val="22"/>
                <w:szCs w:val="22"/>
              </w:rPr>
              <w:t>АЦК-Планирование)      в      систему</w:t>
            </w:r>
            <w:proofErr w:type="gramEnd"/>
          </w:p>
          <w:p w:rsidR="002767E1" w:rsidRPr="002767E1" w:rsidRDefault="002767E1" w:rsidP="002767E1">
            <w:pPr>
              <w:widowControl w:val="0"/>
              <w:autoSpaceDE w:val="0"/>
              <w:autoSpaceDN w:val="0"/>
              <w:adjustRightInd w:val="0"/>
              <w:rPr>
                <w:sz w:val="22"/>
                <w:szCs w:val="22"/>
              </w:rPr>
            </w:pPr>
            <w:r w:rsidRPr="002767E1">
              <w:rPr>
                <w:sz w:val="22"/>
                <w:szCs w:val="22"/>
              </w:rPr>
              <w:t>АЦК-Финансы      с      формированием</w:t>
            </w:r>
          </w:p>
          <w:p w:rsidR="002767E1" w:rsidRPr="002767E1" w:rsidRDefault="002767E1" w:rsidP="002767E1">
            <w:pPr>
              <w:widowControl w:val="0"/>
              <w:autoSpaceDE w:val="0"/>
              <w:autoSpaceDN w:val="0"/>
              <w:adjustRightInd w:val="0"/>
              <w:rPr>
                <w:sz w:val="22"/>
                <w:szCs w:val="22"/>
              </w:rPr>
            </w:pPr>
            <w:r w:rsidRPr="002767E1">
              <w:rPr>
                <w:sz w:val="22"/>
                <w:szCs w:val="22"/>
              </w:rPr>
              <w:t xml:space="preserve">уведомлений о бюджетных назначениях </w:t>
            </w:r>
            <w:proofErr w:type="gramStart"/>
            <w:r w:rsidRPr="002767E1">
              <w:rPr>
                <w:sz w:val="22"/>
                <w:szCs w:val="22"/>
              </w:rPr>
              <w:t>с</w:t>
            </w:r>
            <w:proofErr w:type="gramEnd"/>
          </w:p>
          <w:p w:rsidR="002767E1" w:rsidRPr="002767E1" w:rsidRDefault="002767E1" w:rsidP="002767E1">
            <w:pPr>
              <w:widowControl w:val="0"/>
              <w:autoSpaceDE w:val="0"/>
              <w:autoSpaceDN w:val="0"/>
              <w:adjustRightInd w:val="0"/>
              <w:rPr>
                <w:sz w:val="22"/>
                <w:szCs w:val="22"/>
              </w:rPr>
            </w:pPr>
            <w:r w:rsidRPr="002767E1">
              <w:rPr>
                <w:sz w:val="22"/>
                <w:szCs w:val="22"/>
              </w:rPr>
              <w:t>типом бланка расходов "Смета", "ПНО",</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"Фонды" со статусом "Отложен"        </w:t>
            </w:r>
          </w:p>
        </w:tc>
        <w:tc>
          <w:tcPr>
            <w:tcW w:w="1944"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Сектор отраслевого финансирования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Сектор доходов и налоговой политики      </w:t>
            </w:r>
          </w:p>
        </w:tc>
        <w:tc>
          <w:tcPr>
            <w:tcW w:w="259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трех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рабочих дней,         </w:t>
            </w:r>
          </w:p>
          <w:p w:rsidR="002767E1" w:rsidRPr="002767E1" w:rsidRDefault="002767E1" w:rsidP="002767E1">
            <w:pPr>
              <w:widowControl w:val="0"/>
              <w:autoSpaceDE w:val="0"/>
              <w:autoSpaceDN w:val="0"/>
              <w:adjustRightInd w:val="0"/>
              <w:rPr>
                <w:sz w:val="22"/>
                <w:szCs w:val="22"/>
              </w:rPr>
            </w:pPr>
            <w:proofErr w:type="gramStart"/>
            <w:r w:rsidRPr="002767E1">
              <w:rPr>
                <w:sz w:val="22"/>
                <w:szCs w:val="22"/>
              </w:rPr>
              <w:t>следующих</w:t>
            </w:r>
            <w:proofErr w:type="gramEnd"/>
            <w:r w:rsidRPr="002767E1">
              <w:rPr>
                <w:sz w:val="22"/>
                <w:szCs w:val="22"/>
              </w:rPr>
              <w:t xml:space="preserve"> за днем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опубликования решения   о    бюджете Волосовского муниципального района</w:t>
            </w:r>
          </w:p>
        </w:tc>
      </w:tr>
      <w:tr w:rsidR="002767E1" w:rsidRPr="002767E1" w:rsidTr="00A211C6">
        <w:trPr>
          <w:trHeight w:val="144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1.3. </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Формирование уведомлений о  бюджетных назначениях с типом  бланка  расходов "Роспись"  со статусом "На утверждение ГРБС"                   </w:t>
            </w:r>
          </w:p>
        </w:tc>
        <w:tc>
          <w:tcPr>
            <w:tcW w:w="1944"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Главные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распорядители  </w:t>
            </w:r>
          </w:p>
        </w:tc>
        <w:tc>
          <w:tcPr>
            <w:tcW w:w="259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В течение трех рабочих</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дней, следующих </w:t>
            </w:r>
            <w:proofErr w:type="gramStart"/>
            <w:r w:rsidRPr="002767E1">
              <w:rPr>
                <w:sz w:val="22"/>
                <w:szCs w:val="22"/>
              </w:rPr>
              <w:t>за</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днем формирования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уведомлений 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бюджетных </w:t>
            </w:r>
            <w:proofErr w:type="gramStart"/>
            <w:r w:rsidRPr="002767E1">
              <w:rPr>
                <w:sz w:val="22"/>
                <w:szCs w:val="22"/>
              </w:rPr>
              <w:t>назначениях</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 типом бланка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расходов "Смета",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"ПНО", "Фонды"        </w:t>
            </w:r>
          </w:p>
        </w:tc>
      </w:tr>
      <w:tr w:rsidR="002767E1" w:rsidRPr="002767E1" w:rsidTr="00A211C6">
        <w:trPr>
          <w:trHeight w:val="90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1.4. </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Присвоение уведомлениям  о  </w:t>
            </w:r>
            <w:proofErr w:type="gramStart"/>
            <w:r w:rsidRPr="002767E1">
              <w:rPr>
                <w:sz w:val="22"/>
                <w:szCs w:val="22"/>
              </w:rPr>
              <w:t>бюджетных</w:t>
            </w:r>
            <w:proofErr w:type="gramEnd"/>
          </w:p>
          <w:p w:rsidR="002767E1" w:rsidRPr="002767E1" w:rsidRDefault="002767E1" w:rsidP="002767E1">
            <w:pPr>
              <w:widowControl w:val="0"/>
              <w:autoSpaceDE w:val="0"/>
              <w:autoSpaceDN w:val="0"/>
              <w:adjustRightInd w:val="0"/>
              <w:rPr>
                <w:sz w:val="22"/>
                <w:szCs w:val="22"/>
              </w:rPr>
            </w:pPr>
            <w:proofErr w:type="gramStart"/>
            <w:r w:rsidRPr="002767E1">
              <w:rPr>
                <w:sz w:val="22"/>
                <w:szCs w:val="22"/>
              </w:rPr>
              <w:t>назначениях</w:t>
            </w:r>
            <w:proofErr w:type="gramEnd"/>
            <w:r w:rsidRPr="002767E1">
              <w:rPr>
                <w:sz w:val="22"/>
                <w:szCs w:val="22"/>
              </w:rPr>
              <w:t xml:space="preserve"> с типом  бланка  расходов</w:t>
            </w:r>
          </w:p>
          <w:p w:rsidR="002767E1" w:rsidRPr="002767E1" w:rsidRDefault="002767E1" w:rsidP="002767E1">
            <w:pPr>
              <w:widowControl w:val="0"/>
              <w:autoSpaceDE w:val="0"/>
              <w:autoSpaceDN w:val="0"/>
              <w:adjustRightInd w:val="0"/>
              <w:rPr>
                <w:sz w:val="22"/>
                <w:szCs w:val="22"/>
              </w:rPr>
            </w:pPr>
            <w:proofErr w:type="gramStart"/>
            <w:r w:rsidRPr="002767E1">
              <w:rPr>
                <w:sz w:val="22"/>
                <w:szCs w:val="22"/>
              </w:rPr>
              <w:t>"Сводная роспись"  (далее  -  сводные</w:t>
            </w:r>
            <w:proofErr w:type="gramEnd"/>
          </w:p>
          <w:p w:rsidR="002767E1" w:rsidRPr="002767E1" w:rsidRDefault="002767E1" w:rsidP="002767E1">
            <w:pPr>
              <w:widowControl w:val="0"/>
              <w:autoSpaceDE w:val="0"/>
              <w:autoSpaceDN w:val="0"/>
              <w:adjustRightInd w:val="0"/>
              <w:rPr>
                <w:sz w:val="22"/>
                <w:szCs w:val="22"/>
              </w:rPr>
            </w:pPr>
            <w:r w:rsidRPr="002767E1">
              <w:rPr>
                <w:sz w:val="22"/>
                <w:szCs w:val="22"/>
              </w:rPr>
              <w:t>уведомления) в  системе  АЦК-Финансы,</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статуса "Обработка завершена"        </w:t>
            </w:r>
          </w:p>
        </w:tc>
        <w:tc>
          <w:tcPr>
            <w:tcW w:w="1944"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Сектор отраслевого финансирования       </w:t>
            </w:r>
          </w:p>
        </w:tc>
        <w:tc>
          <w:tcPr>
            <w:tcW w:w="259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трех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рабочих дней,         </w:t>
            </w:r>
          </w:p>
          <w:p w:rsidR="002767E1" w:rsidRPr="002767E1" w:rsidRDefault="002767E1" w:rsidP="002767E1">
            <w:pPr>
              <w:widowControl w:val="0"/>
              <w:autoSpaceDE w:val="0"/>
              <w:autoSpaceDN w:val="0"/>
              <w:adjustRightInd w:val="0"/>
              <w:rPr>
                <w:sz w:val="22"/>
                <w:szCs w:val="22"/>
              </w:rPr>
            </w:pPr>
            <w:proofErr w:type="gramStart"/>
            <w:r w:rsidRPr="002767E1">
              <w:rPr>
                <w:sz w:val="22"/>
                <w:szCs w:val="22"/>
              </w:rPr>
              <w:t>следующих</w:t>
            </w:r>
            <w:proofErr w:type="gramEnd"/>
            <w:r w:rsidRPr="002767E1">
              <w:rPr>
                <w:sz w:val="22"/>
                <w:szCs w:val="22"/>
              </w:rPr>
              <w:t xml:space="preserve"> за днем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формирования </w:t>
            </w:r>
            <w:proofErr w:type="gramStart"/>
            <w:r w:rsidRPr="002767E1">
              <w:rPr>
                <w:sz w:val="22"/>
                <w:szCs w:val="22"/>
              </w:rPr>
              <w:t>сводных</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уведомлений           </w:t>
            </w:r>
          </w:p>
        </w:tc>
      </w:tr>
      <w:tr w:rsidR="002767E1" w:rsidRPr="002767E1" w:rsidTr="00A211C6">
        <w:trPr>
          <w:trHeight w:val="621"/>
        </w:trPr>
        <w:tc>
          <w:tcPr>
            <w:tcW w:w="9457" w:type="dxa"/>
            <w:gridSpan w:val="4"/>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П.п.1.3 и 1.4 исполняются в соответствии с  Регламентом  применения электронной подписи участниками юридически значимого электронного документа оборота</w:t>
            </w:r>
          </w:p>
        </w:tc>
      </w:tr>
      <w:tr w:rsidR="002767E1" w:rsidRPr="002767E1" w:rsidTr="00A211C6">
        <w:trPr>
          <w:trHeight w:val="264"/>
        </w:trPr>
        <w:tc>
          <w:tcPr>
            <w:tcW w:w="709"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1.5. </w:t>
            </w:r>
          </w:p>
        </w:tc>
        <w:tc>
          <w:tcPr>
            <w:tcW w:w="4212"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Сверка соответствия сводной росписи </w:t>
            </w:r>
            <w:proofErr w:type="gramStart"/>
            <w:r w:rsidRPr="002767E1">
              <w:rPr>
                <w:sz w:val="22"/>
                <w:szCs w:val="22"/>
              </w:rPr>
              <w:t>в</w:t>
            </w:r>
            <w:proofErr w:type="gramEnd"/>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системе   АЦК-Финансы    решения   о    бюджете Волосовского муниципального района. </w:t>
            </w:r>
          </w:p>
          <w:p w:rsidR="002767E1" w:rsidRPr="002767E1" w:rsidRDefault="002767E1" w:rsidP="002767E1">
            <w:pPr>
              <w:widowControl w:val="0"/>
              <w:autoSpaceDE w:val="0"/>
              <w:autoSpaceDN w:val="0"/>
              <w:adjustRightInd w:val="0"/>
              <w:rPr>
                <w:sz w:val="22"/>
                <w:szCs w:val="22"/>
                <w:lang w:eastAsia="en-US"/>
              </w:rPr>
            </w:pPr>
          </w:p>
        </w:tc>
        <w:tc>
          <w:tcPr>
            <w:tcW w:w="1944"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Сектор отраслевого финансирования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Сектор доходов и налоговой политики      </w:t>
            </w:r>
          </w:p>
        </w:tc>
        <w:tc>
          <w:tcPr>
            <w:tcW w:w="2592"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одного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следующего за днем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присвоения </w:t>
            </w:r>
            <w:proofErr w:type="gramStart"/>
            <w:r w:rsidRPr="002767E1">
              <w:rPr>
                <w:sz w:val="22"/>
                <w:szCs w:val="22"/>
              </w:rPr>
              <w:t>сводным</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уведомлениям статуса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"Обработка завершена" </w:t>
            </w:r>
          </w:p>
        </w:tc>
      </w:tr>
      <w:tr w:rsidR="002767E1" w:rsidRPr="002767E1" w:rsidTr="00A211C6">
        <w:trPr>
          <w:trHeight w:val="1080"/>
        </w:trPr>
        <w:tc>
          <w:tcPr>
            <w:tcW w:w="709" w:type="dxa"/>
            <w:tcBorders>
              <w:top w:val="single" w:sz="4"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lastRenderedPageBreak/>
              <w:t xml:space="preserve">1.6. </w:t>
            </w:r>
          </w:p>
        </w:tc>
        <w:tc>
          <w:tcPr>
            <w:tcW w:w="4212" w:type="dxa"/>
            <w:tcBorders>
              <w:top w:val="single" w:sz="4"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В случае соответствия сводной росписи</w:t>
            </w:r>
          </w:p>
          <w:p w:rsidR="002767E1" w:rsidRPr="002767E1" w:rsidRDefault="002767E1" w:rsidP="002767E1">
            <w:pPr>
              <w:widowControl w:val="0"/>
              <w:autoSpaceDE w:val="0"/>
              <w:autoSpaceDN w:val="0"/>
              <w:adjustRightInd w:val="0"/>
              <w:rPr>
                <w:sz w:val="22"/>
                <w:szCs w:val="22"/>
              </w:rPr>
            </w:pPr>
            <w:r w:rsidRPr="002767E1">
              <w:rPr>
                <w:sz w:val="22"/>
                <w:szCs w:val="22"/>
              </w:rPr>
              <w:t>решению  о  бюджете  вывод  на  печать</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двух  экземпляров сводной росписи по расходам. Передача сводной  росписи   по   расходам   на подпись     руководителю     комитета финансов                             </w:t>
            </w:r>
          </w:p>
        </w:tc>
        <w:tc>
          <w:tcPr>
            <w:tcW w:w="1944" w:type="dxa"/>
            <w:tcBorders>
              <w:top w:val="single" w:sz="4"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Сектор отраслевого финансирования </w:t>
            </w:r>
          </w:p>
          <w:p w:rsidR="002767E1" w:rsidRPr="002767E1" w:rsidRDefault="002767E1" w:rsidP="002767E1">
            <w:pPr>
              <w:widowControl w:val="0"/>
              <w:autoSpaceDE w:val="0"/>
              <w:autoSpaceDN w:val="0"/>
              <w:adjustRightInd w:val="0"/>
              <w:rPr>
                <w:sz w:val="22"/>
                <w:szCs w:val="22"/>
                <w:lang w:eastAsia="en-US"/>
              </w:rPr>
            </w:pPr>
          </w:p>
        </w:tc>
        <w:tc>
          <w:tcPr>
            <w:tcW w:w="2592" w:type="dxa"/>
            <w:tcBorders>
              <w:top w:val="single" w:sz="4"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одного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следующего за днем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проведения сверки     </w:t>
            </w:r>
          </w:p>
        </w:tc>
      </w:tr>
      <w:tr w:rsidR="002767E1" w:rsidRPr="002767E1" w:rsidTr="00A211C6">
        <w:trPr>
          <w:trHeight w:val="72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1.7. </w:t>
            </w:r>
          </w:p>
        </w:tc>
        <w:tc>
          <w:tcPr>
            <w:tcW w:w="4212" w:type="dxa"/>
            <w:tcBorders>
              <w:top w:val="nil"/>
              <w:left w:val="single" w:sz="8" w:space="0" w:color="auto"/>
              <w:bottom w:val="single" w:sz="8" w:space="0" w:color="auto"/>
              <w:right w:val="single" w:sz="8" w:space="0" w:color="auto"/>
            </w:tcBorders>
          </w:tcPr>
          <w:p w:rsidR="002767E1" w:rsidRPr="002767E1" w:rsidRDefault="002767E1" w:rsidP="00BF625B">
            <w:pPr>
              <w:widowControl w:val="0"/>
              <w:autoSpaceDE w:val="0"/>
              <w:autoSpaceDN w:val="0"/>
              <w:adjustRightInd w:val="0"/>
              <w:rPr>
                <w:sz w:val="22"/>
                <w:szCs w:val="22"/>
                <w:lang w:eastAsia="en-US"/>
              </w:rPr>
            </w:pPr>
            <w:r w:rsidRPr="002767E1">
              <w:rPr>
                <w:sz w:val="22"/>
                <w:szCs w:val="22"/>
              </w:rPr>
              <w:t xml:space="preserve">Один экземпляр подписанной сводной росписи направляется   отделу </w:t>
            </w:r>
            <w:r w:rsidR="00BF625B">
              <w:rPr>
                <w:sz w:val="22"/>
                <w:szCs w:val="22"/>
              </w:rPr>
              <w:t>к</w:t>
            </w:r>
            <w:r w:rsidRPr="002767E1">
              <w:rPr>
                <w:sz w:val="22"/>
                <w:szCs w:val="22"/>
              </w:rPr>
              <w:t xml:space="preserve">азначейского исполнения бюджета,  другой  остается   в секторе отраслевого финансирования  </w:t>
            </w:r>
          </w:p>
        </w:tc>
        <w:tc>
          <w:tcPr>
            <w:tcW w:w="1944"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 xml:space="preserve">Сектор отраслевого финансирования </w:t>
            </w:r>
          </w:p>
          <w:p w:rsidR="002767E1" w:rsidRPr="002767E1" w:rsidRDefault="002767E1" w:rsidP="002767E1">
            <w:pPr>
              <w:widowControl w:val="0"/>
              <w:autoSpaceDE w:val="0"/>
              <w:autoSpaceDN w:val="0"/>
              <w:adjustRightInd w:val="0"/>
              <w:rPr>
                <w:sz w:val="22"/>
                <w:szCs w:val="22"/>
                <w:lang w:eastAsia="en-US"/>
              </w:rPr>
            </w:pPr>
          </w:p>
        </w:tc>
        <w:tc>
          <w:tcPr>
            <w:tcW w:w="259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В течение двух рабочих</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дней, следующих </w:t>
            </w:r>
            <w:proofErr w:type="gramStart"/>
            <w:r w:rsidRPr="002767E1">
              <w:rPr>
                <w:sz w:val="22"/>
                <w:szCs w:val="22"/>
              </w:rPr>
              <w:t>за</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днем подписания       </w:t>
            </w:r>
          </w:p>
          <w:p w:rsidR="002767E1" w:rsidRPr="002767E1" w:rsidRDefault="002767E1" w:rsidP="002767E1">
            <w:pPr>
              <w:widowControl w:val="0"/>
              <w:autoSpaceDE w:val="0"/>
              <w:autoSpaceDN w:val="0"/>
              <w:adjustRightInd w:val="0"/>
              <w:rPr>
                <w:sz w:val="22"/>
                <w:szCs w:val="22"/>
                <w:lang w:eastAsia="en-US"/>
              </w:rPr>
            </w:pPr>
            <w:r w:rsidRPr="002767E1">
              <w:rPr>
                <w:sz w:val="22"/>
                <w:szCs w:val="22"/>
                <w:lang w:eastAsia="en-US"/>
              </w:rPr>
              <w:t>сводной росписи</w:t>
            </w:r>
          </w:p>
        </w:tc>
      </w:tr>
      <w:tr w:rsidR="002767E1" w:rsidRPr="002767E1" w:rsidTr="00A211C6">
        <w:trPr>
          <w:trHeight w:val="969"/>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1.8. </w:t>
            </w:r>
          </w:p>
        </w:tc>
        <w:tc>
          <w:tcPr>
            <w:tcW w:w="421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lang w:eastAsia="en-US"/>
              </w:rPr>
            </w:pPr>
            <w:r w:rsidRPr="002767E1">
              <w:rPr>
                <w:sz w:val="22"/>
                <w:szCs w:val="22"/>
                <w:lang w:eastAsia="en-US"/>
              </w:rPr>
              <w:t>Подготовка   экземпляров  выписки  из сводной бюджетной росписи по  главным распорядителям бюджетных средств.</w:t>
            </w:r>
            <w:r w:rsidRPr="002767E1">
              <w:rPr>
                <w:sz w:val="22"/>
                <w:szCs w:val="22"/>
              </w:rPr>
              <w:t xml:space="preserve"> Передача  экземпляров сводной  росписи   по   расходам   на подпись     руководителю     комитета финансов  и доведение до главных распорядителей бюджетных средств                           </w:t>
            </w:r>
          </w:p>
        </w:tc>
        <w:tc>
          <w:tcPr>
            <w:tcW w:w="1944"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 xml:space="preserve">Сектор отраслевого финансирования </w:t>
            </w:r>
          </w:p>
          <w:p w:rsidR="002767E1" w:rsidRPr="002767E1" w:rsidRDefault="002767E1" w:rsidP="002767E1">
            <w:pPr>
              <w:widowControl w:val="0"/>
              <w:autoSpaceDE w:val="0"/>
              <w:autoSpaceDN w:val="0"/>
              <w:adjustRightInd w:val="0"/>
              <w:rPr>
                <w:sz w:val="22"/>
                <w:szCs w:val="22"/>
                <w:lang w:eastAsia="en-US"/>
              </w:rPr>
            </w:pPr>
          </w:p>
        </w:tc>
        <w:tc>
          <w:tcPr>
            <w:tcW w:w="259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В течение двух рабочих</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дней, следующих </w:t>
            </w:r>
            <w:proofErr w:type="gramStart"/>
            <w:r w:rsidRPr="002767E1">
              <w:rPr>
                <w:sz w:val="22"/>
                <w:szCs w:val="22"/>
              </w:rPr>
              <w:t>за</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днем подписания       </w:t>
            </w:r>
          </w:p>
          <w:p w:rsidR="002767E1" w:rsidRPr="002767E1" w:rsidRDefault="002767E1" w:rsidP="002767E1">
            <w:pPr>
              <w:widowControl w:val="0"/>
              <w:autoSpaceDE w:val="0"/>
              <w:autoSpaceDN w:val="0"/>
              <w:adjustRightInd w:val="0"/>
              <w:rPr>
                <w:sz w:val="22"/>
                <w:szCs w:val="22"/>
                <w:lang w:eastAsia="en-US"/>
              </w:rPr>
            </w:pPr>
            <w:r w:rsidRPr="002767E1">
              <w:rPr>
                <w:sz w:val="22"/>
                <w:szCs w:val="22"/>
                <w:lang w:eastAsia="en-US"/>
              </w:rPr>
              <w:t>сводной росписи</w:t>
            </w:r>
          </w:p>
        </w:tc>
      </w:tr>
      <w:tr w:rsidR="002767E1" w:rsidRPr="002767E1" w:rsidTr="00A211C6">
        <w:trPr>
          <w:trHeight w:val="558"/>
        </w:trPr>
        <w:tc>
          <w:tcPr>
            <w:tcW w:w="9457" w:type="dxa"/>
            <w:gridSpan w:val="4"/>
            <w:tcBorders>
              <w:top w:val="nil"/>
              <w:left w:val="single" w:sz="8" w:space="0" w:color="auto"/>
              <w:bottom w:val="single" w:sz="8" w:space="0" w:color="auto"/>
              <w:right w:val="single" w:sz="8" w:space="0" w:color="auto"/>
            </w:tcBorders>
          </w:tcPr>
          <w:p w:rsidR="002767E1" w:rsidRPr="002767E1" w:rsidRDefault="002767E1" w:rsidP="002767E1">
            <w:r w:rsidRPr="002767E1">
              <w:rPr>
                <w:sz w:val="22"/>
                <w:szCs w:val="22"/>
              </w:rPr>
              <w:t>П.п.1.9 и 1.10 исполняются в соответствии с  Регламентом  применения электронной подписи участниками юридически значимого электронного документа оборота</w:t>
            </w:r>
          </w:p>
        </w:tc>
      </w:tr>
      <w:tr w:rsidR="002767E1" w:rsidRPr="002767E1" w:rsidTr="00A211C6">
        <w:trPr>
          <w:trHeight w:val="108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A211C6">
            <w:pPr>
              <w:widowControl w:val="0"/>
              <w:autoSpaceDE w:val="0"/>
              <w:autoSpaceDN w:val="0"/>
              <w:adjustRightInd w:val="0"/>
              <w:rPr>
                <w:sz w:val="22"/>
                <w:szCs w:val="22"/>
                <w:lang w:eastAsia="en-US"/>
              </w:rPr>
            </w:pPr>
            <w:r w:rsidRPr="002767E1">
              <w:rPr>
                <w:sz w:val="22"/>
                <w:szCs w:val="22"/>
              </w:rPr>
              <w:t>1.</w:t>
            </w:r>
            <w:r w:rsidR="00A211C6">
              <w:rPr>
                <w:sz w:val="22"/>
                <w:szCs w:val="22"/>
              </w:rPr>
              <w:t>9</w:t>
            </w:r>
            <w:r w:rsidRPr="002767E1">
              <w:rPr>
                <w:sz w:val="22"/>
                <w:szCs w:val="22"/>
              </w:rPr>
              <w:t>.</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Формирование уведомлений о  бюджетных назначениях       по       источникам</w:t>
            </w:r>
          </w:p>
          <w:p w:rsidR="002767E1" w:rsidRPr="002767E1" w:rsidRDefault="002767E1" w:rsidP="002767E1">
            <w:pPr>
              <w:widowControl w:val="0"/>
              <w:autoSpaceDE w:val="0"/>
              <w:autoSpaceDN w:val="0"/>
              <w:adjustRightInd w:val="0"/>
              <w:rPr>
                <w:sz w:val="22"/>
                <w:szCs w:val="22"/>
              </w:rPr>
            </w:pPr>
            <w:r w:rsidRPr="002767E1">
              <w:rPr>
                <w:sz w:val="22"/>
                <w:szCs w:val="22"/>
              </w:rPr>
              <w:t xml:space="preserve">финансирования  дефицита  бюджета   </w:t>
            </w:r>
            <w:proofErr w:type="gramStart"/>
            <w:r w:rsidRPr="002767E1">
              <w:rPr>
                <w:sz w:val="22"/>
                <w:szCs w:val="22"/>
              </w:rPr>
              <w:t>в</w:t>
            </w:r>
            <w:proofErr w:type="gramEnd"/>
          </w:p>
          <w:p w:rsidR="002767E1" w:rsidRPr="002767E1" w:rsidRDefault="002767E1" w:rsidP="002767E1">
            <w:pPr>
              <w:widowControl w:val="0"/>
              <w:autoSpaceDE w:val="0"/>
              <w:autoSpaceDN w:val="0"/>
              <w:adjustRightInd w:val="0"/>
              <w:rPr>
                <w:sz w:val="22"/>
                <w:szCs w:val="22"/>
              </w:rPr>
            </w:pPr>
            <w:r w:rsidRPr="002767E1">
              <w:rPr>
                <w:sz w:val="22"/>
                <w:szCs w:val="22"/>
              </w:rPr>
              <w:t>системе   АЦК-Финансы   со   статусом</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"Новый"                              </w:t>
            </w:r>
          </w:p>
        </w:tc>
        <w:tc>
          <w:tcPr>
            <w:tcW w:w="1944"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Сектор доходов и налоговой политики      </w:t>
            </w:r>
          </w:p>
        </w:tc>
        <w:tc>
          <w:tcPr>
            <w:tcW w:w="259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В течение двух рабочих</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дней, следующих </w:t>
            </w:r>
            <w:proofErr w:type="gramStart"/>
            <w:r w:rsidRPr="002767E1">
              <w:rPr>
                <w:sz w:val="22"/>
                <w:szCs w:val="22"/>
              </w:rPr>
              <w:t>за</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днем опубликования решения   о    бюджете Волосовского муниципального района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w:t>
            </w:r>
          </w:p>
        </w:tc>
      </w:tr>
      <w:tr w:rsidR="002767E1" w:rsidRPr="002767E1" w:rsidTr="00A211C6">
        <w:trPr>
          <w:trHeight w:val="1080"/>
        </w:trPr>
        <w:tc>
          <w:tcPr>
            <w:tcW w:w="709" w:type="dxa"/>
            <w:tcBorders>
              <w:top w:val="nil"/>
              <w:left w:val="single" w:sz="8" w:space="0" w:color="auto"/>
              <w:bottom w:val="single" w:sz="4" w:space="0" w:color="auto"/>
              <w:right w:val="single" w:sz="8" w:space="0" w:color="auto"/>
            </w:tcBorders>
            <w:hideMark/>
          </w:tcPr>
          <w:p w:rsidR="002767E1" w:rsidRPr="002767E1" w:rsidRDefault="002767E1" w:rsidP="00A211C6">
            <w:pPr>
              <w:widowControl w:val="0"/>
              <w:autoSpaceDE w:val="0"/>
              <w:autoSpaceDN w:val="0"/>
              <w:adjustRightInd w:val="0"/>
              <w:rPr>
                <w:sz w:val="22"/>
                <w:szCs w:val="22"/>
                <w:lang w:eastAsia="en-US"/>
              </w:rPr>
            </w:pPr>
            <w:r w:rsidRPr="002767E1">
              <w:rPr>
                <w:sz w:val="22"/>
                <w:szCs w:val="22"/>
              </w:rPr>
              <w:t>1.1</w:t>
            </w:r>
            <w:r w:rsidR="00A211C6">
              <w:rPr>
                <w:sz w:val="22"/>
                <w:szCs w:val="22"/>
              </w:rPr>
              <w:t>0</w:t>
            </w:r>
            <w:r w:rsidRPr="002767E1">
              <w:rPr>
                <w:sz w:val="22"/>
                <w:szCs w:val="22"/>
              </w:rPr>
              <w:t>.</w:t>
            </w:r>
          </w:p>
        </w:tc>
        <w:tc>
          <w:tcPr>
            <w:tcW w:w="4212"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Вывод на печать  сводной  росписи  </w:t>
            </w:r>
            <w:proofErr w:type="gramStart"/>
            <w:r w:rsidRPr="002767E1">
              <w:rPr>
                <w:sz w:val="22"/>
                <w:szCs w:val="22"/>
              </w:rPr>
              <w:t>по</w:t>
            </w:r>
            <w:proofErr w:type="gramEnd"/>
          </w:p>
          <w:p w:rsidR="002767E1" w:rsidRPr="002767E1" w:rsidRDefault="002767E1" w:rsidP="002767E1">
            <w:pPr>
              <w:widowControl w:val="0"/>
              <w:autoSpaceDE w:val="0"/>
              <w:autoSpaceDN w:val="0"/>
              <w:adjustRightInd w:val="0"/>
              <w:rPr>
                <w:sz w:val="22"/>
                <w:szCs w:val="22"/>
              </w:rPr>
            </w:pPr>
            <w:r w:rsidRPr="002767E1">
              <w:rPr>
                <w:sz w:val="22"/>
                <w:szCs w:val="22"/>
              </w:rPr>
              <w:t>источникам. Передача сводной  росписи</w:t>
            </w:r>
          </w:p>
          <w:p w:rsidR="002767E1" w:rsidRPr="002767E1" w:rsidRDefault="002767E1" w:rsidP="002767E1">
            <w:pPr>
              <w:widowControl w:val="0"/>
              <w:autoSpaceDE w:val="0"/>
              <w:autoSpaceDN w:val="0"/>
              <w:adjustRightInd w:val="0"/>
              <w:rPr>
                <w:sz w:val="22"/>
                <w:szCs w:val="22"/>
              </w:rPr>
            </w:pPr>
            <w:r w:rsidRPr="002767E1">
              <w:rPr>
                <w:sz w:val="22"/>
                <w:szCs w:val="22"/>
              </w:rPr>
              <w:t>по источникам на подпись руководителю</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комитета финансов                    </w:t>
            </w:r>
          </w:p>
        </w:tc>
        <w:tc>
          <w:tcPr>
            <w:tcW w:w="1944"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Сектор доходов и налоговой политики      </w:t>
            </w:r>
          </w:p>
        </w:tc>
        <w:tc>
          <w:tcPr>
            <w:tcW w:w="2592"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В течение двух рабочих</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дней, следующих </w:t>
            </w:r>
            <w:proofErr w:type="gramStart"/>
            <w:r w:rsidRPr="002767E1">
              <w:rPr>
                <w:sz w:val="22"/>
                <w:szCs w:val="22"/>
              </w:rPr>
              <w:t>за</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днем опубликования решения   о    бюджете Волосовского муниципального района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w:t>
            </w:r>
          </w:p>
        </w:tc>
      </w:tr>
      <w:tr w:rsidR="002767E1" w:rsidRPr="002767E1" w:rsidTr="00A211C6">
        <w:trPr>
          <w:trHeight w:val="1080"/>
        </w:trPr>
        <w:tc>
          <w:tcPr>
            <w:tcW w:w="709" w:type="dxa"/>
            <w:tcBorders>
              <w:top w:val="single" w:sz="4" w:space="0" w:color="auto"/>
              <w:left w:val="single" w:sz="4" w:space="0" w:color="auto"/>
              <w:bottom w:val="single" w:sz="4" w:space="0" w:color="auto"/>
              <w:right w:val="single" w:sz="4" w:space="0" w:color="auto"/>
            </w:tcBorders>
          </w:tcPr>
          <w:p w:rsidR="002767E1" w:rsidRPr="002767E1" w:rsidRDefault="002767E1" w:rsidP="00A211C6">
            <w:pPr>
              <w:widowControl w:val="0"/>
              <w:autoSpaceDE w:val="0"/>
              <w:autoSpaceDN w:val="0"/>
              <w:adjustRightInd w:val="0"/>
              <w:rPr>
                <w:sz w:val="22"/>
                <w:szCs w:val="22"/>
              </w:rPr>
            </w:pPr>
            <w:r w:rsidRPr="002767E1">
              <w:rPr>
                <w:sz w:val="22"/>
                <w:szCs w:val="22"/>
              </w:rPr>
              <w:t>1.1</w:t>
            </w:r>
            <w:r w:rsidR="00A211C6">
              <w:rPr>
                <w:sz w:val="22"/>
                <w:szCs w:val="22"/>
              </w:rPr>
              <w:t>1.</w:t>
            </w:r>
          </w:p>
        </w:tc>
        <w:tc>
          <w:tcPr>
            <w:tcW w:w="4212" w:type="dxa"/>
            <w:tcBorders>
              <w:top w:val="single" w:sz="4" w:space="0" w:color="auto"/>
              <w:left w:val="single" w:sz="4" w:space="0" w:color="auto"/>
              <w:bottom w:val="single" w:sz="4" w:space="0" w:color="auto"/>
              <w:right w:val="single" w:sz="4"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lang w:eastAsia="en-US"/>
              </w:rPr>
              <w:t xml:space="preserve">Подготовка   экземпляров  выписки  из сводной росписи по </w:t>
            </w:r>
            <w:r w:rsidRPr="002767E1">
              <w:rPr>
                <w:sz w:val="22"/>
                <w:szCs w:val="22"/>
              </w:rPr>
              <w:t xml:space="preserve">главным администраторам </w:t>
            </w:r>
            <w:proofErr w:type="gramStart"/>
            <w:r w:rsidRPr="002767E1">
              <w:rPr>
                <w:sz w:val="22"/>
                <w:szCs w:val="22"/>
              </w:rPr>
              <w:t>источников внутреннего финансирования дефицита  бюджета района</w:t>
            </w:r>
            <w:proofErr w:type="gramEnd"/>
            <w:r w:rsidRPr="002767E1">
              <w:rPr>
                <w:sz w:val="22"/>
                <w:szCs w:val="22"/>
                <w:lang w:eastAsia="en-US"/>
              </w:rPr>
              <w:t>.</w:t>
            </w:r>
            <w:r w:rsidRPr="002767E1">
              <w:rPr>
                <w:sz w:val="22"/>
                <w:szCs w:val="22"/>
              </w:rPr>
              <w:t xml:space="preserve"> Передача  экземпляров выписок   на подпись     руководителю     комитета финансов  и доведение до главных администраторов  источников финансирования дефицита </w:t>
            </w:r>
          </w:p>
        </w:tc>
        <w:tc>
          <w:tcPr>
            <w:tcW w:w="1944" w:type="dxa"/>
            <w:tcBorders>
              <w:top w:val="single" w:sz="4" w:space="0" w:color="auto"/>
              <w:left w:val="single" w:sz="4" w:space="0" w:color="auto"/>
              <w:bottom w:val="single" w:sz="4" w:space="0" w:color="auto"/>
              <w:right w:val="single" w:sz="4"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 xml:space="preserve">Сектор доходов и налоговой политики      </w:t>
            </w:r>
          </w:p>
        </w:tc>
        <w:tc>
          <w:tcPr>
            <w:tcW w:w="2592" w:type="dxa"/>
            <w:tcBorders>
              <w:top w:val="single" w:sz="4" w:space="0" w:color="auto"/>
              <w:left w:val="single" w:sz="4" w:space="0" w:color="auto"/>
              <w:bottom w:val="single" w:sz="4" w:space="0" w:color="auto"/>
              <w:right w:val="single" w:sz="4"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В течение двух рабочих</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дней, следующих </w:t>
            </w:r>
            <w:proofErr w:type="gramStart"/>
            <w:r w:rsidRPr="002767E1">
              <w:rPr>
                <w:sz w:val="22"/>
                <w:szCs w:val="22"/>
              </w:rPr>
              <w:t>за</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днем  подписания сводной росписи по источникам   </w:t>
            </w:r>
          </w:p>
          <w:p w:rsidR="002767E1" w:rsidRPr="002767E1" w:rsidRDefault="002767E1" w:rsidP="002767E1">
            <w:pPr>
              <w:widowControl w:val="0"/>
              <w:autoSpaceDE w:val="0"/>
              <w:autoSpaceDN w:val="0"/>
              <w:adjustRightInd w:val="0"/>
              <w:rPr>
                <w:sz w:val="22"/>
                <w:szCs w:val="22"/>
              </w:rPr>
            </w:pPr>
          </w:p>
        </w:tc>
      </w:tr>
      <w:tr w:rsidR="002767E1" w:rsidRPr="002767E1" w:rsidTr="00A211C6">
        <w:trPr>
          <w:trHeight w:val="540"/>
        </w:trPr>
        <w:tc>
          <w:tcPr>
            <w:tcW w:w="709" w:type="dxa"/>
            <w:tcBorders>
              <w:top w:val="single" w:sz="4" w:space="0" w:color="auto"/>
              <w:left w:val="single" w:sz="4" w:space="0" w:color="auto"/>
              <w:bottom w:val="single" w:sz="4" w:space="0" w:color="auto"/>
              <w:right w:val="single" w:sz="4" w:space="0" w:color="auto"/>
            </w:tcBorders>
            <w:hideMark/>
          </w:tcPr>
          <w:p w:rsidR="002767E1" w:rsidRPr="002767E1" w:rsidRDefault="002767E1" w:rsidP="002767E1">
            <w:pPr>
              <w:widowControl w:val="0"/>
              <w:autoSpaceDE w:val="0"/>
              <w:autoSpaceDN w:val="0"/>
              <w:adjustRightInd w:val="0"/>
              <w:outlineLvl w:val="1"/>
              <w:rPr>
                <w:sz w:val="22"/>
                <w:szCs w:val="22"/>
                <w:lang w:eastAsia="en-US"/>
              </w:rPr>
            </w:pPr>
            <w:r w:rsidRPr="002767E1">
              <w:rPr>
                <w:sz w:val="22"/>
                <w:szCs w:val="22"/>
              </w:rPr>
              <w:t xml:space="preserve">  2</w:t>
            </w:r>
            <w:r w:rsidR="00A211C6">
              <w:rPr>
                <w:sz w:val="22"/>
                <w:szCs w:val="22"/>
              </w:rPr>
              <w:t>.</w:t>
            </w:r>
            <w:r w:rsidRPr="002767E1">
              <w:rPr>
                <w:sz w:val="22"/>
                <w:szCs w:val="22"/>
              </w:rPr>
              <w:t xml:space="preserve">  </w:t>
            </w:r>
          </w:p>
        </w:tc>
        <w:tc>
          <w:tcPr>
            <w:tcW w:w="4212" w:type="dxa"/>
            <w:tcBorders>
              <w:top w:val="single" w:sz="4" w:space="0" w:color="auto"/>
              <w:left w:val="single" w:sz="4" w:space="0" w:color="auto"/>
              <w:bottom w:val="single" w:sz="4" w:space="0" w:color="auto"/>
              <w:right w:val="single" w:sz="4" w:space="0" w:color="auto"/>
            </w:tcBorders>
            <w:hideMark/>
          </w:tcPr>
          <w:p w:rsidR="002767E1" w:rsidRPr="002767E1" w:rsidRDefault="002767E1" w:rsidP="002767E1">
            <w:pPr>
              <w:widowControl w:val="0"/>
              <w:autoSpaceDE w:val="0"/>
              <w:autoSpaceDN w:val="0"/>
              <w:adjustRightInd w:val="0"/>
              <w:outlineLvl w:val="1"/>
              <w:rPr>
                <w:sz w:val="22"/>
                <w:szCs w:val="22"/>
              </w:rPr>
            </w:pPr>
            <w:bookmarkStart w:id="4" w:name="Par989"/>
            <w:bookmarkEnd w:id="4"/>
            <w:r w:rsidRPr="002767E1">
              <w:rPr>
                <w:sz w:val="22"/>
                <w:szCs w:val="22"/>
              </w:rPr>
              <w:t>Внесение    изменений    в    системе</w:t>
            </w:r>
          </w:p>
          <w:p w:rsidR="002767E1" w:rsidRPr="002767E1" w:rsidRDefault="002767E1" w:rsidP="002767E1">
            <w:pPr>
              <w:widowControl w:val="0"/>
              <w:autoSpaceDE w:val="0"/>
              <w:autoSpaceDN w:val="0"/>
              <w:adjustRightInd w:val="0"/>
              <w:rPr>
                <w:sz w:val="22"/>
                <w:szCs w:val="22"/>
              </w:rPr>
            </w:pPr>
            <w:r w:rsidRPr="002767E1">
              <w:rPr>
                <w:sz w:val="22"/>
                <w:szCs w:val="22"/>
              </w:rPr>
              <w:t xml:space="preserve">АЦК-Финансы  в  сводную   роспись,   </w:t>
            </w:r>
            <w:proofErr w:type="gramStart"/>
            <w:r w:rsidRPr="002767E1">
              <w:rPr>
                <w:sz w:val="22"/>
                <w:szCs w:val="22"/>
              </w:rPr>
              <w:t>в</w:t>
            </w:r>
            <w:proofErr w:type="gramEnd"/>
          </w:p>
          <w:p w:rsidR="002767E1" w:rsidRPr="002767E1" w:rsidRDefault="002767E1" w:rsidP="002767E1">
            <w:pPr>
              <w:widowControl w:val="0"/>
              <w:autoSpaceDE w:val="0"/>
              <w:autoSpaceDN w:val="0"/>
              <w:adjustRightInd w:val="0"/>
              <w:rPr>
                <w:sz w:val="22"/>
                <w:szCs w:val="22"/>
                <w:lang w:eastAsia="en-US"/>
              </w:rPr>
            </w:pPr>
            <w:proofErr w:type="gramStart"/>
            <w:r w:rsidRPr="002767E1">
              <w:rPr>
                <w:sz w:val="22"/>
                <w:szCs w:val="22"/>
              </w:rPr>
              <w:t>случае</w:t>
            </w:r>
            <w:proofErr w:type="gramEnd"/>
            <w:r w:rsidRPr="002767E1">
              <w:rPr>
                <w:sz w:val="22"/>
                <w:szCs w:val="22"/>
              </w:rPr>
              <w:t xml:space="preserve"> уточнения бюджета             </w:t>
            </w:r>
          </w:p>
        </w:tc>
        <w:tc>
          <w:tcPr>
            <w:tcW w:w="1944" w:type="dxa"/>
            <w:tcBorders>
              <w:top w:val="single" w:sz="4" w:space="0" w:color="auto"/>
              <w:left w:val="single" w:sz="4" w:space="0" w:color="auto"/>
              <w:bottom w:val="single" w:sz="4" w:space="0" w:color="auto"/>
              <w:right w:val="single" w:sz="4" w:space="0" w:color="auto"/>
            </w:tcBorders>
          </w:tcPr>
          <w:p w:rsidR="002767E1" w:rsidRPr="002767E1" w:rsidRDefault="002767E1" w:rsidP="002767E1">
            <w:pPr>
              <w:widowControl w:val="0"/>
              <w:autoSpaceDE w:val="0"/>
              <w:autoSpaceDN w:val="0"/>
              <w:adjustRightInd w:val="0"/>
              <w:rPr>
                <w:sz w:val="22"/>
                <w:szCs w:val="22"/>
                <w:lang w:eastAsia="en-US"/>
              </w:rPr>
            </w:pPr>
          </w:p>
        </w:tc>
        <w:tc>
          <w:tcPr>
            <w:tcW w:w="2592" w:type="dxa"/>
            <w:tcBorders>
              <w:top w:val="single" w:sz="4" w:space="0" w:color="auto"/>
              <w:left w:val="single" w:sz="4" w:space="0" w:color="auto"/>
              <w:bottom w:val="single" w:sz="4" w:space="0" w:color="auto"/>
              <w:right w:val="single" w:sz="4" w:space="0" w:color="auto"/>
            </w:tcBorders>
          </w:tcPr>
          <w:p w:rsidR="002767E1" w:rsidRPr="002767E1" w:rsidRDefault="002767E1" w:rsidP="002767E1">
            <w:pPr>
              <w:widowControl w:val="0"/>
              <w:autoSpaceDE w:val="0"/>
              <w:autoSpaceDN w:val="0"/>
              <w:adjustRightInd w:val="0"/>
              <w:rPr>
                <w:sz w:val="22"/>
                <w:szCs w:val="22"/>
                <w:lang w:eastAsia="en-US"/>
              </w:rPr>
            </w:pPr>
          </w:p>
        </w:tc>
      </w:tr>
      <w:tr w:rsidR="002767E1" w:rsidRPr="002767E1" w:rsidTr="00A211C6">
        <w:trPr>
          <w:trHeight w:val="1620"/>
        </w:trPr>
        <w:tc>
          <w:tcPr>
            <w:tcW w:w="709" w:type="dxa"/>
            <w:tcBorders>
              <w:top w:val="single" w:sz="4"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2.1. </w:t>
            </w:r>
          </w:p>
        </w:tc>
        <w:tc>
          <w:tcPr>
            <w:tcW w:w="4212" w:type="dxa"/>
            <w:tcBorders>
              <w:top w:val="single" w:sz="4"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Доведение до сектора отраслевого финансирования      номера  и  даты  принятия  решения   о    бюджете Волосовского муниципального района.  </w:t>
            </w:r>
          </w:p>
        </w:tc>
        <w:tc>
          <w:tcPr>
            <w:tcW w:w="1944" w:type="dxa"/>
            <w:tcBorders>
              <w:top w:val="single" w:sz="4"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Совет депутатов Волосовского муниципального района</w:t>
            </w:r>
          </w:p>
        </w:tc>
        <w:tc>
          <w:tcPr>
            <w:tcW w:w="2592" w:type="dxa"/>
            <w:tcBorders>
              <w:top w:val="single" w:sz="4"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одного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следующего за днем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присвоения номера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решению о внесении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изменений в решение  о    бюджете Волосовского муниципального района  </w:t>
            </w:r>
          </w:p>
          <w:p w:rsidR="002767E1" w:rsidRPr="002767E1" w:rsidRDefault="002767E1" w:rsidP="002767E1">
            <w:pPr>
              <w:widowControl w:val="0"/>
              <w:autoSpaceDE w:val="0"/>
              <w:autoSpaceDN w:val="0"/>
              <w:adjustRightInd w:val="0"/>
              <w:rPr>
                <w:sz w:val="22"/>
                <w:szCs w:val="22"/>
                <w:lang w:eastAsia="en-US"/>
              </w:rPr>
            </w:pPr>
          </w:p>
        </w:tc>
      </w:tr>
      <w:tr w:rsidR="002767E1" w:rsidRPr="002767E1" w:rsidTr="00A211C6">
        <w:trPr>
          <w:trHeight w:val="90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lastRenderedPageBreak/>
              <w:t xml:space="preserve">2.2. </w:t>
            </w:r>
          </w:p>
        </w:tc>
        <w:tc>
          <w:tcPr>
            <w:tcW w:w="421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Экспортирование справок об  изменении</w:t>
            </w:r>
          </w:p>
          <w:p w:rsidR="002767E1" w:rsidRPr="002767E1" w:rsidRDefault="002767E1" w:rsidP="002767E1">
            <w:pPr>
              <w:widowControl w:val="0"/>
              <w:autoSpaceDE w:val="0"/>
              <w:autoSpaceDN w:val="0"/>
              <w:adjustRightInd w:val="0"/>
              <w:rPr>
                <w:sz w:val="22"/>
                <w:szCs w:val="22"/>
              </w:rPr>
            </w:pPr>
            <w:r w:rsidRPr="002767E1">
              <w:rPr>
                <w:sz w:val="22"/>
                <w:szCs w:val="22"/>
              </w:rPr>
              <w:t xml:space="preserve">бюджетных назначений по  расходам  </w:t>
            </w:r>
            <w:proofErr w:type="gramStart"/>
            <w:r w:rsidRPr="002767E1">
              <w:rPr>
                <w:sz w:val="22"/>
                <w:szCs w:val="22"/>
              </w:rPr>
              <w:t>из</w:t>
            </w:r>
            <w:proofErr w:type="gramEnd"/>
          </w:p>
          <w:p w:rsidR="002767E1" w:rsidRPr="002767E1" w:rsidRDefault="002767E1" w:rsidP="002767E1">
            <w:pPr>
              <w:widowControl w:val="0"/>
              <w:autoSpaceDE w:val="0"/>
              <w:autoSpaceDN w:val="0"/>
              <w:adjustRightInd w:val="0"/>
              <w:rPr>
                <w:sz w:val="22"/>
                <w:szCs w:val="22"/>
              </w:rPr>
            </w:pPr>
            <w:r w:rsidRPr="002767E1">
              <w:rPr>
                <w:sz w:val="22"/>
                <w:szCs w:val="22"/>
              </w:rPr>
              <w:t>системы  АЦК-Планирование  в  систему</w:t>
            </w:r>
          </w:p>
          <w:p w:rsidR="002767E1" w:rsidRPr="002767E1" w:rsidRDefault="002767E1" w:rsidP="002767E1">
            <w:pPr>
              <w:widowControl w:val="0"/>
              <w:autoSpaceDE w:val="0"/>
              <w:autoSpaceDN w:val="0"/>
              <w:adjustRightInd w:val="0"/>
              <w:rPr>
                <w:sz w:val="22"/>
                <w:szCs w:val="22"/>
              </w:rPr>
            </w:pPr>
            <w:r w:rsidRPr="002767E1">
              <w:rPr>
                <w:sz w:val="22"/>
                <w:szCs w:val="22"/>
              </w:rPr>
              <w:t>АЦК-Финансы      с      формированием</w:t>
            </w:r>
          </w:p>
          <w:p w:rsidR="002767E1" w:rsidRPr="002767E1" w:rsidRDefault="002767E1" w:rsidP="002767E1">
            <w:pPr>
              <w:widowControl w:val="0"/>
              <w:autoSpaceDE w:val="0"/>
              <w:autoSpaceDN w:val="0"/>
              <w:adjustRightInd w:val="0"/>
              <w:rPr>
                <w:sz w:val="22"/>
                <w:szCs w:val="22"/>
              </w:rPr>
            </w:pPr>
            <w:r w:rsidRPr="002767E1">
              <w:rPr>
                <w:sz w:val="22"/>
                <w:szCs w:val="22"/>
              </w:rPr>
              <w:t>уведомлений  об  изменении  бюджетных</w:t>
            </w:r>
          </w:p>
          <w:p w:rsidR="002767E1" w:rsidRPr="002767E1" w:rsidRDefault="002767E1" w:rsidP="002767E1">
            <w:pPr>
              <w:widowControl w:val="0"/>
              <w:autoSpaceDE w:val="0"/>
              <w:autoSpaceDN w:val="0"/>
              <w:adjustRightInd w:val="0"/>
              <w:rPr>
                <w:sz w:val="22"/>
                <w:szCs w:val="22"/>
              </w:rPr>
            </w:pPr>
            <w:r w:rsidRPr="002767E1">
              <w:rPr>
                <w:sz w:val="22"/>
                <w:szCs w:val="22"/>
              </w:rPr>
              <w:t>назначений по всем  бланкам  расходов</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со статусом "Отложен"                </w:t>
            </w:r>
          </w:p>
        </w:tc>
        <w:tc>
          <w:tcPr>
            <w:tcW w:w="1944" w:type="dxa"/>
            <w:tcBorders>
              <w:top w:val="nil"/>
              <w:left w:val="single" w:sz="8" w:space="0" w:color="auto"/>
              <w:bottom w:val="single" w:sz="8" w:space="0" w:color="auto"/>
              <w:right w:val="single" w:sz="8" w:space="0" w:color="auto"/>
            </w:tcBorders>
          </w:tcPr>
          <w:p w:rsidR="002767E1" w:rsidRPr="002767E1" w:rsidRDefault="00A211C6" w:rsidP="002767E1">
            <w:pPr>
              <w:widowControl w:val="0"/>
              <w:autoSpaceDE w:val="0"/>
              <w:autoSpaceDN w:val="0"/>
              <w:adjustRightInd w:val="0"/>
              <w:rPr>
                <w:sz w:val="22"/>
                <w:szCs w:val="22"/>
                <w:lang w:eastAsia="en-US"/>
              </w:rPr>
            </w:pPr>
            <w:r>
              <w:rPr>
                <w:sz w:val="22"/>
                <w:szCs w:val="22"/>
              </w:rPr>
              <w:t>Администратор базы данных отдела казначейского исполнения бюджета</w:t>
            </w:r>
            <w:r w:rsidR="002767E1" w:rsidRPr="002767E1">
              <w:rPr>
                <w:sz w:val="22"/>
                <w:szCs w:val="22"/>
              </w:rPr>
              <w:t xml:space="preserve">      </w:t>
            </w:r>
          </w:p>
        </w:tc>
        <w:tc>
          <w:tcPr>
            <w:tcW w:w="259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трех  рабочих дней, следующих за днем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опубликования решения   о    бюджете Волосовского муниципального района</w:t>
            </w:r>
          </w:p>
        </w:tc>
      </w:tr>
      <w:tr w:rsidR="002767E1" w:rsidRPr="002767E1" w:rsidTr="00A211C6">
        <w:trPr>
          <w:trHeight w:val="162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2.3. </w:t>
            </w:r>
          </w:p>
        </w:tc>
        <w:tc>
          <w:tcPr>
            <w:tcW w:w="421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Присвоение уведомлениям об  изменении</w:t>
            </w:r>
          </w:p>
          <w:p w:rsidR="002767E1" w:rsidRPr="002767E1" w:rsidRDefault="002767E1" w:rsidP="002767E1">
            <w:pPr>
              <w:widowControl w:val="0"/>
              <w:autoSpaceDE w:val="0"/>
              <w:autoSpaceDN w:val="0"/>
              <w:adjustRightInd w:val="0"/>
              <w:rPr>
                <w:sz w:val="22"/>
                <w:szCs w:val="22"/>
              </w:rPr>
            </w:pPr>
            <w:r w:rsidRPr="002767E1">
              <w:rPr>
                <w:sz w:val="22"/>
                <w:szCs w:val="22"/>
              </w:rPr>
              <w:t>бюджетных назначений с  типом  бланка</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"Роспись", по уменьшаемым     расходам      статуса "Обработка завершена"                </w:t>
            </w:r>
          </w:p>
        </w:tc>
        <w:tc>
          <w:tcPr>
            <w:tcW w:w="1944"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 xml:space="preserve">Главные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распорядители  </w:t>
            </w:r>
          </w:p>
        </w:tc>
        <w:tc>
          <w:tcPr>
            <w:tcW w:w="259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В течение трех рабочих</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дней, следующих </w:t>
            </w:r>
            <w:proofErr w:type="gramStart"/>
            <w:r w:rsidRPr="002767E1">
              <w:rPr>
                <w:sz w:val="22"/>
                <w:szCs w:val="22"/>
              </w:rPr>
              <w:t>за</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днем экспортирования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сводных справок </w:t>
            </w:r>
            <w:proofErr w:type="gramStart"/>
            <w:r w:rsidRPr="002767E1">
              <w:rPr>
                <w:sz w:val="22"/>
                <w:szCs w:val="22"/>
              </w:rPr>
              <w:t>из</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системы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АЦК-Планирование в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систему АЦК-Финансы   </w:t>
            </w:r>
          </w:p>
        </w:tc>
      </w:tr>
      <w:tr w:rsidR="002767E1" w:rsidRPr="002767E1" w:rsidTr="00A211C6">
        <w:trPr>
          <w:trHeight w:val="126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2.4. </w:t>
            </w:r>
          </w:p>
        </w:tc>
        <w:tc>
          <w:tcPr>
            <w:tcW w:w="421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Присвоение уведомлениям об  изменении</w:t>
            </w:r>
          </w:p>
          <w:p w:rsidR="002767E1" w:rsidRPr="002767E1" w:rsidRDefault="002767E1" w:rsidP="002767E1">
            <w:pPr>
              <w:widowControl w:val="0"/>
              <w:autoSpaceDE w:val="0"/>
              <w:autoSpaceDN w:val="0"/>
              <w:adjustRightInd w:val="0"/>
              <w:rPr>
                <w:sz w:val="22"/>
                <w:szCs w:val="22"/>
              </w:rPr>
            </w:pPr>
            <w:r w:rsidRPr="002767E1">
              <w:rPr>
                <w:sz w:val="22"/>
                <w:szCs w:val="22"/>
              </w:rPr>
              <w:t>бюджетных назначений с  типом  бланка</w:t>
            </w:r>
          </w:p>
          <w:p w:rsidR="002767E1" w:rsidRPr="002767E1" w:rsidRDefault="002767E1" w:rsidP="002767E1">
            <w:pPr>
              <w:widowControl w:val="0"/>
              <w:autoSpaceDE w:val="0"/>
              <w:autoSpaceDN w:val="0"/>
              <w:adjustRightInd w:val="0"/>
              <w:rPr>
                <w:sz w:val="22"/>
                <w:szCs w:val="22"/>
              </w:rPr>
            </w:pPr>
            <w:r w:rsidRPr="002767E1">
              <w:rPr>
                <w:sz w:val="22"/>
                <w:szCs w:val="22"/>
              </w:rPr>
              <w:t>расходов "Сводная роспись" в  системе</w:t>
            </w:r>
          </w:p>
          <w:p w:rsidR="002767E1" w:rsidRPr="002767E1" w:rsidRDefault="002767E1" w:rsidP="002767E1">
            <w:pPr>
              <w:widowControl w:val="0"/>
              <w:autoSpaceDE w:val="0"/>
              <w:autoSpaceDN w:val="0"/>
              <w:adjustRightInd w:val="0"/>
              <w:rPr>
                <w:sz w:val="22"/>
                <w:szCs w:val="22"/>
              </w:rPr>
            </w:pPr>
            <w:r w:rsidRPr="002767E1">
              <w:rPr>
                <w:sz w:val="22"/>
                <w:szCs w:val="22"/>
              </w:rPr>
              <w:t>АЦК-Финансы     статуса    "Обработка</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завершена"                           </w:t>
            </w:r>
          </w:p>
        </w:tc>
        <w:tc>
          <w:tcPr>
            <w:tcW w:w="1944"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 xml:space="preserve">Сектор отраслевого финансирования </w:t>
            </w:r>
          </w:p>
          <w:p w:rsidR="002767E1" w:rsidRPr="002767E1" w:rsidRDefault="002767E1" w:rsidP="002767E1">
            <w:pPr>
              <w:widowControl w:val="0"/>
              <w:autoSpaceDE w:val="0"/>
              <w:autoSpaceDN w:val="0"/>
              <w:adjustRightInd w:val="0"/>
              <w:rPr>
                <w:sz w:val="22"/>
                <w:szCs w:val="22"/>
                <w:lang w:eastAsia="en-US"/>
              </w:rPr>
            </w:pPr>
          </w:p>
        </w:tc>
        <w:tc>
          <w:tcPr>
            <w:tcW w:w="259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В течение трех рабочих</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дней, следующих </w:t>
            </w:r>
            <w:proofErr w:type="gramStart"/>
            <w:r w:rsidRPr="002767E1">
              <w:rPr>
                <w:sz w:val="22"/>
                <w:szCs w:val="22"/>
              </w:rPr>
              <w:t>за</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днем экспортирования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сводных справок </w:t>
            </w:r>
            <w:proofErr w:type="gramStart"/>
            <w:r w:rsidRPr="002767E1">
              <w:rPr>
                <w:sz w:val="22"/>
                <w:szCs w:val="22"/>
              </w:rPr>
              <w:t>из</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системы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АЦК-Планирование в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систему АЦК-Финансы   </w:t>
            </w:r>
          </w:p>
        </w:tc>
      </w:tr>
      <w:tr w:rsidR="002767E1" w:rsidRPr="002767E1" w:rsidTr="00A211C6">
        <w:trPr>
          <w:trHeight w:val="713"/>
        </w:trPr>
        <w:tc>
          <w:tcPr>
            <w:tcW w:w="9457" w:type="dxa"/>
            <w:gridSpan w:val="4"/>
            <w:tcBorders>
              <w:top w:val="nil"/>
              <w:left w:val="single" w:sz="8" w:space="0" w:color="auto"/>
              <w:bottom w:val="single" w:sz="8" w:space="0" w:color="auto"/>
              <w:right w:val="single" w:sz="8" w:space="0" w:color="auto"/>
            </w:tcBorders>
          </w:tcPr>
          <w:p w:rsidR="002767E1" w:rsidRPr="002767E1" w:rsidRDefault="002767E1" w:rsidP="002767E1">
            <w:proofErr w:type="spellStart"/>
            <w:r w:rsidRPr="002767E1">
              <w:rPr>
                <w:sz w:val="22"/>
                <w:szCs w:val="22"/>
              </w:rPr>
              <w:t>П.п</w:t>
            </w:r>
            <w:proofErr w:type="spellEnd"/>
            <w:r w:rsidRPr="002767E1">
              <w:rPr>
                <w:sz w:val="22"/>
                <w:szCs w:val="22"/>
              </w:rPr>
              <w:t>. 2.2.,2.3 и 2.4 исполняются в соответствии с  Регламентом  применения электронной подписи участниками юридически значимого электронного документа оборота</w:t>
            </w:r>
          </w:p>
        </w:tc>
      </w:tr>
      <w:tr w:rsidR="002767E1" w:rsidRPr="002767E1" w:rsidTr="00A211C6">
        <w:trPr>
          <w:trHeight w:val="1080"/>
        </w:trPr>
        <w:tc>
          <w:tcPr>
            <w:tcW w:w="709"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jc w:val="both"/>
              <w:rPr>
                <w:sz w:val="22"/>
                <w:szCs w:val="22"/>
                <w:lang w:eastAsia="en-US"/>
              </w:rPr>
            </w:pPr>
            <w:r w:rsidRPr="002767E1">
              <w:rPr>
                <w:sz w:val="22"/>
                <w:szCs w:val="22"/>
                <w:lang w:eastAsia="en-US"/>
              </w:rPr>
              <w:t>2.5.</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Сверка соответствия сводной росписи </w:t>
            </w:r>
            <w:proofErr w:type="gramStart"/>
            <w:r w:rsidRPr="002767E1">
              <w:rPr>
                <w:sz w:val="22"/>
                <w:szCs w:val="22"/>
              </w:rPr>
              <w:t>в</w:t>
            </w:r>
            <w:proofErr w:type="gramEnd"/>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системе АЦК-Финансы  решению  о внесении изменений в решение  о  бюджете Волосовского муниципального района   по   всем   типам   бланков расходов                             </w:t>
            </w:r>
          </w:p>
        </w:tc>
        <w:tc>
          <w:tcPr>
            <w:tcW w:w="1944"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Сектор отраслевого финансирования</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w:t>
            </w:r>
          </w:p>
        </w:tc>
        <w:tc>
          <w:tcPr>
            <w:tcW w:w="259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одного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следующего за днем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обработки уведомлений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до статуса "Обработка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завершена"            </w:t>
            </w:r>
          </w:p>
        </w:tc>
      </w:tr>
      <w:tr w:rsidR="002767E1" w:rsidRPr="002767E1" w:rsidTr="00A211C6">
        <w:trPr>
          <w:trHeight w:val="900"/>
        </w:trPr>
        <w:tc>
          <w:tcPr>
            <w:tcW w:w="709"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2.6. </w:t>
            </w:r>
          </w:p>
        </w:tc>
        <w:tc>
          <w:tcPr>
            <w:tcW w:w="4212"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В случае соответствия сводной росписи</w:t>
            </w:r>
          </w:p>
          <w:p w:rsidR="002767E1" w:rsidRPr="002767E1" w:rsidRDefault="002767E1" w:rsidP="002767E1">
            <w:pPr>
              <w:widowControl w:val="0"/>
              <w:autoSpaceDE w:val="0"/>
              <w:autoSpaceDN w:val="0"/>
              <w:adjustRightInd w:val="0"/>
              <w:rPr>
                <w:sz w:val="22"/>
                <w:szCs w:val="22"/>
              </w:rPr>
            </w:pPr>
            <w:r w:rsidRPr="002767E1">
              <w:rPr>
                <w:sz w:val="22"/>
                <w:szCs w:val="22"/>
              </w:rPr>
              <w:t>решению  о  бюджете  вывод  на  печать</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двух  экземпляров сводной росписи по расходам. Передача сводной  росписи   по   расходам   на подпись     руководителю     комитета финансов                             </w:t>
            </w:r>
          </w:p>
        </w:tc>
        <w:tc>
          <w:tcPr>
            <w:tcW w:w="1944"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Сектор отраслевого финансирования </w:t>
            </w:r>
          </w:p>
          <w:p w:rsidR="002767E1" w:rsidRPr="002767E1" w:rsidRDefault="002767E1" w:rsidP="002767E1">
            <w:pPr>
              <w:widowControl w:val="0"/>
              <w:autoSpaceDE w:val="0"/>
              <w:autoSpaceDN w:val="0"/>
              <w:adjustRightInd w:val="0"/>
              <w:rPr>
                <w:sz w:val="22"/>
                <w:szCs w:val="22"/>
                <w:lang w:eastAsia="en-US"/>
              </w:rPr>
            </w:pPr>
          </w:p>
        </w:tc>
        <w:tc>
          <w:tcPr>
            <w:tcW w:w="2592"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одного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следующего за днем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проведения сверки     </w:t>
            </w:r>
          </w:p>
        </w:tc>
      </w:tr>
      <w:tr w:rsidR="002767E1" w:rsidRPr="002767E1" w:rsidTr="00A211C6">
        <w:trPr>
          <w:trHeight w:val="1440"/>
        </w:trPr>
        <w:tc>
          <w:tcPr>
            <w:tcW w:w="709" w:type="dxa"/>
            <w:tcBorders>
              <w:top w:val="single" w:sz="4"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2.7. </w:t>
            </w:r>
          </w:p>
        </w:tc>
        <w:tc>
          <w:tcPr>
            <w:tcW w:w="4212" w:type="dxa"/>
            <w:tcBorders>
              <w:top w:val="single" w:sz="4"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Один экземпляр подписанной сводной росписи направляется      отделу казначейского исполнения бюджета,  другой  остается   в секторе отраслевого финансирования  </w:t>
            </w:r>
          </w:p>
        </w:tc>
        <w:tc>
          <w:tcPr>
            <w:tcW w:w="1944" w:type="dxa"/>
            <w:tcBorders>
              <w:top w:val="single" w:sz="4"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Сектор отраслевого финансирования </w:t>
            </w:r>
          </w:p>
          <w:p w:rsidR="002767E1" w:rsidRPr="002767E1" w:rsidRDefault="002767E1" w:rsidP="002767E1">
            <w:pPr>
              <w:widowControl w:val="0"/>
              <w:autoSpaceDE w:val="0"/>
              <w:autoSpaceDN w:val="0"/>
              <w:adjustRightInd w:val="0"/>
              <w:rPr>
                <w:sz w:val="22"/>
                <w:szCs w:val="22"/>
                <w:lang w:eastAsia="en-US"/>
              </w:rPr>
            </w:pPr>
          </w:p>
        </w:tc>
        <w:tc>
          <w:tcPr>
            <w:tcW w:w="2592" w:type="dxa"/>
            <w:tcBorders>
              <w:top w:val="single" w:sz="4" w:space="0" w:color="auto"/>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В течение двух рабочих</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дней, следующих </w:t>
            </w:r>
            <w:proofErr w:type="gramStart"/>
            <w:r w:rsidRPr="002767E1">
              <w:rPr>
                <w:sz w:val="22"/>
                <w:szCs w:val="22"/>
              </w:rPr>
              <w:t>за</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днем подписания       </w:t>
            </w:r>
          </w:p>
          <w:p w:rsidR="002767E1" w:rsidRPr="002767E1" w:rsidRDefault="002767E1" w:rsidP="002767E1">
            <w:pPr>
              <w:widowControl w:val="0"/>
              <w:autoSpaceDE w:val="0"/>
              <w:autoSpaceDN w:val="0"/>
              <w:adjustRightInd w:val="0"/>
              <w:rPr>
                <w:sz w:val="22"/>
                <w:szCs w:val="22"/>
                <w:lang w:eastAsia="en-US"/>
              </w:rPr>
            </w:pPr>
            <w:r w:rsidRPr="002767E1">
              <w:rPr>
                <w:sz w:val="22"/>
                <w:szCs w:val="22"/>
                <w:lang w:eastAsia="en-US"/>
              </w:rPr>
              <w:t>сводной росписи</w:t>
            </w:r>
          </w:p>
        </w:tc>
      </w:tr>
      <w:tr w:rsidR="002767E1" w:rsidRPr="002767E1" w:rsidTr="00A211C6">
        <w:trPr>
          <w:trHeight w:val="1080"/>
        </w:trPr>
        <w:tc>
          <w:tcPr>
            <w:tcW w:w="709" w:type="dxa"/>
            <w:tcBorders>
              <w:top w:val="nil"/>
              <w:left w:val="single" w:sz="8" w:space="0" w:color="auto"/>
              <w:bottom w:val="single" w:sz="8" w:space="0" w:color="auto"/>
              <w:right w:val="single" w:sz="8" w:space="0" w:color="auto"/>
            </w:tcBorders>
          </w:tcPr>
          <w:p w:rsidR="002767E1" w:rsidRPr="002767E1" w:rsidRDefault="00A211C6" w:rsidP="00A211C6">
            <w:pPr>
              <w:widowControl w:val="0"/>
              <w:autoSpaceDE w:val="0"/>
              <w:autoSpaceDN w:val="0"/>
              <w:adjustRightInd w:val="0"/>
              <w:rPr>
                <w:sz w:val="22"/>
                <w:szCs w:val="22"/>
                <w:lang w:eastAsia="en-US"/>
              </w:rPr>
            </w:pPr>
            <w:r>
              <w:rPr>
                <w:sz w:val="22"/>
                <w:szCs w:val="22"/>
              </w:rPr>
              <w:t>2.8.</w:t>
            </w:r>
            <w:r w:rsidR="002767E1" w:rsidRPr="002767E1">
              <w:rPr>
                <w:sz w:val="22"/>
                <w:szCs w:val="22"/>
              </w:rPr>
              <w:t xml:space="preserve"> </w:t>
            </w:r>
          </w:p>
        </w:tc>
        <w:tc>
          <w:tcPr>
            <w:tcW w:w="421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lang w:eastAsia="en-US"/>
              </w:rPr>
            </w:pPr>
            <w:r w:rsidRPr="002767E1">
              <w:rPr>
                <w:sz w:val="22"/>
                <w:szCs w:val="22"/>
                <w:lang w:eastAsia="en-US"/>
              </w:rPr>
              <w:t>Подготовка   экземпляров  выписки  из сводной бюджетной росписи по  главным распорядителям бюджетных средств.</w:t>
            </w:r>
            <w:r w:rsidRPr="002767E1">
              <w:rPr>
                <w:sz w:val="22"/>
                <w:szCs w:val="22"/>
              </w:rPr>
              <w:t xml:space="preserve"> Передача  экземпляров сводной  росписи   по   расходам   на подпись     руководителю     комитета финансов                             </w:t>
            </w:r>
          </w:p>
        </w:tc>
        <w:tc>
          <w:tcPr>
            <w:tcW w:w="1944"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 xml:space="preserve">Сектор отраслевого финансирования </w:t>
            </w:r>
          </w:p>
          <w:p w:rsidR="002767E1" w:rsidRPr="002767E1" w:rsidRDefault="002767E1" w:rsidP="002767E1">
            <w:pPr>
              <w:widowControl w:val="0"/>
              <w:autoSpaceDE w:val="0"/>
              <w:autoSpaceDN w:val="0"/>
              <w:adjustRightInd w:val="0"/>
              <w:rPr>
                <w:sz w:val="22"/>
                <w:szCs w:val="22"/>
                <w:lang w:eastAsia="en-US"/>
              </w:rPr>
            </w:pPr>
          </w:p>
        </w:tc>
        <w:tc>
          <w:tcPr>
            <w:tcW w:w="259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В течение двух рабочих</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дней, следующих </w:t>
            </w:r>
            <w:proofErr w:type="gramStart"/>
            <w:r w:rsidRPr="002767E1">
              <w:rPr>
                <w:sz w:val="22"/>
                <w:szCs w:val="22"/>
              </w:rPr>
              <w:t>за</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днем подписания       </w:t>
            </w:r>
          </w:p>
          <w:p w:rsidR="002767E1" w:rsidRPr="002767E1" w:rsidRDefault="002767E1" w:rsidP="002767E1">
            <w:pPr>
              <w:widowControl w:val="0"/>
              <w:autoSpaceDE w:val="0"/>
              <w:autoSpaceDN w:val="0"/>
              <w:adjustRightInd w:val="0"/>
              <w:rPr>
                <w:sz w:val="22"/>
                <w:szCs w:val="22"/>
                <w:lang w:eastAsia="en-US"/>
              </w:rPr>
            </w:pPr>
            <w:r w:rsidRPr="002767E1">
              <w:rPr>
                <w:sz w:val="22"/>
                <w:szCs w:val="22"/>
                <w:lang w:eastAsia="en-US"/>
              </w:rPr>
              <w:t>сводной росписи</w:t>
            </w:r>
          </w:p>
        </w:tc>
      </w:tr>
      <w:tr w:rsidR="002767E1" w:rsidRPr="002767E1" w:rsidTr="00A211C6">
        <w:trPr>
          <w:trHeight w:val="162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A211C6">
            <w:pPr>
              <w:widowControl w:val="0"/>
              <w:autoSpaceDE w:val="0"/>
              <w:autoSpaceDN w:val="0"/>
              <w:adjustRightInd w:val="0"/>
              <w:rPr>
                <w:sz w:val="22"/>
                <w:szCs w:val="22"/>
                <w:lang w:eastAsia="en-US"/>
              </w:rPr>
            </w:pPr>
            <w:r w:rsidRPr="002767E1">
              <w:rPr>
                <w:sz w:val="22"/>
                <w:szCs w:val="22"/>
              </w:rPr>
              <w:t>2.</w:t>
            </w:r>
            <w:r w:rsidR="00A211C6">
              <w:rPr>
                <w:sz w:val="22"/>
                <w:szCs w:val="22"/>
              </w:rPr>
              <w:t>9</w:t>
            </w:r>
            <w:r w:rsidRPr="002767E1">
              <w:rPr>
                <w:sz w:val="22"/>
                <w:szCs w:val="22"/>
              </w:rPr>
              <w:t>.</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Вывод   на   печать   уведомлений   о</w:t>
            </w:r>
          </w:p>
          <w:p w:rsidR="002767E1" w:rsidRPr="002767E1" w:rsidRDefault="002767E1" w:rsidP="002767E1">
            <w:pPr>
              <w:widowControl w:val="0"/>
              <w:autoSpaceDE w:val="0"/>
              <w:autoSpaceDN w:val="0"/>
              <w:adjustRightInd w:val="0"/>
              <w:rPr>
                <w:sz w:val="22"/>
                <w:szCs w:val="22"/>
              </w:rPr>
            </w:pPr>
            <w:r w:rsidRPr="002767E1">
              <w:rPr>
                <w:sz w:val="22"/>
                <w:szCs w:val="22"/>
              </w:rPr>
              <w:t xml:space="preserve">бюджетных  назначениях   по    распорядителям, подведомственным   учреждениям    или получателям   бюджетных   средств   и доведение   их   до   распорядителей, подведомственных    учреждений    или получателей   бюджетных   средств   </w:t>
            </w:r>
            <w:proofErr w:type="gramStart"/>
            <w:r w:rsidRPr="002767E1">
              <w:rPr>
                <w:sz w:val="22"/>
                <w:szCs w:val="22"/>
              </w:rPr>
              <w:t>с</w:t>
            </w:r>
            <w:proofErr w:type="gramEnd"/>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сопроводительным письмом             </w:t>
            </w:r>
          </w:p>
        </w:tc>
        <w:tc>
          <w:tcPr>
            <w:tcW w:w="1944"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    Главные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распорядители  </w:t>
            </w:r>
          </w:p>
        </w:tc>
        <w:tc>
          <w:tcPr>
            <w:tcW w:w="259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одного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следующего за днем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обработки уведомлений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до статуса "Обработка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завершена"            </w:t>
            </w:r>
          </w:p>
        </w:tc>
      </w:tr>
      <w:tr w:rsidR="002767E1" w:rsidRPr="002767E1" w:rsidTr="00A211C6">
        <w:trPr>
          <w:trHeight w:val="162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A211C6">
            <w:pPr>
              <w:widowControl w:val="0"/>
              <w:autoSpaceDE w:val="0"/>
              <w:autoSpaceDN w:val="0"/>
              <w:adjustRightInd w:val="0"/>
              <w:rPr>
                <w:sz w:val="22"/>
                <w:szCs w:val="22"/>
                <w:lang w:eastAsia="en-US"/>
              </w:rPr>
            </w:pPr>
            <w:r w:rsidRPr="002767E1">
              <w:rPr>
                <w:sz w:val="22"/>
                <w:szCs w:val="22"/>
              </w:rPr>
              <w:lastRenderedPageBreak/>
              <w:t>2.1</w:t>
            </w:r>
            <w:r w:rsidR="00A211C6">
              <w:rPr>
                <w:sz w:val="22"/>
                <w:szCs w:val="22"/>
              </w:rPr>
              <w:t>0</w:t>
            </w:r>
            <w:r w:rsidRPr="002767E1">
              <w:rPr>
                <w:sz w:val="22"/>
                <w:szCs w:val="22"/>
              </w:rPr>
              <w:t>.</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Формирование уведомлений о  бюджетных назначениях       по       источникам</w:t>
            </w:r>
          </w:p>
          <w:p w:rsidR="002767E1" w:rsidRPr="002767E1" w:rsidRDefault="002767E1" w:rsidP="002767E1">
            <w:pPr>
              <w:widowControl w:val="0"/>
              <w:autoSpaceDE w:val="0"/>
              <w:autoSpaceDN w:val="0"/>
              <w:adjustRightInd w:val="0"/>
              <w:rPr>
                <w:sz w:val="22"/>
                <w:szCs w:val="22"/>
              </w:rPr>
            </w:pPr>
            <w:r w:rsidRPr="002767E1">
              <w:rPr>
                <w:sz w:val="22"/>
                <w:szCs w:val="22"/>
              </w:rPr>
              <w:t xml:space="preserve">финансирования  дефицита  бюджета   </w:t>
            </w:r>
            <w:proofErr w:type="gramStart"/>
            <w:r w:rsidRPr="002767E1">
              <w:rPr>
                <w:sz w:val="22"/>
                <w:szCs w:val="22"/>
              </w:rPr>
              <w:t>в</w:t>
            </w:r>
            <w:proofErr w:type="gramEnd"/>
          </w:p>
          <w:p w:rsidR="002767E1" w:rsidRPr="002767E1" w:rsidRDefault="002767E1" w:rsidP="002767E1">
            <w:pPr>
              <w:widowControl w:val="0"/>
              <w:autoSpaceDE w:val="0"/>
              <w:autoSpaceDN w:val="0"/>
              <w:adjustRightInd w:val="0"/>
              <w:rPr>
                <w:sz w:val="22"/>
                <w:szCs w:val="22"/>
              </w:rPr>
            </w:pPr>
            <w:r w:rsidRPr="002767E1">
              <w:rPr>
                <w:sz w:val="22"/>
                <w:szCs w:val="22"/>
              </w:rPr>
              <w:t>системе   АЦК-Финансы   со   статусом</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"Новый"                              </w:t>
            </w:r>
          </w:p>
        </w:tc>
        <w:tc>
          <w:tcPr>
            <w:tcW w:w="1944"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Сектор доходов и налоговой политики      </w:t>
            </w:r>
          </w:p>
        </w:tc>
        <w:tc>
          <w:tcPr>
            <w:tcW w:w="259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одного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следующего за днем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вступления в силу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решения  о внесении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изменений </w:t>
            </w:r>
          </w:p>
        </w:tc>
      </w:tr>
      <w:tr w:rsidR="002767E1" w:rsidRPr="002767E1" w:rsidTr="00A211C6">
        <w:trPr>
          <w:trHeight w:val="252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A211C6">
            <w:pPr>
              <w:widowControl w:val="0"/>
              <w:autoSpaceDE w:val="0"/>
              <w:autoSpaceDN w:val="0"/>
              <w:adjustRightInd w:val="0"/>
              <w:rPr>
                <w:sz w:val="22"/>
                <w:szCs w:val="22"/>
                <w:lang w:eastAsia="en-US"/>
              </w:rPr>
            </w:pPr>
            <w:r w:rsidRPr="002767E1">
              <w:rPr>
                <w:sz w:val="22"/>
                <w:szCs w:val="22"/>
              </w:rPr>
              <w:t>2.1</w:t>
            </w:r>
            <w:r w:rsidR="00A211C6">
              <w:rPr>
                <w:sz w:val="22"/>
                <w:szCs w:val="22"/>
              </w:rPr>
              <w:t>1</w:t>
            </w:r>
            <w:r w:rsidRPr="002767E1">
              <w:rPr>
                <w:sz w:val="22"/>
                <w:szCs w:val="22"/>
              </w:rPr>
              <w:t>.</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Присвоение уведомлениям об  изменении</w:t>
            </w:r>
          </w:p>
          <w:p w:rsidR="002767E1" w:rsidRPr="002767E1" w:rsidRDefault="002767E1" w:rsidP="002767E1">
            <w:pPr>
              <w:widowControl w:val="0"/>
              <w:autoSpaceDE w:val="0"/>
              <w:autoSpaceDN w:val="0"/>
              <w:adjustRightInd w:val="0"/>
              <w:rPr>
                <w:sz w:val="22"/>
                <w:szCs w:val="22"/>
              </w:rPr>
            </w:pPr>
            <w:r w:rsidRPr="002767E1">
              <w:rPr>
                <w:sz w:val="22"/>
                <w:szCs w:val="22"/>
              </w:rPr>
              <w:t>бюджетных  назначений  по  источникам</w:t>
            </w:r>
          </w:p>
          <w:p w:rsidR="002767E1" w:rsidRPr="002767E1" w:rsidRDefault="002767E1" w:rsidP="002767E1">
            <w:pPr>
              <w:widowControl w:val="0"/>
              <w:autoSpaceDE w:val="0"/>
              <w:autoSpaceDN w:val="0"/>
              <w:adjustRightInd w:val="0"/>
              <w:rPr>
                <w:sz w:val="22"/>
                <w:szCs w:val="22"/>
              </w:rPr>
            </w:pPr>
            <w:r w:rsidRPr="002767E1">
              <w:rPr>
                <w:sz w:val="22"/>
                <w:szCs w:val="22"/>
              </w:rPr>
              <w:t xml:space="preserve">финансирования  дефицита  бюджета   </w:t>
            </w:r>
            <w:proofErr w:type="gramStart"/>
            <w:r w:rsidRPr="002767E1">
              <w:rPr>
                <w:sz w:val="22"/>
                <w:szCs w:val="22"/>
              </w:rPr>
              <w:t>в</w:t>
            </w:r>
            <w:proofErr w:type="gramEnd"/>
          </w:p>
          <w:p w:rsidR="002767E1" w:rsidRPr="002767E1" w:rsidRDefault="002767E1" w:rsidP="002767E1">
            <w:pPr>
              <w:widowControl w:val="0"/>
              <w:autoSpaceDE w:val="0"/>
              <w:autoSpaceDN w:val="0"/>
              <w:adjustRightInd w:val="0"/>
              <w:rPr>
                <w:sz w:val="22"/>
                <w:szCs w:val="22"/>
              </w:rPr>
            </w:pPr>
            <w:r w:rsidRPr="002767E1">
              <w:rPr>
                <w:sz w:val="22"/>
                <w:szCs w:val="22"/>
              </w:rPr>
              <w:t>системе      АЦК-Финансы      статуса</w:t>
            </w:r>
          </w:p>
          <w:p w:rsidR="002767E1" w:rsidRPr="002767E1" w:rsidRDefault="002767E1" w:rsidP="002767E1">
            <w:pPr>
              <w:widowControl w:val="0"/>
              <w:autoSpaceDE w:val="0"/>
              <w:autoSpaceDN w:val="0"/>
              <w:adjustRightInd w:val="0"/>
              <w:rPr>
                <w:sz w:val="22"/>
                <w:szCs w:val="22"/>
              </w:rPr>
            </w:pPr>
            <w:r w:rsidRPr="002767E1">
              <w:rPr>
                <w:sz w:val="22"/>
                <w:szCs w:val="22"/>
              </w:rPr>
              <w:t xml:space="preserve">"Обработка   завершена".   Вывод   </w:t>
            </w:r>
            <w:proofErr w:type="gramStart"/>
            <w:r w:rsidRPr="002767E1">
              <w:rPr>
                <w:sz w:val="22"/>
                <w:szCs w:val="22"/>
              </w:rPr>
              <w:t>на</w:t>
            </w:r>
            <w:proofErr w:type="gramEnd"/>
          </w:p>
          <w:p w:rsidR="002767E1" w:rsidRPr="002767E1" w:rsidRDefault="002767E1" w:rsidP="002767E1">
            <w:pPr>
              <w:widowControl w:val="0"/>
              <w:autoSpaceDE w:val="0"/>
              <w:autoSpaceDN w:val="0"/>
              <w:adjustRightInd w:val="0"/>
              <w:rPr>
                <w:sz w:val="22"/>
                <w:szCs w:val="22"/>
              </w:rPr>
            </w:pPr>
            <w:r w:rsidRPr="002767E1">
              <w:rPr>
                <w:sz w:val="22"/>
                <w:szCs w:val="22"/>
              </w:rPr>
              <w:t>печать двух экземпляров  уведомлений.</w:t>
            </w:r>
          </w:p>
          <w:p w:rsidR="002767E1" w:rsidRPr="002767E1" w:rsidRDefault="002767E1" w:rsidP="002767E1">
            <w:pPr>
              <w:widowControl w:val="0"/>
              <w:autoSpaceDE w:val="0"/>
              <w:autoSpaceDN w:val="0"/>
              <w:adjustRightInd w:val="0"/>
              <w:rPr>
                <w:sz w:val="22"/>
                <w:szCs w:val="22"/>
              </w:rPr>
            </w:pPr>
            <w:r w:rsidRPr="002767E1">
              <w:rPr>
                <w:sz w:val="22"/>
                <w:szCs w:val="22"/>
              </w:rPr>
              <w:t>Передача   уведомлений   на   подпись</w:t>
            </w:r>
          </w:p>
          <w:p w:rsidR="002767E1" w:rsidRPr="002767E1" w:rsidRDefault="002767E1" w:rsidP="002767E1">
            <w:pPr>
              <w:widowControl w:val="0"/>
              <w:autoSpaceDE w:val="0"/>
              <w:autoSpaceDN w:val="0"/>
              <w:adjustRightInd w:val="0"/>
              <w:rPr>
                <w:sz w:val="22"/>
                <w:szCs w:val="22"/>
              </w:rPr>
            </w:pPr>
            <w:r w:rsidRPr="002767E1">
              <w:rPr>
                <w:sz w:val="22"/>
                <w:szCs w:val="22"/>
              </w:rPr>
              <w:t>руководителю комитета финансов. После</w:t>
            </w:r>
          </w:p>
          <w:p w:rsidR="002767E1" w:rsidRPr="002767E1" w:rsidRDefault="002767E1" w:rsidP="002767E1">
            <w:pPr>
              <w:widowControl w:val="0"/>
              <w:autoSpaceDE w:val="0"/>
              <w:autoSpaceDN w:val="0"/>
              <w:adjustRightInd w:val="0"/>
              <w:rPr>
                <w:sz w:val="22"/>
                <w:szCs w:val="22"/>
              </w:rPr>
            </w:pPr>
            <w:r w:rsidRPr="002767E1">
              <w:rPr>
                <w:sz w:val="22"/>
                <w:szCs w:val="22"/>
              </w:rPr>
              <w:t>подписания уведомлений один экземпляр</w:t>
            </w:r>
          </w:p>
          <w:p w:rsidR="002767E1" w:rsidRPr="002767E1" w:rsidRDefault="002767E1" w:rsidP="002767E1">
            <w:pPr>
              <w:widowControl w:val="0"/>
              <w:autoSpaceDE w:val="0"/>
              <w:autoSpaceDN w:val="0"/>
              <w:adjustRightInd w:val="0"/>
              <w:rPr>
                <w:sz w:val="22"/>
                <w:szCs w:val="22"/>
              </w:rPr>
            </w:pPr>
            <w:r w:rsidRPr="002767E1">
              <w:rPr>
                <w:sz w:val="22"/>
                <w:szCs w:val="22"/>
              </w:rPr>
              <w:t>уведомления   передается в сектор доходов и налоговой политики,     другой</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передается   главному администратору </w:t>
            </w:r>
            <w:proofErr w:type="gramStart"/>
            <w:r w:rsidRPr="002767E1">
              <w:rPr>
                <w:sz w:val="22"/>
                <w:szCs w:val="22"/>
              </w:rPr>
              <w:t>источников внутреннего финансирования дефицита  бюджета района</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lang w:eastAsia="en-US"/>
              </w:rPr>
            </w:pPr>
          </w:p>
        </w:tc>
        <w:tc>
          <w:tcPr>
            <w:tcW w:w="1944"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Сектор доходов и налоговой политики      </w:t>
            </w:r>
          </w:p>
        </w:tc>
        <w:tc>
          <w:tcPr>
            <w:tcW w:w="259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одного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следующего за днем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вступления в силу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решения о внесении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изменений в решение   о    бюджете Волосовского муниципального района</w:t>
            </w:r>
            <w:r w:rsidRPr="002767E1">
              <w:rPr>
                <w:sz w:val="22"/>
                <w:szCs w:val="22"/>
                <w:lang w:eastAsia="en-US"/>
              </w:rPr>
              <w:t xml:space="preserve"> </w:t>
            </w:r>
          </w:p>
        </w:tc>
      </w:tr>
      <w:tr w:rsidR="002767E1" w:rsidRPr="002767E1" w:rsidTr="00A211C6">
        <w:trPr>
          <w:trHeight w:val="720"/>
        </w:trPr>
        <w:tc>
          <w:tcPr>
            <w:tcW w:w="709"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outlineLvl w:val="1"/>
              <w:rPr>
                <w:sz w:val="22"/>
                <w:szCs w:val="22"/>
                <w:lang w:eastAsia="en-US"/>
              </w:rPr>
            </w:pPr>
            <w:r w:rsidRPr="002767E1">
              <w:rPr>
                <w:sz w:val="22"/>
                <w:szCs w:val="22"/>
              </w:rPr>
              <w:t xml:space="preserve">  3  </w:t>
            </w:r>
          </w:p>
        </w:tc>
        <w:tc>
          <w:tcPr>
            <w:tcW w:w="4212" w:type="dxa"/>
            <w:tcBorders>
              <w:top w:val="nil"/>
              <w:left w:val="single" w:sz="8" w:space="0" w:color="auto"/>
              <w:bottom w:val="single" w:sz="4" w:space="0" w:color="auto"/>
              <w:right w:val="single" w:sz="8" w:space="0" w:color="auto"/>
            </w:tcBorders>
            <w:hideMark/>
          </w:tcPr>
          <w:p w:rsidR="002767E1" w:rsidRPr="002767E1" w:rsidRDefault="002767E1" w:rsidP="002767E1">
            <w:pPr>
              <w:widowControl w:val="0"/>
              <w:autoSpaceDE w:val="0"/>
              <w:autoSpaceDN w:val="0"/>
              <w:adjustRightInd w:val="0"/>
              <w:outlineLvl w:val="1"/>
              <w:rPr>
                <w:sz w:val="22"/>
                <w:szCs w:val="22"/>
              </w:rPr>
            </w:pPr>
            <w:bookmarkStart w:id="5" w:name="Par1164"/>
            <w:bookmarkEnd w:id="5"/>
            <w:r w:rsidRPr="002767E1">
              <w:rPr>
                <w:sz w:val="22"/>
                <w:szCs w:val="22"/>
              </w:rPr>
              <w:t>Внесение    изменений    в    системе</w:t>
            </w:r>
          </w:p>
          <w:p w:rsidR="002767E1" w:rsidRPr="002767E1" w:rsidRDefault="002767E1" w:rsidP="002767E1">
            <w:pPr>
              <w:widowControl w:val="0"/>
              <w:autoSpaceDE w:val="0"/>
              <w:autoSpaceDN w:val="0"/>
              <w:adjustRightInd w:val="0"/>
              <w:rPr>
                <w:sz w:val="22"/>
                <w:szCs w:val="22"/>
              </w:rPr>
            </w:pPr>
            <w:r w:rsidRPr="002767E1">
              <w:rPr>
                <w:sz w:val="22"/>
                <w:szCs w:val="22"/>
              </w:rPr>
              <w:t>АЦК-Финансы  в  сводную   роспись   и</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роспись в соответствии со </w:t>
            </w:r>
            <w:hyperlink r:id="rId11" w:history="1">
              <w:r w:rsidRPr="002767E1">
                <w:rPr>
                  <w:sz w:val="22"/>
                  <w:szCs w:val="22"/>
                </w:rPr>
                <w:t>статьей 217</w:t>
              </w:r>
            </w:hyperlink>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Бюджетного кодекса                   </w:t>
            </w:r>
          </w:p>
        </w:tc>
        <w:tc>
          <w:tcPr>
            <w:tcW w:w="1944" w:type="dxa"/>
            <w:tcBorders>
              <w:top w:val="nil"/>
              <w:left w:val="single" w:sz="8" w:space="0" w:color="auto"/>
              <w:bottom w:val="single" w:sz="4" w:space="0" w:color="auto"/>
              <w:right w:val="single" w:sz="8" w:space="0" w:color="auto"/>
            </w:tcBorders>
          </w:tcPr>
          <w:p w:rsidR="002767E1" w:rsidRPr="002767E1" w:rsidRDefault="002767E1" w:rsidP="002767E1">
            <w:pPr>
              <w:widowControl w:val="0"/>
              <w:autoSpaceDE w:val="0"/>
              <w:autoSpaceDN w:val="0"/>
              <w:adjustRightInd w:val="0"/>
              <w:rPr>
                <w:sz w:val="22"/>
                <w:szCs w:val="22"/>
                <w:lang w:eastAsia="en-US"/>
              </w:rPr>
            </w:pPr>
          </w:p>
        </w:tc>
        <w:tc>
          <w:tcPr>
            <w:tcW w:w="2592" w:type="dxa"/>
            <w:tcBorders>
              <w:top w:val="nil"/>
              <w:left w:val="single" w:sz="8" w:space="0" w:color="auto"/>
              <w:bottom w:val="single" w:sz="4" w:space="0" w:color="auto"/>
              <w:right w:val="single" w:sz="8" w:space="0" w:color="auto"/>
            </w:tcBorders>
          </w:tcPr>
          <w:p w:rsidR="002767E1" w:rsidRPr="002767E1" w:rsidRDefault="002767E1" w:rsidP="002767E1">
            <w:pPr>
              <w:widowControl w:val="0"/>
              <w:autoSpaceDE w:val="0"/>
              <w:autoSpaceDN w:val="0"/>
              <w:adjustRightInd w:val="0"/>
              <w:rPr>
                <w:sz w:val="22"/>
                <w:szCs w:val="22"/>
                <w:lang w:eastAsia="en-US"/>
              </w:rPr>
            </w:pPr>
          </w:p>
        </w:tc>
      </w:tr>
      <w:tr w:rsidR="002767E1" w:rsidRPr="002767E1" w:rsidTr="00A211C6">
        <w:trPr>
          <w:trHeight w:val="1800"/>
        </w:trPr>
        <w:tc>
          <w:tcPr>
            <w:tcW w:w="709" w:type="dxa"/>
            <w:tcBorders>
              <w:top w:val="single" w:sz="4" w:space="0" w:color="auto"/>
              <w:left w:val="single" w:sz="4" w:space="0" w:color="auto"/>
              <w:right w:val="single" w:sz="4"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3.1. </w:t>
            </w:r>
          </w:p>
        </w:tc>
        <w:tc>
          <w:tcPr>
            <w:tcW w:w="4212" w:type="dxa"/>
            <w:tcBorders>
              <w:top w:val="single" w:sz="4" w:space="0" w:color="auto"/>
              <w:left w:val="single" w:sz="4" w:space="0" w:color="auto"/>
              <w:right w:val="single" w:sz="4"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В     случае     принятия     решения</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руководителем  </w:t>
            </w:r>
            <w:r w:rsidR="00BF625B">
              <w:rPr>
                <w:sz w:val="22"/>
                <w:szCs w:val="22"/>
              </w:rPr>
              <w:t>К</w:t>
            </w:r>
            <w:r w:rsidRPr="002767E1">
              <w:rPr>
                <w:sz w:val="22"/>
                <w:szCs w:val="22"/>
              </w:rPr>
              <w:t>омитета  финансов   о</w:t>
            </w:r>
          </w:p>
          <w:p w:rsidR="002767E1" w:rsidRPr="002767E1" w:rsidRDefault="002767E1" w:rsidP="002767E1">
            <w:pPr>
              <w:widowControl w:val="0"/>
              <w:autoSpaceDE w:val="0"/>
              <w:autoSpaceDN w:val="0"/>
              <w:adjustRightInd w:val="0"/>
              <w:rPr>
                <w:sz w:val="22"/>
                <w:szCs w:val="22"/>
              </w:rPr>
            </w:pPr>
            <w:proofErr w:type="gramStart"/>
            <w:r w:rsidRPr="002767E1">
              <w:rPr>
                <w:sz w:val="22"/>
                <w:szCs w:val="22"/>
              </w:rPr>
              <w:t>внесении</w:t>
            </w:r>
            <w:proofErr w:type="gramEnd"/>
            <w:r w:rsidRPr="002767E1">
              <w:rPr>
                <w:sz w:val="22"/>
                <w:szCs w:val="22"/>
              </w:rPr>
              <w:t xml:space="preserve">    изменений:</w:t>
            </w:r>
          </w:p>
          <w:p w:rsidR="002767E1" w:rsidRPr="002767E1" w:rsidRDefault="002767E1" w:rsidP="002767E1">
            <w:pPr>
              <w:widowControl w:val="0"/>
              <w:autoSpaceDE w:val="0"/>
              <w:autoSpaceDN w:val="0"/>
              <w:adjustRightInd w:val="0"/>
              <w:rPr>
                <w:sz w:val="22"/>
                <w:szCs w:val="22"/>
              </w:rPr>
            </w:pPr>
            <w:r w:rsidRPr="002767E1">
              <w:rPr>
                <w:sz w:val="22"/>
                <w:szCs w:val="22"/>
              </w:rPr>
              <w:t>внесение изменений  производится в соответствии с  п.п.2.2.,2.3.,2.4.  настоящего регламента</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w:t>
            </w:r>
          </w:p>
        </w:tc>
        <w:tc>
          <w:tcPr>
            <w:tcW w:w="1944" w:type="dxa"/>
            <w:tcBorders>
              <w:top w:val="single" w:sz="4" w:space="0" w:color="auto"/>
              <w:left w:val="single" w:sz="4" w:space="0" w:color="auto"/>
              <w:right w:val="single" w:sz="4"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Главные распорядители</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Сектор отраслевого финансирования  </w:t>
            </w:r>
          </w:p>
        </w:tc>
        <w:tc>
          <w:tcPr>
            <w:tcW w:w="2592" w:type="dxa"/>
            <w:tcBorders>
              <w:top w:val="single" w:sz="4" w:space="0" w:color="auto"/>
              <w:left w:val="single" w:sz="4" w:space="0" w:color="auto"/>
              <w:right w:val="single" w:sz="4"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двух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рабочих дней,         </w:t>
            </w:r>
          </w:p>
          <w:p w:rsidR="002767E1" w:rsidRPr="002767E1" w:rsidRDefault="002767E1" w:rsidP="002767E1">
            <w:pPr>
              <w:widowControl w:val="0"/>
              <w:autoSpaceDE w:val="0"/>
              <w:autoSpaceDN w:val="0"/>
              <w:adjustRightInd w:val="0"/>
              <w:rPr>
                <w:sz w:val="22"/>
                <w:szCs w:val="22"/>
              </w:rPr>
            </w:pPr>
            <w:proofErr w:type="gramStart"/>
            <w:r w:rsidRPr="002767E1">
              <w:rPr>
                <w:sz w:val="22"/>
                <w:szCs w:val="22"/>
              </w:rPr>
              <w:t>следующих</w:t>
            </w:r>
            <w:proofErr w:type="gramEnd"/>
            <w:r w:rsidRPr="002767E1">
              <w:rPr>
                <w:sz w:val="22"/>
                <w:szCs w:val="22"/>
              </w:rPr>
              <w:t xml:space="preserve"> за днем    </w:t>
            </w:r>
          </w:p>
          <w:p w:rsidR="002767E1" w:rsidRPr="002767E1" w:rsidRDefault="002767E1" w:rsidP="002767E1">
            <w:pPr>
              <w:widowControl w:val="0"/>
              <w:autoSpaceDE w:val="0"/>
              <w:autoSpaceDN w:val="0"/>
              <w:adjustRightInd w:val="0"/>
              <w:rPr>
                <w:sz w:val="22"/>
                <w:szCs w:val="22"/>
              </w:rPr>
            </w:pPr>
            <w:r w:rsidRPr="002767E1">
              <w:rPr>
                <w:sz w:val="22"/>
                <w:szCs w:val="22"/>
              </w:rPr>
              <w:t>получения документов от главного распорядителя бюджетных средств</w:t>
            </w:r>
            <w:proofErr w:type="gramStart"/>
            <w:r w:rsidRPr="002767E1">
              <w:rPr>
                <w:sz w:val="22"/>
                <w:szCs w:val="22"/>
              </w:rPr>
              <w:t xml:space="preserve"> ,</w:t>
            </w:r>
            <w:proofErr w:type="gramEnd"/>
            <w:r w:rsidRPr="002767E1">
              <w:rPr>
                <w:sz w:val="22"/>
                <w:szCs w:val="22"/>
              </w:rPr>
              <w:t xml:space="preserve"> но не  позднее последнего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текущего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месяца                </w:t>
            </w:r>
          </w:p>
        </w:tc>
      </w:tr>
      <w:tr w:rsidR="002767E1" w:rsidRPr="002767E1" w:rsidTr="00A211C6">
        <w:trPr>
          <w:trHeight w:val="54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outlineLvl w:val="1"/>
              <w:rPr>
                <w:sz w:val="22"/>
                <w:szCs w:val="22"/>
                <w:lang w:eastAsia="en-US"/>
              </w:rPr>
            </w:pPr>
            <w:r w:rsidRPr="002767E1">
              <w:rPr>
                <w:sz w:val="22"/>
                <w:szCs w:val="22"/>
              </w:rPr>
              <w:t xml:space="preserve">  4  </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outlineLvl w:val="1"/>
              <w:rPr>
                <w:sz w:val="22"/>
                <w:szCs w:val="22"/>
              </w:rPr>
            </w:pPr>
            <w:bookmarkStart w:id="6" w:name="Par1259"/>
            <w:bookmarkEnd w:id="6"/>
            <w:r w:rsidRPr="002767E1">
              <w:rPr>
                <w:sz w:val="22"/>
                <w:szCs w:val="22"/>
              </w:rPr>
              <w:t>Внесение    изменений    в    системе</w:t>
            </w:r>
          </w:p>
          <w:p w:rsidR="002767E1" w:rsidRPr="002767E1" w:rsidRDefault="002767E1" w:rsidP="002767E1">
            <w:pPr>
              <w:widowControl w:val="0"/>
              <w:autoSpaceDE w:val="0"/>
              <w:autoSpaceDN w:val="0"/>
              <w:adjustRightInd w:val="0"/>
              <w:rPr>
                <w:sz w:val="22"/>
                <w:szCs w:val="22"/>
              </w:rPr>
            </w:pPr>
            <w:r w:rsidRPr="002767E1">
              <w:rPr>
                <w:sz w:val="22"/>
                <w:szCs w:val="22"/>
              </w:rPr>
              <w:t>АЦК-Финансы в сводную роспись за счет</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средств резервных фондов             </w:t>
            </w:r>
          </w:p>
        </w:tc>
        <w:tc>
          <w:tcPr>
            <w:tcW w:w="1944"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lang w:eastAsia="en-US"/>
              </w:rPr>
            </w:pPr>
          </w:p>
        </w:tc>
        <w:tc>
          <w:tcPr>
            <w:tcW w:w="259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lang w:eastAsia="en-US"/>
              </w:rPr>
            </w:pPr>
          </w:p>
        </w:tc>
      </w:tr>
      <w:tr w:rsidR="002767E1" w:rsidRPr="002767E1" w:rsidTr="00A211C6">
        <w:trPr>
          <w:trHeight w:val="180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4.1. </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На       основании       постановлений администрации муниципального образования Волосовский муниципальный район</w:t>
            </w:r>
          </w:p>
          <w:p w:rsidR="002767E1" w:rsidRPr="002767E1" w:rsidRDefault="002767E1" w:rsidP="002767E1">
            <w:pPr>
              <w:widowControl w:val="0"/>
              <w:autoSpaceDE w:val="0"/>
              <w:autoSpaceDN w:val="0"/>
              <w:adjustRightInd w:val="0"/>
              <w:rPr>
                <w:sz w:val="22"/>
                <w:szCs w:val="22"/>
              </w:rPr>
            </w:pPr>
            <w:r w:rsidRPr="002767E1">
              <w:rPr>
                <w:sz w:val="22"/>
                <w:szCs w:val="22"/>
              </w:rPr>
              <w:t>формирование  в  системе  АЦК-Финансы</w:t>
            </w:r>
          </w:p>
          <w:p w:rsidR="002767E1" w:rsidRPr="002767E1" w:rsidRDefault="002767E1" w:rsidP="002767E1">
            <w:pPr>
              <w:widowControl w:val="0"/>
              <w:autoSpaceDE w:val="0"/>
              <w:autoSpaceDN w:val="0"/>
              <w:adjustRightInd w:val="0"/>
              <w:rPr>
                <w:sz w:val="22"/>
                <w:szCs w:val="22"/>
              </w:rPr>
            </w:pPr>
            <w:r w:rsidRPr="002767E1">
              <w:rPr>
                <w:sz w:val="22"/>
                <w:szCs w:val="22"/>
              </w:rPr>
              <w:t>уведомлений по получателям  бюджетных</w:t>
            </w:r>
          </w:p>
          <w:p w:rsidR="002767E1" w:rsidRPr="002767E1" w:rsidRDefault="002767E1" w:rsidP="002767E1">
            <w:pPr>
              <w:widowControl w:val="0"/>
              <w:autoSpaceDE w:val="0"/>
              <w:autoSpaceDN w:val="0"/>
              <w:adjustRightInd w:val="0"/>
              <w:rPr>
                <w:sz w:val="22"/>
                <w:szCs w:val="22"/>
              </w:rPr>
            </w:pPr>
            <w:r w:rsidRPr="002767E1">
              <w:rPr>
                <w:sz w:val="22"/>
                <w:szCs w:val="22"/>
              </w:rPr>
              <w:t>средств  и   главным   распорядителям</w:t>
            </w:r>
          </w:p>
          <w:p w:rsidR="002767E1" w:rsidRPr="002767E1" w:rsidRDefault="002767E1" w:rsidP="002767E1">
            <w:pPr>
              <w:widowControl w:val="0"/>
              <w:autoSpaceDE w:val="0"/>
              <w:autoSpaceDN w:val="0"/>
              <w:adjustRightInd w:val="0"/>
              <w:rPr>
                <w:sz w:val="22"/>
                <w:szCs w:val="22"/>
              </w:rPr>
            </w:pPr>
            <w:r w:rsidRPr="002767E1">
              <w:rPr>
                <w:sz w:val="22"/>
                <w:szCs w:val="22"/>
              </w:rPr>
              <w:t>уведомлений       с       присвоением</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уведомлениям   статуса   "Новый".   </w:t>
            </w:r>
          </w:p>
        </w:tc>
        <w:tc>
          <w:tcPr>
            <w:tcW w:w="1944"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    Главные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распорядители  </w:t>
            </w:r>
          </w:p>
        </w:tc>
        <w:tc>
          <w:tcPr>
            <w:tcW w:w="259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В течение трех рабочих</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дней, следующих </w:t>
            </w:r>
            <w:proofErr w:type="gramStart"/>
            <w:r w:rsidRPr="002767E1">
              <w:rPr>
                <w:sz w:val="22"/>
                <w:szCs w:val="22"/>
              </w:rPr>
              <w:t>за</w:t>
            </w:r>
            <w:proofErr w:type="gramEnd"/>
            <w:r w:rsidRPr="002767E1">
              <w:rPr>
                <w:sz w:val="22"/>
                <w:szCs w:val="22"/>
              </w:rPr>
              <w:t xml:space="preserve">    </w:t>
            </w:r>
          </w:p>
          <w:p w:rsidR="002767E1" w:rsidRPr="002767E1" w:rsidRDefault="002767E1" w:rsidP="002767E1">
            <w:pPr>
              <w:widowControl w:val="0"/>
              <w:autoSpaceDE w:val="0"/>
              <w:autoSpaceDN w:val="0"/>
              <w:adjustRightInd w:val="0"/>
              <w:rPr>
                <w:sz w:val="22"/>
                <w:szCs w:val="22"/>
              </w:rPr>
            </w:pPr>
            <w:r w:rsidRPr="002767E1">
              <w:rPr>
                <w:sz w:val="22"/>
                <w:szCs w:val="22"/>
              </w:rPr>
              <w:t xml:space="preserve">днем принятия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постановлений администрации муниципального образования Волосовский муниципальный район к исполнению          </w:t>
            </w:r>
          </w:p>
        </w:tc>
      </w:tr>
      <w:tr w:rsidR="002767E1" w:rsidRPr="002767E1" w:rsidTr="00A211C6">
        <w:trPr>
          <w:trHeight w:val="108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4.2. </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Проверка     соответствия      данных</w:t>
            </w:r>
          </w:p>
          <w:p w:rsidR="002767E1" w:rsidRPr="002767E1" w:rsidRDefault="002767E1" w:rsidP="002767E1">
            <w:pPr>
              <w:widowControl w:val="0"/>
              <w:autoSpaceDE w:val="0"/>
              <w:autoSpaceDN w:val="0"/>
              <w:adjustRightInd w:val="0"/>
              <w:rPr>
                <w:sz w:val="22"/>
                <w:szCs w:val="22"/>
              </w:rPr>
            </w:pPr>
            <w:proofErr w:type="gramStart"/>
            <w:r w:rsidRPr="002767E1">
              <w:rPr>
                <w:sz w:val="22"/>
                <w:szCs w:val="22"/>
              </w:rPr>
              <w:t xml:space="preserve">уведомлений    постановлений </w:t>
            </w:r>
            <w:r w:rsidR="00A211C6">
              <w:rPr>
                <w:sz w:val="22"/>
                <w:szCs w:val="22"/>
              </w:rPr>
              <w:t xml:space="preserve"> ад</w:t>
            </w:r>
            <w:r w:rsidRPr="002767E1">
              <w:rPr>
                <w:sz w:val="22"/>
                <w:szCs w:val="22"/>
              </w:rPr>
              <w:t xml:space="preserve">министрации муниципального образования Волосовский муниципальный район (без изменения статуса               </w:t>
            </w:r>
            <w:proofErr w:type="gramEnd"/>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уведомлений)                         </w:t>
            </w:r>
          </w:p>
        </w:tc>
        <w:tc>
          <w:tcPr>
            <w:tcW w:w="1944"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Главные распорядители  </w:t>
            </w:r>
          </w:p>
        </w:tc>
        <w:tc>
          <w:tcPr>
            <w:tcW w:w="259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одного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следующего за днем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формирования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уведомления           </w:t>
            </w:r>
          </w:p>
        </w:tc>
      </w:tr>
      <w:tr w:rsidR="002767E1" w:rsidRPr="002767E1" w:rsidTr="00A211C6">
        <w:trPr>
          <w:trHeight w:val="108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lastRenderedPageBreak/>
              <w:t xml:space="preserve">4.3. </w:t>
            </w:r>
          </w:p>
        </w:tc>
        <w:tc>
          <w:tcPr>
            <w:tcW w:w="421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Передача  постановления администрации муниципального образования Волосовский муниципальный район    в    сектор отраслевого финансирования              </w:t>
            </w:r>
          </w:p>
        </w:tc>
        <w:tc>
          <w:tcPr>
            <w:tcW w:w="1944"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  Структурные   </w:t>
            </w:r>
          </w:p>
          <w:p w:rsidR="002767E1" w:rsidRPr="002767E1" w:rsidRDefault="002767E1" w:rsidP="002767E1">
            <w:pPr>
              <w:widowControl w:val="0"/>
              <w:autoSpaceDE w:val="0"/>
              <w:autoSpaceDN w:val="0"/>
              <w:adjustRightInd w:val="0"/>
              <w:rPr>
                <w:sz w:val="22"/>
                <w:szCs w:val="22"/>
              </w:rPr>
            </w:pPr>
            <w:r w:rsidRPr="002767E1">
              <w:rPr>
                <w:sz w:val="22"/>
                <w:szCs w:val="22"/>
              </w:rPr>
              <w:t xml:space="preserve"> подразделения  </w:t>
            </w:r>
          </w:p>
          <w:p w:rsidR="002767E1" w:rsidRPr="002767E1" w:rsidRDefault="00BF625B" w:rsidP="00BF625B">
            <w:pPr>
              <w:widowControl w:val="0"/>
              <w:autoSpaceDE w:val="0"/>
              <w:autoSpaceDN w:val="0"/>
              <w:adjustRightInd w:val="0"/>
              <w:rPr>
                <w:sz w:val="22"/>
                <w:szCs w:val="22"/>
                <w:lang w:eastAsia="en-US"/>
              </w:rPr>
            </w:pPr>
            <w:r>
              <w:rPr>
                <w:sz w:val="22"/>
                <w:szCs w:val="22"/>
              </w:rPr>
              <w:t xml:space="preserve"> </w:t>
            </w:r>
            <w:r w:rsidR="002767E1" w:rsidRPr="002767E1">
              <w:rPr>
                <w:sz w:val="22"/>
                <w:szCs w:val="22"/>
              </w:rPr>
              <w:t xml:space="preserve">администрации </w:t>
            </w:r>
          </w:p>
        </w:tc>
        <w:tc>
          <w:tcPr>
            <w:tcW w:w="2592"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одного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следующего за днем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формирования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уведомления           </w:t>
            </w:r>
          </w:p>
        </w:tc>
      </w:tr>
      <w:tr w:rsidR="002767E1" w:rsidRPr="002767E1" w:rsidTr="00A211C6">
        <w:trPr>
          <w:trHeight w:val="1260"/>
        </w:trPr>
        <w:tc>
          <w:tcPr>
            <w:tcW w:w="709" w:type="dxa"/>
            <w:tcBorders>
              <w:top w:val="nil"/>
              <w:left w:val="single" w:sz="8" w:space="0" w:color="auto"/>
              <w:bottom w:val="single" w:sz="8" w:space="0" w:color="auto"/>
              <w:right w:val="single" w:sz="8" w:space="0" w:color="auto"/>
            </w:tcBorders>
            <w:hideMark/>
          </w:tcPr>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4.4. </w:t>
            </w:r>
          </w:p>
        </w:tc>
        <w:tc>
          <w:tcPr>
            <w:tcW w:w="421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Внесение изменений  производится в соответствии с  п.п.2.2.,2.3.,2.4.  настоящего регламента</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 </w:t>
            </w:r>
          </w:p>
        </w:tc>
        <w:tc>
          <w:tcPr>
            <w:tcW w:w="1944"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Главные распорядители</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Сектор отраслевого финансирования  </w:t>
            </w:r>
          </w:p>
        </w:tc>
        <w:tc>
          <w:tcPr>
            <w:tcW w:w="2592" w:type="dxa"/>
            <w:tcBorders>
              <w:top w:val="nil"/>
              <w:left w:val="single" w:sz="8" w:space="0" w:color="auto"/>
              <w:bottom w:val="single" w:sz="8" w:space="0" w:color="auto"/>
              <w:right w:val="single" w:sz="8" w:space="0" w:color="auto"/>
            </w:tcBorders>
          </w:tcPr>
          <w:p w:rsidR="002767E1" w:rsidRPr="002767E1" w:rsidRDefault="002767E1" w:rsidP="002767E1">
            <w:pPr>
              <w:widowControl w:val="0"/>
              <w:autoSpaceDE w:val="0"/>
              <w:autoSpaceDN w:val="0"/>
              <w:adjustRightInd w:val="0"/>
              <w:rPr>
                <w:sz w:val="22"/>
                <w:szCs w:val="22"/>
              </w:rPr>
            </w:pPr>
            <w:r w:rsidRPr="002767E1">
              <w:rPr>
                <w:sz w:val="22"/>
                <w:szCs w:val="22"/>
              </w:rPr>
              <w:t xml:space="preserve">В течение двух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рабочих дней,         </w:t>
            </w:r>
          </w:p>
          <w:p w:rsidR="002767E1" w:rsidRPr="002767E1" w:rsidRDefault="002767E1" w:rsidP="002767E1">
            <w:pPr>
              <w:widowControl w:val="0"/>
              <w:autoSpaceDE w:val="0"/>
              <w:autoSpaceDN w:val="0"/>
              <w:adjustRightInd w:val="0"/>
              <w:rPr>
                <w:sz w:val="22"/>
                <w:szCs w:val="22"/>
              </w:rPr>
            </w:pPr>
            <w:proofErr w:type="gramStart"/>
            <w:r w:rsidRPr="002767E1">
              <w:rPr>
                <w:sz w:val="22"/>
                <w:szCs w:val="22"/>
              </w:rPr>
              <w:t>следующих</w:t>
            </w:r>
            <w:proofErr w:type="gramEnd"/>
            <w:r w:rsidRPr="002767E1">
              <w:rPr>
                <w:sz w:val="22"/>
                <w:szCs w:val="22"/>
              </w:rPr>
              <w:t xml:space="preserve"> за днем    </w:t>
            </w:r>
          </w:p>
          <w:p w:rsidR="002767E1" w:rsidRPr="002767E1" w:rsidRDefault="002767E1" w:rsidP="002767E1">
            <w:pPr>
              <w:widowControl w:val="0"/>
              <w:autoSpaceDE w:val="0"/>
              <w:autoSpaceDN w:val="0"/>
              <w:adjustRightInd w:val="0"/>
              <w:rPr>
                <w:sz w:val="22"/>
                <w:szCs w:val="22"/>
              </w:rPr>
            </w:pPr>
            <w:r w:rsidRPr="002767E1">
              <w:rPr>
                <w:sz w:val="22"/>
                <w:szCs w:val="22"/>
              </w:rPr>
              <w:t>получения документов от главного распорядителя бюджетных средств</w:t>
            </w:r>
            <w:proofErr w:type="gramStart"/>
            <w:r w:rsidRPr="002767E1">
              <w:rPr>
                <w:sz w:val="22"/>
                <w:szCs w:val="22"/>
              </w:rPr>
              <w:t xml:space="preserve"> ,</w:t>
            </w:r>
            <w:proofErr w:type="gramEnd"/>
            <w:r w:rsidRPr="002767E1">
              <w:rPr>
                <w:sz w:val="22"/>
                <w:szCs w:val="22"/>
              </w:rPr>
              <w:t xml:space="preserve"> но не  позднее последнего    </w:t>
            </w:r>
          </w:p>
          <w:p w:rsidR="002767E1" w:rsidRPr="002767E1" w:rsidRDefault="002767E1" w:rsidP="002767E1">
            <w:pPr>
              <w:widowControl w:val="0"/>
              <w:autoSpaceDE w:val="0"/>
              <w:autoSpaceDN w:val="0"/>
              <w:adjustRightInd w:val="0"/>
              <w:rPr>
                <w:sz w:val="22"/>
                <w:szCs w:val="22"/>
              </w:rPr>
            </w:pPr>
            <w:r w:rsidRPr="002767E1">
              <w:rPr>
                <w:sz w:val="22"/>
                <w:szCs w:val="22"/>
              </w:rPr>
              <w:t xml:space="preserve">рабочего дня текущего </w:t>
            </w:r>
          </w:p>
          <w:p w:rsidR="002767E1" w:rsidRPr="002767E1" w:rsidRDefault="002767E1" w:rsidP="002767E1">
            <w:pPr>
              <w:widowControl w:val="0"/>
              <w:autoSpaceDE w:val="0"/>
              <w:autoSpaceDN w:val="0"/>
              <w:adjustRightInd w:val="0"/>
              <w:rPr>
                <w:sz w:val="22"/>
                <w:szCs w:val="22"/>
                <w:lang w:eastAsia="en-US"/>
              </w:rPr>
            </w:pPr>
            <w:r w:rsidRPr="002767E1">
              <w:rPr>
                <w:sz w:val="22"/>
                <w:szCs w:val="22"/>
              </w:rPr>
              <w:t xml:space="preserve">месяца                </w:t>
            </w:r>
          </w:p>
        </w:tc>
      </w:tr>
    </w:tbl>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2767E1" w:rsidRDefault="002767E1" w:rsidP="002767E1">
      <w:pPr>
        <w:pStyle w:val="ConsPlusNormal"/>
        <w:jc w:val="right"/>
      </w:pPr>
    </w:p>
    <w:p w:rsidR="000F4935" w:rsidRPr="000F4935" w:rsidRDefault="000F4935" w:rsidP="000F4935">
      <w:pPr>
        <w:widowControl w:val="0"/>
        <w:autoSpaceDE w:val="0"/>
        <w:autoSpaceDN w:val="0"/>
        <w:adjustRightInd w:val="0"/>
        <w:jc w:val="right"/>
        <w:rPr>
          <w:sz w:val="26"/>
          <w:szCs w:val="26"/>
        </w:rPr>
      </w:pPr>
      <w:r w:rsidRPr="000F4935">
        <w:rPr>
          <w:sz w:val="26"/>
          <w:szCs w:val="26"/>
        </w:rPr>
        <w:t>УТВЕРЖДЕН</w:t>
      </w:r>
    </w:p>
    <w:p w:rsidR="000F4935" w:rsidRPr="000F4935" w:rsidRDefault="000F4935" w:rsidP="000F4935">
      <w:pPr>
        <w:widowControl w:val="0"/>
        <w:autoSpaceDE w:val="0"/>
        <w:autoSpaceDN w:val="0"/>
        <w:adjustRightInd w:val="0"/>
        <w:jc w:val="right"/>
        <w:rPr>
          <w:sz w:val="26"/>
          <w:szCs w:val="26"/>
        </w:rPr>
      </w:pPr>
      <w:r w:rsidRPr="000F4935">
        <w:rPr>
          <w:sz w:val="26"/>
          <w:szCs w:val="26"/>
        </w:rPr>
        <w:t>приказом</w:t>
      </w:r>
    </w:p>
    <w:p w:rsidR="000F4935" w:rsidRPr="000F4935" w:rsidRDefault="000F4935" w:rsidP="000F4935">
      <w:pPr>
        <w:widowControl w:val="0"/>
        <w:autoSpaceDE w:val="0"/>
        <w:autoSpaceDN w:val="0"/>
        <w:adjustRightInd w:val="0"/>
        <w:jc w:val="right"/>
        <w:rPr>
          <w:sz w:val="26"/>
          <w:szCs w:val="26"/>
        </w:rPr>
      </w:pPr>
      <w:r w:rsidRPr="000F4935">
        <w:rPr>
          <w:sz w:val="26"/>
          <w:szCs w:val="26"/>
        </w:rPr>
        <w:t>Комитета финансов</w:t>
      </w:r>
    </w:p>
    <w:p w:rsidR="00686717" w:rsidRPr="002767E1" w:rsidRDefault="00686717" w:rsidP="00686717">
      <w:pPr>
        <w:widowControl w:val="0"/>
        <w:autoSpaceDE w:val="0"/>
        <w:autoSpaceDN w:val="0"/>
        <w:adjustRightInd w:val="0"/>
        <w:jc w:val="right"/>
        <w:rPr>
          <w:sz w:val="22"/>
          <w:szCs w:val="22"/>
        </w:rPr>
      </w:pPr>
      <w:r w:rsidRPr="002767E1">
        <w:rPr>
          <w:sz w:val="22"/>
          <w:szCs w:val="22"/>
        </w:rPr>
        <w:t xml:space="preserve">от </w:t>
      </w:r>
      <w:r>
        <w:rPr>
          <w:sz w:val="22"/>
          <w:szCs w:val="22"/>
        </w:rPr>
        <w:t>_18.05.2016 _</w:t>
      </w:r>
      <w:r w:rsidRPr="002767E1">
        <w:rPr>
          <w:sz w:val="22"/>
          <w:szCs w:val="22"/>
        </w:rPr>
        <w:t xml:space="preserve"> N </w:t>
      </w:r>
      <w:r>
        <w:rPr>
          <w:sz w:val="22"/>
          <w:szCs w:val="22"/>
        </w:rPr>
        <w:t>_33_</w:t>
      </w:r>
      <w:r w:rsidRPr="002767E1">
        <w:rPr>
          <w:sz w:val="22"/>
          <w:szCs w:val="22"/>
        </w:rPr>
        <w:t xml:space="preserve"> </w:t>
      </w:r>
    </w:p>
    <w:p w:rsidR="002767E1" w:rsidRPr="002767E1" w:rsidRDefault="000F4935" w:rsidP="000F4935">
      <w:pPr>
        <w:widowControl w:val="0"/>
        <w:autoSpaceDE w:val="0"/>
        <w:autoSpaceDN w:val="0"/>
        <w:adjustRightInd w:val="0"/>
        <w:jc w:val="right"/>
        <w:rPr>
          <w:sz w:val="26"/>
          <w:szCs w:val="26"/>
        </w:rPr>
      </w:pPr>
      <w:bookmarkStart w:id="7" w:name="_GoBack"/>
      <w:bookmarkEnd w:id="7"/>
      <w:r>
        <w:rPr>
          <w:sz w:val="26"/>
          <w:szCs w:val="26"/>
        </w:rPr>
        <w:t>(приложение 3</w:t>
      </w:r>
      <w:r w:rsidRPr="000F4935">
        <w:rPr>
          <w:sz w:val="26"/>
          <w:szCs w:val="26"/>
        </w:rPr>
        <w:t>)</w:t>
      </w:r>
    </w:p>
    <w:p w:rsidR="002767E1" w:rsidRPr="002767E1" w:rsidRDefault="002767E1" w:rsidP="002767E1">
      <w:pPr>
        <w:widowControl w:val="0"/>
        <w:autoSpaceDE w:val="0"/>
        <w:autoSpaceDN w:val="0"/>
        <w:adjustRightInd w:val="0"/>
        <w:rPr>
          <w:sz w:val="26"/>
          <w:szCs w:val="26"/>
        </w:rPr>
      </w:pPr>
    </w:p>
    <w:p w:rsidR="002767E1" w:rsidRPr="002767E1" w:rsidRDefault="002767E1" w:rsidP="002767E1">
      <w:pPr>
        <w:widowControl w:val="0"/>
        <w:autoSpaceDE w:val="0"/>
        <w:autoSpaceDN w:val="0"/>
        <w:adjustRightInd w:val="0"/>
        <w:jc w:val="center"/>
        <w:rPr>
          <w:sz w:val="26"/>
          <w:szCs w:val="26"/>
        </w:rPr>
      </w:pPr>
      <w:bookmarkStart w:id="8" w:name="Par762"/>
      <w:bookmarkEnd w:id="8"/>
      <w:r w:rsidRPr="002767E1">
        <w:rPr>
          <w:sz w:val="26"/>
          <w:szCs w:val="26"/>
        </w:rPr>
        <w:t>ДОПОЛНИТЕЛЬНЫЕ ФУНКЦИОНАЛЬНЫЕ КОДЫ</w:t>
      </w:r>
    </w:p>
    <w:p w:rsidR="002767E1" w:rsidRPr="002767E1" w:rsidRDefault="002767E1" w:rsidP="002767E1">
      <w:pPr>
        <w:widowControl w:val="0"/>
        <w:autoSpaceDE w:val="0"/>
        <w:autoSpaceDN w:val="0"/>
        <w:adjustRightInd w:val="0"/>
        <w:jc w:val="center"/>
        <w:rPr>
          <w:sz w:val="26"/>
          <w:szCs w:val="26"/>
        </w:rPr>
      </w:pPr>
    </w:p>
    <w:p w:rsidR="002767E1" w:rsidRPr="002767E1" w:rsidRDefault="002767E1" w:rsidP="002767E1">
      <w:pPr>
        <w:widowControl w:val="0"/>
        <w:autoSpaceDE w:val="0"/>
        <w:autoSpaceDN w:val="0"/>
        <w:adjustRightInd w:val="0"/>
        <w:ind w:firstLine="540"/>
        <w:jc w:val="both"/>
        <w:rPr>
          <w:sz w:val="26"/>
          <w:szCs w:val="26"/>
        </w:rPr>
      </w:pPr>
    </w:p>
    <w:p w:rsidR="002767E1" w:rsidRPr="002767E1" w:rsidRDefault="002767E1" w:rsidP="002767E1">
      <w:pPr>
        <w:widowControl w:val="0"/>
        <w:autoSpaceDE w:val="0"/>
        <w:autoSpaceDN w:val="0"/>
        <w:adjustRightInd w:val="0"/>
        <w:ind w:firstLine="540"/>
        <w:jc w:val="both"/>
        <w:rPr>
          <w:sz w:val="26"/>
          <w:szCs w:val="26"/>
        </w:rPr>
      </w:pPr>
      <w:r w:rsidRPr="002767E1">
        <w:rPr>
          <w:sz w:val="26"/>
          <w:szCs w:val="26"/>
        </w:rPr>
        <w:t>130 Расходы за счет средств бюджета Волосовского муниципального района</w:t>
      </w:r>
    </w:p>
    <w:p w:rsidR="002767E1" w:rsidRPr="002767E1" w:rsidRDefault="002767E1" w:rsidP="002767E1">
      <w:pPr>
        <w:widowControl w:val="0"/>
        <w:autoSpaceDE w:val="0"/>
        <w:autoSpaceDN w:val="0"/>
        <w:adjustRightInd w:val="0"/>
        <w:ind w:firstLine="540"/>
        <w:jc w:val="both"/>
        <w:rPr>
          <w:sz w:val="26"/>
          <w:szCs w:val="26"/>
        </w:rPr>
      </w:pPr>
      <w:r w:rsidRPr="002767E1">
        <w:rPr>
          <w:sz w:val="26"/>
          <w:szCs w:val="26"/>
        </w:rPr>
        <w:t>132 Расходы за счет средств от оказания платных услуг казенными муниципальными учреждениями</w:t>
      </w:r>
    </w:p>
    <w:p w:rsidR="002767E1" w:rsidRPr="002767E1" w:rsidRDefault="002767E1" w:rsidP="002767E1">
      <w:pPr>
        <w:widowControl w:val="0"/>
        <w:autoSpaceDE w:val="0"/>
        <w:autoSpaceDN w:val="0"/>
        <w:adjustRightInd w:val="0"/>
        <w:ind w:firstLine="540"/>
        <w:jc w:val="both"/>
        <w:rPr>
          <w:sz w:val="26"/>
          <w:szCs w:val="26"/>
        </w:rPr>
      </w:pPr>
      <w:r w:rsidRPr="002767E1">
        <w:rPr>
          <w:sz w:val="26"/>
          <w:szCs w:val="26"/>
        </w:rPr>
        <w:t>139 Расходы бюджетов поселений  за счет средств бюджета Волосовского муниципального района</w:t>
      </w:r>
    </w:p>
    <w:p w:rsidR="002767E1" w:rsidRPr="002767E1" w:rsidRDefault="002767E1" w:rsidP="002767E1">
      <w:pPr>
        <w:widowControl w:val="0"/>
        <w:autoSpaceDE w:val="0"/>
        <w:autoSpaceDN w:val="0"/>
        <w:adjustRightInd w:val="0"/>
        <w:ind w:firstLine="540"/>
        <w:jc w:val="both"/>
        <w:rPr>
          <w:sz w:val="26"/>
          <w:szCs w:val="26"/>
        </w:rPr>
      </w:pPr>
      <w:r w:rsidRPr="002767E1">
        <w:rPr>
          <w:sz w:val="26"/>
          <w:szCs w:val="26"/>
        </w:rPr>
        <w:t>141 Межбюджетные трансферты муниципальным образованиям за счет средств областного бюджета</w:t>
      </w:r>
    </w:p>
    <w:p w:rsidR="002767E1" w:rsidRPr="002767E1" w:rsidRDefault="002767E1" w:rsidP="002767E1">
      <w:pPr>
        <w:widowControl w:val="0"/>
        <w:autoSpaceDE w:val="0"/>
        <w:autoSpaceDN w:val="0"/>
        <w:adjustRightInd w:val="0"/>
        <w:ind w:firstLine="540"/>
        <w:jc w:val="both"/>
        <w:rPr>
          <w:sz w:val="26"/>
          <w:szCs w:val="26"/>
        </w:rPr>
      </w:pPr>
      <w:r w:rsidRPr="002767E1">
        <w:rPr>
          <w:sz w:val="26"/>
          <w:szCs w:val="26"/>
        </w:rPr>
        <w:t>142 Межбюджетные трансферты муниципальным образованиям за счет средств федерального бюджета</w:t>
      </w:r>
    </w:p>
    <w:p w:rsidR="002767E1" w:rsidRPr="002767E1" w:rsidRDefault="002767E1" w:rsidP="002767E1">
      <w:pPr>
        <w:widowControl w:val="0"/>
        <w:autoSpaceDE w:val="0"/>
        <w:autoSpaceDN w:val="0"/>
        <w:adjustRightInd w:val="0"/>
        <w:ind w:firstLine="540"/>
        <w:jc w:val="both"/>
        <w:rPr>
          <w:sz w:val="26"/>
          <w:szCs w:val="26"/>
        </w:rPr>
      </w:pPr>
      <w:r w:rsidRPr="002767E1">
        <w:rPr>
          <w:sz w:val="26"/>
          <w:szCs w:val="26"/>
        </w:rPr>
        <w:t>145 Межбюджетные трансферты за счет остатков средств Фонда содействия реформированию ЖКХ на 1 января текущего года</w:t>
      </w:r>
    </w:p>
    <w:p w:rsidR="002767E1" w:rsidRPr="002767E1" w:rsidRDefault="002767E1" w:rsidP="002767E1">
      <w:pPr>
        <w:widowControl w:val="0"/>
        <w:autoSpaceDE w:val="0"/>
        <w:autoSpaceDN w:val="0"/>
        <w:adjustRightInd w:val="0"/>
        <w:ind w:firstLine="540"/>
        <w:jc w:val="both"/>
        <w:rPr>
          <w:sz w:val="26"/>
          <w:szCs w:val="26"/>
        </w:rPr>
      </w:pPr>
      <w:r w:rsidRPr="002767E1">
        <w:rPr>
          <w:sz w:val="26"/>
          <w:szCs w:val="26"/>
        </w:rPr>
        <w:t>147 Межбюджетные трансферты муниципальным образованиям  за счет остатков средств бюджета Ленинградской области на 1 января текущего года</w:t>
      </w:r>
    </w:p>
    <w:p w:rsidR="002767E1" w:rsidRPr="002767E1" w:rsidRDefault="002767E1" w:rsidP="002767E1">
      <w:pPr>
        <w:widowControl w:val="0"/>
        <w:autoSpaceDE w:val="0"/>
        <w:autoSpaceDN w:val="0"/>
        <w:adjustRightInd w:val="0"/>
        <w:ind w:firstLine="540"/>
        <w:jc w:val="both"/>
        <w:rPr>
          <w:sz w:val="26"/>
          <w:szCs w:val="26"/>
        </w:rPr>
      </w:pPr>
      <w:r w:rsidRPr="002767E1">
        <w:rPr>
          <w:sz w:val="26"/>
          <w:szCs w:val="26"/>
        </w:rPr>
        <w:t>148 Межбюджетные трансферты муниципальным образованиям за счет средств Государственной корпорации Фонд содействия реформированию жилищно-коммунального хозяйства</w:t>
      </w:r>
    </w:p>
    <w:p w:rsidR="002767E1" w:rsidRPr="002767E1" w:rsidRDefault="002767E1" w:rsidP="002767E1">
      <w:pPr>
        <w:widowControl w:val="0"/>
        <w:autoSpaceDE w:val="0"/>
        <w:autoSpaceDN w:val="0"/>
        <w:adjustRightInd w:val="0"/>
        <w:ind w:firstLine="540"/>
        <w:jc w:val="both"/>
        <w:rPr>
          <w:sz w:val="26"/>
          <w:szCs w:val="26"/>
        </w:rPr>
      </w:pPr>
      <w:r w:rsidRPr="002767E1">
        <w:rPr>
          <w:sz w:val="26"/>
          <w:szCs w:val="26"/>
        </w:rPr>
        <w:t>150 Расходы  за счет средств бюджетов поселений по переданным полномочиям</w:t>
      </w:r>
    </w:p>
    <w:p w:rsidR="002767E1" w:rsidRPr="002767E1" w:rsidRDefault="002767E1" w:rsidP="002767E1">
      <w:pPr>
        <w:widowControl w:val="0"/>
        <w:autoSpaceDE w:val="0"/>
        <w:autoSpaceDN w:val="0"/>
        <w:adjustRightInd w:val="0"/>
        <w:ind w:firstLine="540"/>
        <w:jc w:val="both"/>
        <w:rPr>
          <w:sz w:val="26"/>
          <w:szCs w:val="26"/>
        </w:rPr>
      </w:pPr>
      <w:r w:rsidRPr="002767E1">
        <w:rPr>
          <w:sz w:val="26"/>
          <w:szCs w:val="26"/>
        </w:rPr>
        <w:t>343 Межбюджетные трансферты муниципальным районам за счет возврата муниципальными образованиями и организациями остатков субсидий, субвенций и иных межбюджетных трансфертов, имеющих целевое назначение, прошлых лет</w:t>
      </w:r>
    </w:p>
    <w:p w:rsidR="002767E1" w:rsidRDefault="002767E1" w:rsidP="002767E1">
      <w:pPr>
        <w:pStyle w:val="ConsPlusNormal"/>
        <w:jc w:val="right"/>
      </w:pPr>
    </w:p>
    <w:p w:rsidR="002767E1" w:rsidRDefault="002767E1" w:rsidP="002767E1">
      <w:pPr>
        <w:pStyle w:val="ConsPlusNormal"/>
        <w:jc w:val="right"/>
      </w:pPr>
    </w:p>
    <w:sectPr w:rsidR="002767E1" w:rsidSect="00276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D4"/>
    <w:rsid w:val="000F4935"/>
    <w:rsid w:val="001171A2"/>
    <w:rsid w:val="00143D67"/>
    <w:rsid w:val="002767E1"/>
    <w:rsid w:val="00351D9A"/>
    <w:rsid w:val="003B01CB"/>
    <w:rsid w:val="004036C6"/>
    <w:rsid w:val="004D6892"/>
    <w:rsid w:val="00686717"/>
    <w:rsid w:val="006D7779"/>
    <w:rsid w:val="00733AA3"/>
    <w:rsid w:val="007C1AFD"/>
    <w:rsid w:val="0080144A"/>
    <w:rsid w:val="008A58DA"/>
    <w:rsid w:val="008B3456"/>
    <w:rsid w:val="008D769F"/>
    <w:rsid w:val="00955BA5"/>
    <w:rsid w:val="00971673"/>
    <w:rsid w:val="00A211C6"/>
    <w:rsid w:val="00BF625B"/>
    <w:rsid w:val="00D373D5"/>
    <w:rsid w:val="00D415D4"/>
    <w:rsid w:val="00F12B6C"/>
    <w:rsid w:val="00F978B8"/>
    <w:rsid w:val="00FA13CA"/>
    <w:rsid w:val="00FA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415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415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15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415D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415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415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15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415D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856F0DDC743BCA27D25756CF804AC6D7BE1A3529C9715240CD4E1044B6A3DE00C8C97D3ABDEECAv658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8856F0DDC743BCA27D25756CF804AC6D7BE1A3529C9715240CD4E1044B6A3DE00C8C97E3FB9vE59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stpravo.ru/leningradskaya/hj-gosudarstvo/d3w.htm" TargetMode="External"/><Relationship Id="rId11" Type="http://schemas.openxmlformats.org/officeDocument/2006/relationships/hyperlink" Target="consultantplus://offline/ref=E0424B32DF0B1454447040340A1DDD30BC9164025992D0B38DCF0EBFD2AB769C79012EEF23308DA4B0u1M" TargetMode="External"/><Relationship Id="rId5" Type="http://schemas.openxmlformats.org/officeDocument/2006/relationships/hyperlink" Target="mailto:kfvolosovo@rambler.ru" TargetMode="External"/><Relationship Id="rId10" Type="http://schemas.openxmlformats.org/officeDocument/2006/relationships/hyperlink" Target="consultantplus://offline/ref=D8856F0DDC743BCA27D25756CF804AC6D7BE1A3529C9715240CD4E1044B6A3DE00C8C97D3ABEE4CAv654K" TargetMode="External"/><Relationship Id="rId4" Type="http://schemas.openxmlformats.org/officeDocument/2006/relationships/webSettings" Target="webSettings.xml"/><Relationship Id="rId9" Type="http://schemas.openxmlformats.org/officeDocument/2006/relationships/hyperlink" Target="consultantplus://offline/ref=D8856F0DDC743BCA27D25756CF804AC6D7BE1A3529C9715240CD4E1044B6A3DE00C8C97E3FBEvE5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5279</Words>
  <Characters>30093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35302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Ю.А.Васечкин</dc:creator>
  <cp:lastModifiedBy>Киселева Ирина Петровна</cp:lastModifiedBy>
  <cp:revision>6</cp:revision>
  <cp:lastPrinted>2016-05-18T10:18:00Z</cp:lastPrinted>
  <dcterms:created xsi:type="dcterms:W3CDTF">2016-05-17T12:38:00Z</dcterms:created>
  <dcterms:modified xsi:type="dcterms:W3CDTF">2016-05-20T11:59:00Z</dcterms:modified>
</cp:coreProperties>
</file>