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BB" w:rsidRDefault="005402BB" w:rsidP="005402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402BB" w:rsidRDefault="005402BB" w:rsidP="005402BB">
      <w:pPr>
        <w:pStyle w:val="a3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5402BB" w:rsidRDefault="005402BB" w:rsidP="005402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5402BB" w:rsidRDefault="005402BB" w:rsidP="005402BB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5402BB" w:rsidRDefault="005402BB" w:rsidP="005402BB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5402BB" w:rsidRDefault="005402BB" w:rsidP="005402BB">
      <w:pPr>
        <w:rPr>
          <w:rFonts w:ascii="Times New Roman" w:hAnsi="Times New Roman" w:cs="Times New Roman"/>
        </w:rPr>
      </w:pPr>
    </w:p>
    <w:p w:rsidR="005402BB" w:rsidRDefault="005402BB" w:rsidP="00540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D1787">
        <w:rPr>
          <w:rFonts w:ascii="Times New Roman" w:hAnsi="Times New Roman" w:cs="Times New Roman"/>
        </w:rPr>
        <w:t xml:space="preserve">10 января 2018 года </w:t>
      </w:r>
      <w:r>
        <w:rPr>
          <w:rFonts w:ascii="Times New Roman" w:hAnsi="Times New Roman" w:cs="Times New Roman"/>
        </w:rPr>
        <w:t xml:space="preserve">№ </w:t>
      </w:r>
      <w:r w:rsidR="00BD1787">
        <w:rPr>
          <w:rFonts w:ascii="Times New Roman" w:hAnsi="Times New Roman" w:cs="Times New Roman"/>
        </w:rPr>
        <w:t>03</w:t>
      </w:r>
    </w:p>
    <w:p w:rsidR="005402BB" w:rsidRDefault="005402BB" w:rsidP="005402B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установлении коэффициента</w:t>
      </w:r>
    </w:p>
    <w:p w:rsidR="005402BB" w:rsidRDefault="005402BB" w:rsidP="005402B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увеличения (индексации) размеров </w:t>
      </w:r>
    </w:p>
    <w:p w:rsidR="005402BB" w:rsidRDefault="005402BB" w:rsidP="005402B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месячных должностных  окладов</w:t>
      </w:r>
      <w:r>
        <w:rPr>
          <w:rFonts w:ascii="Times New Roman" w:hAnsi="Times New Roman" w:cs="Times New Roman"/>
        </w:rPr>
        <w:t xml:space="preserve">  </w:t>
      </w:r>
    </w:p>
    <w:p w:rsidR="005402BB" w:rsidRDefault="005402BB" w:rsidP="005402BB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2BB" w:rsidRPr="00E34C39" w:rsidRDefault="005402BB" w:rsidP="00E34C39">
      <w:pPr>
        <w:pStyle w:val="a3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39">
        <w:rPr>
          <w:rFonts w:ascii="Times New Roman" w:eastAsia="Times New Roman" w:hAnsi="Times New Roman" w:cs="Times New Roman"/>
          <w:sz w:val="24"/>
          <w:szCs w:val="24"/>
        </w:rPr>
        <w:t>В  соответствии  с   пунктом 1</w:t>
      </w:r>
      <w:r w:rsidR="008E71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34C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4C39">
        <w:rPr>
          <w:rFonts w:ascii="Times New Roman" w:hAnsi="Times New Roman" w:cs="Times New Roman"/>
          <w:sz w:val="24"/>
          <w:szCs w:val="24"/>
        </w:rPr>
        <w:t>Решения   Совета  депутатов  Волосовского муниципального района  от  1</w:t>
      </w:r>
      <w:r w:rsidR="0057524E">
        <w:rPr>
          <w:rFonts w:ascii="Times New Roman" w:hAnsi="Times New Roman" w:cs="Times New Roman"/>
          <w:sz w:val="24"/>
          <w:szCs w:val="24"/>
        </w:rPr>
        <w:t>3</w:t>
      </w:r>
      <w:r w:rsidRPr="00E34C39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57524E">
        <w:rPr>
          <w:rFonts w:ascii="Times New Roman" w:hAnsi="Times New Roman" w:cs="Times New Roman"/>
          <w:sz w:val="24"/>
          <w:szCs w:val="24"/>
        </w:rPr>
        <w:t>7</w:t>
      </w:r>
      <w:r w:rsidRPr="00E34C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524E">
        <w:rPr>
          <w:rFonts w:ascii="Times New Roman" w:hAnsi="Times New Roman" w:cs="Times New Roman"/>
          <w:sz w:val="24"/>
          <w:szCs w:val="24"/>
        </w:rPr>
        <w:t>219</w:t>
      </w:r>
      <w:r w:rsidRPr="00E34C39">
        <w:rPr>
          <w:rFonts w:ascii="Times New Roman" w:hAnsi="Times New Roman" w:cs="Times New Roman"/>
          <w:sz w:val="24"/>
          <w:szCs w:val="24"/>
        </w:rPr>
        <w:t xml:space="preserve">  «О бюджете  муниципального образования  Волосовский  муниципальный район  Ленинградской  области   на  201</w:t>
      </w:r>
      <w:r w:rsidR="0057524E">
        <w:rPr>
          <w:rFonts w:ascii="Times New Roman" w:hAnsi="Times New Roman" w:cs="Times New Roman"/>
          <w:sz w:val="24"/>
          <w:szCs w:val="24"/>
        </w:rPr>
        <w:t>8</w:t>
      </w:r>
      <w:r w:rsidR="008E718C">
        <w:rPr>
          <w:rFonts w:ascii="Times New Roman" w:hAnsi="Times New Roman" w:cs="Times New Roman"/>
          <w:sz w:val="24"/>
          <w:szCs w:val="24"/>
        </w:rPr>
        <w:t xml:space="preserve"> </w:t>
      </w:r>
      <w:r w:rsidRPr="00E34C39">
        <w:rPr>
          <w:rFonts w:ascii="Times New Roman" w:hAnsi="Times New Roman" w:cs="Times New Roman"/>
          <w:sz w:val="24"/>
          <w:szCs w:val="24"/>
        </w:rPr>
        <w:t xml:space="preserve"> год  и  плановый  период  201</w:t>
      </w:r>
      <w:r w:rsidR="0057524E">
        <w:rPr>
          <w:rFonts w:ascii="Times New Roman" w:hAnsi="Times New Roman" w:cs="Times New Roman"/>
          <w:sz w:val="24"/>
          <w:szCs w:val="24"/>
        </w:rPr>
        <w:t>9</w:t>
      </w:r>
      <w:r w:rsidR="00DD0BB6">
        <w:rPr>
          <w:rFonts w:ascii="Times New Roman" w:hAnsi="Times New Roman" w:cs="Times New Roman"/>
          <w:sz w:val="24"/>
          <w:szCs w:val="24"/>
        </w:rPr>
        <w:t xml:space="preserve"> и </w:t>
      </w:r>
      <w:r w:rsidRPr="00E34C39">
        <w:rPr>
          <w:rFonts w:ascii="Times New Roman" w:hAnsi="Times New Roman" w:cs="Times New Roman"/>
          <w:sz w:val="24"/>
          <w:szCs w:val="24"/>
        </w:rPr>
        <w:t>20</w:t>
      </w:r>
      <w:r w:rsidR="0057524E">
        <w:rPr>
          <w:rFonts w:ascii="Times New Roman" w:hAnsi="Times New Roman" w:cs="Times New Roman"/>
          <w:sz w:val="24"/>
          <w:szCs w:val="24"/>
        </w:rPr>
        <w:t>20</w:t>
      </w:r>
      <w:r w:rsidRPr="00E34C39">
        <w:rPr>
          <w:rFonts w:ascii="Times New Roman" w:hAnsi="Times New Roman" w:cs="Times New Roman"/>
          <w:sz w:val="24"/>
          <w:szCs w:val="24"/>
        </w:rPr>
        <w:t xml:space="preserve"> годов»,   ПОСТАНОВЛЯЮ</w:t>
      </w:r>
      <w:r w:rsidRPr="00E34C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2BB" w:rsidRPr="00E34C39" w:rsidRDefault="005402BB" w:rsidP="00E34C39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C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34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C39">
        <w:rPr>
          <w:rFonts w:ascii="Times New Roman" w:hAnsi="Times New Roman" w:cs="Times New Roman"/>
          <w:sz w:val="24"/>
          <w:szCs w:val="24"/>
        </w:rPr>
        <w:t xml:space="preserve">Установить, что с 1 </w:t>
      </w:r>
      <w:r w:rsidR="0057524E">
        <w:rPr>
          <w:rFonts w:ascii="Times New Roman" w:hAnsi="Times New Roman" w:cs="Times New Roman"/>
          <w:sz w:val="24"/>
          <w:szCs w:val="24"/>
        </w:rPr>
        <w:t>января</w:t>
      </w:r>
      <w:r w:rsidRPr="00E34C39">
        <w:rPr>
          <w:rFonts w:ascii="Times New Roman" w:hAnsi="Times New Roman" w:cs="Times New Roman"/>
          <w:sz w:val="24"/>
          <w:szCs w:val="24"/>
        </w:rPr>
        <w:t xml:space="preserve"> 201</w:t>
      </w:r>
      <w:r w:rsidR="0057524E">
        <w:rPr>
          <w:rFonts w:ascii="Times New Roman" w:hAnsi="Times New Roman" w:cs="Times New Roman"/>
          <w:sz w:val="24"/>
          <w:szCs w:val="24"/>
        </w:rPr>
        <w:t>8</w:t>
      </w:r>
      <w:r w:rsidRPr="00E34C39">
        <w:rPr>
          <w:rFonts w:ascii="Times New Roman" w:hAnsi="Times New Roman" w:cs="Times New Roman"/>
          <w:sz w:val="24"/>
          <w:szCs w:val="24"/>
        </w:rPr>
        <w:t xml:space="preserve"> года  для расчета должностных окладов (окладов, ставок заработной платы для педагогических работников) работников муниципальных казенных и бюджетны</w:t>
      </w:r>
      <w:bookmarkStart w:id="0" w:name="_GoBack"/>
      <w:bookmarkEnd w:id="0"/>
      <w:r w:rsidRPr="00E34C39">
        <w:rPr>
          <w:rFonts w:ascii="Times New Roman" w:hAnsi="Times New Roman" w:cs="Times New Roman"/>
          <w:sz w:val="24"/>
          <w:szCs w:val="24"/>
        </w:rPr>
        <w:t>х учреждений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от 26 августа 2011 года  № 162 «Об утверждении  Порядка оплаты труда работников муниципальных</w:t>
      </w:r>
      <w:proofErr w:type="gramEnd"/>
      <w:r w:rsidRPr="00E34C39">
        <w:rPr>
          <w:rFonts w:ascii="Times New Roman" w:hAnsi="Times New Roman" w:cs="Times New Roman"/>
          <w:sz w:val="24"/>
          <w:szCs w:val="24"/>
        </w:rPr>
        <w:t xml:space="preserve">  бюджетных учреждений и муниципальных казенных учреждений муниципального образования Волосовский муниципальный район Ленинградской области»</w:t>
      </w:r>
      <w:r w:rsidR="00E34C39">
        <w:rPr>
          <w:rFonts w:ascii="Times New Roman" w:hAnsi="Times New Roman" w:cs="Times New Roman"/>
          <w:sz w:val="24"/>
          <w:szCs w:val="24"/>
        </w:rPr>
        <w:t xml:space="preserve"> </w:t>
      </w:r>
      <w:r w:rsidRPr="00E34C39">
        <w:rPr>
          <w:rFonts w:ascii="Times New Roman" w:hAnsi="Times New Roman" w:cs="Times New Roman"/>
          <w:sz w:val="24"/>
          <w:szCs w:val="24"/>
        </w:rPr>
        <w:t xml:space="preserve">(с изменениями), финансируемых из областного и местного бюджетов применяется расчетная величина в размере  </w:t>
      </w:r>
      <w:r w:rsidR="0057524E">
        <w:rPr>
          <w:rFonts w:ascii="Times New Roman" w:hAnsi="Times New Roman" w:cs="Times New Roman"/>
          <w:sz w:val="24"/>
          <w:szCs w:val="24"/>
        </w:rPr>
        <w:t>9 185</w:t>
      </w:r>
      <w:r w:rsidRPr="00E34C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402BB" w:rsidRDefault="005402BB" w:rsidP="00E34C39">
      <w:pPr>
        <w:pStyle w:val="a3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39">
        <w:rPr>
          <w:rFonts w:ascii="Times New Roman" w:eastAsia="Times New Roman" w:hAnsi="Times New Roman" w:cs="Times New Roman"/>
          <w:sz w:val="24"/>
          <w:szCs w:val="24"/>
        </w:rPr>
        <w:t>2. Комитету финансов администрации МО Волосовский  муниципальный  район    производить  финансирование расходов, связанных  с  реализацией  настоящег</w:t>
      </w:r>
      <w:r w:rsidRPr="00E34C39">
        <w:rPr>
          <w:rFonts w:ascii="Times New Roman" w:hAnsi="Times New Roman" w:cs="Times New Roman"/>
          <w:sz w:val="24"/>
          <w:szCs w:val="24"/>
        </w:rPr>
        <w:t>о постановления, в пределах ассигнований</w:t>
      </w:r>
      <w:r w:rsidRPr="00E34C39">
        <w:rPr>
          <w:rFonts w:ascii="Times New Roman" w:eastAsia="Times New Roman" w:hAnsi="Times New Roman" w:cs="Times New Roman"/>
          <w:sz w:val="24"/>
          <w:szCs w:val="24"/>
        </w:rPr>
        <w:t>, предусмотренных в  бюджете  МО  Волосовский  муниципальный  район  на  оплату  заработной  платы  с  начислениями   на  201</w:t>
      </w:r>
      <w:r w:rsidR="005752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4C39">
        <w:rPr>
          <w:rFonts w:ascii="Times New Roman" w:eastAsia="Times New Roman" w:hAnsi="Times New Roman" w:cs="Times New Roman"/>
          <w:sz w:val="24"/>
          <w:szCs w:val="24"/>
        </w:rPr>
        <w:t xml:space="preserve">  год.</w:t>
      </w:r>
    </w:p>
    <w:p w:rsidR="00EE22EB" w:rsidRPr="00EE22EB" w:rsidRDefault="00EE22EB" w:rsidP="00E34C39">
      <w:pPr>
        <w:pStyle w:val="a3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2E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E22E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EE22E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C39" w:rsidRPr="00E34C39" w:rsidRDefault="00EE22EB" w:rsidP="00E34C39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4C39" w:rsidRPr="00E34C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4C39" w:rsidRPr="00E34C39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="00E34C39" w:rsidRPr="00E34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4C39" w:rsidRPr="00E34C39">
          <w:rPr>
            <w:rStyle w:val="a4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="00E34C39" w:rsidRPr="00E34C39">
        <w:rPr>
          <w:rFonts w:ascii="Times New Roman" w:hAnsi="Times New Roman" w:cs="Times New Roman"/>
          <w:sz w:val="24"/>
          <w:szCs w:val="24"/>
        </w:rPr>
        <w:t>;</w:t>
      </w:r>
    </w:p>
    <w:p w:rsidR="005402BB" w:rsidRPr="00E34C39" w:rsidRDefault="00EE22EB" w:rsidP="00E34C39">
      <w:pPr>
        <w:pStyle w:val="a3"/>
        <w:spacing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02BB" w:rsidRPr="00E34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02BB" w:rsidRPr="00E34C3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402BB" w:rsidRPr="00E34C39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оставляю  за  собой. </w:t>
      </w:r>
    </w:p>
    <w:p w:rsidR="005402BB" w:rsidRDefault="005402BB" w:rsidP="005402B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4C39" w:rsidRDefault="00E34C39" w:rsidP="005402B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402BB" w:rsidRPr="00E34C39" w:rsidRDefault="006D51EB" w:rsidP="005402B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5402BB" w:rsidRPr="00E34C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402BB" w:rsidRPr="00E34C39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С.Д. Ушаков</w:t>
      </w:r>
    </w:p>
    <w:p w:rsidR="005402BB" w:rsidRDefault="005402BB" w:rsidP="005402BB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402BB" w:rsidRDefault="005402BB" w:rsidP="005402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02BB" w:rsidRDefault="005402BB" w:rsidP="00540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 дело,  Комитет  финансов, комитет образования, комитет социальной защиты населения</w:t>
      </w:r>
    </w:p>
    <w:p w:rsidR="005402BB" w:rsidRDefault="005402BB" w:rsidP="005402BB">
      <w:pPr>
        <w:spacing w:line="240" w:lineRule="auto"/>
        <w:ind w:firstLine="993"/>
        <w:jc w:val="both"/>
      </w:pPr>
    </w:p>
    <w:p w:rsidR="0027638A" w:rsidRDefault="005402BB">
      <w:r>
        <w:rPr>
          <w:rFonts w:ascii="Times New Roman" w:hAnsi="Times New Roman" w:cs="Times New Roman"/>
          <w:sz w:val="16"/>
          <w:szCs w:val="16"/>
        </w:rPr>
        <w:t>Исп. Киселева И.П.</w:t>
      </w:r>
    </w:p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2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4852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02BB"/>
    <w:rsid w:val="005676BB"/>
    <w:rsid w:val="0057524E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51EB"/>
    <w:rsid w:val="006D72C8"/>
    <w:rsid w:val="006D7F85"/>
    <w:rsid w:val="006E0FAD"/>
    <w:rsid w:val="006E286E"/>
    <w:rsid w:val="006E3646"/>
    <w:rsid w:val="006E56C2"/>
    <w:rsid w:val="006E6EAB"/>
    <w:rsid w:val="006E77D7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E718C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1787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0BB6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34C3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2EB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B"/>
  </w:style>
  <w:style w:type="paragraph" w:styleId="1">
    <w:name w:val="heading 1"/>
    <w:basedOn w:val="a"/>
    <w:next w:val="a"/>
    <w:link w:val="10"/>
    <w:qFormat/>
    <w:rsid w:val="005402BB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2B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5402B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E34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B"/>
  </w:style>
  <w:style w:type="paragraph" w:styleId="1">
    <w:name w:val="heading 1"/>
    <w:basedOn w:val="a"/>
    <w:next w:val="a"/>
    <w:link w:val="10"/>
    <w:qFormat/>
    <w:rsid w:val="005402BB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2B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5402B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E34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14</cp:revision>
  <cp:lastPrinted>2018-01-09T06:50:00Z</cp:lastPrinted>
  <dcterms:created xsi:type="dcterms:W3CDTF">2016-08-30T05:41:00Z</dcterms:created>
  <dcterms:modified xsi:type="dcterms:W3CDTF">2018-01-11T06:11:00Z</dcterms:modified>
</cp:coreProperties>
</file>