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3E" w:rsidRPr="00FB613E" w:rsidRDefault="00FB613E" w:rsidP="00FB613E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FB613E" w:rsidRPr="00FB613E" w:rsidRDefault="00FB613E" w:rsidP="00FB6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1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Волосовский муниципальный район</w:t>
      </w:r>
    </w:p>
    <w:p w:rsidR="00FB613E" w:rsidRPr="00FB613E" w:rsidRDefault="00FB613E" w:rsidP="00FB6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13E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B613E" w:rsidRPr="00FB613E" w:rsidRDefault="00FB613E" w:rsidP="00FB6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13E" w:rsidRPr="00FB613E" w:rsidRDefault="00FB613E" w:rsidP="00FB6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13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FB613E" w:rsidRDefault="00FB613E" w:rsidP="00FB61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34" w:rsidRDefault="00BF38FD" w:rsidP="007B0E34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526</w:t>
      </w:r>
    </w:p>
    <w:p w:rsidR="007B0E34" w:rsidRPr="00495A9A" w:rsidRDefault="007B0E34" w:rsidP="008E558E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495A9A">
        <w:rPr>
          <w:sz w:val="24"/>
          <w:szCs w:val="24"/>
        </w:rPr>
        <w:t>Об утверждении Порядка уведомления</w:t>
      </w:r>
    </w:p>
    <w:p w:rsidR="007B0E34" w:rsidRPr="00495A9A" w:rsidRDefault="007B0E34" w:rsidP="008E558E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495A9A">
        <w:rPr>
          <w:sz w:val="24"/>
          <w:szCs w:val="24"/>
        </w:rPr>
        <w:t>муниципальным  служащим администрации</w:t>
      </w:r>
    </w:p>
    <w:p w:rsidR="007B0E34" w:rsidRPr="00495A9A" w:rsidRDefault="007B0E34" w:rsidP="008E558E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495A9A">
        <w:rPr>
          <w:sz w:val="24"/>
          <w:szCs w:val="24"/>
        </w:rPr>
        <w:t>Волосовского муниципального  района</w:t>
      </w:r>
    </w:p>
    <w:p w:rsidR="007B0E34" w:rsidRPr="00495A9A" w:rsidRDefault="007B0E34" w:rsidP="008E558E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495A9A">
        <w:rPr>
          <w:sz w:val="24"/>
          <w:szCs w:val="24"/>
        </w:rPr>
        <w:t>о выполнении  иной оплачиваемой работы.</w:t>
      </w:r>
    </w:p>
    <w:p w:rsidR="007B0E34" w:rsidRDefault="007B0E34" w:rsidP="007B0E34">
      <w:pPr>
        <w:pStyle w:val="20"/>
        <w:shd w:val="clear" w:color="auto" w:fill="auto"/>
        <w:spacing w:after="240" w:line="240" w:lineRule="auto"/>
        <w:jc w:val="left"/>
      </w:pPr>
    </w:p>
    <w:p w:rsidR="007B0E34" w:rsidRPr="00495A9A" w:rsidRDefault="007B0E34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495A9A">
        <w:rPr>
          <w:sz w:val="28"/>
          <w:szCs w:val="28"/>
        </w:rPr>
        <w:t xml:space="preserve">     В соответствии   с частью  2 статьи 11 Федерального закона от 02.03.2007 № 25-ФЗ «О муниципальной  службе  в Российской Федерации» ПОСТАНОВЛЯЮ:</w:t>
      </w:r>
    </w:p>
    <w:p w:rsidR="007B0E34" w:rsidRPr="00495A9A" w:rsidRDefault="007B0E34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495A9A">
        <w:rPr>
          <w:sz w:val="28"/>
          <w:szCs w:val="28"/>
        </w:rPr>
        <w:t>1.Утвердить Порядок  уведомления муниципальным служащим  администрации Волосовского муниципального района о выполнении иной оплачиваемой работы (прилагается).</w:t>
      </w:r>
    </w:p>
    <w:p w:rsidR="007B0E34" w:rsidRPr="00495A9A" w:rsidRDefault="007B0E34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495A9A">
        <w:rPr>
          <w:sz w:val="28"/>
          <w:szCs w:val="28"/>
        </w:rPr>
        <w:t xml:space="preserve">2.Сектору кадров и спецработы  ознакомить муниципальных служащих  администрации Волосовского муниципального района с </w:t>
      </w:r>
      <w:r w:rsidR="00495A9A">
        <w:rPr>
          <w:sz w:val="28"/>
          <w:szCs w:val="28"/>
        </w:rPr>
        <w:t xml:space="preserve"> настоящим</w:t>
      </w:r>
      <w:r w:rsidRPr="00495A9A">
        <w:rPr>
          <w:sz w:val="28"/>
          <w:szCs w:val="28"/>
        </w:rPr>
        <w:t xml:space="preserve"> постановлением под роспись.</w:t>
      </w:r>
    </w:p>
    <w:p w:rsidR="00495A9A" w:rsidRP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</w:p>
    <w:p w:rsidR="00495A9A" w:rsidRP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</w:p>
    <w:p w:rsidR="00495A9A" w:rsidRP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  <w:r w:rsidRPr="00495A9A">
        <w:rPr>
          <w:sz w:val="28"/>
          <w:szCs w:val="28"/>
        </w:rPr>
        <w:t xml:space="preserve">    Глава администрации                            </w:t>
      </w:r>
      <w:r>
        <w:rPr>
          <w:sz w:val="28"/>
          <w:szCs w:val="28"/>
        </w:rPr>
        <w:t xml:space="preserve">                          В.В.Рыжков.</w:t>
      </w:r>
    </w:p>
    <w:p w:rsidR="00495A9A" w:rsidRP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</w:p>
    <w:p w:rsidR="00495A9A" w:rsidRPr="008E558E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16"/>
          <w:szCs w:val="16"/>
          <w:u w:val="single"/>
        </w:rPr>
      </w:pPr>
      <w:r w:rsidRPr="008E558E">
        <w:rPr>
          <w:sz w:val="16"/>
          <w:szCs w:val="16"/>
          <w:u w:val="single"/>
        </w:rPr>
        <w:t>Разослано: в дело-2, сектор кадров и спецработы, КФ, КСЗН, КО, КГХ.</w:t>
      </w:r>
    </w:p>
    <w:p w:rsid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4"/>
          <w:szCs w:val="24"/>
        </w:rPr>
      </w:pPr>
    </w:p>
    <w:p w:rsid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4"/>
          <w:szCs w:val="24"/>
        </w:rPr>
      </w:pPr>
    </w:p>
    <w:p w:rsid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24"/>
          <w:szCs w:val="24"/>
        </w:rPr>
      </w:pPr>
    </w:p>
    <w:p w:rsidR="00495A9A" w:rsidRDefault="00495A9A" w:rsidP="007B0E34">
      <w:pPr>
        <w:pStyle w:val="20"/>
        <w:shd w:val="clear" w:color="auto" w:fill="auto"/>
        <w:spacing w:after="240" w:line="240" w:lineRule="auto"/>
        <w:jc w:val="left"/>
        <w:rPr>
          <w:sz w:val="16"/>
          <w:szCs w:val="16"/>
        </w:rPr>
      </w:pPr>
      <w:r w:rsidRPr="00495A9A">
        <w:rPr>
          <w:sz w:val="16"/>
          <w:szCs w:val="16"/>
        </w:rPr>
        <w:t>Рай Л.С.</w:t>
      </w:r>
    </w:p>
    <w:p w:rsidR="00992A63" w:rsidRDefault="00495A9A" w:rsidP="00495A9A">
      <w:pPr>
        <w:pStyle w:val="20"/>
        <w:shd w:val="clear" w:color="auto" w:fill="auto"/>
        <w:tabs>
          <w:tab w:val="left" w:pos="1104"/>
        </w:tabs>
        <w:spacing w:after="24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21 156</w:t>
      </w:r>
    </w:p>
    <w:p w:rsidR="00992A63" w:rsidRDefault="00992A63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992A63" w:rsidRPr="00FA295D" w:rsidRDefault="00992A63" w:rsidP="00992A63">
      <w:pPr>
        <w:pStyle w:val="a3"/>
        <w:shd w:val="clear" w:color="auto" w:fill="auto"/>
        <w:spacing w:before="0" w:after="243" w:line="277" w:lineRule="exact"/>
        <w:ind w:left="5440" w:right="20"/>
        <w:jc w:val="right"/>
        <w:rPr>
          <w:sz w:val="18"/>
          <w:szCs w:val="18"/>
        </w:rPr>
      </w:pPr>
      <w:r w:rsidRPr="00FA295D">
        <w:rPr>
          <w:sz w:val="18"/>
          <w:szCs w:val="18"/>
        </w:rPr>
        <w:lastRenderedPageBreak/>
        <w:t>УТВЕРЖДЕН</w:t>
      </w:r>
    </w:p>
    <w:p w:rsidR="00992A63" w:rsidRPr="00FA295D" w:rsidRDefault="00992A63" w:rsidP="00992A63">
      <w:pPr>
        <w:pStyle w:val="a3"/>
        <w:shd w:val="clear" w:color="auto" w:fill="auto"/>
        <w:spacing w:before="0" w:after="243" w:line="277" w:lineRule="exact"/>
        <w:ind w:left="5440" w:right="20"/>
        <w:jc w:val="right"/>
        <w:rPr>
          <w:sz w:val="18"/>
          <w:szCs w:val="18"/>
        </w:rPr>
      </w:pPr>
      <w:r w:rsidRPr="00FA295D">
        <w:rPr>
          <w:sz w:val="18"/>
          <w:szCs w:val="18"/>
        </w:rPr>
        <w:t>постановлением  администрации Волосовского муниципального района Ленинградской области</w:t>
      </w:r>
    </w:p>
    <w:p w:rsidR="00992A63" w:rsidRPr="00FA295D" w:rsidRDefault="00992A63" w:rsidP="00992A63">
      <w:pPr>
        <w:pStyle w:val="a3"/>
        <w:shd w:val="clear" w:color="auto" w:fill="auto"/>
        <w:spacing w:before="0" w:after="243" w:line="277" w:lineRule="exact"/>
        <w:ind w:left="5440" w:right="20"/>
        <w:jc w:val="center"/>
        <w:rPr>
          <w:sz w:val="18"/>
          <w:szCs w:val="18"/>
        </w:rPr>
      </w:pPr>
      <w:r w:rsidRPr="00FA295D">
        <w:rPr>
          <w:sz w:val="18"/>
          <w:szCs w:val="18"/>
        </w:rPr>
        <w:t xml:space="preserve"> от </w:t>
      </w:r>
      <w:r>
        <w:rPr>
          <w:sz w:val="18"/>
          <w:szCs w:val="18"/>
        </w:rPr>
        <w:t xml:space="preserve">  04.03.2015.   </w:t>
      </w:r>
      <w:r w:rsidRPr="00FA295D">
        <w:rPr>
          <w:sz w:val="18"/>
          <w:szCs w:val="18"/>
        </w:rPr>
        <w:t>№</w:t>
      </w:r>
      <w:r>
        <w:rPr>
          <w:sz w:val="18"/>
          <w:szCs w:val="18"/>
        </w:rPr>
        <w:t xml:space="preserve"> 526</w:t>
      </w:r>
    </w:p>
    <w:p w:rsidR="00992A63" w:rsidRDefault="00992A63" w:rsidP="00992A63">
      <w:pPr>
        <w:pStyle w:val="20"/>
        <w:shd w:val="clear" w:color="auto" w:fill="auto"/>
        <w:spacing w:line="274" w:lineRule="exact"/>
        <w:ind w:left="4220"/>
        <w:jc w:val="left"/>
      </w:pPr>
      <w:r>
        <w:t>ПОРЯДОК</w:t>
      </w:r>
    </w:p>
    <w:p w:rsidR="00992A63" w:rsidRDefault="00992A63" w:rsidP="00992A63">
      <w:pPr>
        <w:pStyle w:val="20"/>
        <w:shd w:val="clear" w:color="auto" w:fill="auto"/>
        <w:spacing w:line="274" w:lineRule="exact"/>
        <w:ind w:left="520" w:right="460"/>
        <w:jc w:val="left"/>
      </w:pPr>
      <w:r>
        <w:t>УВЕДОМЛЕНИЯ МУНИЦИПАЛЬНЫМ СЛУЖАЩИМ АДМИНИСТРАЦИИ ВОЛОСОВСКОГО МУНИЦИПАЛЬНОГО РАЙОНА О ВЫПОЛНЕНИИ ИНОЙ</w:t>
      </w:r>
    </w:p>
    <w:p w:rsidR="00992A63" w:rsidRDefault="00992A63" w:rsidP="00992A63">
      <w:pPr>
        <w:pStyle w:val="20"/>
        <w:shd w:val="clear" w:color="auto" w:fill="auto"/>
        <w:spacing w:after="240" w:line="274" w:lineRule="exact"/>
        <w:ind w:left="2980"/>
        <w:jc w:val="left"/>
      </w:pPr>
      <w:r>
        <w:t>ОПЛАЧИВАЕМОЙ РАБОТЫ</w:t>
      </w:r>
    </w:p>
    <w:p w:rsidR="00992A63" w:rsidRPr="00FA295D" w:rsidRDefault="00992A63" w:rsidP="00992A63">
      <w:pPr>
        <w:pStyle w:val="a3"/>
        <w:numPr>
          <w:ilvl w:val="1"/>
          <w:numId w:val="1"/>
        </w:numPr>
        <w:shd w:val="clear" w:color="auto" w:fill="auto"/>
        <w:tabs>
          <w:tab w:val="left" w:pos="875"/>
        </w:tabs>
        <w:spacing w:before="0" w:line="274" w:lineRule="exact"/>
        <w:ind w:left="40" w:right="20" w:firstLine="500"/>
        <w:rPr>
          <w:sz w:val="24"/>
          <w:szCs w:val="24"/>
        </w:rPr>
      </w:pPr>
      <w:r w:rsidRPr="00FA295D">
        <w:rPr>
          <w:sz w:val="24"/>
          <w:szCs w:val="24"/>
        </w:rPr>
        <w:t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Волосовского муниципального района иной оплачиваемой работы.</w:t>
      </w:r>
    </w:p>
    <w:p w:rsidR="00992A63" w:rsidRPr="00FA295D" w:rsidRDefault="00992A63" w:rsidP="00992A63">
      <w:pPr>
        <w:pStyle w:val="a3"/>
        <w:numPr>
          <w:ilvl w:val="1"/>
          <w:numId w:val="1"/>
        </w:numPr>
        <w:shd w:val="clear" w:color="auto" w:fill="auto"/>
        <w:tabs>
          <w:tab w:val="left" w:pos="828"/>
        </w:tabs>
        <w:spacing w:before="0" w:line="274" w:lineRule="exact"/>
        <w:ind w:left="40" w:right="20" w:firstLine="500"/>
        <w:rPr>
          <w:sz w:val="24"/>
          <w:szCs w:val="24"/>
        </w:rPr>
      </w:pPr>
      <w:r w:rsidRPr="00FA295D">
        <w:rPr>
          <w:sz w:val="24"/>
          <w:szCs w:val="24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92A63" w:rsidRPr="00FA295D" w:rsidRDefault="00992A63" w:rsidP="00992A63">
      <w:pPr>
        <w:pStyle w:val="a3"/>
        <w:numPr>
          <w:ilvl w:val="1"/>
          <w:numId w:val="1"/>
        </w:numPr>
        <w:shd w:val="clear" w:color="auto" w:fill="auto"/>
        <w:tabs>
          <w:tab w:val="left" w:pos="990"/>
        </w:tabs>
        <w:spacing w:before="0" w:line="277" w:lineRule="exact"/>
        <w:ind w:left="40" w:right="20" w:firstLine="500"/>
        <w:rPr>
          <w:sz w:val="24"/>
          <w:szCs w:val="24"/>
        </w:rPr>
      </w:pPr>
      <w:proofErr w:type="gramStart"/>
      <w:r w:rsidRPr="00FA295D">
        <w:rPr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 Российской Федерации, Ленинградской области, муниципального образования, способное привести к причинению вреда этим законным интересам граждан, организаций,  Российской Федерации, Ленинградской области, муниципального</w:t>
      </w:r>
      <w:proofErr w:type="gramEnd"/>
      <w:r w:rsidRPr="00FA295D">
        <w:rPr>
          <w:sz w:val="24"/>
          <w:szCs w:val="24"/>
        </w:rPr>
        <w:t xml:space="preserve"> образования.</w:t>
      </w:r>
    </w:p>
    <w:p w:rsidR="00992A63" w:rsidRPr="00FA295D" w:rsidRDefault="00992A63" w:rsidP="00992A63">
      <w:pPr>
        <w:pStyle w:val="a3"/>
        <w:numPr>
          <w:ilvl w:val="1"/>
          <w:numId w:val="1"/>
        </w:numPr>
        <w:shd w:val="clear" w:color="auto" w:fill="auto"/>
        <w:tabs>
          <w:tab w:val="left" w:pos="861"/>
        </w:tabs>
        <w:spacing w:before="0" w:line="277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992A63" w:rsidRPr="00FA295D" w:rsidRDefault="00992A63" w:rsidP="00992A63">
      <w:pPr>
        <w:pStyle w:val="a3"/>
        <w:numPr>
          <w:ilvl w:val="1"/>
          <w:numId w:val="1"/>
        </w:numPr>
        <w:shd w:val="clear" w:color="auto" w:fill="auto"/>
        <w:tabs>
          <w:tab w:val="left" w:pos="951"/>
        </w:tabs>
        <w:spacing w:before="0" w:line="277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Муниципальный служащий, планирующий выполнять иную оплачиваемую работу, направляет в кадровую службу  администрации Волосовского муниципального района уведомление в письменной форме (приложение №</w:t>
      </w:r>
      <w:r w:rsidRPr="00FA295D">
        <w:rPr>
          <w:rStyle w:val="13pt"/>
          <w:sz w:val="24"/>
          <w:szCs w:val="24"/>
        </w:rPr>
        <w:t>1).</w:t>
      </w:r>
    </w:p>
    <w:p w:rsidR="00992A63" w:rsidRPr="00FA295D" w:rsidRDefault="00992A63" w:rsidP="00992A63">
      <w:pPr>
        <w:pStyle w:val="a3"/>
        <w:shd w:val="clear" w:color="auto" w:fill="auto"/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 xml:space="preserve">Указанное уведомление должно быть направлено </w:t>
      </w:r>
      <w:r w:rsidRPr="00D05A07">
        <w:rPr>
          <w:sz w:val="24"/>
          <w:szCs w:val="24"/>
        </w:rPr>
        <w:t>в срок не менее чем за семь рабочих дней до начала выполнения иной оплачиваемой работы.</w:t>
      </w:r>
    </w:p>
    <w:p w:rsidR="00992A63" w:rsidRPr="0062182D" w:rsidRDefault="00992A63" w:rsidP="00992A63">
      <w:pPr>
        <w:pStyle w:val="a3"/>
        <w:shd w:val="clear" w:color="auto" w:fill="auto"/>
        <w:spacing w:before="0" w:line="274" w:lineRule="exact"/>
        <w:ind w:left="40" w:right="20" w:firstLine="540"/>
        <w:rPr>
          <w:color w:val="000000" w:themeColor="text1"/>
          <w:sz w:val="24"/>
          <w:szCs w:val="24"/>
        </w:rPr>
      </w:pPr>
      <w:r w:rsidRPr="00FA295D">
        <w:rPr>
          <w:sz w:val="24"/>
          <w:szCs w:val="24"/>
        </w:rPr>
        <w:t xml:space="preserve">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№ 2) и </w:t>
      </w:r>
      <w:r w:rsidRPr="0062182D">
        <w:rPr>
          <w:color w:val="000000" w:themeColor="text1"/>
          <w:sz w:val="24"/>
          <w:szCs w:val="24"/>
        </w:rPr>
        <w:t>передается главе администрации  для принятия решения не позднее дня, следующего за днем регистрации.</w:t>
      </w:r>
    </w:p>
    <w:p w:rsidR="00992A63" w:rsidRPr="00FA295D" w:rsidRDefault="00992A63" w:rsidP="00992A63">
      <w:pPr>
        <w:pStyle w:val="a3"/>
        <w:numPr>
          <w:ilvl w:val="1"/>
          <w:numId w:val="1"/>
        </w:numPr>
        <w:shd w:val="clear" w:color="auto" w:fill="auto"/>
        <w:tabs>
          <w:tab w:val="left" w:pos="879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Уведомление о предстоящем выполнении иной оплачиваемой работы должно содержать:</w:t>
      </w:r>
    </w:p>
    <w:p w:rsidR="00992A63" w:rsidRPr="00FA295D" w:rsidRDefault="00992A63" w:rsidP="00992A63">
      <w:pPr>
        <w:pStyle w:val="a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наименование и характеристику деятельности организации, в которой предполагается осуществлять иную оплачиваемую работу;</w:t>
      </w:r>
    </w:p>
    <w:p w:rsidR="00992A63" w:rsidRPr="00FA295D" w:rsidRDefault="00992A63" w:rsidP="00992A63">
      <w:pPr>
        <w:pStyle w:val="a3"/>
        <w:numPr>
          <w:ilvl w:val="0"/>
          <w:numId w:val="2"/>
        </w:numPr>
        <w:shd w:val="clear" w:color="auto" w:fill="auto"/>
        <w:tabs>
          <w:tab w:val="left" w:pos="771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наименование должности по иной оплачиваемой работе, основные обязанности, описание характера работы;</w:t>
      </w:r>
    </w:p>
    <w:p w:rsidR="00992A63" w:rsidRPr="00FA295D" w:rsidRDefault="00992A63" w:rsidP="00992A63">
      <w:pPr>
        <w:pStyle w:val="a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4" w:lineRule="exact"/>
        <w:ind w:left="40" w:firstLine="540"/>
        <w:rPr>
          <w:sz w:val="24"/>
          <w:szCs w:val="24"/>
        </w:rPr>
      </w:pPr>
      <w:r w:rsidRPr="00FA295D">
        <w:rPr>
          <w:sz w:val="24"/>
          <w:szCs w:val="24"/>
        </w:rPr>
        <w:t>график занятости (сроки и время выполнения иной оплачиваемой работы).</w:t>
      </w:r>
    </w:p>
    <w:p w:rsidR="00992A63" w:rsidRPr="0062182D" w:rsidRDefault="00992A63" w:rsidP="00992A63">
      <w:pPr>
        <w:pStyle w:val="a3"/>
        <w:numPr>
          <w:ilvl w:val="1"/>
          <w:numId w:val="2"/>
        </w:numPr>
        <w:shd w:val="clear" w:color="auto" w:fill="auto"/>
        <w:tabs>
          <w:tab w:val="left" w:pos="868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62182D">
        <w:rPr>
          <w:sz w:val="24"/>
          <w:szCs w:val="24"/>
        </w:rPr>
        <w:t xml:space="preserve">Глава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</w:t>
      </w:r>
      <w:r w:rsidRPr="0062182D">
        <w:rPr>
          <w:sz w:val="24"/>
          <w:szCs w:val="24"/>
        </w:rPr>
        <w:lastRenderedPageBreak/>
        <w:t>должности муниципальной службы в течение установленной продолжительности служебного времени в рабочую неделю.</w:t>
      </w:r>
    </w:p>
    <w:p w:rsidR="00992A63" w:rsidRPr="00FA295D" w:rsidRDefault="00992A63" w:rsidP="00992A63">
      <w:pPr>
        <w:pStyle w:val="a3"/>
        <w:numPr>
          <w:ilvl w:val="1"/>
          <w:numId w:val="2"/>
        </w:numPr>
        <w:shd w:val="clear" w:color="auto" w:fill="auto"/>
        <w:tabs>
          <w:tab w:val="left" w:pos="933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В случае если глава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992A63" w:rsidRPr="00FA295D" w:rsidRDefault="00992A63" w:rsidP="00992A63">
      <w:pPr>
        <w:pStyle w:val="a3"/>
        <w:shd w:val="clear" w:color="auto" w:fill="auto"/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муниципального района (далее - комиссия).</w:t>
      </w:r>
    </w:p>
    <w:p w:rsidR="00992A63" w:rsidRPr="00FA295D" w:rsidRDefault="00992A63" w:rsidP="00992A63">
      <w:pPr>
        <w:pStyle w:val="a3"/>
        <w:numPr>
          <w:ilvl w:val="1"/>
          <w:numId w:val="2"/>
        </w:numPr>
        <w:shd w:val="clear" w:color="auto" w:fill="auto"/>
        <w:tabs>
          <w:tab w:val="left" w:pos="814"/>
        </w:tabs>
        <w:spacing w:before="0" w:line="274" w:lineRule="exact"/>
        <w:ind w:left="40" w:firstLine="540"/>
        <w:rPr>
          <w:sz w:val="24"/>
          <w:szCs w:val="24"/>
        </w:rPr>
      </w:pPr>
      <w:r w:rsidRPr="00FA295D">
        <w:rPr>
          <w:sz w:val="24"/>
          <w:szCs w:val="24"/>
        </w:rPr>
        <w:t>По итогам рассмотрения уведомления комиссия принимает одно из двух решений:</w:t>
      </w:r>
    </w:p>
    <w:p w:rsidR="00992A63" w:rsidRPr="00FA295D" w:rsidRDefault="00992A63" w:rsidP="00992A63">
      <w:pPr>
        <w:pStyle w:val="a3"/>
        <w:shd w:val="clear" w:color="auto" w:fill="auto"/>
        <w:tabs>
          <w:tab w:val="left" w:pos="908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а)</w:t>
      </w:r>
      <w:r w:rsidRPr="00FA295D">
        <w:rPr>
          <w:sz w:val="24"/>
          <w:szCs w:val="24"/>
        </w:rPr>
        <w:tab/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92A63" w:rsidRPr="00FA295D" w:rsidRDefault="00992A63" w:rsidP="00992A63">
      <w:pPr>
        <w:pStyle w:val="a3"/>
        <w:shd w:val="clear" w:color="auto" w:fill="auto"/>
        <w:tabs>
          <w:tab w:val="left" w:pos="839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б)</w:t>
      </w:r>
      <w:r w:rsidRPr="00FA295D">
        <w:rPr>
          <w:sz w:val="24"/>
          <w:szCs w:val="24"/>
        </w:rPr>
        <w:tab/>
        <w:t>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92A63" w:rsidRPr="00FA295D" w:rsidRDefault="00992A63" w:rsidP="00992A63">
      <w:pPr>
        <w:pStyle w:val="a3"/>
        <w:numPr>
          <w:ilvl w:val="1"/>
          <w:numId w:val="2"/>
        </w:numPr>
        <w:shd w:val="clear" w:color="auto" w:fill="auto"/>
        <w:tabs>
          <w:tab w:val="left" w:pos="1080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главой администрации.</w:t>
      </w:r>
    </w:p>
    <w:p w:rsidR="00992A63" w:rsidRPr="00FA295D" w:rsidRDefault="00992A63" w:rsidP="00992A63">
      <w:pPr>
        <w:pStyle w:val="a3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992A63" w:rsidRPr="00FA295D" w:rsidRDefault="00992A63" w:rsidP="00992A63">
      <w:pPr>
        <w:pStyle w:val="a3"/>
        <w:numPr>
          <w:ilvl w:val="1"/>
          <w:numId w:val="2"/>
        </w:numPr>
        <w:shd w:val="clear" w:color="auto" w:fill="auto"/>
        <w:tabs>
          <w:tab w:val="left" w:pos="965"/>
        </w:tabs>
        <w:spacing w:before="0" w:line="274" w:lineRule="exact"/>
        <w:ind w:left="40" w:right="20" w:firstLine="540"/>
        <w:rPr>
          <w:sz w:val="24"/>
          <w:szCs w:val="24"/>
        </w:rPr>
      </w:pPr>
      <w:r w:rsidRPr="00FA295D">
        <w:rPr>
          <w:sz w:val="24"/>
          <w:szCs w:val="24"/>
        </w:rPr>
        <w:t>По итогам рассмотрения уведомления глава администрации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992A63" w:rsidRPr="00FA295D" w:rsidRDefault="00992A63" w:rsidP="00992A63">
      <w:pPr>
        <w:pStyle w:val="a3"/>
        <w:shd w:val="clear" w:color="auto" w:fill="auto"/>
        <w:spacing w:before="0" w:after="823" w:line="274" w:lineRule="exact"/>
        <w:ind w:left="40" w:right="20" w:firstLine="500"/>
        <w:rPr>
          <w:sz w:val="24"/>
          <w:szCs w:val="24"/>
        </w:rPr>
      </w:pPr>
      <w:r w:rsidRPr="00FA295D">
        <w:rPr>
          <w:sz w:val="24"/>
          <w:szCs w:val="24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главу администрации в соответствии с настоящим Порядком.</w:t>
      </w:r>
    </w:p>
    <w:p w:rsidR="007B0E34" w:rsidRPr="00FB613E" w:rsidRDefault="00495A9A" w:rsidP="00495A9A">
      <w:pPr>
        <w:pStyle w:val="20"/>
        <w:shd w:val="clear" w:color="auto" w:fill="auto"/>
        <w:tabs>
          <w:tab w:val="left" w:pos="1104"/>
        </w:tabs>
        <w:spacing w:after="24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sz w:val="16"/>
          <w:szCs w:val="16"/>
        </w:rPr>
        <w:tab/>
      </w:r>
    </w:p>
    <w:sectPr w:rsidR="007B0E34" w:rsidRPr="00FB613E" w:rsidSect="0098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30"/>
    <w:rsid w:val="00074B29"/>
    <w:rsid w:val="00115830"/>
    <w:rsid w:val="002D5E4C"/>
    <w:rsid w:val="003D0502"/>
    <w:rsid w:val="00495A9A"/>
    <w:rsid w:val="005828DD"/>
    <w:rsid w:val="007B0E34"/>
    <w:rsid w:val="008E558E"/>
    <w:rsid w:val="00985A88"/>
    <w:rsid w:val="00992A63"/>
    <w:rsid w:val="00BF38FD"/>
    <w:rsid w:val="00D05A07"/>
    <w:rsid w:val="00F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B0E3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0E34"/>
    <w:pPr>
      <w:shd w:val="clear" w:color="auto" w:fill="FFFFFF"/>
      <w:spacing w:after="0" w:line="331" w:lineRule="exact"/>
      <w:jc w:val="center"/>
    </w:pPr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a3"/>
    <w:uiPriority w:val="99"/>
    <w:rsid w:val="00992A63"/>
    <w:rPr>
      <w:rFonts w:ascii="Times New Roman" w:hAnsi="Times New Roman"/>
      <w:shd w:val="clear" w:color="auto" w:fill="FFFFFF"/>
    </w:rPr>
  </w:style>
  <w:style w:type="character" w:customStyle="1" w:styleId="13pt">
    <w:name w:val="Основной текст + 13 pt"/>
    <w:basedOn w:val="1"/>
    <w:uiPriority w:val="99"/>
    <w:rsid w:val="00992A63"/>
    <w:rPr>
      <w:sz w:val="26"/>
      <w:szCs w:val="26"/>
    </w:rPr>
  </w:style>
  <w:style w:type="paragraph" w:styleId="a3">
    <w:name w:val="Body Text"/>
    <w:basedOn w:val="a"/>
    <w:link w:val="1"/>
    <w:uiPriority w:val="99"/>
    <w:rsid w:val="00992A63"/>
    <w:pPr>
      <w:shd w:val="clear" w:color="auto" w:fill="FFFFFF"/>
      <w:spacing w:before="240" w:after="0" w:line="28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2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B0E3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0E34"/>
    <w:pPr>
      <w:shd w:val="clear" w:color="auto" w:fill="FFFFFF"/>
      <w:spacing w:after="0" w:line="331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3</cp:revision>
  <cp:lastPrinted>2015-03-04T06:47:00Z</cp:lastPrinted>
  <dcterms:created xsi:type="dcterms:W3CDTF">2018-05-17T10:58:00Z</dcterms:created>
  <dcterms:modified xsi:type="dcterms:W3CDTF">2018-05-17T13:56:00Z</dcterms:modified>
</cp:coreProperties>
</file>