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78" w:rsidRDefault="00341578" w:rsidP="00341578">
      <w:pPr>
        <w:pStyle w:val="4"/>
        <w:spacing w:before="120" w:after="0"/>
        <w:ind w:firstLine="0"/>
        <w:jc w:val="center"/>
        <w:rPr>
          <w:rFonts w:ascii="Times New Roman" w:hAnsi="Times New Roman"/>
          <w:b w:val="0"/>
          <w:szCs w:val="24"/>
        </w:rPr>
      </w:pPr>
      <w:bookmarkStart w:id="0" w:name="sub_100"/>
      <w:r>
        <w:rPr>
          <w:rFonts w:ascii="Times New Roman" w:hAnsi="Times New Roman"/>
          <w:b w:val="0"/>
          <w:szCs w:val="24"/>
        </w:rPr>
        <w:t>Администрация</w:t>
      </w:r>
    </w:p>
    <w:p w:rsidR="00341578" w:rsidRDefault="00341578" w:rsidP="00341578">
      <w:pPr>
        <w:pStyle w:val="a4"/>
        <w:rPr>
          <w:b w:val="0"/>
        </w:rPr>
      </w:pPr>
      <w:r>
        <w:rPr>
          <w:b w:val="0"/>
        </w:rPr>
        <w:t>муниципального образования Волосовский муниципальный район</w:t>
      </w:r>
    </w:p>
    <w:p w:rsidR="00341578" w:rsidRDefault="00341578" w:rsidP="00341578">
      <w:pPr>
        <w:pStyle w:val="4"/>
        <w:spacing w:before="0" w:after="0"/>
        <w:ind w:firstLine="0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Ленинградской  области</w:t>
      </w:r>
    </w:p>
    <w:p w:rsidR="00341578" w:rsidRDefault="00341578" w:rsidP="00341578">
      <w:pPr>
        <w:ind w:firstLine="0"/>
        <w:jc w:val="center"/>
        <w:rPr>
          <w:rFonts w:ascii="Times New Roman" w:hAnsi="Times New Roman" w:cs="Times New Roman"/>
          <w:sz w:val="32"/>
        </w:rPr>
      </w:pPr>
    </w:p>
    <w:p w:rsidR="00341578" w:rsidRDefault="00341578" w:rsidP="00341578">
      <w:pPr>
        <w:pStyle w:val="3"/>
        <w:spacing w:before="0" w:after="0"/>
        <w:ind w:firstLine="0"/>
        <w:jc w:val="center"/>
        <w:rPr>
          <w:rFonts w:ascii="Times New Roman" w:hAnsi="Times New Roman"/>
          <w:b w:val="0"/>
          <w:spacing w:val="70"/>
          <w:szCs w:val="32"/>
        </w:rPr>
      </w:pPr>
      <w:r>
        <w:rPr>
          <w:rFonts w:ascii="Times New Roman" w:hAnsi="Times New Roman"/>
          <w:b w:val="0"/>
          <w:spacing w:val="70"/>
          <w:szCs w:val="32"/>
        </w:rPr>
        <w:t>ПОСТАНОВЛЕНИЕ</w:t>
      </w:r>
    </w:p>
    <w:p w:rsidR="00341578" w:rsidRDefault="00341578" w:rsidP="00341578">
      <w:pPr>
        <w:ind w:firstLine="0"/>
        <w:rPr>
          <w:rFonts w:ascii="Times New Roman" w:hAnsi="Times New Roman" w:cs="Times New Roman"/>
        </w:rPr>
      </w:pPr>
    </w:p>
    <w:p w:rsidR="00341578" w:rsidRPr="00D826B3" w:rsidRDefault="00341578" w:rsidP="00341578">
      <w:pPr>
        <w:ind w:firstLine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826B3">
        <w:rPr>
          <w:rFonts w:ascii="Times New Roman" w:hAnsi="Times New Roman" w:cs="Times New Roman"/>
          <w:sz w:val="28"/>
          <w:u w:val="single"/>
        </w:rPr>
        <w:t>11.03.2019 г.</w:t>
      </w:r>
      <w:r>
        <w:rPr>
          <w:rFonts w:ascii="Times New Roman" w:hAnsi="Times New Roman" w:cs="Times New Roman"/>
          <w:sz w:val="28"/>
        </w:rPr>
        <w:t xml:space="preserve"> №  </w:t>
      </w:r>
      <w:r w:rsidR="00D826B3">
        <w:rPr>
          <w:rFonts w:ascii="Times New Roman" w:hAnsi="Times New Roman" w:cs="Times New Roman"/>
          <w:sz w:val="28"/>
          <w:u w:val="single"/>
        </w:rPr>
        <w:t>277</w:t>
      </w:r>
    </w:p>
    <w:tbl>
      <w:tblPr>
        <w:tblW w:w="0" w:type="auto"/>
        <w:tblLook w:val="01E0"/>
      </w:tblPr>
      <w:tblGrid>
        <w:gridCol w:w="5070"/>
      </w:tblGrid>
      <w:tr w:rsidR="00341578" w:rsidRPr="00341578" w:rsidTr="00341578">
        <w:tc>
          <w:tcPr>
            <w:tcW w:w="5070" w:type="dxa"/>
          </w:tcPr>
          <w:p w:rsidR="00341578" w:rsidRPr="00341578" w:rsidRDefault="00341578">
            <w:pPr>
              <w:pStyle w:val="1"/>
              <w:spacing w:before="360" w:after="0"/>
              <w:ind w:firstLine="0"/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</w:pPr>
            <w:r w:rsidRPr="00341578"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Об утверждении расписания выезда подразделений пожарной охраны для тушения пожаров и проведения аварийно-спасательных работ на территории муниципального образования Волосовский муниципальный район Ленинградской области</w:t>
            </w:r>
          </w:p>
          <w:p w:rsidR="00341578" w:rsidRPr="00341578" w:rsidRDefault="00341578">
            <w:pPr>
              <w:ind w:left="39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578" w:rsidRDefault="00341578" w:rsidP="00341578">
      <w:pPr>
        <w:rPr>
          <w:rFonts w:ascii="Times New Roman" w:hAnsi="Times New Roman"/>
          <w:kern w:val="0"/>
          <w:sz w:val="28"/>
        </w:rPr>
      </w:pPr>
      <w:proofErr w:type="gramStart"/>
      <w:r w:rsidRPr="00341578">
        <w:rPr>
          <w:rFonts w:ascii="Times New Roman" w:hAnsi="Times New Roman"/>
          <w:kern w:val="0"/>
          <w:sz w:val="28"/>
          <w:szCs w:val="28"/>
        </w:rPr>
        <w:t xml:space="preserve">В соответствии с федеральным законом от 21.12.2994 №69-ФЗ «О пожарной безопасности», федеральным законом от 06.10.2003 №131-ФЗ «Об общих принципах организации местного самоуправления в Российской Федерации», пунктом 78 Положения о пожарно-спасательных гарнизонах, утвержденного приказом МЧС России от 25.10.2017 №467, </w:t>
      </w:r>
      <w:r w:rsidRPr="0034157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 целью определения порядка привлечения сил и средств для тушения пожаров и проведения аварийно-спасательных работ на территории Волосовского муниципального района, </w:t>
      </w:r>
      <w:r w:rsidRPr="00341578">
        <w:rPr>
          <w:rFonts w:ascii="Times New Roman" w:hAnsi="Times New Roman"/>
          <w:kern w:val="0"/>
          <w:sz w:val="28"/>
          <w:szCs w:val="28"/>
        </w:rPr>
        <w:t>администрация муниципального</w:t>
      </w:r>
      <w:proofErr w:type="gramEnd"/>
      <w:r w:rsidRPr="00341578">
        <w:rPr>
          <w:rFonts w:ascii="Times New Roman" w:hAnsi="Times New Roman"/>
          <w:kern w:val="0"/>
          <w:sz w:val="28"/>
          <w:szCs w:val="28"/>
        </w:rPr>
        <w:t xml:space="preserve"> образования Волосовский муниципальный</w:t>
      </w:r>
      <w:r>
        <w:rPr>
          <w:rFonts w:ascii="Times New Roman" w:hAnsi="Times New Roman"/>
          <w:kern w:val="0"/>
          <w:sz w:val="28"/>
        </w:rPr>
        <w:t xml:space="preserve"> район Ленинградской  области ПОСТАНОВЛЯЕТ:</w:t>
      </w:r>
    </w:p>
    <w:p w:rsidR="00341578" w:rsidRDefault="00341578" w:rsidP="00341578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8"/>
          <w:szCs w:val="24"/>
        </w:rPr>
      </w:pPr>
      <w:r>
        <w:rPr>
          <w:rFonts w:ascii="Times New Roman" w:hAnsi="Times New Roman"/>
          <w:b w:val="0"/>
          <w:bCs w:val="0"/>
          <w:kern w:val="0"/>
          <w:sz w:val="28"/>
          <w:szCs w:val="24"/>
        </w:rPr>
        <w:t>1. Утвердить расписание выезда подразделений пожарной охраны для тушения пожаров и проведения аварийно-спасательных работ на территории муниципального образования Волосовский муниципальный район Ленинградской области</w:t>
      </w:r>
      <w:r>
        <w:rPr>
          <w:rFonts w:ascii="Times New Roman" w:hAnsi="Times New Roman"/>
          <w:b w:val="0"/>
          <w:bCs w:val="0"/>
          <w:kern w:val="2"/>
          <w:sz w:val="28"/>
          <w:szCs w:val="24"/>
        </w:rPr>
        <w:t xml:space="preserve"> согласно приложению к настоящему постановлению.</w:t>
      </w:r>
    </w:p>
    <w:p w:rsidR="00341578" w:rsidRDefault="00341578" w:rsidP="0034157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kern w:val="0"/>
          <w:sz w:val="28"/>
          <w:lang w:eastAsia="ru-RU"/>
        </w:rPr>
        <w:t>2.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Опубликовать настоящее постановление на официальном сайте муниципального образования администрации Волосовского муниципального района в сети Интернет.</w:t>
      </w:r>
    </w:p>
    <w:p w:rsidR="00341578" w:rsidRDefault="00341578" w:rsidP="0034157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</w:t>
      </w:r>
      <w:r w:rsidR="001038EE">
        <w:rPr>
          <w:sz w:val="28"/>
        </w:rPr>
        <w:t>со дня его принятия.</w:t>
      </w:r>
    </w:p>
    <w:p w:rsidR="00341578" w:rsidRDefault="00341578" w:rsidP="0034157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муниципального образования Волосовский муниципальный район по безопасности.</w:t>
      </w:r>
    </w:p>
    <w:p w:rsidR="00341578" w:rsidRDefault="00341578" w:rsidP="00341578">
      <w:pPr>
        <w:pStyle w:val="2"/>
        <w:spacing w:after="0" w:line="240" w:lineRule="auto"/>
        <w:ind w:firstLine="0"/>
        <w:rPr>
          <w:rFonts w:ascii="Times New Roman" w:hAnsi="Times New Roman"/>
          <w:lang w:val="ru-RU"/>
        </w:rPr>
      </w:pPr>
    </w:p>
    <w:p w:rsidR="00341578" w:rsidRDefault="00341578" w:rsidP="00341578">
      <w:pPr>
        <w:pStyle w:val="2"/>
        <w:spacing w:after="0" w:line="240" w:lineRule="auto"/>
        <w:ind w:firstLine="0"/>
        <w:rPr>
          <w:rFonts w:ascii="Times New Roman" w:hAnsi="Times New Roman"/>
          <w:lang w:val="ru-RU"/>
        </w:rPr>
      </w:pPr>
    </w:p>
    <w:p w:rsidR="00341578" w:rsidRDefault="00341578" w:rsidP="00341578">
      <w:pPr>
        <w:pStyle w:val="2"/>
        <w:spacing w:after="0" w:line="240" w:lineRule="auto"/>
        <w:ind w:firstLine="0"/>
        <w:rPr>
          <w:rFonts w:ascii="Times New Roman" w:hAnsi="Times New Roman"/>
          <w:lang w:val="ru-RU"/>
        </w:rPr>
      </w:pPr>
    </w:p>
    <w:p w:rsidR="00341578" w:rsidRDefault="00341578" w:rsidP="00341578">
      <w:pPr>
        <w:pStyle w:val="2"/>
        <w:spacing w:after="0" w:line="240" w:lineRule="auto"/>
        <w:ind w:firstLine="0"/>
        <w:jc w:val="left"/>
        <w:rPr>
          <w:rFonts w:ascii="Times New Roman" w:hAnsi="Times New Roman"/>
          <w:lang w:val="ru-RU"/>
        </w:rPr>
      </w:pPr>
    </w:p>
    <w:p w:rsidR="00341578" w:rsidRDefault="00341578" w:rsidP="00341578">
      <w:pPr>
        <w:pStyle w:val="2"/>
        <w:spacing w:after="0" w:line="240" w:lineRule="auto"/>
        <w:ind w:firstLine="0"/>
        <w:jc w:val="lef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Глава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lang w:val="ru-RU"/>
        </w:rPr>
        <w:tab/>
        <w:t>В. В. Рыжков</w:t>
      </w:r>
    </w:p>
    <w:p w:rsidR="00341578" w:rsidRDefault="00341578" w:rsidP="00341578">
      <w:pPr>
        <w:pStyle w:val="2"/>
        <w:pBdr>
          <w:top w:val="single" w:sz="4" w:space="1" w:color="auto"/>
        </w:pBdr>
        <w:spacing w:after="0" w:line="240" w:lineRule="auto"/>
        <w:ind w:firstLine="0"/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Разослано: в дело, </w:t>
      </w:r>
      <w:r>
        <w:rPr>
          <w:rFonts w:ascii="Times New Roman" w:hAnsi="Times New Roman"/>
          <w:sz w:val="18"/>
          <w:szCs w:val="18"/>
          <w:lang w:val="ru-RU"/>
        </w:rPr>
        <w:t>сектор по делам ГО и ЧС , ОНД и ПР Волосовского района, ОГПС Волосовского района</w:t>
      </w:r>
    </w:p>
    <w:p w:rsidR="00341578" w:rsidRPr="00341578" w:rsidRDefault="00341578" w:rsidP="00341578">
      <w:pPr>
        <w:pStyle w:val="2"/>
        <w:spacing w:after="0" w:line="240" w:lineRule="auto"/>
        <w:ind w:firstLine="0"/>
        <w:jc w:val="left"/>
        <w:rPr>
          <w:rFonts w:ascii="Times New Roman" w:hAnsi="Times New Roman"/>
          <w:sz w:val="18"/>
          <w:szCs w:val="18"/>
          <w:u w:val="single"/>
          <w:lang w:val="ru-RU"/>
        </w:rPr>
      </w:pPr>
    </w:p>
    <w:p w:rsidR="00231C5D" w:rsidRDefault="00341578" w:rsidP="00341578">
      <w:pPr>
        <w:tabs>
          <w:tab w:val="left" w:pos="142"/>
          <w:tab w:val="left" w:pos="284"/>
        </w:tabs>
        <w:autoSpaceDN w:val="0"/>
        <w:adjustRightInd w:val="0"/>
        <w:ind w:firstLine="0"/>
        <w:jc w:val="left"/>
        <w:outlineLvl w:val="0"/>
        <w:rPr>
          <w:rFonts w:ascii="Times New Roman" w:hAnsi="Times New Roman" w:cs="Times New Roman"/>
          <w:sz w:val="18"/>
          <w:szCs w:val="18"/>
        </w:rPr>
        <w:sectPr w:rsidR="00231C5D" w:rsidSect="00341578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Мясников А.Ю.</w:t>
      </w:r>
      <w:r>
        <w:rPr>
          <w:rFonts w:ascii="Times New Roman" w:hAnsi="Times New Roman" w:cs="Times New Roman"/>
          <w:sz w:val="18"/>
          <w:szCs w:val="18"/>
        </w:rPr>
        <w:br/>
        <w:t>21-150</w:t>
      </w:r>
      <w:bookmarkEnd w:id="0"/>
    </w:p>
    <w:p w:rsidR="00403E53" w:rsidRPr="0044064E" w:rsidRDefault="00403E53" w:rsidP="00403E53">
      <w:pPr>
        <w:tabs>
          <w:tab w:val="left" w:pos="993"/>
        </w:tabs>
        <w:ind w:left="-993"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FE1D7C" w:rsidRPr="0044064E" w:rsidRDefault="00FE1D7C" w:rsidP="00403E53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064E">
        <w:rPr>
          <w:rFonts w:ascii="Times New Roman" w:hAnsi="Times New Roman" w:cs="Times New Roman"/>
          <w:sz w:val="22"/>
          <w:szCs w:val="22"/>
        </w:rPr>
        <w:t>Приложение 1</w:t>
      </w:r>
    </w:p>
    <w:p w:rsidR="00FE1D7C" w:rsidRPr="0044064E" w:rsidRDefault="00FE1D7C" w:rsidP="00FE1D7C">
      <w:pPr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064E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FE1D7C" w:rsidRPr="0044064E" w:rsidRDefault="00FE1D7C" w:rsidP="00FE1D7C">
      <w:pPr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064E">
        <w:rPr>
          <w:rFonts w:ascii="Times New Roman" w:hAnsi="Times New Roman" w:cs="Times New Roman"/>
          <w:sz w:val="22"/>
          <w:szCs w:val="22"/>
        </w:rPr>
        <w:t xml:space="preserve">администрации МО Волосовский </w:t>
      </w:r>
    </w:p>
    <w:p w:rsidR="00FE1D7C" w:rsidRPr="0044064E" w:rsidRDefault="00FE1D7C" w:rsidP="00FE1D7C">
      <w:pPr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064E">
        <w:rPr>
          <w:rFonts w:ascii="Times New Roman" w:hAnsi="Times New Roman" w:cs="Times New Roman"/>
          <w:sz w:val="22"/>
          <w:szCs w:val="22"/>
        </w:rPr>
        <w:t>муниципальный район</w:t>
      </w:r>
    </w:p>
    <w:p w:rsidR="00FE1D7C" w:rsidRPr="0044064E" w:rsidRDefault="00FE1D7C" w:rsidP="00FE1D7C">
      <w:pPr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064E">
        <w:rPr>
          <w:rFonts w:ascii="Times New Roman" w:hAnsi="Times New Roman" w:cs="Times New Roman"/>
          <w:sz w:val="22"/>
          <w:szCs w:val="22"/>
        </w:rPr>
        <w:t xml:space="preserve">от </w:t>
      </w:r>
      <w:r w:rsidR="00D826B3" w:rsidRPr="0044064E">
        <w:rPr>
          <w:rFonts w:ascii="Times New Roman" w:hAnsi="Times New Roman" w:cs="Times New Roman"/>
          <w:sz w:val="22"/>
          <w:szCs w:val="22"/>
          <w:u w:val="single"/>
        </w:rPr>
        <w:t>11.03.2019</w:t>
      </w:r>
      <w:r w:rsidR="00D826B3" w:rsidRPr="0044064E">
        <w:rPr>
          <w:rFonts w:ascii="Times New Roman" w:hAnsi="Times New Roman" w:cs="Times New Roman"/>
          <w:sz w:val="22"/>
          <w:szCs w:val="22"/>
        </w:rPr>
        <w:t xml:space="preserve"> г.</w:t>
      </w:r>
      <w:r w:rsidRPr="0044064E">
        <w:rPr>
          <w:rFonts w:ascii="Times New Roman" w:hAnsi="Times New Roman" w:cs="Times New Roman"/>
          <w:sz w:val="22"/>
          <w:szCs w:val="22"/>
        </w:rPr>
        <w:t xml:space="preserve"> №</w:t>
      </w:r>
      <w:r w:rsidR="00D826B3" w:rsidRPr="0044064E">
        <w:rPr>
          <w:rFonts w:ascii="Times New Roman" w:hAnsi="Times New Roman" w:cs="Times New Roman"/>
          <w:sz w:val="22"/>
          <w:szCs w:val="22"/>
        </w:rPr>
        <w:t xml:space="preserve"> </w:t>
      </w:r>
      <w:r w:rsidR="00D826B3" w:rsidRPr="0044064E">
        <w:rPr>
          <w:rFonts w:ascii="Times New Roman" w:hAnsi="Times New Roman" w:cs="Times New Roman"/>
          <w:sz w:val="22"/>
          <w:szCs w:val="22"/>
          <w:u w:val="single"/>
        </w:rPr>
        <w:t>277</w:t>
      </w:r>
    </w:p>
    <w:p w:rsidR="00231C5D" w:rsidRPr="0044064E" w:rsidRDefault="00231C5D" w:rsidP="00FE1D7C">
      <w:pPr>
        <w:ind w:left="-1080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31C5D" w:rsidRPr="0044064E" w:rsidTr="001A262C">
        <w:tc>
          <w:tcPr>
            <w:tcW w:w="7393" w:type="dxa"/>
          </w:tcPr>
          <w:p w:rsidR="00231C5D" w:rsidRPr="0044064E" w:rsidRDefault="00231C5D" w:rsidP="001A262C">
            <w:pPr>
              <w:ind w:left="1506" w:firstLine="1275"/>
              <w:rPr>
                <w:rFonts w:ascii="Times New Roman" w:hAnsi="Times New Roman" w:cs="Times New Roman"/>
              </w:rPr>
            </w:pPr>
            <w:r w:rsidRPr="0044064E">
              <w:rPr>
                <w:rFonts w:ascii="Times New Roman" w:hAnsi="Times New Roman" w:cs="Times New Roman"/>
              </w:rPr>
              <w:t>СОГЛАСОВАНО</w:t>
            </w:r>
          </w:p>
          <w:p w:rsidR="00231C5D" w:rsidRPr="0044064E" w:rsidRDefault="00231C5D" w:rsidP="0044064E">
            <w:pPr>
              <w:ind w:left="1509" w:hanging="3"/>
              <w:rPr>
                <w:rFonts w:ascii="Times New Roman" w:hAnsi="Times New Roman" w:cs="Times New Roman"/>
              </w:rPr>
            </w:pPr>
            <w:r w:rsidRPr="0044064E">
              <w:rPr>
                <w:rFonts w:ascii="Times New Roman" w:hAnsi="Times New Roman" w:cs="Times New Roman"/>
              </w:rPr>
              <w:t>Начальник МПСГ Волосовского района</w:t>
            </w:r>
          </w:p>
          <w:p w:rsidR="00231C5D" w:rsidRPr="0044064E" w:rsidRDefault="00231C5D" w:rsidP="0044064E">
            <w:pPr>
              <w:ind w:left="1509" w:hanging="3"/>
              <w:rPr>
                <w:rFonts w:ascii="Times New Roman" w:hAnsi="Times New Roman" w:cs="Times New Roman"/>
              </w:rPr>
            </w:pPr>
            <w:r w:rsidRPr="0044064E">
              <w:rPr>
                <w:rFonts w:ascii="Times New Roman" w:hAnsi="Times New Roman" w:cs="Times New Roman"/>
              </w:rPr>
              <w:t xml:space="preserve">майор внутренней службы                                                                                                                                                                                                             </w:t>
            </w:r>
          </w:p>
          <w:p w:rsidR="00231C5D" w:rsidRPr="0044064E" w:rsidRDefault="00231C5D" w:rsidP="0044064E">
            <w:pPr>
              <w:ind w:left="1509"/>
              <w:rPr>
                <w:rFonts w:ascii="Times New Roman" w:hAnsi="Times New Roman" w:cs="Times New Roman"/>
              </w:rPr>
            </w:pPr>
            <w:r w:rsidRPr="0044064E">
              <w:rPr>
                <w:rFonts w:ascii="Times New Roman" w:hAnsi="Times New Roman" w:cs="Times New Roman"/>
              </w:rPr>
              <w:t xml:space="preserve">              </w:t>
            </w:r>
            <w:r w:rsidR="0044064E" w:rsidRPr="0044064E">
              <w:rPr>
                <w:rFonts w:ascii="Times New Roman" w:hAnsi="Times New Roman" w:cs="Times New Roman"/>
              </w:rPr>
              <w:t xml:space="preserve">                   </w:t>
            </w:r>
            <w:r w:rsidRPr="0044064E">
              <w:rPr>
                <w:rFonts w:ascii="Times New Roman" w:hAnsi="Times New Roman" w:cs="Times New Roman"/>
              </w:rPr>
              <w:t xml:space="preserve">К.В. </w:t>
            </w:r>
            <w:proofErr w:type="spellStart"/>
            <w:r w:rsidRPr="0044064E">
              <w:rPr>
                <w:rFonts w:ascii="Times New Roman" w:hAnsi="Times New Roman" w:cs="Times New Roman"/>
              </w:rPr>
              <w:t>Шпенёв</w:t>
            </w:r>
            <w:proofErr w:type="spellEnd"/>
            <w:r w:rsidRPr="0044064E">
              <w:rPr>
                <w:rFonts w:ascii="Times New Roman" w:hAnsi="Times New Roman" w:cs="Times New Roman"/>
              </w:rPr>
              <w:t xml:space="preserve"> </w:t>
            </w:r>
          </w:p>
          <w:p w:rsidR="00231C5D" w:rsidRPr="0044064E" w:rsidRDefault="00231C5D" w:rsidP="0044064E">
            <w:pPr>
              <w:ind w:left="1506" w:firstLine="0"/>
              <w:rPr>
                <w:rFonts w:ascii="Times New Roman" w:hAnsi="Times New Roman" w:cs="Times New Roman"/>
              </w:rPr>
            </w:pPr>
            <w:r w:rsidRPr="0044064E">
              <w:rPr>
                <w:rFonts w:ascii="Times New Roman" w:hAnsi="Times New Roman" w:cs="Times New Roman"/>
              </w:rPr>
              <w:t>«_____»  _________________     2019 г.</w:t>
            </w:r>
          </w:p>
          <w:p w:rsidR="00231C5D" w:rsidRPr="0044064E" w:rsidRDefault="00231C5D" w:rsidP="001A2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231C5D" w:rsidRPr="0044064E" w:rsidRDefault="00231C5D" w:rsidP="001A262C">
            <w:pPr>
              <w:ind w:firstLine="4317"/>
              <w:rPr>
                <w:rFonts w:ascii="Times New Roman" w:hAnsi="Times New Roman" w:cs="Times New Roman"/>
              </w:rPr>
            </w:pPr>
            <w:r w:rsidRPr="0044064E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231C5D" w:rsidRPr="0044064E" w:rsidRDefault="00231C5D" w:rsidP="0044064E">
            <w:pPr>
              <w:ind w:left="3041" w:firstLine="2"/>
              <w:rPr>
                <w:rFonts w:ascii="Times New Roman" w:hAnsi="Times New Roman" w:cs="Times New Roman"/>
              </w:rPr>
            </w:pPr>
            <w:r w:rsidRPr="0044064E">
              <w:rPr>
                <w:rFonts w:ascii="Times New Roman" w:hAnsi="Times New Roman" w:cs="Times New Roman"/>
              </w:rPr>
              <w:t>_________________________</w:t>
            </w:r>
          </w:p>
          <w:p w:rsidR="00231C5D" w:rsidRPr="0044064E" w:rsidRDefault="00231C5D" w:rsidP="0044064E">
            <w:pPr>
              <w:ind w:left="3041" w:firstLine="2"/>
              <w:rPr>
                <w:rFonts w:ascii="Times New Roman" w:hAnsi="Times New Roman" w:cs="Times New Roman"/>
              </w:rPr>
            </w:pPr>
            <w:r w:rsidRPr="0044064E">
              <w:rPr>
                <w:rFonts w:ascii="Times New Roman" w:hAnsi="Times New Roman" w:cs="Times New Roman"/>
              </w:rPr>
              <w:t>_________________________</w:t>
            </w:r>
          </w:p>
          <w:p w:rsidR="00231C5D" w:rsidRPr="0044064E" w:rsidRDefault="00231C5D" w:rsidP="0044064E">
            <w:pPr>
              <w:ind w:left="3041" w:firstLine="2"/>
              <w:rPr>
                <w:rFonts w:ascii="Times New Roman" w:hAnsi="Times New Roman" w:cs="Times New Roman"/>
              </w:rPr>
            </w:pPr>
            <w:r w:rsidRPr="0044064E">
              <w:rPr>
                <w:rFonts w:ascii="Times New Roman" w:hAnsi="Times New Roman" w:cs="Times New Roman"/>
              </w:rPr>
              <w:t>_________________________</w:t>
            </w:r>
          </w:p>
          <w:p w:rsidR="00231C5D" w:rsidRPr="0044064E" w:rsidRDefault="00231C5D" w:rsidP="001A2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1C5D" w:rsidRPr="0044064E" w:rsidRDefault="00231C5D" w:rsidP="00231C5D">
      <w:pPr>
        <w:ind w:left="-1080"/>
        <w:jc w:val="center"/>
        <w:rPr>
          <w:rFonts w:ascii="Times New Roman" w:hAnsi="Times New Roman" w:cs="Times New Roman"/>
          <w:b/>
        </w:rPr>
      </w:pPr>
    </w:p>
    <w:p w:rsidR="00231C5D" w:rsidRPr="0044064E" w:rsidRDefault="00231C5D" w:rsidP="00231C5D">
      <w:pPr>
        <w:ind w:left="-1080"/>
        <w:jc w:val="center"/>
        <w:rPr>
          <w:rFonts w:ascii="Times New Roman" w:hAnsi="Times New Roman" w:cs="Times New Roman"/>
          <w:b/>
        </w:rPr>
      </w:pPr>
    </w:p>
    <w:p w:rsidR="00231C5D" w:rsidRPr="0044064E" w:rsidRDefault="00231C5D" w:rsidP="00231C5D">
      <w:pPr>
        <w:ind w:left="-1080"/>
        <w:jc w:val="center"/>
        <w:rPr>
          <w:rFonts w:ascii="Times New Roman" w:hAnsi="Times New Roman" w:cs="Times New Roman"/>
          <w:b/>
        </w:rPr>
      </w:pPr>
    </w:p>
    <w:p w:rsidR="00231C5D" w:rsidRPr="0044064E" w:rsidRDefault="00231C5D" w:rsidP="00231C5D">
      <w:pPr>
        <w:ind w:left="-1080"/>
        <w:jc w:val="center"/>
        <w:rPr>
          <w:rFonts w:ascii="Times New Roman" w:hAnsi="Times New Roman" w:cs="Times New Roman"/>
          <w:b/>
        </w:rPr>
      </w:pPr>
    </w:p>
    <w:p w:rsidR="00231C5D" w:rsidRPr="0044064E" w:rsidRDefault="00231C5D" w:rsidP="00231C5D">
      <w:pPr>
        <w:ind w:left="-1080"/>
        <w:jc w:val="center"/>
        <w:rPr>
          <w:rFonts w:ascii="Times New Roman" w:hAnsi="Times New Roman" w:cs="Times New Roman"/>
          <w:b/>
        </w:rPr>
      </w:pPr>
    </w:p>
    <w:p w:rsidR="00231C5D" w:rsidRPr="0044064E" w:rsidRDefault="00231C5D" w:rsidP="00231C5D">
      <w:pPr>
        <w:ind w:left="-1080"/>
        <w:jc w:val="center"/>
        <w:rPr>
          <w:rFonts w:ascii="Times New Roman" w:hAnsi="Times New Roman" w:cs="Times New Roman"/>
          <w:b/>
        </w:rPr>
      </w:pPr>
    </w:p>
    <w:p w:rsidR="00231C5D" w:rsidRPr="0044064E" w:rsidRDefault="00231C5D" w:rsidP="00231C5D">
      <w:pPr>
        <w:ind w:left="-1080"/>
        <w:jc w:val="center"/>
        <w:rPr>
          <w:rFonts w:ascii="Times New Roman" w:hAnsi="Times New Roman" w:cs="Times New Roman"/>
          <w:b/>
        </w:rPr>
      </w:pPr>
    </w:p>
    <w:p w:rsidR="00231C5D" w:rsidRPr="0044064E" w:rsidRDefault="00231C5D" w:rsidP="00231C5D">
      <w:pPr>
        <w:ind w:left="-1080"/>
        <w:jc w:val="center"/>
        <w:rPr>
          <w:rFonts w:ascii="Times New Roman" w:hAnsi="Times New Roman" w:cs="Times New Roman"/>
          <w:b/>
        </w:rPr>
      </w:pPr>
      <w:r w:rsidRPr="0044064E">
        <w:rPr>
          <w:rFonts w:ascii="Times New Roman" w:hAnsi="Times New Roman" w:cs="Times New Roman"/>
          <w:b/>
        </w:rPr>
        <w:t>РАСПИСАНИЕ ВЫЕЗДА</w:t>
      </w:r>
    </w:p>
    <w:p w:rsidR="00231C5D" w:rsidRPr="0044064E" w:rsidRDefault="00231C5D" w:rsidP="00231C5D">
      <w:pPr>
        <w:ind w:left="-1080"/>
        <w:jc w:val="center"/>
        <w:rPr>
          <w:rFonts w:ascii="Times New Roman" w:hAnsi="Times New Roman" w:cs="Times New Roman"/>
          <w:b/>
        </w:rPr>
      </w:pPr>
      <w:r w:rsidRPr="0044064E">
        <w:rPr>
          <w:rFonts w:ascii="Times New Roman" w:hAnsi="Times New Roman" w:cs="Times New Roman"/>
          <w:b/>
        </w:rPr>
        <w:t>подразделений пожарной охраны для тушения пожаров и проведения аварийно-спасательных работ</w:t>
      </w:r>
    </w:p>
    <w:p w:rsidR="00231C5D" w:rsidRPr="0044064E" w:rsidRDefault="00231C5D" w:rsidP="00231C5D">
      <w:pPr>
        <w:ind w:left="-1080"/>
        <w:jc w:val="center"/>
        <w:rPr>
          <w:rFonts w:ascii="Times New Roman" w:hAnsi="Times New Roman" w:cs="Times New Roman"/>
          <w:b/>
        </w:rPr>
      </w:pPr>
      <w:r w:rsidRPr="0044064E">
        <w:rPr>
          <w:rFonts w:ascii="Times New Roman" w:hAnsi="Times New Roman" w:cs="Times New Roman"/>
          <w:b/>
        </w:rPr>
        <w:t>на территории муниципального образования Волосовский муниципальный район</w:t>
      </w:r>
    </w:p>
    <w:p w:rsidR="00231C5D" w:rsidRPr="0044064E" w:rsidRDefault="00231C5D" w:rsidP="00231C5D">
      <w:pPr>
        <w:ind w:left="-1080"/>
        <w:jc w:val="center"/>
        <w:rPr>
          <w:rFonts w:ascii="Times New Roman" w:hAnsi="Times New Roman" w:cs="Times New Roman"/>
          <w:b/>
        </w:rPr>
      </w:pPr>
      <w:r w:rsidRPr="0044064E">
        <w:rPr>
          <w:rFonts w:ascii="Times New Roman" w:hAnsi="Times New Roman" w:cs="Times New Roman"/>
          <w:b/>
        </w:rPr>
        <w:t>Ленинградской области»</w:t>
      </w:r>
    </w:p>
    <w:p w:rsidR="00231C5D" w:rsidRPr="0044064E" w:rsidRDefault="00231C5D" w:rsidP="00231C5D">
      <w:pPr>
        <w:ind w:left="-1080"/>
        <w:jc w:val="center"/>
        <w:rPr>
          <w:rFonts w:ascii="Times New Roman" w:hAnsi="Times New Roman" w:cs="Times New Roman"/>
          <w:b/>
        </w:rPr>
      </w:pPr>
    </w:p>
    <w:p w:rsidR="00231C5D" w:rsidRDefault="00231C5D" w:rsidP="00231C5D">
      <w:pPr>
        <w:ind w:left="-1080"/>
        <w:jc w:val="center"/>
        <w:rPr>
          <w:b/>
        </w:rPr>
      </w:pPr>
    </w:p>
    <w:p w:rsidR="00231C5D" w:rsidRDefault="00231C5D" w:rsidP="00231C5D">
      <w:pPr>
        <w:ind w:left="-1080"/>
        <w:jc w:val="center"/>
        <w:rPr>
          <w:b/>
        </w:rPr>
      </w:pPr>
    </w:p>
    <w:p w:rsidR="00231C5D" w:rsidRDefault="00231C5D" w:rsidP="00231C5D">
      <w:pPr>
        <w:ind w:left="-1080"/>
        <w:jc w:val="center"/>
        <w:rPr>
          <w:b/>
        </w:rPr>
      </w:pPr>
    </w:p>
    <w:p w:rsidR="00231C5D" w:rsidRDefault="00231C5D" w:rsidP="00231C5D">
      <w:pPr>
        <w:ind w:left="-1080"/>
        <w:jc w:val="center"/>
        <w:rPr>
          <w:b/>
        </w:rPr>
      </w:pPr>
    </w:p>
    <w:p w:rsidR="00231C5D" w:rsidRDefault="00231C5D" w:rsidP="00231C5D">
      <w:pPr>
        <w:ind w:left="-1080"/>
        <w:jc w:val="center"/>
        <w:rPr>
          <w:b/>
        </w:rPr>
      </w:pPr>
    </w:p>
    <w:p w:rsidR="00231C5D" w:rsidRDefault="00231C5D" w:rsidP="00231C5D">
      <w:pPr>
        <w:ind w:left="-1080"/>
        <w:jc w:val="center"/>
        <w:rPr>
          <w:b/>
        </w:rPr>
      </w:pPr>
    </w:p>
    <w:p w:rsidR="00231C5D" w:rsidRDefault="00231C5D" w:rsidP="00231C5D">
      <w:pPr>
        <w:ind w:left="-1080"/>
        <w:jc w:val="center"/>
        <w:rPr>
          <w:b/>
        </w:rPr>
      </w:pPr>
    </w:p>
    <w:p w:rsidR="00231C5D" w:rsidRDefault="00231C5D" w:rsidP="00231C5D">
      <w:pPr>
        <w:ind w:left="-1080"/>
        <w:jc w:val="center"/>
        <w:rPr>
          <w:b/>
        </w:rPr>
      </w:pPr>
    </w:p>
    <w:p w:rsidR="00231C5D" w:rsidRDefault="00231C5D" w:rsidP="00231C5D">
      <w:pPr>
        <w:ind w:left="-1080"/>
        <w:jc w:val="center"/>
        <w:rPr>
          <w:b/>
        </w:rPr>
      </w:pPr>
    </w:p>
    <w:p w:rsidR="00231C5D" w:rsidRDefault="00231C5D" w:rsidP="003A0370">
      <w:pPr>
        <w:ind w:firstLine="0"/>
        <w:rPr>
          <w:b/>
        </w:rPr>
      </w:pPr>
    </w:p>
    <w:p w:rsidR="00231C5D" w:rsidRDefault="00231C5D" w:rsidP="00231C5D">
      <w:pPr>
        <w:ind w:left="-1080"/>
        <w:jc w:val="center"/>
        <w:rPr>
          <w:b/>
        </w:rPr>
      </w:pPr>
    </w:p>
    <w:p w:rsidR="00231C5D" w:rsidRPr="0044064E" w:rsidRDefault="00231C5D" w:rsidP="00231C5D">
      <w:pPr>
        <w:ind w:left="-1080"/>
        <w:jc w:val="center"/>
        <w:rPr>
          <w:rFonts w:ascii="Times New Roman" w:hAnsi="Times New Roman" w:cs="Times New Roman"/>
          <w:b/>
        </w:rPr>
      </w:pPr>
      <w:r w:rsidRPr="0044064E">
        <w:rPr>
          <w:rFonts w:ascii="Times New Roman" w:hAnsi="Times New Roman" w:cs="Times New Roman"/>
          <w:b/>
        </w:rPr>
        <w:lastRenderedPageBreak/>
        <w:t>г. Волосово</w:t>
      </w:r>
    </w:p>
    <w:tbl>
      <w:tblPr>
        <w:tblStyle w:val="a6"/>
        <w:tblW w:w="14884" w:type="dxa"/>
        <w:tblInd w:w="-176" w:type="dxa"/>
        <w:tblLayout w:type="fixed"/>
        <w:tblLook w:val="04A0"/>
      </w:tblPr>
      <w:tblGrid>
        <w:gridCol w:w="1134"/>
        <w:gridCol w:w="1560"/>
        <w:gridCol w:w="1136"/>
        <w:gridCol w:w="1559"/>
        <w:gridCol w:w="1132"/>
        <w:gridCol w:w="1560"/>
        <w:gridCol w:w="1134"/>
        <w:gridCol w:w="1701"/>
        <w:gridCol w:w="1275"/>
        <w:gridCol w:w="1559"/>
        <w:gridCol w:w="1134"/>
      </w:tblGrid>
      <w:tr w:rsidR="00231C5D" w:rsidRPr="0044064E" w:rsidTr="006F4779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Район (подрайон) выезда подразделения </w:t>
            </w:r>
          </w:p>
        </w:tc>
        <w:tc>
          <w:tcPr>
            <w:tcW w:w="110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Номер (ранг) пожара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Аварийно-спасательные работы</w:t>
            </w:r>
          </w:p>
        </w:tc>
      </w:tr>
      <w:tr w:rsidR="00231C5D" w:rsidRPr="0044064E" w:rsidTr="006F4779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C5D" w:rsidRPr="0044064E" w:rsidRDefault="00231C5D" w:rsidP="0044064E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№ 1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№ 1 -БИС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№ 2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№ 3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231C5D" w:rsidRPr="0044064E" w:rsidTr="006F4779">
        <w:trPr>
          <w:trHeight w:val="1218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C5D" w:rsidRPr="0044064E" w:rsidRDefault="00231C5D" w:rsidP="0044064E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Привлекаемые подразделения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Расчетное время прибытия к наиболее удалённой точке района выезда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Привлекаемые подразделения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Расчетное время прибытия к наиболее удалённой точке района выезда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Привлекаемые подразделения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Расчетное время прибытия к наиболее удалённой точке района выезда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Привлекаемые подразделения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Расчетное время прибытия к наиболее удалённой точке района выезда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Привлекаемые подразделения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Расчетное время прибытия к наиболее удалённой точке района выезда</w:t>
            </w:r>
          </w:p>
        </w:tc>
      </w:tr>
      <w:tr w:rsidR="00231C5D" w:rsidRPr="0044064E" w:rsidTr="006F47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ПЧ-119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2АЦ пч-119, Волосовское ГП,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Губаницкое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Изварское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Калитинское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Кикеринское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Рабитицкое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Терпилицкое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                  (АЦ пч-119,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Большеврудское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Клопицкое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           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пч-123,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Большеврудское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пч-120,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Клопицкое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  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32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25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6F4779" w:rsidRPr="0044064E" w:rsidRDefault="006F4779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6F4779" w:rsidRPr="0044064E" w:rsidRDefault="006F4779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6F4779" w:rsidRPr="0044064E" w:rsidRDefault="006F4779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20 мин</w:t>
            </w:r>
          </w:p>
          <w:p w:rsidR="00DF3F6A" w:rsidRPr="0044064E" w:rsidRDefault="00DF3F6A" w:rsidP="0044064E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28 мин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пч-119,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Большеврудское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Клопицкое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 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(АЦ пч-120,</w:t>
            </w:r>
            <w:proofErr w:type="gramEnd"/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Волосовское ГП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Большеврудское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  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Губаницкое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Изварское</w:t>
            </w:r>
            <w:proofErr w:type="spellEnd"/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Кикеринское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Рабитицкое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Терпилицкое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пч-123, Волосовское ГП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Губаницкое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Изварское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Кикеринское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Клопицкое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Рабитицкое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Тепилицкое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 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(2АЦ пч-106,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Калитинско</w:t>
            </w:r>
            <w:r w:rsidR="00E8409A" w:rsidRPr="0044064E">
              <w:rPr>
                <w:rFonts w:ascii="Times New Roman" w:hAnsi="Times New Roman" w:cs="Times New Roman"/>
                <w:sz w:val="22"/>
                <w:lang w:eastAsia="en-US"/>
              </w:rPr>
              <w:t>е</w:t>
            </w:r>
            <w:proofErr w:type="spellEnd"/>
            <w:r w:rsidR="00E8409A"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СП)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32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69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64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43 мин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 xml:space="preserve">(АЦ пч-124,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Большеврудское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Рабитицкое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пч-125,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Большеврудское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Терпилицкое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 пч-43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пч-42, Волосовское ГП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Большеврудское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 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Губаницкое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Изварское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Калттинское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Кикеринское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Клопицкое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Рабитицкое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 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пч-106, Волосовское ГП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Губаницкое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Изварское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Рабитицкое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пч-57, Волосовское ГП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Губаницкое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пч-138,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Изварское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пч-123,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Калитинское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 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пч-120,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Калитинское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(2АЦ пч-106,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Кикеринское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(2АЦ пч-57,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Клопицкое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Терпилицкое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(АСА пч-124, Волосовское ГП</w:t>
            </w:r>
            <w:proofErr w:type="gramEnd"/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spellStart"/>
            <w:proofErr w:type="gram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Большеврудское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   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Изварское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Калитинское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Кикеринское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Рабитицкое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Терпилицкое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  <w:proofErr w:type="gramEnd"/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(АСА ПСО Тосно,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Губаницкое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Клопицкое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СП</w:t>
            </w:r>
            <w:proofErr w:type="gramEnd"/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64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73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92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94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96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67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87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57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58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50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69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40 мин</w:t>
            </w:r>
          </w:p>
          <w:p w:rsidR="00231C5D" w:rsidRPr="0044064E" w:rsidRDefault="00231C5D" w:rsidP="0044064E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94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121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 xml:space="preserve">(АЦ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пч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-124 Волосовское ГП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Большеврудское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    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Рабитицкое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Терпилицкое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пч-42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Большеврудское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 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Терпилицкое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пч-138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Большеврудское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    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Рабитицкое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пч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-106 Волосовское ГП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Большеврудское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Губаницкое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Изварское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Рабитицкое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Терпилицкое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пч-57 </w:t>
            </w: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 xml:space="preserve">Волосовское ГП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Губаницкое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Изварское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пч-105 Волосовское ГП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Губаницкое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пч-125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Губаницкое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Рабитицкое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пч-71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Терпилицкое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(2АЦ пч-124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Изварское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(2АЦ пч-105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Калитинское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Кикеринское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(2 АЦ пч-57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Калитинское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Кикеринское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(2 АЦ пч-106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Клопицкое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(2 АЦ пч-51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Клопицкое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АЛ пч-42 </w:t>
            </w:r>
          </w:p>
          <w:p w:rsidR="00231C5D" w:rsidRPr="0044064E" w:rsidRDefault="006F4779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 </w:t>
            </w:r>
            <w:r w:rsidR="00231C5D"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ПНС пч-71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АР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Лужский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ОПТКП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АШ пч-96 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ПКС пч-96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68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78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83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96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102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6F4779" w:rsidRPr="0044064E" w:rsidRDefault="006F4779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80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89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77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90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64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77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59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F3F6A" w:rsidRPr="0044064E" w:rsidRDefault="00DF3F6A" w:rsidP="0044064E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69 мин</w:t>
            </w:r>
          </w:p>
          <w:p w:rsidR="00DF3F6A" w:rsidRPr="0044064E" w:rsidRDefault="00DF3F6A" w:rsidP="0044064E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94 мин</w:t>
            </w:r>
          </w:p>
          <w:p w:rsidR="006F4779" w:rsidRPr="0044064E" w:rsidRDefault="006F4779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113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173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175 мин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АЦ пч-119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50 мин</w:t>
            </w:r>
          </w:p>
        </w:tc>
      </w:tr>
      <w:tr w:rsidR="00231C5D" w:rsidRPr="0044064E" w:rsidTr="006F47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 xml:space="preserve">Итого по         видам 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tabs>
                <w:tab w:val="left" w:pos="225"/>
              </w:tabs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АЦ-2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АЦ-4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АЦ-8, АСА-1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АЦ-12,   АЛ-1, ПНС-1, АР-1, АШ-1, ПКС-1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АЦ-1</w:t>
            </w:r>
          </w:p>
        </w:tc>
      </w:tr>
      <w:tr w:rsidR="00231C5D" w:rsidRPr="0044064E" w:rsidTr="006F47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Всего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</w:tr>
      <w:tr w:rsidR="00231C5D" w:rsidRPr="0044064E" w:rsidTr="0044064E">
        <w:trPr>
          <w:trHeight w:val="169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ПЧ-120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АЦ пч-120   (АЦ пч-119, Бегуницкое,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Сельцовское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               (АЦ пч-123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Зимитицкое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    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35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48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39 мин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 пч-119      (АЦ пч-123, Бегуницкое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пч-125,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Зимитицкое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пч-57,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Сельцовское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50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51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6F4779" w:rsidRPr="0044064E" w:rsidRDefault="006F4779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46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6F4779" w:rsidRPr="0044064E" w:rsidRDefault="006F4779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47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АЦ пч-57                 (АЦ пч-125, Бегуницкое СП)             (АЦ  пч-71, Бегуницкое СП)             (АЦ пч-124 Бегуницкое СП) 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(2АЦ пч-124,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Зимитицкое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пч-43,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Сельцовское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пч-134,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Сельцовское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пч-42,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Сельцовское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АСА пч-124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69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59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6F4779" w:rsidRPr="0044064E" w:rsidRDefault="006F4779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59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65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54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59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62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62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89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пч-57, Бегуницкое,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Зимитицкое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(АЦ пч-124, Бегуницкое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(АЦ пч-43, Бегуницкое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(АЦ пч-51, Бегуницкое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(2АЦ пч-51,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Сельцовское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пч-71,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Зимитицкое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Сельцовское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пч-70,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Зимитицкое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пч-42,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Зимитицкое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пч-123,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Сельцовское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               ПНС пч-71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(</w:t>
            </w:r>
            <w:proofErr w:type="gram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АЛ</w:t>
            </w:r>
            <w:proofErr w:type="gram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пч-124, Бегуницкое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(</w:t>
            </w:r>
            <w:proofErr w:type="gram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АЛ</w:t>
            </w:r>
            <w:proofErr w:type="gram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пч-42,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Зимитицкое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,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Сельцовское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АШ пч-96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ПКС пч-96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АР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Лужский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ОПТКП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69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65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69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76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62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73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73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86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75 мин 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73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65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86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149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174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АЦ пч-120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35 мин</w:t>
            </w:r>
          </w:p>
        </w:tc>
      </w:tr>
      <w:tr w:rsidR="00231C5D" w:rsidRPr="0044064E" w:rsidTr="006F47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 xml:space="preserve">Итого по         видам 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АЦ-2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АЦ-4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АЦ-8, АСА-1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АЦ-12,   АЛ-1, ПНС-1, АР-1, АШ-1, ПКС-1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АЦ-1</w:t>
            </w:r>
          </w:p>
        </w:tc>
      </w:tr>
      <w:tr w:rsidR="00231C5D" w:rsidRPr="0044064E" w:rsidTr="006F47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Всего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231C5D" w:rsidRPr="0044064E" w:rsidTr="006F47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ПЧ-123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АЦ пч-123 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пч-124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Беседское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(АЦ пч-120</w:t>
            </w:r>
            <w:proofErr w:type="gramEnd"/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spellStart"/>
            <w:proofErr w:type="gram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Каложицкое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  <w:proofErr w:type="gramEnd"/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(АЦ пч-119</w:t>
            </w:r>
            <w:proofErr w:type="gramEnd"/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Курское СП)</w:t>
            </w:r>
            <w:proofErr w:type="gramEnd"/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пч-138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Сабское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67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42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44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46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67 мин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пч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-124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Беседское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Каложицкое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Курское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пч-119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Беседское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Каложицкое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Курское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(2АЦ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пч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- 119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Сабское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50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56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83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пч-119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Беседское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Каложицкое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пч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- 120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Беседское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Курское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Сабское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АЦ пч-125 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пч-138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Беседское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Курское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пч-124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Каложицкое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Курское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(2АЦ пч-124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Сабское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АСА пч-124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56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99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105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67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50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96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96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пч-126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Беседское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  Курское     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Сабское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пч-70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Беседское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  Курское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пч-145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Беседское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пч-71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Беседское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Каложицкое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пч-138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Каложицкое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пч-57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Каложицкое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пч-42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Каложицкое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Курское     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Сабское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пч-43   Курское     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Сабское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(АЦ пч-106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Сабское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br/>
              <w:t>ПНС пч-71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(АЛ пч-145</w:t>
            </w:r>
            <w:proofErr w:type="gramEnd"/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spellStart"/>
            <w:proofErr w:type="gram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Беседское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  <w:proofErr w:type="gramEnd"/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(</w:t>
            </w:r>
            <w:proofErr w:type="gram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АЛ</w:t>
            </w:r>
            <w:proofErr w:type="gram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пч-42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Каложицкое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Курское     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Сабское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СП)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АР </w:t>
            </w:r>
            <w:proofErr w:type="spellStart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Лужский</w:t>
            </w:r>
            <w:proofErr w:type="spellEnd"/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 ОПТКП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 xml:space="preserve">АШ пч-96 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ПКС пч-96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122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87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97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97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75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85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131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129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131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135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97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131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A0370" w:rsidRPr="0044064E" w:rsidRDefault="003A0370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168 мин</w:t>
            </w: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216 мин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tabs>
                <w:tab w:val="left" w:pos="71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АЦ пч-123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67 мин</w:t>
            </w:r>
          </w:p>
        </w:tc>
      </w:tr>
      <w:tr w:rsidR="00231C5D" w:rsidRPr="0044064E" w:rsidTr="006F477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 xml:space="preserve">Итого по         видам 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АЦ-2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АЦ-4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АЦ-8, АСА-1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АЦ-12,   АЛ-1, ПНС-1, АР-1, АШ-1, ПКС-1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АЦ-1</w:t>
            </w:r>
          </w:p>
        </w:tc>
      </w:tr>
      <w:tr w:rsidR="00231C5D" w:rsidRPr="0044064E" w:rsidTr="0044064E">
        <w:trPr>
          <w:trHeight w:val="31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Всего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5D" w:rsidRPr="0044064E" w:rsidRDefault="00231C5D" w:rsidP="004406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44064E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</w:tr>
    </w:tbl>
    <w:p w:rsidR="00231C5D" w:rsidRDefault="00231C5D" w:rsidP="00231C5D">
      <w:pPr>
        <w:ind w:left="-993"/>
      </w:pPr>
    </w:p>
    <w:p w:rsidR="00231C5D" w:rsidRDefault="00231C5D" w:rsidP="00231C5D">
      <w:pPr>
        <w:ind w:left="-993"/>
      </w:pPr>
    </w:p>
    <w:p w:rsidR="00231C5D" w:rsidRDefault="00231C5D" w:rsidP="00231C5D">
      <w:pPr>
        <w:ind w:left="-993"/>
      </w:pPr>
    </w:p>
    <w:p w:rsidR="00231C5D" w:rsidRPr="0044064E" w:rsidRDefault="00231C5D" w:rsidP="004B5FC6">
      <w:pPr>
        <w:ind w:firstLine="0"/>
        <w:rPr>
          <w:rFonts w:ascii="Times New Roman" w:hAnsi="Times New Roman" w:cs="Times New Roman"/>
        </w:rPr>
      </w:pPr>
      <w:r w:rsidRPr="0044064E">
        <w:rPr>
          <w:rFonts w:ascii="Times New Roman" w:hAnsi="Times New Roman" w:cs="Times New Roman"/>
        </w:rPr>
        <w:t>Начальник ОГПС Волосовского района                                                                                                                       Д.Н. Поляков</w:t>
      </w:r>
    </w:p>
    <w:p w:rsidR="00231C5D" w:rsidRDefault="00231C5D" w:rsidP="00231C5D"/>
    <w:p w:rsidR="00231C5D" w:rsidRDefault="00231C5D" w:rsidP="00231C5D"/>
    <w:p w:rsidR="00231C5D" w:rsidRDefault="00231C5D" w:rsidP="00231C5D"/>
    <w:p w:rsidR="00231C5D" w:rsidRPr="0044064E" w:rsidRDefault="00231C5D" w:rsidP="00231C5D">
      <w:pPr>
        <w:pStyle w:val="s1"/>
        <w:spacing w:before="0" w:beforeAutospacing="0" w:after="0" w:afterAutospacing="0"/>
        <w:rPr>
          <w:bCs/>
          <w:color w:val="000000"/>
          <w:sz w:val="20"/>
        </w:rPr>
      </w:pPr>
      <w:r w:rsidRPr="0044064E">
        <w:rPr>
          <w:bCs/>
          <w:color w:val="000000"/>
          <w:sz w:val="20"/>
        </w:rPr>
        <w:t>Примечание:</w:t>
      </w:r>
    </w:p>
    <w:p w:rsidR="00231C5D" w:rsidRPr="0044064E" w:rsidRDefault="00231C5D" w:rsidP="00231C5D">
      <w:pPr>
        <w:pStyle w:val="s1"/>
        <w:spacing w:before="0" w:beforeAutospacing="0" w:after="0" w:afterAutospacing="0"/>
        <w:jc w:val="both"/>
        <w:rPr>
          <w:bCs/>
          <w:color w:val="000000"/>
          <w:sz w:val="20"/>
        </w:rPr>
      </w:pPr>
      <w:r w:rsidRPr="0044064E">
        <w:rPr>
          <w:bCs/>
          <w:color w:val="000000"/>
          <w:sz w:val="20"/>
        </w:rPr>
        <w:t>1. При получении первого сообщения о пожаре в нижеперечисленных организациях (участках территорий муниципальных образований) предусматривается высылка следующей техники (при ее наличии в местных пожарно-спасательных гарнизонах):</w:t>
      </w:r>
    </w:p>
    <w:p w:rsidR="00231C5D" w:rsidRPr="0044064E" w:rsidRDefault="00231C5D" w:rsidP="00231C5D">
      <w:pPr>
        <w:pStyle w:val="s1"/>
        <w:spacing w:before="0" w:beforeAutospacing="0" w:after="0" w:afterAutospacing="0"/>
        <w:jc w:val="both"/>
        <w:rPr>
          <w:bCs/>
          <w:color w:val="000000"/>
          <w:sz w:val="20"/>
        </w:rPr>
      </w:pPr>
      <w:r w:rsidRPr="0044064E">
        <w:rPr>
          <w:bCs/>
          <w:color w:val="000000"/>
          <w:sz w:val="20"/>
        </w:rPr>
        <w:t xml:space="preserve">административные здания органов государственной власти, органов местного самоуправления, общественные организации, избирательные участки и организации здравоохранения, театры и кинотеатры, детские дома и интернаты, школы, гостиницы, общежития, детские сады и ясли, другие здания с массовым пребыванием людей - две автоцистерны, </w:t>
      </w:r>
      <w:proofErr w:type="spellStart"/>
      <w:r w:rsidRPr="0044064E">
        <w:rPr>
          <w:bCs/>
          <w:color w:val="000000"/>
          <w:sz w:val="20"/>
        </w:rPr>
        <w:t>автолестница</w:t>
      </w:r>
      <w:proofErr w:type="spellEnd"/>
      <w:r w:rsidRPr="0044064E">
        <w:rPr>
          <w:bCs/>
          <w:color w:val="000000"/>
          <w:sz w:val="20"/>
        </w:rPr>
        <w:t xml:space="preserve"> (коленчатый подъемник) и автомобиль </w:t>
      </w:r>
      <w:proofErr w:type="spellStart"/>
      <w:r w:rsidRPr="0044064E">
        <w:rPr>
          <w:bCs/>
          <w:color w:val="000000"/>
          <w:sz w:val="20"/>
        </w:rPr>
        <w:t>газодымозащитной</w:t>
      </w:r>
      <w:proofErr w:type="spellEnd"/>
      <w:r w:rsidRPr="0044064E">
        <w:rPr>
          <w:bCs/>
          <w:color w:val="000000"/>
          <w:sz w:val="20"/>
        </w:rPr>
        <w:t xml:space="preserve"> службы;</w:t>
      </w:r>
    </w:p>
    <w:p w:rsidR="00231C5D" w:rsidRPr="0044064E" w:rsidRDefault="00231C5D" w:rsidP="00231C5D">
      <w:pPr>
        <w:pStyle w:val="s1"/>
        <w:spacing w:before="0" w:beforeAutospacing="0" w:after="0" w:afterAutospacing="0"/>
        <w:jc w:val="both"/>
        <w:rPr>
          <w:bCs/>
          <w:color w:val="000000"/>
          <w:sz w:val="20"/>
        </w:rPr>
      </w:pPr>
      <w:r w:rsidRPr="0044064E">
        <w:rPr>
          <w:bCs/>
          <w:color w:val="000000"/>
          <w:sz w:val="20"/>
        </w:rPr>
        <w:t xml:space="preserve">склады </w:t>
      </w:r>
      <w:proofErr w:type="spellStart"/>
      <w:r w:rsidRPr="0044064E">
        <w:rPr>
          <w:bCs/>
          <w:color w:val="000000"/>
          <w:sz w:val="20"/>
        </w:rPr>
        <w:t>лесопиломатериалов</w:t>
      </w:r>
      <w:proofErr w:type="spellEnd"/>
      <w:r w:rsidRPr="0044064E">
        <w:rPr>
          <w:bCs/>
          <w:color w:val="000000"/>
          <w:sz w:val="20"/>
        </w:rPr>
        <w:t xml:space="preserve"> - две автоцистерны, </w:t>
      </w:r>
      <w:proofErr w:type="spellStart"/>
      <w:r w:rsidRPr="0044064E">
        <w:rPr>
          <w:bCs/>
          <w:color w:val="000000"/>
          <w:sz w:val="20"/>
        </w:rPr>
        <w:t>автолестница</w:t>
      </w:r>
      <w:proofErr w:type="spellEnd"/>
      <w:r w:rsidRPr="0044064E">
        <w:rPr>
          <w:bCs/>
          <w:color w:val="000000"/>
          <w:sz w:val="20"/>
        </w:rPr>
        <w:t xml:space="preserve"> (коленчатый подъемник), пожарная насосная станция и рукавный автомобиль;</w:t>
      </w:r>
    </w:p>
    <w:p w:rsidR="00231C5D" w:rsidRPr="0044064E" w:rsidRDefault="00231C5D" w:rsidP="00231C5D">
      <w:pPr>
        <w:pStyle w:val="s1"/>
        <w:spacing w:before="0" w:beforeAutospacing="0" w:after="0" w:afterAutospacing="0"/>
        <w:jc w:val="both"/>
        <w:rPr>
          <w:bCs/>
          <w:color w:val="000000"/>
          <w:sz w:val="20"/>
        </w:rPr>
      </w:pPr>
      <w:r w:rsidRPr="0044064E">
        <w:rPr>
          <w:bCs/>
          <w:color w:val="000000"/>
          <w:sz w:val="20"/>
        </w:rPr>
        <w:t>музеи, книгохранилища, библиотеки и архивные организации - две автоцистерны, автомобили углекислотного тушения и водозащитной службы;</w:t>
      </w:r>
    </w:p>
    <w:p w:rsidR="00231C5D" w:rsidRPr="0044064E" w:rsidRDefault="00231C5D" w:rsidP="00231C5D">
      <w:pPr>
        <w:pStyle w:val="s1"/>
        <w:spacing w:before="0" w:beforeAutospacing="0" w:after="0" w:afterAutospacing="0"/>
        <w:jc w:val="both"/>
        <w:rPr>
          <w:bCs/>
          <w:color w:val="000000"/>
          <w:sz w:val="20"/>
        </w:rPr>
      </w:pPr>
      <w:r w:rsidRPr="0044064E">
        <w:rPr>
          <w:bCs/>
          <w:color w:val="000000"/>
          <w:sz w:val="20"/>
        </w:rPr>
        <w:t xml:space="preserve">здания (сооружения) высотой свыше 9 этажей - две автоцистерны,  </w:t>
      </w:r>
      <w:proofErr w:type="spellStart"/>
      <w:r w:rsidRPr="0044064E">
        <w:rPr>
          <w:bCs/>
          <w:color w:val="000000"/>
          <w:sz w:val="20"/>
        </w:rPr>
        <w:t>автолестница</w:t>
      </w:r>
      <w:proofErr w:type="spellEnd"/>
      <w:r w:rsidRPr="0044064E">
        <w:rPr>
          <w:bCs/>
          <w:color w:val="000000"/>
          <w:sz w:val="20"/>
        </w:rPr>
        <w:t xml:space="preserve"> (коленчатый подъемник), автомобиль </w:t>
      </w:r>
      <w:proofErr w:type="spellStart"/>
      <w:r w:rsidRPr="0044064E">
        <w:rPr>
          <w:bCs/>
          <w:color w:val="000000"/>
          <w:sz w:val="20"/>
        </w:rPr>
        <w:t>газодымозащитной</w:t>
      </w:r>
      <w:proofErr w:type="spellEnd"/>
      <w:r w:rsidRPr="0044064E">
        <w:rPr>
          <w:bCs/>
          <w:color w:val="000000"/>
          <w:sz w:val="20"/>
        </w:rPr>
        <w:t xml:space="preserve"> службы и автонасос высокого давления;</w:t>
      </w:r>
    </w:p>
    <w:p w:rsidR="00231C5D" w:rsidRPr="0044064E" w:rsidRDefault="00231C5D" w:rsidP="00231C5D">
      <w:pPr>
        <w:pStyle w:val="s1"/>
        <w:spacing w:before="0" w:beforeAutospacing="0" w:after="0" w:afterAutospacing="0"/>
        <w:jc w:val="both"/>
        <w:rPr>
          <w:bCs/>
          <w:color w:val="000000"/>
          <w:sz w:val="20"/>
        </w:rPr>
      </w:pPr>
      <w:r w:rsidRPr="0044064E">
        <w:rPr>
          <w:bCs/>
          <w:color w:val="000000"/>
          <w:sz w:val="20"/>
        </w:rPr>
        <w:t>жилые дома (в период с 23.00 до 07.00 местного времени) - две автоцистерны;</w:t>
      </w:r>
    </w:p>
    <w:p w:rsidR="00231C5D" w:rsidRPr="0044064E" w:rsidRDefault="00231C5D" w:rsidP="00231C5D">
      <w:pPr>
        <w:pStyle w:val="s1"/>
        <w:spacing w:before="0" w:beforeAutospacing="0" w:after="0" w:afterAutospacing="0"/>
        <w:jc w:val="both"/>
        <w:rPr>
          <w:bCs/>
          <w:color w:val="000000"/>
          <w:sz w:val="20"/>
        </w:rPr>
      </w:pPr>
      <w:r w:rsidRPr="0044064E">
        <w:rPr>
          <w:bCs/>
          <w:color w:val="000000"/>
          <w:sz w:val="20"/>
        </w:rPr>
        <w:t xml:space="preserve">нефтебазы, хранилища легковоспламеняющихся и горючих жидкостей - две автоцистерны, </w:t>
      </w:r>
      <w:proofErr w:type="spellStart"/>
      <w:r w:rsidRPr="0044064E">
        <w:rPr>
          <w:bCs/>
          <w:color w:val="000000"/>
          <w:sz w:val="20"/>
        </w:rPr>
        <w:t>автолестница</w:t>
      </w:r>
      <w:proofErr w:type="spellEnd"/>
      <w:r w:rsidRPr="0044064E">
        <w:rPr>
          <w:bCs/>
          <w:color w:val="000000"/>
          <w:sz w:val="20"/>
        </w:rPr>
        <w:t xml:space="preserve"> (коленчатый подъемник), автомобиль порошкового тушения и автомобиль воздушно-пенного тушения;</w:t>
      </w:r>
    </w:p>
    <w:p w:rsidR="00231C5D" w:rsidRPr="0044064E" w:rsidRDefault="00231C5D" w:rsidP="00231C5D">
      <w:pPr>
        <w:pStyle w:val="s1"/>
        <w:spacing w:before="0" w:beforeAutospacing="0" w:after="0" w:afterAutospacing="0"/>
        <w:rPr>
          <w:bCs/>
          <w:color w:val="000000"/>
          <w:sz w:val="20"/>
        </w:rPr>
      </w:pPr>
      <w:r w:rsidRPr="0044064E">
        <w:rPr>
          <w:bCs/>
          <w:color w:val="000000"/>
          <w:sz w:val="20"/>
        </w:rPr>
        <w:t xml:space="preserve">подвалы - две автоцистерны, автомобиль воздушно-пенного тушения и автомобиль </w:t>
      </w:r>
      <w:proofErr w:type="spellStart"/>
      <w:r w:rsidRPr="0044064E">
        <w:rPr>
          <w:bCs/>
          <w:color w:val="000000"/>
          <w:sz w:val="20"/>
        </w:rPr>
        <w:t>газодымозащитной</w:t>
      </w:r>
      <w:proofErr w:type="spellEnd"/>
      <w:r w:rsidRPr="0044064E">
        <w:rPr>
          <w:bCs/>
          <w:color w:val="000000"/>
          <w:sz w:val="20"/>
        </w:rPr>
        <w:t xml:space="preserve"> службы;</w:t>
      </w:r>
    </w:p>
    <w:p w:rsidR="00231C5D" w:rsidRPr="0044064E" w:rsidRDefault="00231C5D" w:rsidP="00231C5D">
      <w:pPr>
        <w:pStyle w:val="s1"/>
        <w:spacing w:before="0" w:beforeAutospacing="0" w:after="0" w:afterAutospacing="0"/>
        <w:rPr>
          <w:bCs/>
          <w:color w:val="000000"/>
          <w:sz w:val="20"/>
        </w:rPr>
      </w:pPr>
      <w:r w:rsidRPr="0044064E">
        <w:rPr>
          <w:bCs/>
          <w:color w:val="000000"/>
          <w:sz w:val="20"/>
        </w:rPr>
        <w:t xml:space="preserve">объекты из легких металлических конструкций с полимерным утеплителем - две автоцистерны, </w:t>
      </w:r>
      <w:proofErr w:type="spellStart"/>
      <w:r w:rsidRPr="0044064E">
        <w:rPr>
          <w:bCs/>
          <w:color w:val="000000"/>
          <w:sz w:val="20"/>
        </w:rPr>
        <w:t>автолестница</w:t>
      </w:r>
      <w:proofErr w:type="spellEnd"/>
      <w:r w:rsidRPr="0044064E">
        <w:rPr>
          <w:bCs/>
          <w:color w:val="000000"/>
          <w:sz w:val="20"/>
        </w:rPr>
        <w:t xml:space="preserve"> (коленчатый подъемник), автомобиль технической службы, пожарная насосная станция и рукавный автомобиль;</w:t>
      </w:r>
    </w:p>
    <w:p w:rsidR="00231C5D" w:rsidRPr="0044064E" w:rsidRDefault="00231C5D" w:rsidP="00231C5D">
      <w:pPr>
        <w:pStyle w:val="s1"/>
        <w:spacing w:before="0" w:beforeAutospacing="0" w:after="0" w:afterAutospacing="0"/>
        <w:rPr>
          <w:bCs/>
          <w:color w:val="000000"/>
          <w:sz w:val="20"/>
        </w:rPr>
      </w:pPr>
      <w:r w:rsidRPr="0044064E">
        <w:rPr>
          <w:bCs/>
          <w:color w:val="000000"/>
          <w:sz w:val="20"/>
        </w:rPr>
        <w:t>объекты железной дороги, железнодорожные составы и организации, непосредственно прилегающие к полосе железнодорожного отвода, - две автоцистерны, насосно-рукавный автомобиль и пожарный поезд;</w:t>
      </w:r>
    </w:p>
    <w:p w:rsidR="00231C5D" w:rsidRPr="0044064E" w:rsidRDefault="00231C5D" w:rsidP="00231C5D">
      <w:pPr>
        <w:pStyle w:val="s1"/>
        <w:spacing w:before="0" w:beforeAutospacing="0" w:after="0" w:afterAutospacing="0"/>
        <w:rPr>
          <w:bCs/>
          <w:color w:val="000000"/>
          <w:sz w:val="20"/>
        </w:rPr>
      </w:pPr>
      <w:r w:rsidRPr="0044064E">
        <w:rPr>
          <w:bCs/>
          <w:color w:val="000000"/>
          <w:sz w:val="20"/>
        </w:rPr>
        <w:t>безводные районы - две автоцистерны, насосная станция, рукавный автомобиль и вспомогательная техника.</w:t>
      </w:r>
    </w:p>
    <w:p w:rsidR="00E13B89" w:rsidRDefault="00231C5D" w:rsidP="0044064E">
      <w:pPr>
        <w:pStyle w:val="s1"/>
        <w:spacing w:before="0" w:beforeAutospacing="0" w:after="0" w:afterAutospacing="0"/>
      </w:pPr>
      <w:r w:rsidRPr="0044064E">
        <w:rPr>
          <w:bCs/>
          <w:color w:val="000000"/>
          <w:sz w:val="20"/>
        </w:rPr>
        <w:t>2. При отсутствии в местных пожарно-спасательных гарнизонах техники количество сил и средств, направляемых в организации, предусмотренные </w:t>
      </w:r>
      <w:hyperlink r:id="rId5" w:anchor="block_30001" w:history="1">
        <w:r w:rsidRPr="0044064E">
          <w:rPr>
            <w:rStyle w:val="a7"/>
            <w:sz w:val="20"/>
          </w:rPr>
          <w:t>пунктом 1</w:t>
        </w:r>
      </w:hyperlink>
      <w:r w:rsidRPr="0044064E">
        <w:rPr>
          <w:bCs/>
          <w:sz w:val="20"/>
        </w:rPr>
        <w:t> </w:t>
      </w:r>
      <w:r w:rsidRPr="0044064E">
        <w:rPr>
          <w:bCs/>
          <w:color w:val="000000"/>
          <w:sz w:val="20"/>
        </w:rPr>
        <w:t>настоящего примечания, определяется начальником местного пожарно-спасательного гарнизона с учетом того, что их количество не должно быть меньше, чем предусмотрено для направления к месту вызова по номеру (рангу) пожара N 1-БИС.</w:t>
      </w:r>
    </w:p>
    <w:sectPr w:rsidR="00E13B89" w:rsidSect="0044064E">
      <w:pgSz w:w="16838" w:h="11906" w:orient="landscape"/>
      <w:pgMar w:top="709" w:right="678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37FC8"/>
    <w:rsid w:val="0008784D"/>
    <w:rsid w:val="001038EE"/>
    <w:rsid w:val="00231C5D"/>
    <w:rsid w:val="00341578"/>
    <w:rsid w:val="003A0370"/>
    <w:rsid w:val="003C4C31"/>
    <w:rsid w:val="00403E53"/>
    <w:rsid w:val="0044064E"/>
    <w:rsid w:val="004B5FC6"/>
    <w:rsid w:val="006F4779"/>
    <w:rsid w:val="00937FC8"/>
    <w:rsid w:val="00C65DF2"/>
    <w:rsid w:val="00D826B3"/>
    <w:rsid w:val="00DF3F6A"/>
    <w:rsid w:val="00E13B89"/>
    <w:rsid w:val="00E8409A"/>
    <w:rsid w:val="00FE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7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34157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34157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57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41578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0"/>
    <w:uiPriority w:val="9"/>
    <w:semiHidden/>
    <w:rsid w:val="00341578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41578"/>
    <w:rPr>
      <w:rFonts w:ascii="Calibri" w:eastAsia="Times New Roman" w:hAnsi="Calibri" w:cs="Times New Roman"/>
      <w:b/>
      <w:bCs/>
      <w:kern w:val="2"/>
      <w:sz w:val="28"/>
      <w:szCs w:val="28"/>
      <w:lang w:eastAsia="ar-SA"/>
    </w:rPr>
  </w:style>
  <w:style w:type="paragraph" w:styleId="a3">
    <w:name w:val="Normal (Web)"/>
    <w:basedOn w:val="a"/>
    <w:semiHidden/>
    <w:unhideWhenUsed/>
    <w:rsid w:val="0034157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lang w:eastAsia="ru-RU"/>
    </w:rPr>
  </w:style>
  <w:style w:type="paragraph" w:styleId="a4">
    <w:name w:val="Subtitle"/>
    <w:basedOn w:val="a"/>
    <w:link w:val="a5"/>
    <w:uiPriority w:val="99"/>
    <w:qFormat/>
    <w:rsid w:val="00341578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kern w:val="0"/>
      <w:sz w:val="28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3415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41578"/>
    <w:pPr>
      <w:spacing w:after="120" w:line="480" w:lineRule="auto"/>
    </w:pPr>
    <w:rPr>
      <w:rFonts w:cs="Times New Roman"/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1578"/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11">
    <w:name w:val="Заголовок 1 Знак1"/>
    <w:basedOn w:val="a0"/>
    <w:link w:val="1"/>
    <w:uiPriority w:val="9"/>
    <w:locked/>
    <w:rsid w:val="0034157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locked/>
    <w:rsid w:val="00341578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table" w:styleId="a6">
    <w:name w:val="Table Grid"/>
    <w:basedOn w:val="a1"/>
    <w:uiPriority w:val="59"/>
    <w:rsid w:val="00231C5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31C5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lang w:eastAsia="ru-RU"/>
    </w:rPr>
  </w:style>
  <w:style w:type="character" w:styleId="a7">
    <w:name w:val="Hyperlink"/>
    <w:basedOn w:val="a0"/>
    <w:uiPriority w:val="99"/>
    <w:semiHidden/>
    <w:unhideWhenUsed/>
    <w:rsid w:val="00231C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40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09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7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34157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34157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57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41578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0"/>
    <w:uiPriority w:val="9"/>
    <w:semiHidden/>
    <w:rsid w:val="00341578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41578"/>
    <w:rPr>
      <w:rFonts w:ascii="Calibri" w:eastAsia="Times New Roman" w:hAnsi="Calibri" w:cs="Times New Roman"/>
      <w:b/>
      <w:bCs/>
      <w:kern w:val="2"/>
      <w:sz w:val="28"/>
      <w:szCs w:val="28"/>
      <w:lang w:eastAsia="ar-SA"/>
    </w:rPr>
  </w:style>
  <w:style w:type="paragraph" w:styleId="a3">
    <w:name w:val="Normal (Web)"/>
    <w:basedOn w:val="a"/>
    <w:semiHidden/>
    <w:unhideWhenUsed/>
    <w:rsid w:val="0034157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lang w:eastAsia="ru-RU"/>
    </w:rPr>
  </w:style>
  <w:style w:type="paragraph" w:styleId="a4">
    <w:name w:val="Subtitle"/>
    <w:basedOn w:val="a"/>
    <w:link w:val="a5"/>
    <w:uiPriority w:val="99"/>
    <w:qFormat/>
    <w:rsid w:val="00341578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kern w:val="0"/>
      <w:sz w:val="28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3415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41578"/>
    <w:pPr>
      <w:spacing w:after="120" w:line="480" w:lineRule="auto"/>
    </w:pPr>
    <w:rPr>
      <w:rFonts w:cs="Times New Roman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1578"/>
    <w:rPr>
      <w:rFonts w:ascii="Arial" w:eastAsia="Times New Roman" w:hAnsi="Arial" w:cs="Times New Roman"/>
      <w:kern w:val="2"/>
      <w:sz w:val="24"/>
      <w:szCs w:val="24"/>
      <w:lang w:val="x-none" w:eastAsia="ar-SA"/>
    </w:rPr>
  </w:style>
  <w:style w:type="character" w:customStyle="1" w:styleId="11">
    <w:name w:val="Заголовок 1 Знак1"/>
    <w:basedOn w:val="a0"/>
    <w:link w:val="1"/>
    <w:uiPriority w:val="9"/>
    <w:locked/>
    <w:rsid w:val="0034157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locked/>
    <w:rsid w:val="00341578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table" w:styleId="a6">
    <w:name w:val="Table Grid"/>
    <w:basedOn w:val="a1"/>
    <w:uiPriority w:val="59"/>
    <w:rsid w:val="00231C5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31C5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lang w:eastAsia="ru-RU"/>
    </w:rPr>
  </w:style>
  <w:style w:type="character" w:styleId="a7">
    <w:name w:val="Hyperlink"/>
    <w:basedOn w:val="a0"/>
    <w:uiPriority w:val="99"/>
    <w:semiHidden/>
    <w:unhideWhenUsed/>
    <w:rsid w:val="00231C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40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09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833064/a496d02287c1e8a2f8df9041972293a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B09C-2CEF-4C13-A232-EB8794D8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2</cp:revision>
  <cp:lastPrinted>2019-03-07T08:51:00Z</cp:lastPrinted>
  <dcterms:created xsi:type="dcterms:W3CDTF">2019-03-11T11:35:00Z</dcterms:created>
  <dcterms:modified xsi:type="dcterms:W3CDTF">2019-03-11T11:35:00Z</dcterms:modified>
</cp:coreProperties>
</file>