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16" w:rsidRPr="00DF1B16" w:rsidRDefault="00DF1B16" w:rsidP="00DF1B16">
      <w:pPr>
        <w:pStyle w:val="a3"/>
        <w:jc w:val="right"/>
        <w:rPr>
          <w:b w:val="0"/>
          <w:sz w:val="26"/>
          <w:szCs w:val="26"/>
          <w:u w:val="single"/>
        </w:rPr>
      </w:pPr>
    </w:p>
    <w:p w:rsidR="00B32887" w:rsidRPr="000714CC" w:rsidRDefault="00DF1B16" w:rsidP="00B32887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32887" w:rsidRPr="000714CC">
        <w:rPr>
          <w:b w:val="0"/>
          <w:sz w:val="28"/>
          <w:szCs w:val="28"/>
        </w:rPr>
        <w:t>Администрация</w:t>
      </w:r>
    </w:p>
    <w:p w:rsidR="00B32887" w:rsidRPr="000714CC" w:rsidRDefault="00B32887" w:rsidP="00B32887">
      <w:pPr>
        <w:jc w:val="center"/>
        <w:rPr>
          <w:spacing w:val="-14"/>
          <w:sz w:val="28"/>
          <w:szCs w:val="28"/>
        </w:rPr>
      </w:pPr>
      <w:r w:rsidRPr="000714CC">
        <w:rPr>
          <w:spacing w:val="-14"/>
          <w:sz w:val="28"/>
          <w:szCs w:val="28"/>
        </w:rPr>
        <w:t xml:space="preserve">муниципального образования Волосовский муниципальный район </w:t>
      </w:r>
    </w:p>
    <w:p w:rsidR="00B32887" w:rsidRPr="000714CC" w:rsidRDefault="00B32887" w:rsidP="00B32887">
      <w:pPr>
        <w:pStyle w:val="1"/>
        <w:jc w:val="center"/>
        <w:rPr>
          <w:sz w:val="28"/>
          <w:szCs w:val="28"/>
        </w:rPr>
      </w:pPr>
      <w:r w:rsidRPr="000714CC">
        <w:rPr>
          <w:sz w:val="28"/>
          <w:szCs w:val="28"/>
        </w:rPr>
        <w:t>Ленинградской области</w:t>
      </w:r>
    </w:p>
    <w:p w:rsidR="00B32887" w:rsidRPr="000714CC" w:rsidRDefault="00B32887" w:rsidP="00B32887">
      <w:pPr>
        <w:jc w:val="center"/>
        <w:rPr>
          <w:sz w:val="28"/>
          <w:szCs w:val="28"/>
        </w:rPr>
      </w:pPr>
    </w:p>
    <w:p w:rsidR="00B32887" w:rsidRPr="000714CC" w:rsidRDefault="00B32887" w:rsidP="00F94690">
      <w:pPr>
        <w:pStyle w:val="1"/>
        <w:jc w:val="center"/>
        <w:rPr>
          <w:b/>
          <w:sz w:val="28"/>
          <w:szCs w:val="28"/>
        </w:rPr>
      </w:pPr>
      <w:r w:rsidRPr="000714CC">
        <w:rPr>
          <w:bCs/>
          <w:spacing w:val="40"/>
          <w:sz w:val="28"/>
          <w:szCs w:val="28"/>
        </w:rPr>
        <w:t>ПОСТАНОВЛЕНИЕ</w:t>
      </w:r>
    </w:p>
    <w:p w:rsidR="00B32887" w:rsidRPr="000714CC" w:rsidRDefault="00B32887" w:rsidP="00B32887">
      <w:pPr>
        <w:jc w:val="center"/>
        <w:rPr>
          <w:b/>
          <w:sz w:val="28"/>
          <w:szCs w:val="28"/>
        </w:rPr>
      </w:pPr>
    </w:p>
    <w:p w:rsidR="00B32887" w:rsidRPr="000714CC" w:rsidRDefault="005A0312" w:rsidP="00B32887">
      <w:pPr>
        <w:ind w:right="455"/>
        <w:rPr>
          <w:sz w:val="28"/>
          <w:szCs w:val="28"/>
        </w:rPr>
      </w:pPr>
      <w:r w:rsidRPr="000714CC">
        <w:rPr>
          <w:sz w:val="28"/>
          <w:szCs w:val="28"/>
        </w:rPr>
        <w:t>о</w:t>
      </w:r>
      <w:r w:rsidR="00B32887" w:rsidRPr="000714CC">
        <w:rPr>
          <w:sz w:val="28"/>
          <w:szCs w:val="28"/>
        </w:rPr>
        <w:t>т</w:t>
      </w:r>
      <w:r w:rsidR="0000580C">
        <w:rPr>
          <w:sz w:val="28"/>
          <w:szCs w:val="28"/>
        </w:rPr>
        <w:t xml:space="preserve"> 28.05.2019 г. № 647</w:t>
      </w:r>
    </w:p>
    <w:p w:rsidR="00B32887" w:rsidRPr="000714CC" w:rsidRDefault="00B32887" w:rsidP="00B32887">
      <w:pPr>
        <w:ind w:left="450" w:right="455"/>
        <w:rPr>
          <w:sz w:val="28"/>
          <w:szCs w:val="28"/>
        </w:rPr>
      </w:pPr>
    </w:p>
    <w:p w:rsidR="00B32887" w:rsidRPr="000714CC" w:rsidRDefault="00223EE7" w:rsidP="005A0312">
      <w:pPr>
        <w:tabs>
          <w:tab w:val="left" w:pos="5387"/>
        </w:tabs>
        <w:ind w:right="4110"/>
        <w:jc w:val="both"/>
        <w:rPr>
          <w:sz w:val="28"/>
          <w:szCs w:val="28"/>
        </w:rPr>
      </w:pPr>
      <w:r w:rsidRPr="000714CC">
        <w:rPr>
          <w:sz w:val="28"/>
          <w:szCs w:val="28"/>
        </w:rPr>
        <w:t>Об утверждении в новой редакции Положения</w:t>
      </w:r>
      <w:r w:rsidR="0044222C" w:rsidRPr="000714CC">
        <w:rPr>
          <w:sz w:val="28"/>
          <w:szCs w:val="28"/>
        </w:rPr>
        <w:t xml:space="preserve"> о порядке организации оповещения и информирования населения муниципального образования Волосовский муниципальный район Ленинградской области в чрезвычайных ситуациях мирного и военного времени</w:t>
      </w:r>
      <w:r w:rsidRPr="000714CC">
        <w:rPr>
          <w:sz w:val="28"/>
          <w:szCs w:val="28"/>
        </w:rPr>
        <w:t xml:space="preserve"> </w:t>
      </w:r>
    </w:p>
    <w:p w:rsidR="0044222C" w:rsidRPr="000714CC" w:rsidRDefault="0044222C" w:rsidP="00223EE7">
      <w:pPr>
        <w:ind w:firstLine="540"/>
        <w:jc w:val="both"/>
        <w:rPr>
          <w:sz w:val="28"/>
          <w:szCs w:val="28"/>
        </w:rPr>
      </w:pPr>
    </w:p>
    <w:p w:rsidR="0044222C" w:rsidRPr="000714CC" w:rsidRDefault="0044222C" w:rsidP="0044222C">
      <w:pPr>
        <w:spacing w:line="276" w:lineRule="auto"/>
        <w:ind w:right="-284" w:firstLine="709"/>
        <w:jc w:val="both"/>
        <w:rPr>
          <w:sz w:val="28"/>
          <w:szCs w:val="28"/>
        </w:rPr>
      </w:pPr>
      <w:proofErr w:type="gramStart"/>
      <w:r w:rsidRPr="000714CC">
        <w:rPr>
          <w:sz w:val="28"/>
          <w:szCs w:val="28"/>
        </w:rPr>
        <w:t>Во исполнение Федеральных законов</w:t>
      </w:r>
      <w:r w:rsidR="00223EE7" w:rsidRPr="000714CC">
        <w:rPr>
          <w:sz w:val="28"/>
          <w:szCs w:val="28"/>
        </w:rPr>
        <w:t xml:space="preserve"> от 21.12.1994 №68-ФЗ «О защите населения и территорий от чрезвычайных ситуаций природного и техногенного характера», от 12.02.1998 №28-ФЗ «О гражданской обороне», руководствуясь Постановлением Правительства Ленинградской области от 01.03.2019 №85 «Об организации оповещения населения Ленинградской области и о признании утратившим силу постановления Правительства Ленинградской о</w:t>
      </w:r>
      <w:r w:rsidRPr="000714CC">
        <w:rPr>
          <w:sz w:val="28"/>
          <w:szCs w:val="28"/>
        </w:rPr>
        <w:t>бласти от 9 июн</w:t>
      </w:r>
      <w:r w:rsidR="00223EE7" w:rsidRPr="000714CC">
        <w:rPr>
          <w:sz w:val="28"/>
          <w:szCs w:val="28"/>
        </w:rPr>
        <w:t>я 2014 года №227»,</w:t>
      </w:r>
      <w:r w:rsidR="005610CC" w:rsidRPr="000714CC">
        <w:rPr>
          <w:sz w:val="28"/>
          <w:szCs w:val="28"/>
        </w:rPr>
        <w:t xml:space="preserve"> в целях обеспечения своевременного доведения сигналов</w:t>
      </w:r>
      <w:proofErr w:type="gramEnd"/>
      <w:r w:rsidR="005610CC" w:rsidRPr="000714CC">
        <w:rPr>
          <w:sz w:val="28"/>
          <w:szCs w:val="28"/>
        </w:rPr>
        <w:t xml:space="preserve"> оповещения и экстренной информации до</w:t>
      </w:r>
      <w:r w:rsidR="000714CC" w:rsidRPr="000714CC">
        <w:rPr>
          <w:sz w:val="28"/>
          <w:szCs w:val="28"/>
        </w:rPr>
        <w:t xml:space="preserve"> руководящего состава гражданской обороны Волосовского муниципального района и муниципального звена Ленинградской областной подсистемы РСЧС,</w:t>
      </w:r>
      <w:r w:rsidR="005610CC" w:rsidRPr="000714CC">
        <w:rPr>
          <w:sz w:val="28"/>
          <w:szCs w:val="28"/>
        </w:rPr>
        <w:t xml:space="preserve"> органов местного самоуправления</w:t>
      </w:r>
      <w:r w:rsidR="000714CC" w:rsidRPr="000714CC">
        <w:rPr>
          <w:sz w:val="28"/>
          <w:szCs w:val="28"/>
        </w:rPr>
        <w:t>, предприятий, организаций, учреждений</w:t>
      </w:r>
      <w:r w:rsidR="005610CC" w:rsidRPr="000714CC">
        <w:rPr>
          <w:sz w:val="28"/>
          <w:szCs w:val="28"/>
        </w:rPr>
        <w:t xml:space="preserve"> и населения Волосовского муниципального района,</w:t>
      </w:r>
      <w:r w:rsidR="00223EE7" w:rsidRPr="000714CC">
        <w:rPr>
          <w:sz w:val="28"/>
          <w:szCs w:val="28"/>
        </w:rPr>
        <w:t xml:space="preserve"> администрация муниципа</w:t>
      </w:r>
      <w:r w:rsidRPr="000714CC">
        <w:rPr>
          <w:sz w:val="28"/>
          <w:szCs w:val="28"/>
        </w:rPr>
        <w:t>льного образования Волосовский</w:t>
      </w:r>
      <w:r w:rsidR="00223EE7" w:rsidRPr="000714CC">
        <w:rPr>
          <w:sz w:val="28"/>
          <w:szCs w:val="28"/>
        </w:rPr>
        <w:t xml:space="preserve"> муниципальный район Ленинградской области </w:t>
      </w:r>
      <w:r w:rsidRPr="000714CC">
        <w:rPr>
          <w:sz w:val="28"/>
          <w:szCs w:val="28"/>
        </w:rPr>
        <w:t>ПОСТАНОВЛЯЕТ:</w:t>
      </w:r>
    </w:p>
    <w:p w:rsidR="0044222C" w:rsidRPr="000714CC" w:rsidRDefault="0044222C" w:rsidP="00C35EE6">
      <w:pPr>
        <w:tabs>
          <w:tab w:val="left" w:pos="5387"/>
        </w:tabs>
        <w:spacing w:line="276" w:lineRule="auto"/>
        <w:ind w:right="-284" w:firstLine="709"/>
        <w:jc w:val="both"/>
        <w:rPr>
          <w:sz w:val="28"/>
          <w:szCs w:val="28"/>
        </w:rPr>
      </w:pPr>
      <w:r w:rsidRPr="000714CC">
        <w:rPr>
          <w:sz w:val="28"/>
          <w:szCs w:val="28"/>
        </w:rPr>
        <w:t>1. Утвердить в новой редакции Положение о порядке организации оповещения и информирования населения муниципального образования Волосовский муниципальный район Ленинградской области в чрезвычайных ситуациях мирного и военного времени согласно приложению.</w:t>
      </w:r>
    </w:p>
    <w:p w:rsidR="005610CC" w:rsidRDefault="005610CC" w:rsidP="00C35EE6">
      <w:pPr>
        <w:tabs>
          <w:tab w:val="left" w:pos="5387"/>
        </w:tabs>
        <w:spacing w:line="276" w:lineRule="auto"/>
        <w:ind w:right="-284" w:firstLine="709"/>
        <w:jc w:val="both"/>
        <w:rPr>
          <w:sz w:val="28"/>
          <w:szCs w:val="28"/>
        </w:rPr>
      </w:pPr>
      <w:r w:rsidRPr="000714CC">
        <w:rPr>
          <w:sz w:val="28"/>
          <w:szCs w:val="28"/>
        </w:rPr>
        <w:t>2. Считать утратившим силу постановление главы администрации МО Волосовский муниципальный район от 15.02.2008 года № 376/1 «О создании, порядке организации и поддержании в состоянии постоянной готовности систем оповещения и информирования населения об опасностях, возникающих в чрезвычайных ситуациях мирного времени, при ведении военных действ</w:t>
      </w:r>
      <w:r w:rsidR="003D5049">
        <w:rPr>
          <w:sz w:val="28"/>
          <w:szCs w:val="28"/>
        </w:rPr>
        <w:t>ий или вследствие этих действий».</w:t>
      </w:r>
    </w:p>
    <w:p w:rsidR="00EA7898" w:rsidRPr="000714CC" w:rsidRDefault="00EA7898" w:rsidP="00C35EE6">
      <w:pPr>
        <w:tabs>
          <w:tab w:val="left" w:pos="5387"/>
        </w:tabs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Органам местного самоуправления Волосовского муниципального района, руководителям объектов в местах массового пребывания людей, в которых при определенных условиях может одновременно находиться от 50 человек и более, а также на социально значимых объектах и объектах </w:t>
      </w:r>
      <w:r>
        <w:rPr>
          <w:sz w:val="28"/>
          <w:szCs w:val="28"/>
        </w:rPr>
        <w:lastRenderedPageBreak/>
        <w:t>жизнеобеспечения населения вне зависимости от одномоментного нахождения людей, обеспечить выполнение настоящего Положения</w:t>
      </w:r>
      <w:r w:rsidR="00C35EE6" w:rsidRPr="00C35EE6">
        <w:rPr>
          <w:sz w:val="28"/>
          <w:szCs w:val="28"/>
        </w:rPr>
        <w:t xml:space="preserve"> </w:t>
      </w:r>
      <w:r w:rsidR="00C35EE6" w:rsidRPr="000714CC">
        <w:rPr>
          <w:sz w:val="28"/>
          <w:szCs w:val="28"/>
        </w:rPr>
        <w:t>о порядке организации оповещения и информирования населения муниципального образования Волосовский муниципальный район Ленинградской области</w:t>
      </w:r>
      <w:proofErr w:type="gramEnd"/>
      <w:r w:rsidR="00C35EE6" w:rsidRPr="000714CC">
        <w:rPr>
          <w:sz w:val="28"/>
          <w:szCs w:val="28"/>
        </w:rPr>
        <w:t xml:space="preserve"> в чрезвычайных ситуациях мирного и военного времени</w:t>
      </w:r>
      <w:r w:rsidR="00C35EE6">
        <w:rPr>
          <w:sz w:val="28"/>
          <w:szCs w:val="28"/>
        </w:rPr>
        <w:t>.</w:t>
      </w:r>
    </w:p>
    <w:p w:rsidR="00B32887" w:rsidRPr="000714CC" w:rsidRDefault="00EA7898" w:rsidP="00C35EE6">
      <w:pPr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0CC" w:rsidRPr="000714CC">
        <w:rPr>
          <w:sz w:val="28"/>
          <w:szCs w:val="28"/>
        </w:rPr>
        <w:t xml:space="preserve">. </w:t>
      </w:r>
      <w:r w:rsidR="005A0312" w:rsidRPr="000714CC">
        <w:rPr>
          <w:sz w:val="28"/>
          <w:szCs w:val="28"/>
        </w:rPr>
        <w:t>Опубликовать настоящее п</w:t>
      </w:r>
      <w:r w:rsidR="00B32887" w:rsidRPr="000714CC">
        <w:rPr>
          <w:sz w:val="28"/>
          <w:szCs w:val="28"/>
        </w:rPr>
        <w:t xml:space="preserve">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6" w:history="1">
        <w:r w:rsidR="00B32887" w:rsidRPr="000714CC">
          <w:rPr>
            <w:rStyle w:val="a5"/>
            <w:color w:val="auto"/>
            <w:sz w:val="28"/>
            <w:szCs w:val="28"/>
            <w:lang w:val="en-US"/>
          </w:rPr>
          <w:t>http</w:t>
        </w:r>
        <w:r w:rsidR="00B32887" w:rsidRPr="000714CC">
          <w:rPr>
            <w:rStyle w:val="a5"/>
            <w:color w:val="auto"/>
            <w:sz w:val="28"/>
            <w:szCs w:val="28"/>
          </w:rPr>
          <w:t>://волосовскийрайон.рф</w:t>
        </w:r>
      </w:hyperlink>
      <w:r w:rsidR="001E390B" w:rsidRPr="000714CC">
        <w:rPr>
          <w:sz w:val="28"/>
          <w:szCs w:val="28"/>
        </w:rPr>
        <w:t>.</w:t>
      </w:r>
    </w:p>
    <w:p w:rsidR="001E390B" w:rsidRPr="000714CC" w:rsidRDefault="00EA7898" w:rsidP="00C35EE6">
      <w:pPr>
        <w:tabs>
          <w:tab w:val="left" w:pos="709"/>
          <w:tab w:val="left" w:pos="10348"/>
        </w:tabs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0714CC">
        <w:rPr>
          <w:sz w:val="28"/>
          <w:szCs w:val="28"/>
        </w:rPr>
        <w:t>.</w:t>
      </w:r>
      <w:r w:rsidR="001E390B" w:rsidRPr="000714CC">
        <w:rPr>
          <w:sz w:val="28"/>
          <w:szCs w:val="28"/>
        </w:rPr>
        <w:t xml:space="preserve"> Настоящее постановление вступает в силу после</w:t>
      </w:r>
      <w:r w:rsidR="004C427E" w:rsidRPr="000714CC">
        <w:rPr>
          <w:sz w:val="28"/>
          <w:szCs w:val="28"/>
        </w:rPr>
        <w:t xml:space="preserve"> его официального опубликования. </w:t>
      </w:r>
    </w:p>
    <w:p w:rsidR="00B32887" w:rsidRPr="000714CC" w:rsidRDefault="001024E7" w:rsidP="00C35EE6">
      <w:pPr>
        <w:tabs>
          <w:tab w:val="left" w:pos="709"/>
        </w:tabs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7898">
        <w:rPr>
          <w:sz w:val="28"/>
          <w:szCs w:val="28"/>
        </w:rPr>
        <w:t>6</w:t>
      </w:r>
      <w:r w:rsidR="005A0312" w:rsidRPr="000714CC">
        <w:rPr>
          <w:sz w:val="28"/>
          <w:szCs w:val="28"/>
        </w:rPr>
        <w:t xml:space="preserve">. </w:t>
      </w:r>
      <w:proofErr w:type="gramStart"/>
      <w:r w:rsidR="005A0312" w:rsidRPr="000714CC">
        <w:rPr>
          <w:sz w:val="28"/>
          <w:szCs w:val="28"/>
        </w:rPr>
        <w:t>Контроль за</w:t>
      </w:r>
      <w:proofErr w:type="gramEnd"/>
      <w:r w:rsidR="005A0312" w:rsidRPr="000714CC">
        <w:rPr>
          <w:sz w:val="28"/>
          <w:szCs w:val="28"/>
        </w:rPr>
        <w:t xml:space="preserve"> исполнением п</w:t>
      </w:r>
      <w:r w:rsidR="00B32887" w:rsidRPr="000714CC">
        <w:rPr>
          <w:sz w:val="28"/>
          <w:szCs w:val="28"/>
        </w:rPr>
        <w:t>ос</w:t>
      </w:r>
      <w:r w:rsidR="004C427E" w:rsidRPr="000714CC">
        <w:rPr>
          <w:sz w:val="28"/>
          <w:szCs w:val="28"/>
        </w:rPr>
        <w:t xml:space="preserve">тановления возложить на </w:t>
      </w:r>
      <w:r w:rsidR="00B32887" w:rsidRPr="000714CC">
        <w:rPr>
          <w:sz w:val="28"/>
          <w:szCs w:val="28"/>
        </w:rPr>
        <w:t xml:space="preserve">заместителя главы администрации МО </w:t>
      </w:r>
      <w:r w:rsidR="004C427E" w:rsidRPr="000714CC">
        <w:rPr>
          <w:sz w:val="28"/>
          <w:szCs w:val="28"/>
        </w:rPr>
        <w:t>Волосовский муниципальный район по безопасности</w:t>
      </w:r>
      <w:r w:rsidR="00F60744" w:rsidRPr="000714CC">
        <w:rPr>
          <w:sz w:val="28"/>
          <w:szCs w:val="28"/>
        </w:rPr>
        <w:t>.</w:t>
      </w:r>
    </w:p>
    <w:p w:rsidR="00B32887" w:rsidRDefault="00B32887" w:rsidP="0044222C">
      <w:pPr>
        <w:spacing w:line="276" w:lineRule="auto"/>
        <w:ind w:left="1211" w:right="-284"/>
        <w:jc w:val="both"/>
        <w:rPr>
          <w:sz w:val="28"/>
          <w:szCs w:val="28"/>
        </w:rPr>
      </w:pPr>
    </w:p>
    <w:p w:rsidR="00C35EE6" w:rsidRPr="000714CC" w:rsidRDefault="00C35EE6" w:rsidP="0044222C">
      <w:pPr>
        <w:spacing w:line="276" w:lineRule="auto"/>
        <w:ind w:left="1211" w:right="-284"/>
        <w:jc w:val="both"/>
        <w:rPr>
          <w:sz w:val="28"/>
          <w:szCs w:val="28"/>
        </w:rPr>
      </w:pPr>
    </w:p>
    <w:p w:rsidR="00B32887" w:rsidRPr="000714CC" w:rsidRDefault="00C35EE6" w:rsidP="00EA7898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32887" w:rsidRPr="000714CC">
        <w:rPr>
          <w:sz w:val="28"/>
          <w:szCs w:val="28"/>
        </w:rPr>
        <w:t xml:space="preserve"> администрации</w:t>
      </w:r>
      <w:r w:rsidR="002B2E17" w:rsidRPr="000714CC">
        <w:rPr>
          <w:sz w:val="28"/>
          <w:szCs w:val="28"/>
        </w:rPr>
        <w:t xml:space="preserve"> МО</w:t>
      </w:r>
    </w:p>
    <w:p w:rsidR="00B32887" w:rsidRPr="000714CC" w:rsidRDefault="00B32887" w:rsidP="00EA7898">
      <w:pPr>
        <w:ind w:right="-284"/>
        <w:rPr>
          <w:sz w:val="28"/>
          <w:szCs w:val="28"/>
        </w:rPr>
      </w:pPr>
      <w:r w:rsidRPr="000714CC">
        <w:rPr>
          <w:sz w:val="28"/>
          <w:szCs w:val="28"/>
        </w:rPr>
        <w:t xml:space="preserve">Волосовский муниципальный район                       </w:t>
      </w:r>
      <w:r w:rsidR="00EA7898">
        <w:rPr>
          <w:sz w:val="28"/>
          <w:szCs w:val="28"/>
        </w:rPr>
        <w:t xml:space="preserve">                        </w:t>
      </w:r>
      <w:r w:rsidRPr="000714CC">
        <w:rPr>
          <w:sz w:val="28"/>
          <w:szCs w:val="28"/>
        </w:rPr>
        <w:t xml:space="preserve"> В.В. Рыжков</w:t>
      </w:r>
    </w:p>
    <w:p w:rsidR="00EA7898" w:rsidRDefault="00EA7898" w:rsidP="00EA7898">
      <w:pPr>
        <w:ind w:right="-284"/>
        <w:rPr>
          <w:sz w:val="28"/>
          <w:szCs w:val="28"/>
        </w:rPr>
      </w:pPr>
    </w:p>
    <w:p w:rsidR="00007FD8" w:rsidRDefault="00007FD8" w:rsidP="00EA7898">
      <w:pPr>
        <w:ind w:right="-284"/>
        <w:rPr>
          <w:sz w:val="28"/>
          <w:szCs w:val="28"/>
        </w:rPr>
      </w:pPr>
    </w:p>
    <w:p w:rsidR="00B32887" w:rsidRPr="000714CC" w:rsidRDefault="00B32887" w:rsidP="00EA7898">
      <w:pPr>
        <w:ind w:right="-284"/>
        <w:rPr>
          <w:sz w:val="28"/>
          <w:szCs w:val="28"/>
        </w:rPr>
      </w:pPr>
      <w:r w:rsidRPr="000714CC">
        <w:rPr>
          <w:sz w:val="28"/>
          <w:szCs w:val="28"/>
        </w:rPr>
        <w:t>__________________________________________________________</w:t>
      </w:r>
      <w:r w:rsidR="00EA7898">
        <w:rPr>
          <w:sz w:val="28"/>
          <w:szCs w:val="28"/>
        </w:rPr>
        <w:t>________</w:t>
      </w:r>
    </w:p>
    <w:p w:rsidR="00B32887" w:rsidRPr="00EA7898" w:rsidRDefault="00B32887" w:rsidP="005F69D1">
      <w:pPr>
        <w:ind w:right="-284"/>
        <w:jc w:val="both"/>
        <w:rPr>
          <w:sz w:val="22"/>
          <w:szCs w:val="22"/>
        </w:rPr>
      </w:pPr>
      <w:r w:rsidRPr="00EA7898">
        <w:rPr>
          <w:sz w:val="22"/>
          <w:szCs w:val="22"/>
        </w:rPr>
        <w:t>Разослано: в дело, сектор по делам ГО и ЧС,</w:t>
      </w:r>
      <w:r w:rsidR="00EA7898">
        <w:rPr>
          <w:sz w:val="22"/>
          <w:szCs w:val="22"/>
        </w:rPr>
        <w:t xml:space="preserve"> Комитет по ГХ АМО Волосовский МР,</w:t>
      </w:r>
      <w:r w:rsidRPr="00EA7898">
        <w:rPr>
          <w:sz w:val="22"/>
          <w:szCs w:val="22"/>
        </w:rPr>
        <w:t xml:space="preserve"> </w:t>
      </w:r>
      <w:r w:rsidR="005A0312" w:rsidRPr="00EA7898">
        <w:rPr>
          <w:sz w:val="22"/>
          <w:szCs w:val="22"/>
        </w:rPr>
        <w:t>главам администраций сельских поселений,</w:t>
      </w:r>
      <w:r w:rsidR="005F69D1" w:rsidRPr="005F69D1">
        <w:rPr>
          <w:sz w:val="22"/>
          <w:szCs w:val="22"/>
        </w:rPr>
        <w:t xml:space="preserve"> </w:t>
      </w:r>
      <w:r w:rsidR="005F69D1">
        <w:rPr>
          <w:sz w:val="22"/>
          <w:szCs w:val="22"/>
        </w:rPr>
        <w:t xml:space="preserve">ПАО </w:t>
      </w:r>
      <w:r w:rsidR="005F69D1" w:rsidRPr="00FD4D34">
        <w:rPr>
          <w:sz w:val="22"/>
          <w:szCs w:val="22"/>
        </w:rPr>
        <w:t>«Ростелеком»</w:t>
      </w:r>
      <w:r w:rsidR="00FD4D34">
        <w:rPr>
          <w:sz w:val="22"/>
          <w:szCs w:val="22"/>
        </w:rPr>
        <w:t xml:space="preserve"> ЛТУ г. </w:t>
      </w:r>
      <w:r w:rsidR="005F69D1">
        <w:rPr>
          <w:sz w:val="22"/>
          <w:szCs w:val="22"/>
        </w:rPr>
        <w:t xml:space="preserve">Волосово, </w:t>
      </w:r>
      <w:r w:rsidR="00C35EE6">
        <w:rPr>
          <w:sz w:val="22"/>
          <w:szCs w:val="22"/>
        </w:rPr>
        <w:t>руководителям предприятий, организаций, учреждений</w:t>
      </w:r>
      <w:r w:rsidR="00F31E8C">
        <w:rPr>
          <w:sz w:val="22"/>
          <w:szCs w:val="22"/>
        </w:rPr>
        <w:t xml:space="preserve"> жизнеобеспечения населения, руководителям объектов в местах массового пребывания людей</w:t>
      </w:r>
      <w:r w:rsidR="003D5049">
        <w:rPr>
          <w:sz w:val="22"/>
          <w:szCs w:val="22"/>
        </w:rPr>
        <w:t>, социально-значимых объектов</w:t>
      </w:r>
    </w:p>
    <w:p w:rsidR="005A0312" w:rsidRPr="000714CC" w:rsidRDefault="005A0312" w:rsidP="005F69D1">
      <w:pPr>
        <w:ind w:right="-284"/>
        <w:rPr>
          <w:sz w:val="28"/>
          <w:szCs w:val="28"/>
        </w:rPr>
      </w:pPr>
    </w:p>
    <w:p w:rsidR="005A0312" w:rsidRPr="000714CC" w:rsidRDefault="005A0312" w:rsidP="0044222C">
      <w:pPr>
        <w:spacing w:line="276" w:lineRule="auto"/>
        <w:ind w:right="-284"/>
        <w:rPr>
          <w:sz w:val="28"/>
          <w:szCs w:val="28"/>
        </w:rPr>
      </w:pPr>
    </w:p>
    <w:p w:rsidR="005A0312" w:rsidRPr="000714CC" w:rsidRDefault="005A0312" w:rsidP="0044222C">
      <w:pPr>
        <w:spacing w:line="276" w:lineRule="auto"/>
        <w:ind w:right="-284"/>
        <w:rPr>
          <w:sz w:val="28"/>
          <w:szCs w:val="28"/>
        </w:rPr>
      </w:pPr>
    </w:p>
    <w:p w:rsidR="005A0312" w:rsidRPr="000714CC" w:rsidRDefault="005A0312" w:rsidP="0044222C">
      <w:pPr>
        <w:spacing w:line="276" w:lineRule="auto"/>
        <w:ind w:right="-284"/>
        <w:rPr>
          <w:sz w:val="28"/>
          <w:szCs w:val="28"/>
        </w:rPr>
      </w:pPr>
    </w:p>
    <w:p w:rsidR="005A0312" w:rsidRPr="000714CC" w:rsidRDefault="005A0312" w:rsidP="0044222C">
      <w:pPr>
        <w:spacing w:line="276" w:lineRule="auto"/>
        <w:ind w:right="-284"/>
        <w:rPr>
          <w:sz w:val="28"/>
          <w:szCs w:val="28"/>
        </w:rPr>
      </w:pPr>
    </w:p>
    <w:p w:rsidR="005A0312" w:rsidRPr="000714CC" w:rsidRDefault="005A0312" w:rsidP="0044222C">
      <w:pPr>
        <w:spacing w:line="276" w:lineRule="auto"/>
        <w:ind w:right="-284"/>
        <w:rPr>
          <w:sz w:val="28"/>
          <w:szCs w:val="28"/>
        </w:rPr>
      </w:pPr>
    </w:p>
    <w:p w:rsidR="004C427E" w:rsidRPr="000714CC" w:rsidRDefault="004C427E" w:rsidP="0044222C">
      <w:pPr>
        <w:spacing w:line="276" w:lineRule="auto"/>
        <w:ind w:right="-284"/>
        <w:rPr>
          <w:sz w:val="28"/>
          <w:szCs w:val="28"/>
        </w:rPr>
      </w:pPr>
    </w:p>
    <w:p w:rsidR="004C427E" w:rsidRPr="000714CC" w:rsidRDefault="004C427E" w:rsidP="0044222C">
      <w:pPr>
        <w:spacing w:line="276" w:lineRule="auto"/>
        <w:ind w:right="-284"/>
        <w:rPr>
          <w:sz w:val="28"/>
          <w:szCs w:val="28"/>
        </w:rPr>
      </w:pPr>
    </w:p>
    <w:p w:rsidR="004C427E" w:rsidRPr="000714CC" w:rsidRDefault="004C427E" w:rsidP="006F1D6D">
      <w:pPr>
        <w:ind w:right="-284"/>
        <w:rPr>
          <w:sz w:val="28"/>
          <w:szCs w:val="28"/>
        </w:rPr>
      </w:pPr>
    </w:p>
    <w:p w:rsidR="004C427E" w:rsidRPr="000714CC" w:rsidRDefault="004C427E" w:rsidP="006F1D6D">
      <w:pPr>
        <w:ind w:right="-284"/>
        <w:rPr>
          <w:sz w:val="28"/>
          <w:szCs w:val="28"/>
        </w:rPr>
      </w:pPr>
    </w:p>
    <w:p w:rsidR="004C427E" w:rsidRPr="000714CC" w:rsidRDefault="004C427E" w:rsidP="006F1D6D">
      <w:pPr>
        <w:ind w:right="-284"/>
        <w:rPr>
          <w:sz w:val="28"/>
          <w:szCs w:val="28"/>
        </w:rPr>
      </w:pPr>
    </w:p>
    <w:p w:rsidR="004C427E" w:rsidRPr="000714CC" w:rsidRDefault="004C427E" w:rsidP="006F1D6D">
      <w:pPr>
        <w:ind w:right="-284"/>
        <w:rPr>
          <w:sz w:val="28"/>
          <w:szCs w:val="28"/>
        </w:rPr>
      </w:pPr>
    </w:p>
    <w:p w:rsidR="004C427E" w:rsidRPr="000714CC" w:rsidRDefault="004C427E" w:rsidP="00B32887">
      <w:pPr>
        <w:rPr>
          <w:sz w:val="28"/>
          <w:szCs w:val="28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4C427E" w:rsidRDefault="004C427E" w:rsidP="00B32887">
      <w:pPr>
        <w:rPr>
          <w:sz w:val="20"/>
          <w:szCs w:val="20"/>
        </w:rPr>
      </w:pPr>
    </w:p>
    <w:p w:rsidR="006F1D6D" w:rsidRDefault="006F1D6D" w:rsidP="00B32887">
      <w:pPr>
        <w:rPr>
          <w:sz w:val="20"/>
          <w:szCs w:val="20"/>
        </w:rPr>
      </w:pPr>
    </w:p>
    <w:p w:rsidR="002B2E17" w:rsidRPr="005A0312" w:rsidRDefault="00B32887" w:rsidP="00B32887">
      <w:pPr>
        <w:rPr>
          <w:sz w:val="20"/>
          <w:szCs w:val="20"/>
        </w:rPr>
      </w:pPr>
      <w:r w:rsidRPr="005A0312">
        <w:rPr>
          <w:sz w:val="20"/>
          <w:szCs w:val="20"/>
        </w:rPr>
        <w:t xml:space="preserve">Жукова М.К. </w:t>
      </w:r>
    </w:p>
    <w:p w:rsidR="00B32887" w:rsidRPr="005A0312" w:rsidRDefault="002B2E17" w:rsidP="00B32887">
      <w:pPr>
        <w:rPr>
          <w:sz w:val="20"/>
          <w:szCs w:val="20"/>
        </w:rPr>
      </w:pPr>
      <w:r w:rsidRPr="005A0312">
        <w:rPr>
          <w:sz w:val="20"/>
          <w:szCs w:val="20"/>
        </w:rPr>
        <w:t>8</w:t>
      </w:r>
      <w:r w:rsidR="00007FD8">
        <w:rPr>
          <w:sz w:val="20"/>
          <w:szCs w:val="20"/>
        </w:rPr>
        <w:t xml:space="preserve"> </w:t>
      </w:r>
      <w:r w:rsidR="00B32887" w:rsidRPr="005A0312">
        <w:rPr>
          <w:sz w:val="20"/>
          <w:szCs w:val="20"/>
        </w:rPr>
        <w:t>(81373) 21-150</w:t>
      </w:r>
    </w:p>
    <w:p w:rsidR="00B32887" w:rsidRDefault="00B32887" w:rsidP="00C35EE6">
      <w:pPr>
        <w:ind w:right="-284"/>
        <w:jc w:val="right"/>
      </w:pPr>
      <w:r w:rsidRPr="005A0312">
        <w:rPr>
          <w:sz w:val="22"/>
          <w:szCs w:val="22"/>
        </w:rPr>
        <w:br w:type="page"/>
      </w:r>
      <w:r w:rsidR="00C35EE6">
        <w:lastRenderedPageBreak/>
        <w:t>Приложение</w:t>
      </w:r>
    </w:p>
    <w:p w:rsidR="00B32887" w:rsidRDefault="00B32887" w:rsidP="00C35EE6">
      <w:pPr>
        <w:ind w:right="-284"/>
        <w:jc w:val="right"/>
      </w:pPr>
      <w:r>
        <w:t>к постановлению администрации</w:t>
      </w:r>
    </w:p>
    <w:p w:rsidR="0023725B" w:rsidRDefault="0023725B" w:rsidP="00C35EE6">
      <w:pPr>
        <w:ind w:right="-284"/>
        <w:jc w:val="right"/>
      </w:pPr>
      <w:r>
        <w:t>МО Волосовский муниципальный район</w:t>
      </w:r>
    </w:p>
    <w:p w:rsidR="00B32887" w:rsidRDefault="004772D6" w:rsidP="00C35EE6">
      <w:pPr>
        <w:ind w:right="-284"/>
        <w:jc w:val="right"/>
      </w:pPr>
      <w:r>
        <w:t>от 28.05.2019 года № 647</w:t>
      </w:r>
    </w:p>
    <w:p w:rsidR="00B32887" w:rsidRDefault="00B32887" w:rsidP="00C35EE6">
      <w:pPr>
        <w:ind w:right="-284"/>
        <w:jc w:val="right"/>
      </w:pPr>
    </w:p>
    <w:p w:rsidR="00B32887" w:rsidRDefault="00B32887" w:rsidP="00B32887">
      <w:pPr>
        <w:jc w:val="center"/>
        <w:rPr>
          <w:b/>
        </w:rPr>
      </w:pPr>
    </w:p>
    <w:p w:rsidR="008C6DCE" w:rsidRDefault="008C6DCE" w:rsidP="00B32887">
      <w:pPr>
        <w:jc w:val="center"/>
        <w:rPr>
          <w:b/>
        </w:rPr>
      </w:pPr>
    </w:p>
    <w:p w:rsidR="00BD25F6" w:rsidRPr="005F69D1" w:rsidRDefault="00BD25F6" w:rsidP="00BD25F6">
      <w:pPr>
        <w:pStyle w:val="a8"/>
        <w:ind w:firstLine="567"/>
        <w:jc w:val="center"/>
        <w:rPr>
          <w:b/>
          <w:color w:val="000000"/>
          <w:sz w:val="28"/>
          <w:szCs w:val="28"/>
        </w:rPr>
      </w:pPr>
      <w:r w:rsidRPr="005F69D1">
        <w:rPr>
          <w:b/>
          <w:color w:val="000000"/>
          <w:sz w:val="28"/>
          <w:szCs w:val="28"/>
        </w:rPr>
        <w:t>ПОЛОЖЕНИЕ</w:t>
      </w:r>
    </w:p>
    <w:p w:rsidR="00BD25F6" w:rsidRPr="005F69D1" w:rsidRDefault="00BD25F6" w:rsidP="00BD25F6">
      <w:pPr>
        <w:pStyle w:val="a8"/>
        <w:ind w:firstLine="567"/>
        <w:jc w:val="center"/>
        <w:rPr>
          <w:b/>
          <w:sz w:val="28"/>
          <w:szCs w:val="28"/>
        </w:rPr>
      </w:pPr>
      <w:r w:rsidRPr="005F69D1">
        <w:rPr>
          <w:b/>
          <w:sz w:val="28"/>
          <w:szCs w:val="28"/>
        </w:rPr>
        <w:t xml:space="preserve">о порядке организации оповещения и информирования населения муниципального образования Волосовский муниципальный район Ленинградской области в чрезвычайных ситуациях мирного </w:t>
      </w:r>
    </w:p>
    <w:p w:rsidR="00BD25F6" w:rsidRPr="005F69D1" w:rsidRDefault="00BD25F6" w:rsidP="00BD25F6">
      <w:pPr>
        <w:pStyle w:val="a8"/>
        <w:ind w:firstLine="567"/>
        <w:jc w:val="center"/>
        <w:rPr>
          <w:b/>
          <w:color w:val="000000"/>
          <w:sz w:val="28"/>
          <w:szCs w:val="28"/>
        </w:rPr>
      </w:pPr>
      <w:r w:rsidRPr="005F69D1">
        <w:rPr>
          <w:b/>
          <w:sz w:val="28"/>
          <w:szCs w:val="28"/>
        </w:rPr>
        <w:t>и военного времени</w:t>
      </w:r>
    </w:p>
    <w:p w:rsidR="00BD25F6" w:rsidRDefault="00BD25F6" w:rsidP="00BD25F6">
      <w:pPr>
        <w:pStyle w:val="a8"/>
        <w:ind w:firstLine="567"/>
        <w:jc w:val="center"/>
        <w:rPr>
          <w:color w:val="000000"/>
          <w:sz w:val="28"/>
          <w:szCs w:val="28"/>
        </w:rPr>
      </w:pPr>
    </w:p>
    <w:p w:rsidR="00BD25F6" w:rsidRDefault="00BD25F6" w:rsidP="00BD25F6">
      <w:pPr>
        <w:pStyle w:val="a8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BD25F6" w:rsidRDefault="00BD25F6" w:rsidP="00BD25F6">
      <w:pPr>
        <w:pStyle w:val="a8"/>
        <w:ind w:firstLine="567"/>
        <w:jc w:val="center"/>
        <w:rPr>
          <w:color w:val="000000"/>
          <w:sz w:val="28"/>
          <w:szCs w:val="28"/>
        </w:rPr>
      </w:pPr>
    </w:p>
    <w:p w:rsidR="00BD25F6" w:rsidRPr="00E81BC2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</w:t>
      </w:r>
      <w:r>
        <w:rPr>
          <w:sz w:val="28"/>
        </w:rPr>
        <w:t>о порядке организации оповещения и информирования населения</w:t>
      </w:r>
      <w:r w:rsidRPr="00BD25F6">
        <w:rPr>
          <w:sz w:val="28"/>
          <w:szCs w:val="28"/>
        </w:rPr>
        <w:t xml:space="preserve"> </w:t>
      </w:r>
      <w:r w:rsidRPr="000714CC">
        <w:rPr>
          <w:sz w:val="28"/>
          <w:szCs w:val="28"/>
        </w:rPr>
        <w:t>муниципального образования Волосовский муниципальный район Ленинградской области в чрезвычайных ситуациях мирного и военного времени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(далее - Положение) определяет назначение, состав, основные задачи местных систем оповещения, а также порядок оповещения, поддержания в постоянной готовности к </w:t>
      </w:r>
      <w:proofErr w:type="spellStart"/>
      <w:r>
        <w:rPr>
          <w:sz w:val="28"/>
          <w:szCs w:val="28"/>
        </w:rPr>
        <w:t>задействованию</w:t>
      </w:r>
      <w:proofErr w:type="spellEnd"/>
      <w:r>
        <w:rPr>
          <w:sz w:val="28"/>
          <w:szCs w:val="28"/>
        </w:rPr>
        <w:t xml:space="preserve"> и совершенствования систем оповещения населения об угрозе возникновения или возникновении чрезвычайных ситуаций природного и техногенного характера, об опасностях</w:t>
      </w:r>
      <w:proofErr w:type="gramEnd"/>
      <w:r>
        <w:rPr>
          <w:sz w:val="28"/>
          <w:szCs w:val="28"/>
        </w:rPr>
        <w:t>, возникающих при военных конфликтах или вследствие этих конфликтов на территории муниципального образования Волосовский муниципальный район Ленинградской области (далее - системы оповещения).</w:t>
      </w:r>
    </w:p>
    <w:p w:rsidR="008C6DCE" w:rsidRDefault="008C6DCE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157009">
        <w:rPr>
          <w:color w:val="000000"/>
          <w:sz w:val="28"/>
          <w:szCs w:val="28"/>
        </w:rPr>
        <w:t xml:space="preserve">Системы оповещения населения на территории </w:t>
      </w:r>
      <w:r w:rsidRPr="00157009">
        <w:rPr>
          <w:sz w:val="28"/>
          <w:szCs w:val="28"/>
        </w:rPr>
        <w:t>муниципа</w:t>
      </w:r>
      <w:r>
        <w:rPr>
          <w:sz w:val="28"/>
          <w:szCs w:val="28"/>
        </w:rPr>
        <w:t>льного образования Волосовский</w:t>
      </w:r>
      <w:r w:rsidRPr="00157009">
        <w:rPr>
          <w:sz w:val="28"/>
          <w:szCs w:val="28"/>
        </w:rPr>
        <w:t xml:space="preserve"> муниципальный район Ленинградской области</w:t>
      </w:r>
      <w:r w:rsidRPr="00157009">
        <w:rPr>
          <w:color w:val="000000"/>
          <w:sz w:val="28"/>
          <w:szCs w:val="28"/>
        </w:rPr>
        <w:t xml:space="preserve"> создаются: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на муниципальном уровне – местная система оповещения (на территории муниципальных образовани</w:t>
      </w:r>
      <w:r>
        <w:rPr>
          <w:color w:val="000000"/>
          <w:sz w:val="28"/>
          <w:szCs w:val="28"/>
        </w:rPr>
        <w:t>й Волосовского муниципального района</w:t>
      </w:r>
      <w:r w:rsidRPr="00157009">
        <w:rPr>
          <w:color w:val="000000"/>
          <w:sz w:val="28"/>
          <w:szCs w:val="28"/>
        </w:rPr>
        <w:t>);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proofErr w:type="gramStart"/>
      <w:r w:rsidRPr="00157009">
        <w:rPr>
          <w:color w:val="000000"/>
          <w:sz w:val="28"/>
          <w:szCs w:val="28"/>
        </w:rPr>
        <w:t>на объектовом уровне -</w:t>
      </w:r>
      <w:r>
        <w:rPr>
          <w:color w:val="000000"/>
          <w:sz w:val="28"/>
          <w:szCs w:val="28"/>
        </w:rPr>
        <w:t xml:space="preserve"> локальная система оповещения - в местах </w:t>
      </w:r>
      <w:r w:rsidRPr="00157009">
        <w:rPr>
          <w:color w:val="000000"/>
          <w:sz w:val="28"/>
          <w:szCs w:val="28"/>
        </w:rPr>
        <w:t>размещения потенциально опасных объектов (далее - ПОО) и система оповещения в местах массового пребывания людей, в которых при определенных условиях может одновременно находиться от 50 человек и более, а также на социально важных объектах и объектах жизнеобеспечения населения вне зависимости от одномоментного нахождения людей (далее - система оповещения в местах массового пребывания людей).</w:t>
      </w:r>
      <w:proofErr w:type="gramEnd"/>
    </w:p>
    <w:p w:rsidR="008C6DCE" w:rsidRDefault="008C6DCE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C27FB6">
        <w:rPr>
          <w:color w:val="000000"/>
          <w:sz w:val="28"/>
          <w:szCs w:val="28"/>
        </w:rPr>
        <w:t>.</w:t>
      </w:r>
      <w:r w:rsidRPr="00157009">
        <w:rPr>
          <w:color w:val="000000"/>
          <w:sz w:val="28"/>
          <w:szCs w:val="28"/>
        </w:rPr>
        <w:t xml:space="preserve"> Предоставление технических условий на присоединение систем оповещения, создаваемых на муниципальном и объектовом уровнях, к системе оповещения Ленинградской области осуществляет балансодержатель региональной автоматизированной системы централизованного оповещения Ленинградской области</w:t>
      </w:r>
      <w:r>
        <w:rPr>
          <w:color w:val="000000"/>
          <w:sz w:val="28"/>
          <w:szCs w:val="28"/>
        </w:rPr>
        <w:t>.</w:t>
      </w:r>
    </w:p>
    <w:p w:rsidR="008C6DCE" w:rsidRDefault="008C6DCE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157009">
        <w:rPr>
          <w:color w:val="000000"/>
          <w:sz w:val="28"/>
          <w:szCs w:val="28"/>
        </w:rPr>
        <w:t>. Системы оповещения могут быть задействованы как в мирное, так и в военное время.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8C6DCE" w:rsidRDefault="008C6DCE" w:rsidP="00BD25F6">
      <w:pPr>
        <w:pStyle w:val="a8"/>
        <w:ind w:right="-284" w:firstLine="567"/>
        <w:jc w:val="center"/>
        <w:rPr>
          <w:color w:val="000000"/>
          <w:sz w:val="28"/>
          <w:szCs w:val="28"/>
        </w:rPr>
      </w:pPr>
    </w:p>
    <w:p w:rsidR="008C6DCE" w:rsidRDefault="008C6DCE" w:rsidP="00BD25F6">
      <w:pPr>
        <w:pStyle w:val="a8"/>
        <w:ind w:right="-284" w:firstLine="567"/>
        <w:jc w:val="center"/>
        <w:rPr>
          <w:color w:val="000000"/>
          <w:sz w:val="28"/>
          <w:szCs w:val="28"/>
        </w:rPr>
      </w:pPr>
    </w:p>
    <w:p w:rsidR="00BD25F6" w:rsidRDefault="00BD25F6" w:rsidP="00BD25F6">
      <w:pPr>
        <w:pStyle w:val="a8"/>
        <w:ind w:right="-284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57009">
        <w:rPr>
          <w:color w:val="000000"/>
          <w:sz w:val="28"/>
          <w:szCs w:val="28"/>
        </w:rPr>
        <w:t>Назначение, состав, основные задачи систем оповещения</w:t>
      </w:r>
    </w:p>
    <w:p w:rsidR="00BD25F6" w:rsidRPr="00157009" w:rsidRDefault="00BD25F6" w:rsidP="00BD25F6">
      <w:pPr>
        <w:pStyle w:val="a8"/>
        <w:ind w:right="-284" w:firstLine="567"/>
        <w:jc w:val="center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157009">
        <w:rPr>
          <w:color w:val="000000"/>
          <w:sz w:val="28"/>
          <w:szCs w:val="28"/>
        </w:rPr>
        <w:t xml:space="preserve">В состав системы оповещения населения на территории </w:t>
      </w:r>
      <w:r>
        <w:rPr>
          <w:color w:val="000000"/>
          <w:sz w:val="28"/>
          <w:szCs w:val="28"/>
        </w:rPr>
        <w:t xml:space="preserve">муниципального </w:t>
      </w:r>
      <w:r w:rsidR="00D37C96">
        <w:rPr>
          <w:color w:val="000000"/>
          <w:sz w:val="28"/>
          <w:szCs w:val="28"/>
        </w:rPr>
        <w:t>образования Волосовский</w:t>
      </w:r>
      <w:r>
        <w:rPr>
          <w:color w:val="000000"/>
          <w:sz w:val="28"/>
          <w:szCs w:val="28"/>
        </w:rPr>
        <w:t xml:space="preserve"> муниципальный район Ленинградской области</w:t>
      </w:r>
      <w:r w:rsidRPr="00157009">
        <w:rPr>
          <w:color w:val="000000"/>
          <w:sz w:val="28"/>
          <w:szCs w:val="28"/>
        </w:rPr>
        <w:t xml:space="preserve"> входят: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местные системы оповещения </w:t>
      </w:r>
      <w:r w:rsidRPr="00157009">
        <w:rPr>
          <w:color w:val="000000"/>
          <w:sz w:val="28"/>
          <w:szCs w:val="28"/>
        </w:rPr>
        <w:t xml:space="preserve">населения на территории муниципальных образований </w:t>
      </w:r>
      <w:r w:rsidR="00D37C96">
        <w:rPr>
          <w:color w:val="000000"/>
          <w:sz w:val="28"/>
          <w:szCs w:val="28"/>
        </w:rPr>
        <w:t>Волосовского</w:t>
      </w:r>
      <w:r>
        <w:rPr>
          <w:color w:val="000000"/>
          <w:sz w:val="28"/>
          <w:szCs w:val="28"/>
        </w:rPr>
        <w:t xml:space="preserve"> муниципального района (далее – МСО)</w:t>
      </w:r>
      <w:r w:rsidRPr="00157009">
        <w:rPr>
          <w:color w:val="000000"/>
          <w:sz w:val="28"/>
          <w:szCs w:val="28"/>
        </w:rPr>
        <w:t>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локальные системы оповещения в районе размещения ПОО (далее - ЛСО), а также системы оповещения в местах массового пребывания людей.</w:t>
      </w:r>
    </w:p>
    <w:p w:rsidR="00BD25F6" w:rsidRDefault="00BD25F6" w:rsidP="00D37C96">
      <w:pPr>
        <w:pStyle w:val="a8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57009">
        <w:rPr>
          <w:color w:val="000000"/>
          <w:sz w:val="28"/>
          <w:szCs w:val="28"/>
        </w:rPr>
        <w:t>Системы оповещения всех уровней должны технически и программно сопрягаться.</w:t>
      </w:r>
    </w:p>
    <w:p w:rsidR="008C6DCE" w:rsidRPr="00157009" w:rsidRDefault="008C6DCE" w:rsidP="00D37C96">
      <w:pPr>
        <w:pStyle w:val="a8"/>
        <w:ind w:right="-284" w:firstLine="709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37C9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157009">
        <w:rPr>
          <w:color w:val="000000"/>
          <w:sz w:val="28"/>
          <w:szCs w:val="28"/>
        </w:rPr>
        <w:tab/>
        <w:t>Основной задачей МСО является обеспечение доведения информации и сигналов оповещения: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 xml:space="preserve">до руководящего состава гражданской обороны </w:t>
      </w:r>
      <w:r w:rsidR="00D37C96">
        <w:rPr>
          <w:color w:val="000000"/>
          <w:sz w:val="28"/>
          <w:szCs w:val="28"/>
        </w:rPr>
        <w:t>Волосовского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157009">
        <w:rPr>
          <w:color w:val="000000"/>
          <w:sz w:val="28"/>
          <w:szCs w:val="28"/>
        </w:rPr>
        <w:t xml:space="preserve"> и муниципального звена Ленинградской областной подсистемы РСЧС;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до специально подготовленных сил и средств органов местного самоуправления, предназначенных и выделяемых (привлекаемых) для предупреждения и ликвидации чрезвычайных ситуаций;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до дежурно-диспетчерских служ</w:t>
      </w:r>
      <w:r w:rsidR="00D37C96">
        <w:rPr>
          <w:color w:val="000000"/>
          <w:sz w:val="28"/>
          <w:szCs w:val="28"/>
        </w:rPr>
        <w:t xml:space="preserve">б организаций, эксплуатирующих </w:t>
      </w:r>
      <w:r w:rsidRPr="00157009">
        <w:rPr>
          <w:color w:val="000000"/>
          <w:sz w:val="28"/>
          <w:szCs w:val="28"/>
        </w:rPr>
        <w:t>ПО</w:t>
      </w:r>
      <w:r w:rsidR="00D37C96">
        <w:rPr>
          <w:color w:val="000000"/>
          <w:sz w:val="28"/>
          <w:szCs w:val="28"/>
        </w:rPr>
        <w:t>О</w:t>
      </w:r>
      <w:r w:rsidRPr="00157009">
        <w:rPr>
          <w:color w:val="000000"/>
          <w:sz w:val="28"/>
          <w:szCs w:val="28"/>
        </w:rPr>
        <w:t>, расположенных на территории муниципального образования;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 xml:space="preserve">до населения, проживающего на территории </w:t>
      </w:r>
      <w:r w:rsidR="0062411B">
        <w:rPr>
          <w:color w:val="000000"/>
          <w:sz w:val="28"/>
          <w:szCs w:val="28"/>
        </w:rPr>
        <w:t>Волосовского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157009">
        <w:rPr>
          <w:color w:val="000000"/>
          <w:sz w:val="28"/>
          <w:szCs w:val="28"/>
        </w:rPr>
        <w:t>.</w:t>
      </w:r>
    </w:p>
    <w:p w:rsidR="008C6DCE" w:rsidRPr="00157009" w:rsidRDefault="008C6DCE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37C96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 xml:space="preserve">. </w:t>
      </w:r>
      <w:r w:rsidRPr="00157009">
        <w:rPr>
          <w:color w:val="000000"/>
          <w:sz w:val="28"/>
          <w:szCs w:val="28"/>
        </w:rPr>
        <w:t>Основной задачей ЛСО и системы оповещения в местах массового   пребывания   людей   является   обеспечение   доведения информации и сигналов оповещения: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до руководящего состава гражданской обороны организации, экс</w:t>
      </w:r>
      <w:r w:rsidR="0062411B">
        <w:rPr>
          <w:color w:val="000000"/>
          <w:sz w:val="28"/>
          <w:szCs w:val="28"/>
        </w:rPr>
        <w:t xml:space="preserve">плуатирующей ПОО на территории Волосовского </w:t>
      </w:r>
      <w:r>
        <w:rPr>
          <w:color w:val="000000"/>
          <w:sz w:val="28"/>
          <w:szCs w:val="28"/>
        </w:rPr>
        <w:t>муниципального района</w:t>
      </w:r>
      <w:r w:rsidRPr="00157009">
        <w:rPr>
          <w:color w:val="000000"/>
          <w:sz w:val="28"/>
          <w:szCs w:val="28"/>
        </w:rPr>
        <w:t xml:space="preserve"> и объектового звена Ленинградской областной подсистемы РСЧС;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до объектовых аварийно-спасательных формирований, в том числе специализированных;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до персонала организации, эксплуатирующей объект;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до руководителей и дежурно-диспетчерских служб организаций, расположенных в зоне действия ЛСО;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до населения, находящегося в зоне действия ЛСО и системы оповещения в местах массового пребывания людей.</w:t>
      </w:r>
    </w:p>
    <w:p w:rsidR="008C6DCE" w:rsidRPr="00157009" w:rsidRDefault="008C6DCE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37C9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157009">
        <w:rPr>
          <w:color w:val="000000"/>
          <w:sz w:val="28"/>
          <w:szCs w:val="28"/>
        </w:rPr>
        <w:tab/>
        <w:t>Для обеспечения доведения сигналов оповещения и экстренной информации до населения комплексно применяются все составные части системы (систем) оповещения населения: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сети электрических и электронных сирен;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сети эфирного аналогового и цифрового телевещания;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сети УКВ-ЧМ (радиовещания);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радиотрансляционные сети населенных пунктов</w:t>
      </w:r>
      <w:r>
        <w:rPr>
          <w:color w:val="000000"/>
          <w:sz w:val="28"/>
          <w:szCs w:val="28"/>
        </w:rPr>
        <w:t xml:space="preserve"> </w:t>
      </w:r>
      <w:r w:rsidR="00E95190">
        <w:rPr>
          <w:color w:val="000000"/>
          <w:sz w:val="28"/>
          <w:szCs w:val="28"/>
        </w:rPr>
        <w:t xml:space="preserve">(сети </w:t>
      </w:r>
      <w:r w:rsidRPr="00157009">
        <w:rPr>
          <w:color w:val="000000"/>
          <w:sz w:val="28"/>
          <w:szCs w:val="28"/>
        </w:rPr>
        <w:t>проводного радиовещания);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 xml:space="preserve">сети уличной </w:t>
      </w:r>
      <w:proofErr w:type="spellStart"/>
      <w:r w:rsidRPr="00157009">
        <w:rPr>
          <w:color w:val="000000"/>
          <w:sz w:val="28"/>
          <w:szCs w:val="28"/>
        </w:rPr>
        <w:t>звукофикации</w:t>
      </w:r>
      <w:proofErr w:type="spellEnd"/>
      <w:r w:rsidRPr="00157009">
        <w:rPr>
          <w:color w:val="000000"/>
          <w:sz w:val="28"/>
          <w:szCs w:val="28"/>
        </w:rPr>
        <w:t>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lastRenderedPageBreak/>
        <w:t>сети кабельного телевидения;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мобильные и носимые средства оповещения.</w:t>
      </w:r>
    </w:p>
    <w:p w:rsidR="00BD25F6" w:rsidRDefault="00BD25F6" w:rsidP="00BD25F6">
      <w:pPr>
        <w:pStyle w:val="a8"/>
        <w:ind w:right="-284" w:firstLine="567"/>
        <w:jc w:val="center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center"/>
        <w:rPr>
          <w:color w:val="000000"/>
          <w:sz w:val="28"/>
          <w:szCs w:val="28"/>
        </w:rPr>
      </w:pPr>
      <w:r w:rsidRPr="00FD4D34">
        <w:rPr>
          <w:color w:val="000000"/>
          <w:sz w:val="28"/>
          <w:szCs w:val="28"/>
        </w:rPr>
        <w:t xml:space="preserve">3. </w:t>
      </w:r>
      <w:r w:rsidR="0062411B" w:rsidRPr="00FD4D34">
        <w:rPr>
          <w:color w:val="000000"/>
          <w:sz w:val="28"/>
          <w:szCs w:val="28"/>
        </w:rPr>
        <w:t xml:space="preserve">Порядок оповещения населения Волосовского </w:t>
      </w:r>
      <w:r w:rsidRPr="00FD4D34">
        <w:rPr>
          <w:color w:val="000000"/>
          <w:sz w:val="28"/>
          <w:szCs w:val="28"/>
        </w:rPr>
        <w:t>муниципального района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157009">
        <w:rPr>
          <w:color w:val="000000"/>
          <w:sz w:val="28"/>
          <w:szCs w:val="28"/>
        </w:rPr>
        <w:tab/>
      </w:r>
      <w:proofErr w:type="gramStart"/>
      <w:r w:rsidRPr="00157009">
        <w:rPr>
          <w:color w:val="000000"/>
          <w:sz w:val="28"/>
          <w:szCs w:val="28"/>
        </w:rPr>
        <w:t>Основным способом оповещения и доведения до органов</w:t>
      </w:r>
      <w:r>
        <w:rPr>
          <w:color w:val="000000"/>
          <w:sz w:val="28"/>
          <w:szCs w:val="28"/>
        </w:rPr>
        <w:t xml:space="preserve"> местн</w:t>
      </w:r>
      <w:r w:rsidRPr="00157009">
        <w:rPr>
          <w:color w:val="000000"/>
          <w:sz w:val="28"/>
          <w:szCs w:val="28"/>
        </w:rPr>
        <w:t xml:space="preserve">ого самоуправления и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конфликтов или вследствие этих конфликтов, о правилах поведения населения и необходимости проведения мероприятий по защите </w:t>
      </w:r>
      <w:r w:rsidR="00F31E8C">
        <w:rPr>
          <w:color w:val="000000"/>
          <w:sz w:val="28"/>
          <w:szCs w:val="28"/>
        </w:rPr>
        <w:t xml:space="preserve">людей </w:t>
      </w:r>
      <w:r w:rsidRPr="00157009">
        <w:rPr>
          <w:color w:val="000000"/>
          <w:sz w:val="28"/>
          <w:szCs w:val="28"/>
        </w:rPr>
        <w:t>является передача сигналов оповещения и речевой информации с использованием</w:t>
      </w:r>
      <w:proofErr w:type="gramEnd"/>
      <w:r w:rsidRPr="00157009">
        <w:rPr>
          <w:color w:val="000000"/>
          <w:sz w:val="28"/>
          <w:szCs w:val="28"/>
        </w:rPr>
        <w:t xml:space="preserve"> систем оповещения всех уровней.</w:t>
      </w:r>
    </w:p>
    <w:p w:rsidR="008C6DCE" w:rsidRPr="00157009" w:rsidRDefault="008C6DCE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57009">
        <w:rPr>
          <w:color w:val="000000"/>
          <w:sz w:val="28"/>
          <w:szCs w:val="28"/>
        </w:rPr>
        <w:t>2.</w:t>
      </w:r>
      <w:r w:rsidRPr="00157009">
        <w:rPr>
          <w:color w:val="000000"/>
          <w:sz w:val="28"/>
          <w:szCs w:val="28"/>
        </w:rPr>
        <w:tab/>
      </w:r>
      <w:proofErr w:type="gramStart"/>
      <w:r w:rsidRPr="00157009">
        <w:rPr>
          <w:color w:val="000000"/>
          <w:sz w:val="28"/>
          <w:szCs w:val="28"/>
        </w:rPr>
        <w:t xml:space="preserve">Передача   сигналов   оповещения   и   речевой   информации осуществляется  </w:t>
      </w:r>
      <w:r>
        <w:rPr>
          <w:color w:val="000000"/>
          <w:sz w:val="28"/>
          <w:szCs w:val="28"/>
        </w:rPr>
        <w:t xml:space="preserve">по </w:t>
      </w:r>
      <w:r w:rsidRPr="00157009">
        <w:rPr>
          <w:color w:val="000000"/>
          <w:sz w:val="28"/>
          <w:szCs w:val="28"/>
        </w:rPr>
        <w:t>сети уличных громкоговорителей проводного вещания, сети радиовещательных и передающих станций операторов телерадиовещания в Ленинградской области, операторов кабельного телевидения с перерывом вещательных программ, а также операторов подвижной радиотелефонной связи для оповещения и информирования населения  об  опасностях,  возникающих  при  военных 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8C6DCE" w:rsidRPr="00157009" w:rsidRDefault="008C6DCE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570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157009">
        <w:rPr>
          <w:color w:val="000000"/>
          <w:sz w:val="28"/>
          <w:szCs w:val="28"/>
        </w:rPr>
        <w:t xml:space="preserve"> Решение о </w:t>
      </w:r>
      <w:proofErr w:type="spellStart"/>
      <w:r w:rsidRPr="00157009">
        <w:rPr>
          <w:color w:val="000000"/>
          <w:sz w:val="28"/>
          <w:szCs w:val="28"/>
        </w:rPr>
        <w:t>задействовании</w:t>
      </w:r>
      <w:proofErr w:type="spellEnd"/>
      <w:r w:rsidRPr="00157009">
        <w:rPr>
          <w:color w:val="000000"/>
          <w:sz w:val="28"/>
          <w:szCs w:val="28"/>
        </w:rPr>
        <w:t xml:space="preserve"> систем оповещения принимает: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9519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157009">
        <w:rPr>
          <w:color w:val="000000"/>
          <w:sz w:val="28"/>
          <w:szCs w:val="28"/>
        </w:rPr>
        <w:t xml:space="preserve">ри </w:t>
      </w:r>
      <w:proofErr w:type="spellStart"/>
      <w:r w:rsidRPr="00157009">
        <w:rPr>
          <w:color w:val="000000"/>
          <w:sz w:val="28"/>
          <w:szCs w:val="28"/>
        </w:rPr>
        <w:t>задействовании</w:t>
      </w:r>
      <w:proofErr w:type="spellEnd"/>
      <w:r w:rsidRPr="00157009">
        <w:rPr>
          <w:color w:val="000000"/>
          <w:sz w:val="28"/>
          <w:szCs w:val="28"/>
        </w:rPr>
        <w:t xml:space="preserve"> МСО: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>муниципа</w:t>
      </w:r>
      <w:r w:rsidR="00E95190">
        <w:rPr>
          <w:color w:val="000000"/>
          <w:sz w:val="28"/>
          <w:szCs w:val="28"/>
        </w:rPr>
        <w:t xml:space="preserve">льного образования Волосовский </w:t>
      </w:r>
      <w:r>
        <w:rPr>
          <w:color w:val="000000"/>
          <w:sz w:val="28"/>
          <w:szCs w:val="28"/>
        </w:rPr>
        <w:t>муниципальный район Ленинградской области (далее – администрация)</w:t>
      </w:r>
      <w:r w:rsidRPr="00157009">
        <w:rPr>
          <w:color w:val="000000"/>
          <w:sz w:val="28"/>
          <w:szCs w:val="28"/>
        </w:rPr>
        <w:t>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заместитель главы администрации по безопасности.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Глава администрации немедленно уведомляет Губернатора Ленинградск</w:t>
      </w:r>
      <w:r w:rsidR="00E95190">
        <w:rPr>
          <w:color w:val="000000"/>
          <w:sz w:val="28"/>
          <w:szCs w:val="28"/>
        </w:rPr>
        <w:t xml:space="preserve">ой области о </w:t>
      </w:r>
      <w:proofErr w:type="spellStart"/>
      <w:r w:rsidR="00E95190">
        <w:rPr>
          <w:color w:val="000000"/>
          <w:sz w:val="28"/>
          <w:szCs w:val="28"/>
        </w:rPr>
        <w:t>задействовании</w:t>
      </w:r>
      <w:proofErr w:type="spellEnd"/>
      <w:r w:rsidR="00E95190">
        <w:rPr>
          <w:color w:val="000000"/>
          <w:sz w:val="28"/>
          <w:szCs w:val="28"/>
        </w:rPr>
        <w:t xml:space="preserve"> МСО.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местной администрации (</w:t>
      </w:r>
      <w:r w:rsidRPr="00157009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)</w:t>
      </w:r>
      <w:r w:rsidRPr="00157009">
        <w:rPr>
          <w:color w:val="000000"/>
          <w:sz w:val="28"/>
          <w:szCs w:val="28"/>
        </w:rPr>
        <w:t xml:space="preserve"> </w:t>
      </w:r>
      <w:r w:rsidR="00E95190">
        <w:rPr>
          <w:color w:val="000000"/>
          <w:sz w:val="28"/>
          <w:szCs w:val="28"/>
        </w:rPr>
        <w:t xml:space="preserve">Волосовского </w:t>
      </w:r>
      <w:r w:rsidRPr="00157009">
        <w:rPr>
          <w:color w:val="000000"/>
          <w:sz w:val="28"/>
          <w:szCs w:val="28"/>
        </w:rPr>
        <w:t>городского</w:t>
      </w:r>
      <w:r w:rsidR="00E95190">
        <w:rPr>
          <w:color w:val="000000"/>
          <w:sz w:val="28"/>
          <w:szCs w:val="28"/>
        </w:rPr>
        <w:t xml:space="preserve"> или</w:t>
      </w:r>
      <w:r w:rsidRPr="00157009">
        <w:rPr>
          <w:color w:val="000000"/>
          <w:sz w:val="28"/>
          <w:szCs w:val="28"/>
        </w:rPr>
        <w:t xml:space="preserve"> </w:t>
      </w:r>
      <w:r w:rsidR="00E95190">
        <w:rPr>
          <w:color w:val="000000"/>
          <w:sz w:val="28"/>
          <w:szCs w:val="28"/>
        </w:rPr>
        <w:t>сельского</w:t>
      </w:r>
      <w:r w:rsidRPr="00157009">
        <w:rPr>
          <w:color w:val="000000"/>
          <w:sz w:val="28"/>
          <w:szCs w:val="28"/>
        </w:rPr>
        <w:t xml:space="preserve"> поселения</w:t>
      </w:r>
      <w:r w:rsidR="00E95190">
        <w:rPr>
          <w:color w:val="000000"/>
          <w:sz w:val="28"/>
          <w:szCs w:val="28"/>
        </w:rPr>
        <w:t xml:space="preserve"> Волосовского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157009">
        <w:rPr>
          <w:color w:val="000000"/>
          <w:sz w:val="28"/>
          <w:szCs w:val="28"/>
        </w:rPr>
        <w:t>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 xml:space="preserve">заместитель главы </w:t>
      </w:r>
      <w:r w:rsidR="00E95190">
        <w:rPr>
          <w:color w:val="000000"/>
          <w:sz w:val="28"/>
          <w:szCs w:val="28"/>
        </w:rPr>
        <w:t>местной администрации Волосовского городского или сельского</w:t>
      </w:r>
      <w:r w:rsidRPr="00157009">
        <w:rPr>
          <w:color w:val="000000"/>
          <w:sz w:val="28"/>
          <w:szCs w:val="28"/>
        </w:rPr>
        <w:t xml:space="preserve"> поселения</w:t>
      </w:r>
      <w:r w:rsidR="00E95190">
        <w:rPr>
          <w:color w:val="000000"/>
          <w:sz w:val="28"/>
          <w:szCs w:val="28"/>
        </w:rPr>
        <w:t xml:space="preserve"> Волосовского </w:t>
      </w:r>
      <w:r>
        <w:rPr>
          <w:color w:val="000000"/>
          <w:sz w:val="28"/>
          <w:szCs w:val="28"/>
        </w:rPr>
        <w:t xml:space="preserve"> муниципального район</w:t>
      </w:r>
      <w:r w:rsidR="00E95190">
        <w:rPr>
          <w:color w:val="000000"/>
          <w:sz w:val="28"/>
          <w:szCs w:val="28"/>
        </w:rPr>
        <w:t>а</w:t>
      </w:r>
      <w:r w:rsidRPr="00157009">
        <w:rPr>
          <w:color w:val="000000"/>
          <w:sz w:val="28"/>
          <w:szCs w:val="28"/>
        </w:rPr>
        <w:t>, уполномоченный на решение задач в области защиты населения и территорий от чрезвычайных ситуаций и (или) гражданской обороны.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 xml:space="preserve">Глава </w:t>
      </w:r>
      <w:r w:rsidR="00D4068A">
        <w:rPr>
          <w:color w:val="000000"/>
          <w:sz w:val="28"/>
          <w:szCs w:val="28"/>
        </w:rPr>
        <w:t>местной администрации Волосовского городского или сельского</w:t>
      </w:r>
      <w:r w:rsidRPr="00157009">
        <w:rPr>
          <w:color w:val="000000"/>
          <w:sz w:val="28"/>
          <w:szCs w:val="28"/>
        </w:rPr>
        <w:t xml:space="preserve"> поселения (</w:t>
      </w:r>
      <w:proofErr w:type="gramStart"/>
      <w:r w:rsidRPr="00157009">
        <w:rPr>
          <w:color w:val="000000"/>
          <w:sz w:val="28"/>
          <w:szCs w:val="28"/>
        </w:rPr>
        <w:t>исполняющий</w:t>
      </w:r>
      <w:proofErr w:type="gramEnd"/>
      <w:r w:rsidRPr="00157009">
        <w:rPr>
          <w:color w:val="000000"/>
          <w:sz w:val="28"/>
          <w:szCs w:val="28"/>
        </w:rPr>
        <w:t xml:space="preserve"> обязанности главы </w:t>
      </w:r>
      <w:r w:rsidR="00D4068A">
        <w:rPr>
          <w:color w:val="000000"/>
          <w:sz w:val="28"/>
          <w:szCs w:val="28"/>
        </w:rPr>
        <w:t xml:space="preserve">местной администрации Волосовского </w:t>
      </w:r>
      <w:r w:rsidRPr="00157009">
        <w:rPr>
          <w:color w:val="000000"/>
          <w:sz w:val="28"/>
          <w:szCs w:val="28"/>
        </w:rPr>
        <w:t xml:space="preserve">городского (сельского) поселения) </w:t>
      </w:r>
      <w:r w:rsidR="00D4068A">
        <w:rPr>
          <w:color w:val="000000"/>
          <w:sz w:val="28"/>
          <w:szCs w:val="28"/>
        </w:rPr>
        <w:t xml:space="preserve">Волосовского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157009">
        <w:rPr>
          <w:color w:val="000000"/>
          <w:sz w:val="28"/>
          <w:szCs w:val="28"/>
        </w:rPr>
        <w:t>немедленно уведомляет главу администрации</w:t>
      </w:r>
      <w:r w:rsidR="00D4068A">
        <w:rPr>
          <w:color w:val="000000"/>
          <w:sz w:val="28"/>
          <w:szCs w:val="28"/>
        </w:rPr>
        <w:t xml:space="preserve"> Волосовского муниципального района</w:t>
      </w:r>
      <w:r w:rsidRPr="00157009">
        <w:rPr>
          <w:color w:val="000000"/>
          <w:sz w:val="28"/>
          <w:szCs w:val="28"/>
        </w:rPr>
        <w:t xml:space="preserve"> о </w:t>
      </w:r>
      <w:proofErr w:type="spellStart"/>
      <w:r w:rsidRPr="00157009">
        <w:rPr>
          <w:color w:val="000000"/>
          <w:sz w:val="28"/>
          <w:szCs w:val="28"/>
        </w:rPr>
        <w:t>задействовании</w:t>
      </w:r>
      <w:proofErr w:type="spellEnd"/>
      <w:r w:rsidRPr="00157009">
        <w:rPr>
          <w:color w:val="000000"/>
          <w:sz w:val="28"/>
          <w:szCs w:val="28"/>
        </w:rPr>
        <w:t xml:space="preserve"> МСО</w:t>
      </w:r>
      <w:r>
        <w:rPr>
          <w:color w:val="000000"/>
          <w:sz w:val="28"/>
          <w:szCs w:val="28"/>
        </w:rPr>
        <w:t>.</w:t>
      </w:r>
    </w:p>
    <w:p w:rsidR="002E7F37" w:rsidRDefault="002E7F37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4068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157009">
        <w:rPr>
          <w:color w:val="000000"/>
          <w:sz w:val="28"/>
          <w:szCs w:val="28"/>
        </w:rPr>
        <w:t xml:space="preserve">ри </w:t>
      </w:r>
      <w:proofErr w:type="spellStart"/>
      <w:r w:rsidRPr="00157009">
        <w:rPr>
          <w:color w:val="000000"/>
          <w:sz w:val="28"/>
          <w:szCs w:val="28"/>
        </w:rPr>
        <w:t>задействовании</w:t>
      </w:r>
      <w:proofErr w:type="spellEnd"/>
      <w:r w:rsidRPr="00157009">
        <w:rPr>
          <w:color w:val="000000"/>
          <w:sz w:val="28"/>
          <w:szCs w:val="28"/>
        </w:rPr>
        <w:t xml:space="preserve"> ЛСО:</w:t>
      </w:r>
    </w:p>
    <w:p w:rsidR="00BD25F6" w:rsidRPr="00157009" w:rsidRDefault="00D4068A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25F6" w:rsidRPr="00157009">
        <w:rPr>
          <w:color w:val="000000"/>
          <w:sz w:val="28"/>
          <w:szCs w:val="28"/>
        </w:rPr>
        <w:t>руководитель организации, эксплуатирующей ПОО;</w:t>
      </w:r>
    </w:p>
    <w:p w:rsidR="00BD25F6" w:rsidRPr="00157009" w:rsidRDefault="00D4068A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25F6" w:rsidRPr="00157009">
        <w:rPr>
          <w:color w:val="000000"/>
          <w:sz w:val="28"/>
          <w:szCs w:val="28"/>
        </w:rPr>
        <w:t>заместитель руководител</w:t>
      </w:r>
      <w:r>
        <w:rPr>
          <w:color w:val="000000"/>
          <w:sz w:val="28"/>
          <w:szCs w:val="28"/>
        </w:rPr>
        <w:t xml:space="preserve">я организации, эксплуатирующей </w:t>
      </w:r>
      <w:r w:rsidR="00BD25F6" w:rsidRPr="0015700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О</w:t>
      </w:r>
      <w:r w:rsidR="00BD25F6" w:rsidRPr="00157009">
        <w:rPr>
          <w:color w:val="000000"/>
          <w:sz w:val="28"/>
          <w:szCs w:val="28"/>
        </w:rPr>
        <w:t>, уполномоченный на решение задач в области гражданской обороны и защиты от чрезвычайных ситуаций;</w:t>
      </w:r>
    </w:p>
    <w:p w:rsidR="00BD25F6" w:rsidRPr="00157009" w:rsidRDefault="00D4068A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25F6" w:rsidRPr="00157009">
        <w:rPr>
          <w:color w:val="000000"/>
          <w:sz w:val="28"/>
          <w:szCs w:val="28"/>
        </w:rPr>
        <w:t>дежурно-диспетчерская служба организации (объекта).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lastRenderedPageBreak/>
        <w:t xml:space="preserve">Руководитель организации, эксплуатирующей ПОО (исполняющий обязанности руководителя организации, эксплуатирующей ПОО), уведомляет главу администрации о </w:t>
      </w:r>
      <w:proofErr w:type="spellStart"/>
      <w:r w:rsidRPr="00157009">
        <w:rPr>
          <w:color w:val="000000"/>
          <w:sz w:val="28"/>
          <w:szCs w:val="28"/>
        </w:rPr>
        <w:t>задействовании</w:t>
      </w:r>
      <w:proofErr w:type="spellEnd"/>
      <w:r w:rsidRPr="00157009">
        <w:rPr>
          <w:color w:val="000000"/>
          <w:sz w:val="28"/>
          <w:szCs w:val="28"/>
        </w:rPr>
        <w:t xml:space="preserve"> ЛСО</w:t>
      </w:r>
      <w:r>
        <w:rPr>
          <w:color w:val="000000"/>
          <w:sz w:val="28"/>
          <w:szCs w:val="28"/>
        </w:rPr>
        <w:t>.</w:t>
      </w:r>
    </w:p>
    <w:p w:rsidR="002E7F37" w:rsidRPr="00157009" w:rsidRDefault="002E7F37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4068A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</w:t>
      </w:r>
      <w:r w:rsidRPr="00157009">
        <w:rPr>
          <w:color w:val="000000"/>
          <w:sz w:val="28"/>
          <w:szCs w:val="28"/>
        </w:rPr>
        <w:t xml:space="preserve">ри </w:t>
      </w:r>
      <w:proofErr w:type="spellStart"/>
      <w:r w:rsidRPr="00157009">
        <w:rPr>
          <w:color w:val="000000"/>
          <w:sz w:val="28"/>
          <w:szCs w:val="28"/>
        </w:rPr>
        <w:t>задействовании</w:t>
      </w:r>
      <w:proofErr w:type="spellEnd"/>
      <w:r w:rsidRPr="00157009">
        <w:rPr>
          <w:color w:val="000000"/>
          <w:sz w:val="28"/>
          <w:szCs w:val="28"/>
        </w:rPr>
        <w:t xml:space="preserve"> системы оповещения в местах массового пребывания людей:</w:t>
      </w:r>
    </w:p>
    <w:p w:rsidR="00BD25F6" w:rsidRDefault="00D4068A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BD25F6" w:rsidRPr="00157009">
        <w:rPr>
          <w:color w:val="000000"/>
          <w:sz w:val="28"/>
          <w:szCs w:val="28"/>
        </w:rPr>
        <w:t>руководитель объекта либо лицо, его замещающее, немедленно уведомляет территориальные органы безопасности</w:t>
      </w:r>
      <w:r>
        <w:rPr>
          <w:color w:val="000000"/>
          <w:sz w:val="28"/>
          <w:szCs w:val="28"/>
        </w:rPr>
        <w:t xml:space="preserve"> </w:t>
      </w:r>
      <w:r w:rsidR="00A52BDC">
        <w:rPr>
          <w:color w:val="000000"/>
          <w:sz w:val="28"/>
          <w:szCs w:val="28"/>
        </w:rPr>
        <w:t xml:space="preserve"> (</w:t>
      </w:r>
      <w:r w:rsidRPr="00A52BDC">
        <w:rPr>
          <w:sz w:val="28"/>
          <w:szCs w:val="28"/>
        </w:rPr>
        <w:t>отделение в городе Гатчина УФСБ России по г. Санкт-Петербургу и Ленинградской области)</w:t>
      </w:r>
      <w:r w:rsidR="00BD25F6" w:rsidRPr="00A52BDC">
        <w:rPr>
          <w:color w:val="000000"/>
          <w:sz w:val="28"/>
          <w:szCs w:val="28"/>
        </w:rPr>
        <w:t>,</w:t>
      </w:r>
      <w:r w:rsidR="00BD25F6" w:rsidRPr="00157009">
        <w:rPr>
          <w:color w:val="000000"/>
          <w:sz w:val="28"/>
          <w:szCs w:val="28"/>
        </w:rPr>
        <w:t xml:space="preserve"> территориальные органы Министерства внутренних дел Российской Федерации</w:t>
      </w:r>
      <w:r w:rsidR="00A52BDC">
        <w:rPr>
          <w:color w:val="000000"/>
          <w:sz w:val="28"/>
          <w:szCs w:val="28"/>
        </w:rPr>
        <w:t xml:space="preserve"> (ОМВД России по </w:t>
      </w:r>
      <w:proofErr w:type="spellStart"/>
      <w:r w:rsidR="00A52BDC">
        <w:rPr>
          <w:color w:val="000000"/>
          <w:sz w:val="28"/>
          <w:szCs w:val="28"/>
        </w:rPr>
        <w:t>Волосовскому</w:t>
      </w:r>
      <w:proofErr w:type="spellEnd"/>
      <w:r>
        <w:rPr>
          <w:color w:val="000000"/>
          <w:sz w:val="28"/>
          <w:szCs w:val="28"/>
        </w:rPr>
        <w:t xml:space="preserve"> району</w:t>
      </w:r>
      <w:r w:rsidR="00A52BDC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  <w:sz w:val="28"/>
          <w:szCs w:val="28"/>
        </w:rPr>
        <w:t>)</w:t>
      </w:r>
      <w:r w:rsidR="00BD25F6" w:rsidRPr="00157009">
        <w:rPr>
          <w:color w:val="000000"/>
          <w:sz w:val="28"/>
          <w:szCs w:val="28"/>
        </w:rPr>
        <w:t>, Федеральной службы войск национальной гвардии Российской Федерации</w:t>
      </w:r>
      <w:r>
        <w:rPr>
          <w:color w:val="000000"/>
          <w:sz w:val="28"/>
          <w:szCs w:val="28"/>
        </w:rPr>
        <w:t xml:space="preserve"> (</w:t>
      </w:r>
      <w:r w:rsidR="00085BE8">
        <w:rPr>
          <w:color w:val="000000"/>
          <w:sz w:val="28"/>
          <w:szCs w:val="28"/>
        </w:rPr>
        <w:t xml:space="preserve">межрайонный отдел вневедомственной охраны по </w:t>
      </w:r>
      <w:proofErr w:type="spellStart"/>
      <w:r w:rsidR="00085BE8">
        <w:rPr>
          <w:color w:val="000000"/>
          <w:sz w:val="28"/>
          <w:szCs w:val="28"/>
        </w:rPr>
        <w:t>Кингисеппскому</w:t>
      </w:r>
      <w:proofErr w:type="spellEnd"/>
      <w:r w:rsidR="00085BE8">
        <w:rPr>
          <w:color w:val="000000"/>
          <w:sz w:val="28"/>
          <w:szCs w:val="28"/>
        </w:rPr>
        <w:t xml:space="preserve"> району Ленинградской области филиала ФГКУ «Управления</w:t>
      </w:r>
      <w:r w:rsidR="005F69D1">
        <w:rPr>
          <w:color w:val="000000"/>
          <w:sz w:val="28"/>
          <w:szCs w:val="28"/>
        </w:rPr>
        <w:t xml:space="preserve"> вневедомственной охраны войск н</w:t>
      </w:r>
      <w:r w:rsidR="00085BE8">
        <w:rPr>
          <w:color w:val="000000"/>
          <w:sz w:val="28"/>
          <w:szCs w:val="28"/>
        </w:rPr>
        <w:t>ациональной</w:t>
      </w:r>
      <w:proofErr w:type="gramEnd"/>
      <w:r w:rsidR="00085BE8">
        <w:rPr>
          <w:color w:val="000000"/>
          <w:sz w:val="28"/>
          <w:szCs w:val="28"/>
        </w:rPr>
        <w:t xml:space="preserve"> гвардии Российской Федерации по г. Санкт-Петербургу и Ленинградской области») </w:t>
      </w:r>
      <w:r w:rsidR="00BD25F6" w:rsidRPr="00157009">
        <w:rPr>
          <w:color w:val="000000"/>
          <w:sz w:val="28"/>
          <w:szCs w:val="28"/>
        </w:rPr>
        <w:t>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A52BDC">
        <w:rPr>
          <w:color w:val="000000"/>
          <w:sz w:val="28"/>
          <w:szCs w:val="28"/>
        </w:rPr>
        <w:t xml:space="preserve"> (</w:t>
      </w:r>
      <w:r w:rsidR="00A52BDC" w:rsidRPr="00811069">
        <w:rPr>
          <w:sz w:val="28"/>
          <w:szCs w:val="28"/>
        </w:rPr>
        <w:t xml:space="preserve">ОНД и </w:t>
      </w:r>
      <w:proofErr w:type="gramStart"/>
      <w:r w:rsidR="00A52BDC" w:rsidRPr="00811069">
        <w:rPr>
          <w:sz w:val="28"/>
          <w:szCs w:val="28"/>
        </w:rPr>
        <w:t>ПР</w:t>
      </w:r>
      <w:proofErr w:type="gramEnd"/>
      <w:r w:rsidR="00A52BDC" w:rsidRPr="00811069">
        <w:rPr>
          <w:sz w:val="28"/>
          <w:szCs w:val="28"/>
        </w:rPr>
        <w:t xml:space="preserve"> Волосовского района  УНД и ПР ГУ МЧС России по Ленинградской области</w:t>
      </w:r>
      <w:r w:rsidR="00A52BDC">
        <w:rPr>
          <w:sz w:val="28"/>
          <w:szCs w:val="28"/>
        </w:rPr>
        <w:t>)</w:t>
      </w:r>
      <w:r w:rsidR="00BD25F6" w:rsidRPr="00157009">
        <w:rPr>
          <w:color w:val="000000"/>
          <w:sz w:val="28"/>
          <w:szCs w:val="28"/>
        </w:rPr>
        <w:t xml:space="preserve"> по месту нахождения объекта (территории) о </w:t>
      </w:r>
      <w:proofErr w:type="spellStart"/>
      <w:r w:rsidR="00BD25F6" w:rsidRPr="00157009">
        <w:rPr>
          <w:color w:val="000000"/>
          <w:sz w:val="28"/>
          <w:szCs w:val="28"/>
        </w:rPr>
        <w:t>задействовании</w:t>
      </w:r>
      <w:proofErr w:type="spellEnd"/>
      <w:r w:rsidR="00BD25F6" w:rsidRPr="00157009">
        <w:rPr>
          <w:color w:val="000000"/>
          <w:sz w:val="28"/>
          <w:szCs w:val="28"/>
        </w:rPr>
        <w:t xml:space="preserve"> системы оповещения в местах массового пребывания людей.</w:t>
      </w:r>
    </w:p>
    <w:p w:rsidR="008C6DCE" w:rsidRPr="00157009" w:rsidRDefault="008C6DCE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27FB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П</w:t>
      </w:r>
      <w:r w:rsidRPr="00157009">
        <w:rPr>
          <w:color w:val="000000"/>
          <w:sz w:val="28"/>
          <w:szCs w:val="28"/>
        </w:rPr>
        <w:t xml:space="preserve">о решению уполномоченных должностных лиц допускается передача с целью оповещения кратких речевых сообщений способом прямой передачи или в магнитной записи непосредственно с рабочих мест дежурного единой дежурно-диспетчерской службы </w:t>
      </w:r>
      <w:r>
        <w:rPr>
          <w:color w:val="000000"/>
          <w:sz w:val="28"/>
          <w:szCs w:val="28"/>
        </w:rPr>
        <w:t>администрации</w:t>
      </w:r>
      <w:r w:rsidR="00A52BDC">
        <w:rPr>
          <w:color w:val="000000"/>
          <w:sz w:val="28"/>
          <w:szCs w:val="28"/>
        </w:rPr>
        <w:t xml:space="preserve"> МО Волосовский муниципальный район,</w:t>
      </w:r>
      <w:r w:rsidRPr="00157009">
        <w:rPr>
          <w:color w:val="000000"/>
          <w:sz w:val="28"/>
          <w:szCs w:val="28"/>
        </w:rPr>
        <w:t xml:space="preserve"> </w:t>
      </w:r>
      <w:r w:rsidR="00A52BDC">
        <w:rPr>
          <w:color w:val="000000"/>
          <w:sz w:val="28"/>
          <w:szCs w:val="28"/>
        </w:rPr>
        <w:t>ответственного должностного лица</w:t>
      </w:r>
      <w:r w:rsidRPr="00157009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ых</w:t>
      </w:r>
      <w:r w:rsidRPr="00157009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 xml:space="preserve">й </w:t>
      </w:r>
      <w:r w:rsidR="00A52BDC">
        <w:rPr>
          <w:color w:val="000000"/>
          <w:sz w:val="28"/>
          <w:szCs w:val="28"/>
        </w:rPr>
        <w:t xml:space="preserve">Волосовского городского или сельского поселения Волосовского 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157009">
        <w:rPr>
          <w:color w:val="000000"/>
          <w:sz w:val="28"/>
          <w:szCs w:val="28"/>
        </w:rPr>
        <w:t xml:space="preserve"> или дежурного (диспетчера) организации, эксплуатирующей объект.</w:t>
      </w:r>
      <w:proofErr w:type="gramEnd"/>
    </w:p>
    <w:p w:rsidR="008C6DCE" w:rsidRPr="00157009" w:rsidRDefault="008C6DCE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570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157009">
        <w:rPr>
          <w:color w:val="000000"/>
          <w:sz w:val="28"/>
          <w:szCs w:val="28"/>
        </w:rPr>
        <w:tab/>
      </w:r>
      <w:proofErr w:type="gramStart"/>
      <w:r w:rsidRPr="00157009">
        <w:rPr>
          <w:color w:val="000000"/>
          <w:sz w:val="28"/>
          <w:szCs w:val="28"/>
        </w:rPr>
        <w:t>Непосредственное</w:t>
      </w:r>
      <w:proofErr w:type="gramEnd"/>
      <w:r w:rsidRPr="00157009">
        <w:rPr>
          <w:color w:val="000000"/>
          <w:sz w:val="28"/>
          <w:szCs w:val="28"/>
        </w:rPr>
        <w:t xml:space="preserve"> </w:t>
      </w:r>
      <w:proofErr w:type="spellStart"/>
      <w:r w:rsidRPr="00157009">
        <w:rPr>
          <w:color w:val="000000"/>
          <w:sz w:val="28"/>
          <w:szCs w:val="28"/>
        </w:rPr>
        <w:t>задействование</w:t>
      </w:r>
      <w:proofErr w:type="spellEnd"/>
      <w:r w:rsidRPr="00157009">
        <w:rPr>
          <w:color w:val="000000"/>
          <w:sz w:val="28"/>
          <w:szCs w:val="28"/>
        </w:rPr>
        <w:t xml:space="preserve"> и эксплуатацию с</w:t>
      </w:r>
      <w:r w:rsidR="00A52BDC">
        <w:rPr>
          <w:color w:val="000000"/>
          <w:sz w:val="28"/>
          <w:szCs w:val="28"/>
        </w:rPr>
        <w:t>исте</w:t>
      </w:r>
      <w:r w:rsidR="00FD4D34">
        <w:rPr>
          <w:color w:val="000000"/>
          <w:sz w:val="28"/>
          <w:szCs w:val="28"/>
        </w:rPr>
        <w:t>м оповещения на территории Воло</w:t>
      </w:r>
      <w:r w:rsidR="00A52BDC">
        <w:rPr>
          <w:color w:val="000000"/>
          <w:sz w:val="28"/>
          <w:szCs w:val="28"/>
        </w:rPr>
        <w:t>совского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157009">
        <w:rPr>
          <w:color w:val="000000"/>
          <w:sz w:val="28"/>
          <w:szCs w:val="28"/>
        </w:rPr>
        <w:t>осуществляют: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 xml:space="preserve">МСО </w:t>
      </w:r>
      <w:r w:rsidR="00A52BDC">
        <w:rPr>
          <w:color w:val="000000"/>
          <w:sz w:val="28"/>
          <w:szCs w:val="28"/>
        </w:rPr>
        <w:t>–</w:t>
      </w:r>
      <w:r w:rsidRPr="00157009">
        <w:rPr>
          <w:color w:val="000000"/>
          <w:sz w:val="28"/>
          <w:szCs w:val="28"/>
        </w:rPr>
        <w:t xml:space="preserve"> дежурный </w:t>
      </w:r>
      <w:r w:rsidR="00A52BDC">
        <w:rPr>
          <w:color w:val="000000"/>
          <w:sz w:val="28"/>
          <w:szCs w:val="28"/>
        </w:rPr>
        <w:t xml:space="preserve"> ЕДДС (</w:t>
      </w:r>
      <w:r w:rsidRPr="00157009">
        <w:rPr>
          <w:color w:val="000000"/>
          <w:sz w:val="28"/>
          <w:szCs w:val="28"/>
        </w:rPr>
        <w:t>единой дежурно-диспетчерской службы</w:t>
      </w:r>
      <w:r w:rsidR="00A52BDC">
        <w:rPr>
          <w:color w:val="000000"/>
          <w:sz w:val="28"/>
          <w:szCs w:val="28"/>
        </w:rPr>
        <w:t>)</w:t>
      </w:r>
      <w:r w:rsidRPr="00157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157009">
        <w:rPr>
          <w:color w:val="000000"/>
          <w:sz w:val="28"/>
          <w:szCs w:val="28"/>
        </w:rPr>
        <w:t>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 xml:space="preserve">ЛСО </w:t>
      </w:r>
      <w:r w:rsidR="00A52BDC">
        <w:rPr>
          <w:color w:val="000000"/>
          <w:sz w:val="28"/>
          <w:szCs w:val="28"/>
        </w:rPr>
        <w:t>–</w:t>
      </w:r>
      <w:r w:rsidRPr="00157009">
        <w:rPr>
          <w:color w:val="000000"/>
          <w:sz w:val="28"/>
          <w:szCs w:val="28"/>
        </w:rPr>
        <w:t xml:space="preserve"> </w:t>
      </w:r>
      <w:r w:rsidR="00A52BDC">
        <w:rPr>
          <w:color w:val="000000"/>
          <w:sz w:val="28"/>
          <w:szCs w:val="28"/>
        </w:rPr>
        <w:t>дежурный ДДС (дежурно-диспетчерской службы)</w:t>
      </w:r>
      <w:r w:rsidRPr="00157009">
        <w:rPr>
          <w:color w:val="000000"/>
          <w:sz w:val="28"/>
          <w:szCs w:val="28"/>
        </w:rPr>
        <w:t xml:space="preserve"> организации (объекта);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системы оповещения в местах массового пребывания людей - руководитель объекта либо лицо, его замещающее.</w:t>
      </w:r>
    </w:p>
    <w:p w:rsidR="008C6DCE" w:rsidRPr="00157009" w:rsidRDefault="008C6DCE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570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157009">
        <w:rPr>
          <w:color w:val="000000"/>
          <w:sz w:val="28"/>
          <w:szCs w:val="28"/>
        </w:rPr>
        <w:t xml:space="preserve"> </w:t>
      </w:r>
      <w:proofErr w:type="gramStart"/>
      <w:r w:rsidRPr="00157009">
        <w:rPr>
          <w:color w:val="000000"/>
          <w:sz w:val="28"/>
          <w:szCs w:val="28"/>
        </w:rPr>
        <w:t>Непосредственное</w:t>
      </w:r>
      <w:proofErr w:type="gramEnd"/>
      <w:r w:rsidRPr="00157009">
        <w:rPr>
          <w:color w:val="000000"/>
          <w:sz w:val="28"/>
          <w:szCs w:val="28"/>
        </w:rPr>
        <w:t xml:space="preserve"> </w:t>
      </w:r>
      <w:proofErr w:type="spellStart"/>
      <w:r w:rsidRPr="00157009">
        <w:rPr>
          <w:color w:val="000000"/>
          <w:sz w:val="28"/>
          <w:szCs w:val="28"/>
        </w:rPr>
        <w:t>задействование</w:t>
      </w:r>
      <w:proofErr w:type="spellEnd"/>
      <w:r w:rsidRPr="00157009">
        <w:rPr>
          <w:color w:val="000000"/>
          <w:sz w:val="28"/>
          <w:szCs w:val="28"/>
        </w:rPr>
        <w:t xml:space="preserve"> и эксплуатация с</w:t>
      </w:r>
      <w:r w:rsidR="00A52BDC">
        <w:rPr>
          <w:color w:val="000000"/>
          <w:sz w:val="28"/>
          <w:szCs w:val="28"/>
        </w:rPr>
        <w:t>истем оповещения на территории Волосо</w:t>
      </w:r>
      <w:r>
        <w:rPr>
          <w:color w:val="000000"/>
          <w:sz w:val="28"/>
          <w:szCs w:val="28"/>
        </w:rPr>
        <w:t xml:space="preserve">вского муниципального района </w:t>
      </w:r>
      <w:r w:rsidRPr="00157009">
        <w:rPr>
          <w:color w:val="000000"/>
          <w:sz w:val="28"/>
          <w:szCs w:val="28"/>
        </w:rPr>
        <w:t>о</w:t>
      </w:r>
      <w:r w:rsidR="00A52BDC">
        <w:rPr>
          <w:color w:val="000000"/>
          <w:sz w:val="28"/>
          <w:szCs w:val="28"/>
        </w:rPr>
        <w:t>существляется в соответствии с И</w:t>
      </w:r>
      <w:r w:rsidRPr="00157009">
        <w:rPr>
          <w:color w:val="000000"/>
          <w:sz w:val="28"/>
          <w:szCs w:val="28"/>
        </w:rPr>
        <w:t xml:space="preserve">нструкциями должностных лиц дежурных служб организаций, привлекаемых к обеспечению оповещения органов </w:t>
      </w:r>
      <w:r w:rsidR="002E7F37">
        <w:rPr>
          <w:color w:val="000000"/>
          <w:sz w:val="28"/>
          <w:szCs w:val="28"/>
        </w:rPr>
        <w:t xml:space="preserve">местного   самоуправления   и населения </w:t>
      </w:r>
      <w:r w:rsidRPr="00157009">
        <w:rPr>
          <w:color w:val="000000"/>
          <w:sz w:val="28"/>
          <w:szCs w:val="28"/>
        </w:rPr>
        <w:t>Ленинградской   области, а также организац</w:t>
      </w:r>
      <w:r w:rsidR="00A52BDC">
        <w:rPr>
          <w:color w:val="000000"/>
          <w:sz w:val="28"/>
          <w:szCs w:val="28"/>
        </w:rPr>
        <w:t>ий, эксплуатирующих ПОО, объектов</w:t>
      </w:r>
      <w:r w:rsidRPr="00157009">
        <w:rPr>
          <w:color w:val="000000"/>
          <w:sz w:val="28"/>
          <w:szCs w:val="28"/>
        </w:rPr>
        <w:t xml:space="preserve"> в местах массового пребывания людей, утверждаемыми руководителями этих организаций.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Default="00BD25F6" w:rsidP="00BD25F6">
      <w:pPr>
        <w:pStyle w:val="a8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Организация поддержания систем оповещения в состоянии готовности</w:t>
      </w:r>
    </w:p>
    <w:p w:rsidR="00BD25F6" w:rsidRDefault="00BD25F6" w:rsidP="00BD25F6">
      <w:pPr>
        <w:pStyle w:val="a8"/>
        <w:ind w:right="-284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570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157009">
        <w:rPr>
          <w:color w:val="000000"/>
          <w:sz w:val="28"/>
          <w:szCs w:val="28"/>
        </w:rPr>
        <w:t xml:space="preserve"> В целях поддержания систем оповещения на территории </w:t>
      </w:r>
      <w:r w:rsidR="00A52BDC">
        <w:rPr>
          <w:color w:val="000000"/>
          <w:sz w:val="28"/>
          <w:szCs w:val="28"/>
        </w:rPr>
        <w:t>Воло</w:t>
      </w:r>
      <w:r>
        <w:rPr>
          <w:color w:val="000000"/>
          <w:sz w:val="28"/>
          <w:szCs w:val="28"/>
        </w:rPr>
        <w:t xml:space="preserve">совского муниципального района </w:t>
      </w:r>
      <w:r w:rsidRPr="00157009">
        <w:rPr>
          <w:color w:val="000000"/>
          <w:sz w:val="28"/>
          <w:szCs w:val="28"/>
        </w:rPr>
        <w:t>в состоянии постоянной готовности к использованию по предназначению проводятся следующие виды проверок:</w:t>
      </w:r>
    </w:p>
    <w:p w:rsidR="002E7F37" w:rsidRPr="00157009" w:rsidRDefault="002E7F37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1)</w:t>
      </w:r>
      <w:r w:rsidRPr="00157009">
        <w:rPr>
          <w:color w:val="000000"/>
          <w:sz w:val="28"/>
          <w:szCs w:val="28"/>
        </w:rPr>
        <w:tab/>
        <w:t xml:space="preserve">комплексные   технические   проверки   готовности   системы оповещения к </w:t>
      </w:r>
      <w:proofErr w:type="spellStart"/>
      <w:r w:rsidRPr="00157009">
        <w:rPr>
          <w:color w:val="000000"/>
          <w:sz w:val="28"/>
          <w:szCs w:val="28"/>
        </w:rPr>
        <w:t>задействованию</w:t>
      </w:r>
      <w:proofErr w:type="spellEnd"/>
      <w:r w:rsidRPr="00157009">
        <w:rPr>
          <w:color w:val="000000"/>
          <w:sz w:val="28"/>
          <w:szCs w:val="28"/>
        </w:rPr>
        <w:t xml:space="preserve"> с включением оконечных средств оповещения и доведением проверочных сигналов и информации оповещения до органов местного самоуправления и населения </w:t>
      </w:r>
      <w:r w:rsidR="00E273EA">
        <w:rPr>
          <w:color w:val="000000"/>
          <w:sz w:val="28"/>
          <w:szCs w:val="28"/>
        </w:rPr>
        <w:t>Воло</w:t>
      </w:r>
      <w:r>
        <w:rPr>
          <w:color w:val="000000"/>
          <w:sz w:val="28"/>
          <w:szCs w:val="28"/>
        </w:rPr>
        <w:t>совского муниципального района</w:t>
      </w:r>
      <w:r w:rsidRPr="00157009">
        <w:rPr>
          <w:color w:val="000000"/>
          <w:sz w:val="28"/>
          <w:szCs w:val="28"/>
        </w:rPr>
        <w:t>.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E36244">
        <w:rPr>
          <w:color w:val="000000"/>
          <w:sz w:val="28"/>
          <w:szCs w:val="28"/>
        </w:rPr>
        <w:t>Проверка</w:t>
      </w:r>
      <w:r w:rsidRPr="00157009">
        <w:rPr>
          <w:color w:val="000000"/>
          <w:sz w:val="28"/>
          <w:szCs w:val="28"/>
        </w:rPr>
        <w:t xml:space="preserve"> проводится на основании распоряжения </w:t>
      </w:r>
      <w:r>
        <w:rPr>
          <w:color w:val="000000"/>
          <w:sz w:val="28"/>
          <w:szCs w:val="28"/>
        </w:rPr>
        <w:t>главы администрации, главы местн</w:t>
      </w:r>
      <w:r w:rsidR="00E273EA">
        <w:rPr>
          <w:color w:val="000000"/>
          <w:sz w:val="28"/>
          <w:szCs w:val="28"/>
        </w:rPr>
        <w:t>ой администрации Волосовского</w:t>
      </w:r>
      <w:r>
        <w:rPr>
          <w:color w:val="000000"/>
          <w:sz w:val="28"/>
          <w:szCs w:val="28"/>
        </w:rPr>
        <w:t xml:space="preserve"> </w:t>
      </w:r>
      <w:r w:rsidR="00E273EA">
        <w:rPr>
          <w:color w:val="000000"/>
          <w:sz w:val="28"/>
          <w:szCs w:val="28"/>
        </w:rPr>
        <w:t xml:space="preserve">городского или сельского поселения Волосовского </w:t>
      </w:r>
      <w:r>
        <w:rPr>
          <w:color w:val="000000"/>
          <w:sz w:val="28"/>
          <w:szCs w:val="28"/>
        </w:rPr>
        <w:t>муниципального района, руководителя ПОО.</w:t>
      </w:r>
    </w:p>
    <w:p w:rsidR="00E273EA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 xml:space="preserve">Проверки проводятся не реже одного раза в год комиссией в составе представителей органов </w:t>
      </w:r>
      <w:r>
        <w:rPr>
          <w:color w:val="000000"/>
          <w:sz w:val="28"/>
          <w:szCs w:val="28"/>
        </w:rPr>
        <w:t>местного самоуправления</w:t>
      </w:r>
      <w:r w:rsidRPr="0015700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представителями </w:t>
      </w:r>
      <w:r w:rsidRPr="00157009">
        <w:rPr>
          <w:color w:val="000000"/>
          <w:sz w:val="28"/>
          <w:szCs w:val="28"/>
        </w:rPr>
        <w:t>Главного управления МЧС России по Ленинградской области</w:t>
      </w:r>
      <w:r w:rsidR="00E273EA">
        <w:rPr>
          <w:color w:val="000000"/>
          <w:sz w:val="28"/>
          <w:szCs w:val="28"/>
        </w:rPr>
        <w:t xml:space="preserve"> в Волосовском</w:t>
      </w:r>
      <w:r>
        <w:rPr>
          <w:color w:val="000000"/>
          <w:sz w:val="28"/>
          <w:szCs w:val="28"/>
        </w:rPr>
        <w:t xml:space="preserve"> районе</w:t>
      </w:r>
      <w:r w:rsidRPr="00157009">
        <w:rPr>
          <w:color w:val="000000"/>
          <w:sz w:val="28"/>
          <w:szCs w:val="28"/>
        </w:rPr>
        <w:t xml:space="preserve">, операторов связи, предоставляющих каналы связи и осуществляющих эксплуатационно-техническое обслуживание системы оповещения. 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План проведения проверки разрабатывается орган</w:t>
      </w:r>
      <w:r>
        <w:rPr>
          <w:color w:val="000000"/>
          <w:sz w:val="28"/>
          <w:szCs w:val="28"/>
        </w:rPr>
        <w:t>ами местного самоуправления и ПОО.</w:t>
      </w:r>
      <w:r w:rsidRPr="00157009">
        <w:rPr>
          <w:color w:val="000000"/>
          <w:sz w:val="28"/>
          <w:szCs w:val="28"/>
        </w:rPr>
        <w:t xml:space="preserve"> Результаты проверок оформляются актом, утверждаемым руководителем органа </w:t>
      </w:r>
      <w:r>
        <w:rPr>
          <w:color w:val="000000"/>
          <w:sz w:val="28"/>
          <w:szCs w:val="28"/>
        </w:rPr>
        <w:t>местного самоуправления, ПОО.</w:t>
      </w:r>
    </w:p>
    <w:p w:rsidR="002E7F37" w:rsidRPr="00157009" w:rsidRDefault="002E7F37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2)</w:t>
      </w:r>
      <w:r w:rsidRPr="00157009">
        <w:rPr>
          <w:color w:val="000000"/>
          <w:sz w:val="28"/>
          <w:szCs w:val="28"/>
        </w:rPr>
        <w:tab/>
        <w:t xml:space="preserve">технические проверки готовности системы оповещения к </w:t>
      </w:r>
      <w:proofErr w:type="spellStart"/>
      <w:r w:rsidRPr="00157009">
        <w:rPr>
          <w:color w:val="000000"/>
          <w:sz w:val="28"/>
          <w:szCs w:val="28"/>
        </w:rPr>
        <w:t>задействованию</w:t>
      </w:r>
      <w:proofErr w:type="spellEnd"/>
      <w:r w:rsidRPr="00157009">
        <w:rPr>
          <w:color w:val="000000"/>
          <w:sz w:val="28"/>
          <w:szCs w:val="28"/>
        </w:rPr>
        <w:t xml:space="preserve"> без включения оконечных средств оповещения органов местного самоуправления и населения </w:t>
      </w:r>
      <w:r w:rsidR="00E273EA">
        <w:rPr>
          <w:color w:val="000000"/>
          <w:sz w:val="28"/>
          <w:szCs w:val="28"/>
        </w:rPr>
        <w:t>Воло</w:t>
      </w:r>
      <w:r>
        <w:rPr>
          <w:color w:val="000000"/>
          <w:sz w:val="28"/>
          <w:szCs w:val="28"/>
        </w:rPr>
        <w:t>совского муниципального района</w:t>
      </w:r>
      <w:r w:rsidRPr="00157009">
        <w:rPr>
          <w:color w:val="000000"/>
          <w:sz w:val="28"/>
          <w:szCs w:val="28"/>
        </w:rPr>
        <w:t>.</w:t>
      </w:r>
    </w:p>
    <w:p w:rsidR="00BD25F6" w:rsidRDefault="00FD4D34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</w:t>
      </w:r>
      <w:r w:rsidR="00E273EA">
        <w:rPr>
          <w:color w:val="000000"/>
          <w:sz w:val="28"/>
          <w:szCs w:val="28"/>
        </w:rPr>
        <w:t>п</w:t>
      </w:r>
      <w:r w:rsidR="00BD25F6" w:rsidRPr="00157009">
        <w:rPr>
          <w:color w:val="000000"/>
          <w:sz w:val="28"/>
          <w:szCs w:val="28"/>
        </w:rPr>
        <w:t>роверки проводятся ежедневно в соответствии с разрабатываемым графиком на очередной год путем передачи сигнала (или речевого сообщения) «Техническая проверка» без включения оконечных средств оповещения населения. Результаты проведения технических проверок фиксируются в книге учета технического состояния технических средств оповещения.</w:t>
      </w:r>
    </w:p>
    <w:p w:rsidR="002E7F37" w:rsidRPr="00157009" w:rsidRDefault="002E7F37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157009">
        <w:rPr>
          <w:color w:val="000000"/>
          <w:sz w:val="28"/>
          <w:szCs w:val="28"/>
        </w:rPr>
        <w:t>Постоянная готовность к использованию систем оповещения достигается:</w:t>
      </w:r>
    </w:p>
    <w:p w:rsidR="00BD25F6" w:rsidRPr="00157009" w:rsidRDefault="00D27E1B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25F6" w:rsidRPr="00157009">
        <w:rPr>
          <w:color w:val="000000"/>
          <w:sz w:val="28"/>
          <w:szCs w:val="28"/>
        </w:rPr>
        <w:t>своевременным эксплуатационно-техническим обслуживанием технических средств оповещения;</w:t>
      </w:r>
    </w:p>
    <w:p w:rsidR="00BD25F6" w:rsidRDefault="0012228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25F6" w:rsidRPr="00157009">
        <w:rPr>
          <w:color w:val="000000"/>
          <w:sz w:val="28"/>
          <w:szCs w:val="28"/>
        </w:rPr>
        <w:t>организацией подготовки руководящего состава и специалистов органов повседневного управления муниципальных звеньев Ленинградской областной подсистемы РСЧС в соответствии с Положением о единой дежурно-диспетчерской службе муниципального образования</w:t>
      </w:r>
      <w:r w:rsidR="00D27E1B">
        <w:rPr>
          <w:color w:val="000000"/>
          <w:sz w:val="28"/>
          <w:szCs w:val="28"/>
        </w:rPr>
        <w:t xml:space="preserve"> Волосовский муниципальный район Ленинградской области</w:t>
      </w:r>
      <w:r w:rsidR="00BD25F6" w:rsidRPr="00157009">
        <w:rPr>
          <w:color w:val="000000"/>
          <w:sz w:val="28"/>
          <w:szCs w:val="28"/>
        </w:rPr>
        <w:t xml:space="preserve">, </w:t>
      </w:r>
      <w:r w:rsidR="00D27E1B">
        <w:rPr>
          <w:color w:val="000000"/>
          <w:sz w:val="28"/>
          <w:szCs w:val="28"/>
        </w:rPr>
        <w:t>утвержденным постановлением администрации МО Волосовский муниципальный район                                      от 11.05.2016 года №682.</w:t>
      </w:r>
    </w:p>
    <w:p w:rsidR="00D27E1B" w:rsidRDefault="00D27E1B" w:rsidP="00BD25F6">
      <w:pPr>
        <w:pStyle w:val="a8"/>
        <w:ind w:right="-284"/>
        <w:jc w:val="center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57009">
        <w:rPr>
          <w:color w:val="000000"/>
          <w:sz w:val="28"/>
          <w:szCs w:val="28"/>
        </w:rPr>
        <w:t>Организация запасов (резервов) технических средств оповещения населения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157009">
        <w:rPr>
          <w:color w:val="000000"/>
          <w:sz w:val="28"/>
          <w:szCs w:val="28"/>
        </w:rPr>
        <w:tab/>
      </w:r>
      <w:proofErr w:type="gramStart"/>
      <w:r w:rsidRPr="00157009">
        <w:rPr>
          <w:color w:val="000000"/>
          <w:sz w:val="28"/>
          <w:szCs w:val="28"/>
        </w:rPr>
        <w:t xml:space="preserve">Резервы технических средств оповещения могут создаваться для обеспечения устойчивого функционирования как автоматизированных, так и неавтоматизированных систем оповещения населения в целях обеспечения   гарантированного   доведения   до   населения   сигналов оповещения и </w:t>
      </w:r>
      <w:r w:rsidRPr="00157009">
        <w:rPr>
          <w:color w:val="000000"/>
          <w:sz w:val="28"/>
          <w:szCs w:val="28"/>
        </w:rPr>
        <w:lastRenderedPageBreak/>
        <w:t>экстренной информации об опасностях, возникающих при военных конфликтах или вследствие этих конфликтов, а также при возникновении или угрозе возникновения чрезвычайных ситуаций природного и техногенного характера.</w:t>
      </w:r>
      <w:proofErr w:type="gramEnd"/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proofErr w:type="gramStart"/>
      <w:r w:rsidRPr="00157009">
        <w:rPr>
          <w:color w:val="000000"/>
          <w:sz w:val="28"/>
          <w:szCs w:val="28"/>
        </w:rPr>
        <w:t xml:space="preserve">Резерв (запас) технических средств оповещения, как правило, включает в себя резервные (стационарные, мобильные, носимые) технические средства оповещения, комплекты </w:t>
      </w:r>
      <w:r>
        <w:rPr>
          <w:color w:val="000000"/>
          <w:sz w:val="28"/>
          <w:szCs w:val="28"/>
        </w:rPr>
        <w:t>з</w:t>
      </w:r>
      <w:r w:rsidRPr="00157009">
        <w:rPr>
          <w:color w:val="000000"/>
          <w:sz w:val="28"/>
          <w:szCs w:val="28"/>
        </w:rPr>
        <w:t>апасны</w:t>
      </w:r>
      <w:r>
        <w:rPr>
          <w:color w:val="000000"/>
          <w:sz w:val="28"/>
          <w:szCs w:val="28"/>
        </w:rPr>
        <w:t>х</w:t>
      </w:r>
      <w:r w:rsidRPr="00157009">
        <w:rPr>
          <w:color w:val="000000"/>
          <w:sz w:val="28"/>
          <w:szCs w:val="28"/>
        </w:rPr>
        <w:t xml:space="preserve"> част</w:t>
      </w:r>
      <w:r>
        <w:rPr>
          <w:color w:val="000000"/>
          <w:sz w:val="28"/>
          <w:szCs w:val="28"/>
        </w:rPr>
        <w:t>ей</w:t>
      </w:r>
      <w:r w:rsidRPr="00157009">
        <w:rPr>
          <w:color w:val="000000"/>
          <w:sz w:val="28"/>
          <w:szCs w:val="28"/>
        </w:rPr>
        <w:t>, инструмент</w:t>
      </w:r>
      <w:r>
        <w:rPr>
          <w:color w:val="000000"/>
          <w:sz w:val="28"/>
          <w:szCs w:val="28"/>
        </w:rPr>
        <w:t>а</w:t>
      </w:r>
      <w:r w:rsidRPr="00157009">
        <w:rPr>
          <w:color w:val="000000"/>
          <w:sz w:val="28"/>
          <w:szCs w:val="28"/>
        </w:rPr>
        <w:t>, принадлежност</w:t>
      </w:r>
      <w:r>
        <w:rPr>
          <w:color w:val="000000"/>
          <w:sz w:val="28"/>
          <w:szCs w:val="28"/>
        </w:rPr>
        <w:t xml:space="preserve">ей (далее – </w:t>
      </w:r>
      <w:r w:rsidRPr="00157009">
        <w:rPr>
          <w:color w:val="000000"/>
          <w:sz w:val="28"/>
          <w:szCs w:val="28"/>
        </w:rPr>
        <w:t>ЗИП</w:t>
      </w:r>
      <w:r>
        <w:rPr>
          <w:color w:val="000000"/>
          <w:sz w:val="28"/>
          <w:szCs w:val="28"/>
        </w:rPr>
        <w:t>)</w:t>
      </w:r>
      <w:r w:rsidRPr="00157009">
        <w:rPr>
          <w:color w:val="000000"/>
          <w:sz w:val="28"/>
          <w:szCs w:val="28"/>
        </w:rPr>
        <w:t>.</w:t>
      </w:r>
      <w:proofErr w:type="gramEnd"/>
    </w:p>
    <w:p w:rsidR="002E7F37" w:rsidRPr="00157009" w:rsidRDefault="002E7F37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157009">
        <w:rPr>
          <w:color w:val="000000"/>
          <w:sz w:val="28"/>
          <w:szCs w:val="28"/>
        </w:rPr>
        <w:t>2.</w:t>
      </w:r>
      <w:r w:rsidRPr="00157009">
        <w:rPr>
          <w:color w:val="000000"/>
          <w:sz w:val="28"/>
          <w:szCs w:val="28"/>
        </w:rPr>
        <w:tab/>
        <w:t>Резервные стационарные технические средства оповещения в   основном   предназначаются   для   аварийной   замены   отказавших стационарных технических средств систем оповещения населения.</w:t>
      </w:r>
    </w:p>
    <w:p w:rsidR="002E7F37" w:rsidRPr="00157009" w:rsidRDefault="002E7F37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157009">
        <w:rPr>
          <w:color w:val="000000"/>
          <w:sz w:val="28"/>
          <w:szCs w:val="28"/>
        </w:rPr>
        <w:t>3.</w:t>
      </w:r>
      <w:r w:rsidRPr="00157009">
        <w:rPr>
          <w:color w:val="000000"/>
          <w:sz w:val="28"/>
          <w:szCs w:val="28"/>
        </w:rPr>
        <w:tab/>
        <w:t>Резервные  мобильные  и  носимые  технические  средства оповещения предназначаются для обеспечения максимально возможного охвата   населения,   до   которого   доводятся   сигналы   оповещения и экстренной информации об опасностях, возникающих при военных конфликтах или вследствие этих конфликтов, а также при возникновении или   угрозе   возникновения   чрезвычайных   ситуаций   природного и техногенного характера.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 xml:space="preserve">Резервные мобильные и носимые технические средства оповещения могут храниться в складских помещениях органов повседневного управления, единых дежурно-диспетчерских служб муниципальных образований и дежурно-диспетчерских служб организаций с возможностью их </w:t>
      </w:r>
      <w:proofErr w:type="spellStart"/>
      <w:r w:rsidRPr="00157009">
        <w:rPr>
          <w:color w:val="000000"/>
          <w:sz w:val="28"/>
          <w:szCs w:val="28"/>
        </w:rPr>
        <w:t>задействования</w:t>
      </w:r>
      <w:proofErr w:type="spellEnd"/>
      <w:r w:rsidRPr="00157009">
        <w:rPr>
          <w:color w:val="000000"/>
          <w:sz w:val="28"/>
          <w:szCs w:val="28"/>
        </w:rPr>
        <w:t xml:space="preserve"> в кратчайшие сроки.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Резервные мобильные технические средства оповещения могут размещаться (монтироваться) на автомобилях и других транспортных средствах.</w:t>
      </w:r>
    </w:p>
    <w:p w:rsidR="002E7F37" w:rsidRPr="00157009" w:rsidRDefault="002E7F37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570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157009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ИП </w:t>
      </w:r>
      <w:r w:rsidRPr="00157009">
        <w:rPr>
          <w:color w:val="000000"/>
          <w:sz w:val="28"/>
          <w:szCs w:val="28"/>
        </w:rPr>
        <w:t>и материалы предназначаются для поддержания работоспособности и исправности составных частей технических средств оповещения при эксплуатации, проведении всех видов технического обслуживания, плановых и внеплановых ремонтов изделий в соответствии с требованиями эксплуатационной документации и комплектуются в зависимости от назначения и особенностей использования.</w:t>
      </w:r>
    </w:p>
    <w:p w:rsidR="002E7F37" w:rsidRPr="00157009" w:rsidRDefault="002E7F37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Pr="00157009">
        <w:rPr>
          <w:color w:val="000000"/>
          <w:sz w:val="28"/>
          <w:szCs w:val="28"/>
        </w:rPr>
        <w:tab/>
        <w:t>Номенклатура и объемы резервов технических средств оповещения определяются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2E7F37" w:rsidRPr="00157009" w:rsidRDefault="002E7F37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570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157009">
        <w:rPr>
          <w:color w:val="000000"/>
          <w:sz w:val="28"/>
          <w:szCs w:val="28"/>
        </w:rPr>
        <w:tab/>
        <w:t>Разрабатываемые номенклатура и объемы резерва технических средств оповещения должны учитывать: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состав эксплуатируемого оборудования оповещения, надежность, взаимозаменяемость его отдельных узлов, а также временное отсутствие необходимых изделий в местах хранения;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населенные пункты (районы), в которых отсутствуют автоматизированные системы оповещения населения, их количество, площадь, количество проживающего населения, характер застроек;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lastRenderedPageBreak/>
        <w:t>возможности выхода из строя технических средств оповещения с учетом прогнозируемых возможных чрезвычайных ситуаций, сроков эксплуатации систем оповещения и других факторов;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прогнозируемые возможные чрезвычайные ситуации;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эффективность использования резервов технических средств оповещения.</w:t>
      </w:r>
    </w:p>
    <w:p w:rsidR="002E7F37" w:rsidRPr="00157009" w:rsidRDefault="002E7F37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570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Pr="00157009">
        <w:rPr>
          <w:color w:val="000000"/>
          <w:sz w:val="28"/>
          <w:szCs w:val="28"/>
        </w:rPr>
        <w:tab/>
        <w:t>Объемы резервов мобильных и носимых средств оповещения определяются исходя из расчета для каждого отдаленного, труднодоступного</w:t>
      </w:r>
      <w:r>
        <w:rPr>
          <w:color w:val="000000"/>
          <w:sz w:val="28"/>
          <w:szCs w:val="28"/>
        </w:rPr>
        <w:t xml:space="preserve"> </w:t>
      </w:r>
      <w:r w:rsidRPr="00157009">
        <w:rPr>
          <w:color w:val="000000"/>
          <w:sz w:val="28"/>
          <w:szCs w:val="28"/>
        </w:rPr>
        <w:t>населенного пункта</w:t>
      </w:r>
      <w:r w:rsidR="00122286">
        <w:rPr>
          <w:color w:val="000000"/>
          <w:sz w:val="28"/>
          <w:szCs w:val="28"/>
        </w:rPr>
        <w:t>, не имеющего автоматизированной системы</w:t>
      </w:r>
      <w:r w:rsidRPr="00157009">
        <w:rPr>
          <w:color w:val="000000"/>
          <w:sz w:val="28"/>
          <w:szCs w:val="28"/>
        </w:rPr>
        <w:t xml:space="preserve"> оповещения, а также: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на муниципальном уровне - дополнительно к рассчитанному количеству плюс минимум один комплект оборудования оповещения населения в зоне предполагаемой чрезвычайной ситуации муниципального характера;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на объектовом уровне - минимум один комплект оборудования оповещения населения в зоне чрезвычайной ситуации локального характера при отсутствии локальной системы оповещения.</w:t>
      </w:r>
    </w:p>
    <w:p w:rsidR="00BD25F6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</w:p>
    <w:p w:rsidR="00BD25F6" w:rsidRDefault="00BD25F6" w:rsidP="00BD25F6">
      <w:pPr>
        <w:pStyle w:val="a8"/>
        <w:ind w:right="-284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157009">
        <w:rPr>
          <w:color w:val="000000"/>
          <w:sz w:val="28"/>
          <w:szCs w:val="28"/>
        </w:rPr>
        <w:t>Организация финансирования мероприятий по содержанию, поддержанию в готовности и совершенствованию систем оповещения</w:t>
      </w:r>
      <w:r>
        <w:rPr>
          <w:color w:val="000000"/>
          <w:sz w:val="28"/>
          <w:szCs w:val="28"/>
        </w:rPr>
        <w:t xml:space="preserve"> </w:t>
      </w:r>
    </w:p>
    <w:p w:rsidR="00BD25F6" w:rsidRPr="00157009" w:rsidRDefault="00BD25F6" w:rsidP="00BD25F6">
      <w:pPr>
        <w:pStyle w:val="a8"/>
        <w:ind w:right="-284" w:firstLine="567"/>
        <w:jc w:val="center"/>
        <w:rPr>
          <w:color w:val="000000"/>
          <w:sz w:val="28"/>
          <w:szCs w:val="28"/>
        </w:rPr>
      </w:pP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157009">
        <w:rPr>
          <w:color w:val="000000"/>
          <w:sz w:val="28"/>
          <w:szCs w:val="28"/>
        </w:rPr>
        <w:t>Организация финансирования мероприятий по содержанию, поддержанию в готовности и совершенствованию систем оповещения</w:t>
      </w:r>
      <w:r>
        <w:rPr>
          <w:color w:val="000000"/>
          <w:sz w:val="28"/>
          <w:szCs w:val="28"/>
        </w:rPr>
        <w:t xml:space="preserve"> </w:t>
      </w:r>
      <w:r w:rsidRPr="00157009">
        <w:rPr>
          <w:color w:val="000000"/>
          <w:sz w:val="28"/>
          <w:szCs w:val="28"/>
        </w:rPr>
        <w:t>осуществляется: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муниципальных систем оповещения населения на террит</w:t>
      </w:r>
      <w:r w:rsidR="00122286">
        <w:rPr>
          <w:color w:val="000000"/>
          <w:sz w:val="28"/>
          <w:szCs w:val="28"/>
        </w:rPr>
        <w:t xml:space="preserve">ории муниципальных образований Волосовского </w:t>
      </w:r>
      <w:r>
        <w:rPr>
          <w:color w:val="000000"/>
          <w:sz w:val="28"/>
          <w:szCs w:val="28"/>
        </w:rPr>
        <w:t>муниципального района</w:t>
      </w:r>
      <w:r w:rsidRPr="00157009">
        <w:rPr>
          <w:color w:val="000000"/>
          <w:sz w:val="28"/>
          <w:szCs w:val="28"/>
        </w:rPr>
        <w:t xml:space="preserve"> - за счет средств </w:t>
      </w:r>
      <w:r>
        <w:rPr>
          <w:color w:val="000000"/>
          <w:sz w:val="28"/>
          <w:szCs w:val="28"/>
        </w:rPr>
        <w:t xml:space="preserve">соответствующих </w:t>
      </w:r>
      <w:r w:rsidRPr="00157009">
        <w:rPr>
          <w:color w:val="000000"/>
          <w:sz w:val="28"/>
          <w:szCs w:val="28"/>
        </w:rPr>
        <w:t>местных бюджетов муниципальных образований;</w:t>
      </w:r>
    </w:p>
    <w:p w:rsidR="00BD25F6" w:rsidRPr="00157009" w:rsidRDefault="00BD25F6" w:rsidP="00BD25F6">
      <w:pPr>
        <w:pStyle w:val="a8"/>
        <w:ind w:right="-284" w:firstLine="567"/>
        <w:jc w:val="both"/>
        <w:rPr>
          <w:color w:val="000000"/>
          <w:sz w:val="28"/>
          <w:szCs w:val="28"/>
        </w:rPr>
      </w:pPr>
      <w:r w:rsidRPr="00157009">
        <w:rPr>
          <w:color w:val="000000"/>
          <w:sz w:val="28"/>
          <w:szCs w:val="28"/>
        </w:rPr>
        <w:t>локальных систем оповещения в районах размещения ПОО, а также систем оповещения в местах массового пребывания людей - за счет средств организаций.</w:t>
      </w:r>
    </w:p>
    <w:p w:rsidR="00BD25F6" w:rsidRPr="003A5D4A" w:rsidRDefault="00BD25F6" w:rsidP="00BD25F6">
      <w:pPr>
        <w:ind w:right="-284"/>
        <w:rPr>
          <w:sz w:val="28"/>
          <w:szCs w:val="28"/>
        </w:rPr>
      </w:pPr>
    </w:p>
    <w:p w:rsidR="00D37C96" w:rsidRDefault="00D37C96" w:rsidP="00D37C96">
      <w:pPr>
        <w:pStyle w:val="a8"/>
        <w:ind w:right="-284" w:firstLine="567"/>
        <w:jc w:val="both"/>
        <w:rPr>
          <w:b/>
        </w:rPr>
      </w:pPr>
    </w:p>
    <w:p w:rsidR="00D37C96" w:rsidRPr="00D37C96" w:rsidRDefault="00D37C96" w:rsidP="00D37C96">
      <w:pPr>
        <w:pStyle w:val="a8"/>
        <w:ind w:right="-284" w:firstLine="567"/>
        <w:jc w:val="both"/>
        <w:rPr>
          <w:color w:val="000000"/>
        </w:rPr>
      </w:pPr>
      <w:r w:rsidRPr="00D37C96">
        <w:rPr>
          <w:b/>
        </w:rPr>
        <w:t>*</w:t>
      </w:r>
      <w:r w:rsidRPr="00D37C96">
        <w:rPr>
          <w:color w:val="000000"/>
        </w:rPr>
        <w:t xml:space="preserve"> На текущий, 2019 год, на территории МО Волосовский муниципальный район</w:t>
      </w:r>
      <w:r>
        <w:rPr>
          <w:color w:val="000000"/>
        </w:rPr>
        <w:t xml:space="preserve"> Ленинградской области </w:t>
      </w:r>
      <w:r w:rsidRPr="00D37C96">
        <w:rPr>
          <w:color w:val="000000"/>
        </w:rPr>
        <w:t>потенциально-опасные объекты (</w:t>
      </w:r>
      <w:proofErr w:type="spellStart"/>
      <w:r w:rsidRPr="00D37C96">
        <w:rPr>
          <w:color w:val="000000"/>
        </w:rPr>
        <w:t>ядерно</w:t>
      </w:r>
      <w:proofErr w:type="spellEnd"/>
      <w:r w:rsidRPr="00D37C96">
        <w:rPr>
          <w:color w:val="000000"/>
        </w:rPr>
        <w:t xml:space="preserve">, </w:t>
      </w:r>
      <w:proofErr w:type="spellStart"/>
      <w:r w:rsidRPr="00D37C96">
        <w:rPr>
          <w:color w:val="000000"/>
        </w:rPr>
        <w:t>радиационно</w:t>
      </w:r>
      <w:proofErr w:type="spellEnd"/>
      <w:r w:rsidRPr="00D37C96">
        <w:rPr>
          <w:color w:val="000000"/>
        </w:rPr>
        <w:t>, химически опасные предприяти</w:t>
      </w:r>
      <w:r>
        <w:rPr>
          <w:color w:val="000000"/>
        </w:rPr>
        <w:t>я и гидросооруже</w:t>
      </w:r>
      <w:r w:rsidR="00122286">
        <w:rPr>
          <w:color w:val="000000"/>
        </w:rPr>
        <w:t>ния) отсутствуют</w:t>
      </w:r>
      <w:r>
        <w:rPr>
          <w:color w:val="000000"/>
        </w:rPr>
        <w:t>.</w:t>
      </w:r>
    </w:p>
    <w:p w:rsidR="00BD25F6" w:rsidRDefault="00BD25F6" w:rsidP="00D37C96">
      <w:pPr>
        <w:ind w:right="-284"/>
        <w:rPr>
          <w:b/>
        </w:rPr>
      </w:pPr>
    </w:p>
    <w:sectPr w:rsidR="00BD25F6" w:rsidSect="00EA789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3373"/>
    <w:multiLevelType w:val="hybridMultilevel"/>
    <w:tmpl w:val="0F7A0A1A"/>
    <w:lvl w:ilvl="0" w:tplc="867CE0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674C3D"/>
    <w:multiLevelType w:val="hybridMultilevel"/>
    <w:tmpl w:val="103C4360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B3"/>
    <w:rsid w:val="0000580C"/>
    <w:rsid w:val="00007FD8"/>
    <w:rsid w:val="0005479D"/>
    <w:rsid w:val="000714CC"/>
    <w:rsid w:val="00085BE8"/>
    <w:rsid w:val="000A1D57"/>
    <w:rsid w:val="000D57B3"/>
    <w:rsid w:val="001024E7"/>
    <w:rsid w:val="00122286"/>
    <w:rsid w:val="001425F9"/>
    <w:rsid w:val="0018388E"/>
    <w:rsid w:val="001E390B"/>
    <w:rsid w:val="00223EE7"/>
    <w:rsid w:val="0023725B"/>
    <w:rsid w:val="00281C2B"/>
    <w:rsid w:val="002B2E17"/>
    <w:rsid w:val="002E7F37"/>
    <w:rsid w:val="00323BD3"/>
    <w:rsid w:val="00343C76"/>
    <w:rsid w:val="003D5049"/>
    <w:rsid w:val="0044222C"/>
    <w:rsid w:val="004772D6"/>
    <w:rsid w:val="004C427E"/>
    <w:rsid w:val="004D1058"/>
    <w:rsid w:val="00525E51"/>
    <w:rsid w:val="005610CC"/>
    <w:rsid w:val="005768E7"/>
    <w:rsid w:val="005A0312"/>
    <w:rsid w:val="005F69D1"/>
    <w:rsid w:val="00614279"/>
    <w:rsid w:val="0062411B"/>
    <w:rsid w:val="006516F5"/>
    <w:rsid w:val="006F1D6D"/>
    <w:rsid w:val="00711811"/>
    <w:rsid w:val="007719AD"/>
    <w:rsid w:val="007E3AF6"/>
    <w:rsid w:val="007F7337"/>
    <w:rsid w:val="00832359"/>
    <w:rsid w:val="00845650"/>
    <w:rsid w:val="00863DA3"/>
    <w:rsid w:val="00897FDF"/>
    <w:rsid w:val="008C6DCE"/>
    <w:rsid w:val="00A52BDC"/>
    <w:rsid w:val="00A573C0"/>
    <w:rsid w:val="00AB5894"/>
    <w:rsid w:val="00AD659A"/>
    <w:rsid w:val="00B32887"/>
    <w:rsid w:val="00B5679E"/>
    <w:rsid w:val="00BB0161"/>
    <w:rsid w:val="00BD25F6"/>
    <w:rsid w:val="00C101DF"/>
    <w:rsid w:val="00C35EE6"/>
    <w:rsid w:val="00C44057"/>
    <w:rsid w:val="00C45B1D"/>
    <w:rsid w:val="00C829FB"/>
    <w:rsid w:val="00CA134F"/>
    <w:rsid w:val="00CC390A"/>
    <w:rsid w:val="00D20C26"/>
    <w:rsid w:val="00D27E1B"/>
    <w:rsid w:val="00D37C96"/>
    <w:rsid w:val="00D4068A"/>
    <w:rsid w:val="00D92775"/>
    <w:rsid w:val="00DA7879"/>
    <w:rsid w:val="00DC259C"/>
    <w:rsid w:val="00DF1B16"/>
    <w:rsid w:val="00E273EA"/>
    <w:rsid w:val="00E6350C"/>
    <w:rsid w:val="00E840CD"/>
    <w:rsid w:val="00E95190"/>
    <w:rsid w:val="00EA7898"/>
    <w:rsid w:val="00EE2FD0"/>
    <w:rsid w:val="00F135A8"/>
    <w:rsid w:val="00F273D3"/>
    <w:rsid w:val="00F31E8C"/>
    <w:rsid w:val="00F60744"/>
    <w:rsid w:val="00F611A6"/>
    <w:rsid w:val="00F94690"/>
    <w:rsid w:val="00FD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rsid w:val="00223EE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90DDC-7CA8-4FBD-A400-26BDA3BE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2019-05-14T11:07:00Z</cp:lastPrinted>
  <dcterms:created xsi:type="dcterms:W3CDTF">2019-05-29T12:07:00Z</dcterms:created>
  <dcterms:modified xsi:type="dcterms:W3CDTF">2019-05-29T12:07:00Z</dcterms:modified>
</cp:coreProperties>
</file>