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52" w:rsidRPr="002F6252" w:rsidRDefault="002F6252" w:rsidP="002F6252">
      <w:pPr>
        <w:pStyle w:val="2"/>
        <w:spacing w:line="240" w:lineRule="auto"/>
        <w:ind w:firstLine="709"/>
        <w:jc w:val="right"/>
        <w:rPr>
          <w:rFonts w:eastAsia="Calibri"/>
          <w:b/>
          <w:sz w:val="28"/>
          <w:szCs w:val="28"/>
        </w:rPr>
      </w:pPr>
      <w:r w:rsidRPr="002F6252">
        <w:rPr>
          <w:rFonts w:eastAsia="Calibri"/>
          <w:b/>
          <w:sz w:val="28"/>
          <w:szCs w:val="28"/>
        </w:rPr>
        <w:t>ПРОЕКТ</w:t>
      </w:r>
    </w:p>
    <w:p w:rsidR="009159E3" w:rsidRDefault="009159E3" w:rsidP="00394D19">
      <w:pPr>
        <w:pStyle w:val="2"/>
        <w:spacing w:before="120"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394D1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394D1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394D19">
      <w:pPr>
        <w:spacing w:before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05B11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B09" w:rsidRPr="009204E6" w:rsidRDefault="002F6252" w:rsidP="006E7B09">
      <w:pPr>
        <w:spacing w:after="200" w:line="276" w:lineRule="auto"/>
      </w:pPr>
      <w:r>
        <w:t>от</w:t>
      </w:r>
      <w:r w:rsidR="009204E6">
        <w:t xml:space="preserve"> ________________ № _____</w:t>
      </w:r>
    </w:p>
    <w:p w:rsidR="00185BEF" w:rsidRPr="00185BEF" w:rsidRDefault="00185BEF" w:rsidP="00185BEF">
      <w:pPr>
        <w:ind w:right="4819"/>
        <w:rPr>
          <w:color w:val="000000"/>
          <w:sz w:val="20"/>
          <w:szCs w:val="20"/>
        </w:rPr>
      </w:pPr>
      <w:r w:rsidRPr="00185BEF">
        <w:rPr>
          <w:color w:val="000000"/>
          <w:sz w:val="20"/>
          <w:szCs w:val="20"/>
        </w:rPr>
        <w:t xml:space="preserve">Об утверждении Порядка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в сфере физической культуры и спорта </w:t>
      </w:r>
      <w:r>
        <w:rPr>
          <w:color w:val="000000"/>
          <w:sz w:val="20"/>
          <w:szCs w:val="20"/>
        </w:rPr>
        <w:t>Волосовского муниципального района Ленинградской области</w:t>
      </w:r>
    </w:p>
    <w:p w:rsidR="0089508B" w:rsidRPr="00E3758F" w:rsidRDefault="0089508B" w:rsidP="00BE7F5B">
      <w:pPr>
        <w:ind w:right="4819"/>
        <w:rPr>
          <w:sz w:val="20"/>
          <w:szCs w:val="20"/>
        </w:rPr>
      </w:pPr>
    </w:p>
    <w:p w:rsidR="009159E3" w:rsidRDefault="009159E3" w:rsidP="009159E3">
      <w:pPr>
        <w:ind w:right="4819"/>
        <w:jc w:val="both"/>
      </w:pPr>
    </w:p>
    <w:p w:rsidR="002279EF" w:rsidRDefault="002279EF" w:rsidP="009159E3">
      <w:pPr>
        <w:ind w:firstLine="709"/>
        <w:jc w:val="both"/>
        <w:rPr>
          <w:bCs/>
        </w:rPr>
      </w:pPr>
    </w:p>
    <w:p w:rsidR="009159E3" w:rsidRPr="002279EF" w:rsidRDefault="00185BEF" w:rsidP="009159E3">
      <w:pPr>
        <w:ind w:firstLine="709"/>
        <w:jc w:val="both"/>
      </w:pPr>
      <w:proofErr w:type="gramStart"/>
      <w:r w:rsidRPr="00185BEF">
        <w:rPr>
          <w:bCs/>
        </w:rPr>
        <w:t>В соответствии с абзацем вторым пункта 4 статьи 69.2 Бюджетного кодекса Российской Федерации, приказом Министерства спорта Российской Федерации "Об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субсидий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>
        <w:rPr>
          <w:bCs/>
        </w:rPr>
        <w:t xml:space="preserve"> </w:t>
      </w:r>
      <w:r w:rsidRPr="00185BEF">
        <w:rPr>
          <w:bCs/>
        </w:rPr>
        <w:t>от</w:t>
      </w:r>
      <w:proofErr w:type="gramEnd"/>
      <w:r w:rsidRPr="00185BEF">
        <w:rPr>
          <w:bCs/>
        </w:rPr>
        <w:t xml:space="preserve"> 22.05.2015 N 550</w:t>
      </w:r>
      <w:r w:rsidR="009159E3" w:rsidRPr="002279EF">
        <w:t>,</w:t>
      </w:r>
      <w:r w:rsidR="001652CD" w:rsidRPr="002279EF">
        <w:t xml:space="preserve"> администрация муниципального образования Волосовский муниципальный район Ленинградской области</w:t>
      </w:r>
      <w:r w:rsidR="00905B11">
        <w:t xml:space="preserve"> </w:t>
      </w:r>
      <w:r w:rsidR="001652CD" w:rsidRPr="002279EF">
        <w:t>постановляет</w:t>
      </w:r>
      <w:r w:rsidR="009159E3" w:rsidRPr="002279EF">
        <w:t>:</w:t>
      </w:r>
    </w:p>
    <w:p w:rsidR="002C53E1" w:rsidRPr="002279EF" w:rsidRDefault="00D10FC6" w:rsidP="00FC149E">
      <w:pPr>
        <w:spacing w:line="276" w:lineRule="auto"/>
        <w:ind w:firstLine="708"/>
        <w:jc w:val="both"/>
      </w:pPr>
      <w:bookmarkStart w:id="0" w:name="sub_2"/>
      <w:r w:rsidRPr="002279EF">
        <w:t>1.</w:t>
      </w:r>
      <w:r w:rsidR="00DF7F9A" w:rsidRPr="002279EF">
        <w:t xml:space="preserve"> </w:t>
      </w:r>
      <w:r w:rsidR="00185BEF" w:rsidRPr="00185BEF">
        <w:t>Утвердить прилагаемый Порядок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в сфере физической культуры и спорта Волосовского муниципального района Ленинградской области.</w:t>
      </w:r>
    </w:p>
    <w:p w:rsidR="009159E3" w:rsidRPr="002279EF" w:rsidRDefault="00FC149E" w:rsidP="00FC149E">
      <w:pPr>
        <w:spacing w:line="276" w:lineRule="auto"/>
        <w:ind w:firstLine="708"/>
        <w:jc w:val="both"/>
      </w:pPr>
      <w:r w:rsidRPr="002279EF">
        <w:t xml:space="preserve">2. </w:t>
      </w:r>
      <w:r w:rsidR="009159E3" w:rsidRPr="002279EF">
        <w:t>Постановление вступает в силу</w:t>
      </w:r>
      <w:r w:rsidR="00905B11">
        <w:t xml:space="preserve"> </w:t>
      </w:r>
      <w:r w:rsidR="009159E3" w:rsidRPr="002279EF">
        <w:t xml:space="preserve">после официального </w:t>
      </w:r>
      <w:bookmarkStart w:id="1" w:name="sub_6"/>
      <w:bookmarkEnd w:id="0"/>
      <w:r w:rsidR="00185BEF">
        <w:t>опубликования.</w:t>
      </w:r>
    </w:p>
    <w:p w:rsidR="009159E3" w:rsidRPr="002279EF" w:rsidRDefault="00FC149E" w:rsidP="00FC149E">
      <w:pPr>
        <w:spacing w:line="276" w:lineRule="auto"/>
        <w:ind w:firstLine="708"/>
        <w:jc w:val="both"/>
      </w:pPr>
      <w:r w:rsidRPr="002279EF">
        <w:t>3</w:t>
      </w:r>
      <w:r w:rsidR="009159E3" w:rsidRPr="002279EF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 w:rsidRPr="002279EF">
        <w:t>МО Волосовский муниципальный район</w:t>
      </w:r>
      <w:r w:rsidR="009159E3" w:rsidRPr="002279EF">
        <w:t xml:space="preserve"> Ленинградской области.</w:t>
      </w:r>
    </w:p>
    <w:p w:rsidR="009159E3" w:rsidRPr="002279EF" w:rsidRDefault="00FC149E" w:rsidP="00FC149E">
      <w:pPr>
        <w:spacing w:line="276" w:lineRule="auto"/>
        <w:ind w:firstLine="708"/>
        <w:jc w:val="both"/>
      </w:pPr>
      <w:r w:rsidRPr="002279EF">
        <w:t>4</w:t>
      </w:r>
      <w:r w:rsidR="009159E3" w:rsidRPr="002279EF">
        <w:t>.</w:t>
      </w:r>
      <w:r w:rsidRPr="002279EF">
        <w:t xml:space="preserve"> </w:t>
      </w:r>
      <w:proofErr w:type="gramStart"/>
      <w:r w:rsidR="00286F94" w:rsidRPr="002279EF">
        <w:t>Контроль за</w:t>
      </w:r>
      <w:proofErr w:type="gramEnd"/>
      <w:r w:rsidR="00286F94" w:rsidRPr="002279EF">
        <w:t xml:space="preserve"> исполнением настоящего постановления возложить на заместителя главы администрации по социальным вопросам</w:t>
      </w:r>
      <w:r w:rsidRPr="002279EF">
        <w:t>.</w:t>
      </w:r>
      <w:r w:rsidR="00905B11">
        <w:t xml:space="preserve"> </w:t>
      </w:r>
    </w:p>
    <w:p w:rsidR="009159E3" w:rsidRPr="002279EF" w:rsidRDefault="009159E3" w:rsidP="009159E3">
      <w:pPr>
        <w:tabs>
          <w:tab w:val="left" w:pos="840"/>
        </w:tabs>
        <w:spacing w:line="276" w:lineRule="auto"/>
      </w:pPr>
    </w:p>
    <w:p w:rsidR="005F1864" w:rsidRPr="002279EF" w:rsidRDefault="005F1864" w:rsidP="009159E3">
      <w:pPr>
        <w:tabs>
          <w:tab w:val="left" w:pos="840"/>
        </w:tabs>
        <w:spacing w:line="276" w:lineRule="auto"/>
        <w:jc w:val="center"/>
      </w:pPr>
    </w:p>
    <w:p w:rsidR="00EA228E" w:rsidRDefault="00EA228E" w:rsidP="009159E3">
      <w:pPr>
        <w:tabs>
          <w:tab w:val="left" w:pos="840"/>
        </w:tabs>
        <w:spacing w:line="276" w:lineRule="auto"/>
        <w:jc w:val="center"/>
      </w:pPr>
    </w:p>
    <w:p w:rsidR="009159E3" w:rsidRPr="002279EF" w:rsidRDefault="009159E3" w:rsidP="009159E3">
      <w:pPr>
        <w:tabs>
          <w:tab w:val="left" w:pos="840"/>
        </w:tabs>
        <w:spacing w:line="276" w:lineRule="auto"/>
        <w:jc w:val="center"/>
      </w:pPr>
      <w:r w:rsidRPr="002279EF">
        <w:t>Глава администрации</w:t>
      </w:r>
      <w:r w:rsidR="00905B11">
        <w:t xml:space="preserve">                                                                          </w:t>
      </w:r>
      <w:r w:rsidR="00E57526" w:rsidRPr="002279EF">
        <w:t>В.</w:t>
      </w:r>
      <w:r w:rsidR="007260ED" w:rsidRPr="002279EF">
        <w:t xml:space="preserve"> </w:t>
      </w:r>
      <w:r w:rsidR="00E57526" w:rsidRPr="002279EF">
        <w:t>В.</w:t>
      </w:r>
      <w:r w:rsidR="007260ED" w:rsidRPr="002279EF">
        <w:t xml:space="preserve"> </w:t>
      </w:r>
      <w:r w:rsidR="00E57526" w:rsidRPr="002279EF">
        <w:t>Рыжков</w:t>
      </w:r>
    </w:p>
    <w:p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p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905B11" w:rsidRDefault="009159E3" w:rsidP="00905B11">
      <w:pPr>
        <w:tabs>
          <w:tab w:val="left" w:pos="840"/>
        </w:tabs>
        <w:jc w:val="both"/>
        <w:rPr>
          <w:sz w:val="18"/>
          <w:szCs w:val="18"/>
        </w:rPr>
      </w:pPr>
      <w:r w:rsidRPr="00905B11">
        <w:rPr>
          <w:sz w:val="18"/>
          <w:szCs w:val="18"/>
        </w:rPr>
        <w:t xml:space="preserve">Разослано: в дело-2, </w:t>
      </w:r>
      <w:r w:rsidR="00E57526" w:rsidRPr="00905B11">
        <w:rPr>
          <w:sz w:val="18"/>
          <w:szCs w:val="18"/>
        </w:rPr>
        <w:t xml:space="preserve">комитет финансов, </w:t>
      </w:r>
      <w:r w:rsidR="00185BEF">
        <w:rPr>
          <w:sz w:val="18"/>
          <w:szCs w:val="18"/>
        </w:rPr>
        <w:t>сектор учета и отчетности</w:t>
      </w:r>
    </w:p>
    <w:p w:rsidR="00905B11" w:rsidRPr="00905B11" w:rsidRDefault="00905B11" w:rsidP="00905B11">
      <w:pPr>
        <w:tabs>
          <w:tab w:val="left" w:pos="84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1"/>
    <w:p w:rsidR="00905B1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905B11" w:rsidRPr="00905B11" w:rsidRDefault="00905B11" w:rsidP="00905B11">
      <w:pPr>
        <w:jc w:val="right"/>
        <w:rPr>
          <w:color w:val="000000"/>
        </w:rPr>
      </w:pPr>
      <w:r w:rsidRPr="00905B11">
        <w:rPr>
          <w:color w:val="000000"/>
        </w:rPr>
        <w:lastRenderedPageBreak/>
        <w:t xml:space="preserve">Приложение к </w:t>
      </w:r>
      <w:r w:rsidR="00EA228E">
        <w:rPr>
          <w:color w:val="000000"/>
        </w:rPr>
        <w:t>п</w:t>
      </w:r>
      <w:r w:rsidRPr="00905B11">
        <w:rPr>
          <w:color w:val="000000"/>
        </w:rPr>
        <w:t xml:space="preserve">остановлению администрации </w:t>
      </w:r>
    </w:p>
    <w:p w:rsidR="00905B11" w:rsidRPr="00905B11" w:rsidRDefault="00905B11" w:rsidP="00905B11">
      <w:pPr>
        <w:jc w:val="right"/>
        <w:rPr>
          <w:color w:val="000000"/>
        </w:rPr>
      </w:pPr>
      <w:r w:rsidRPr="00905B11">
        <w:rPr>
          <w:color w:val="000000"/>
        </w:rPr>
        <w:t xml:space="preserve">муниципального образования Волосовский </w:t>
      </w:r>
    </w:p>
    <w:p w:rsidR="00905B11" w:rsidRPr="00905B11" w:rsidRDefault="00905B11" w:rsidP="00905B11">
      <w:pPr>
        <w:jc w:val="right"/>
        <w:rPr>
          <w:color w:val="000000"/>
        </w:rPr>
      </w:pPr>
      <w:r w:rsidRPr="00905B11">
        <w:rPr>
          <w:color w:val="000000"/>
        </w:rPr>
        <w:t xml:space="preserve">муниципальный район Ленинградской области </w:t>
      </w:r>
    </w:p>
    <w:p w:rsidR="00905B11" w:rsidRPr="009204E6" w:rsidRDefault="00185BEF" w:rsidP="00905B11">
      <w:pPr>
        <w:jc w:val="right"/>
        <w:rPr>
          <w:color w:val="000000"/>
        </w:rPr>
      </w:pPr>
      <w:r w:rsidRPr="009204E6">
        <w:rPr>
          <w:color w:val="000000"/>
        </w:rPr>
        <w:t>______________</w:t>
      </w:r>
      <w:r w:rsidR="00905B11" w:rsidRPr="00905B11">
        <w:rPr>
          <w:color w:val="000000"/>
        </w:rPr>
        <w:t xml:space="preserve"> №</w:t>
      </w:r>
      <w:r w:rsidR="006E7B09">
        <w:rPr>
          <w:color w:val="000000"/>
        </w:rPr>
        <w:t xml:space="preserve"> </w:t>
      </w:r>
      <w:r w:rsidRPr="009204E6">
        <w:rPr>
          <w:color w:val="000000"/>
        </w:rPr>
        <w:t>____</w:t>
      </w:r>
    </w:p>
    <w:p w:rsidR="00905B11" w:rsidRDefault="00905B11" w:rsidP="00905B11">
      <w:pPr>
        <w:jc w:val="right"/>
        <w:rPr>
          <w:color w:val="000000"/>
        </w:rPr>
      </w:pPr>
    </w:p>
    <w:p w:rsidR="00905B11" w:rsidRDefault="00905B11" w:rsidP="00905B11">
      <w:pPr>
        <w:jc w:val="both"/>
      </w:pPr>
    </w:p>
    <w:p w:rsidR="00923C40" w:rsidRDefault="00923C40" w:rsidP="009204E6">
      <w:pPr>
        <w:pStyle w:val="ConsPlusNormal"/>
        <w:jc w:val="center"/>
      </w:pPr>
    </w:p>
    <w:p w:rsidR="009204E6" w:rsidRDefault="009204E6" w:rsidP="00DA0961">
      <w:pPr>
        <w:pStyle w:val="ConsPlusNormal"/>
        <w:jc w:val="center"/>
      </w:pPr>
      <w:r w:rsidRPr="009204E6">
        <w:t xml:space="preserve">Порядок </w:t>
      </w:r>
    </w:p>
    <w:p w:rsidR="009204E6" w:rsidRDefault="009204E6" w:rsidP="00DA0961">
      <w:pPr>
        <w:pStyle w:val="ConsPlusNormal"/>
        <w:jc w:val="center"/>
      </w:pPr>
      <w:r w:rsidRPr="009204E6">
        <w:t>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в сфере физической культуры и спорта Волосовского муниципального района Ленинградской области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852F30" w:rsidP="00DA0961">
      <w:pPr>
        <w:pStyle w:val="ConsPlusNormal"/>
        <w:jc w:val="center"/>
      </w:pPr>
      <w:r>
        <w:rPr>
          <w:rFonts w:eastAsiaTheme="minorHAnsi"/>
          <w:lang w:eastAsia="en-US"/>
        </w:rPr>
        <w:t>I. Общие положения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соответствии с п. 4 статьи 69.2 Бюджетного кодекса Российской Федерации и устанавливает правила определения нормативных затрат на оказание муниципальных услуг в сфере физической культуры,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(далее - нормативные затраты, муниципальное задание).</w:t>
      </w:r>
      <w:proofErr w:type="gramEnd"/>
    </w:p>
    <w:p w:rsidR="009204E6" w:rsidRDefault="009204E6" w:rsidP="00DA0961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разработан для муниципальных услуг в сфере физической культуры и спорта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</w:t>
      </w:r>
      <w:r w:rsidR="00FA72DF">
        <w:t>, оказываемых физическим лицам.</w:t>
      </w:r>
      <w:proofErr w:type="gramEnd"/>
      <w:r w:rsidR="00FA72DF">
        <w:t xml:space="preserve"> </w:t>
      </w:r>
      <w:r>
        <w:t>Нормативные затраты определяются по муниципальному учреждению в разрезе оказываемых муниципальных услуг.</w:t>
      </w:r>
    </w:p>
    <w:p w:rsidR="009204E6" w:rsidRDefault="009204E6" w:rsidP="00DA0961">
      <w:pPr>
        <w:pStyle w:val="ConsPlusNormal"/>
        <w:ind w:firstLine="540"/>
        <w:jc w:val="both"/>
      </w:pPr>
      <w:r>
        <w:t>3. Нормативные затраты на оказание муниципальной услуги, рассчитанные с соблюдением настоящего Порядка,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4. </w:t>
      </w:r>
      <w:proofErr w:type="gramStart"/>
      <w: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рассчитанных с соблюдением настоящего Порядка,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</w:t>
      </w:r>
      <w:proofErr w:type="gramEnd"/>
      <w:r>
        <w:t xml:space="preserve">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9204E6" w:rsidRDefault="009204E6" w:rsidP="00DA0961">
      <w:pPr>
        <w:pStyle w:val="ConsPlusNormal"/>
        <w:ind w:firstLine="540"/>
        <w:jc w:val="both"/>
      </w:pPr>
      <w:r>
        <w:t>5. Нормативные затраты на оказание муниципальной услуги определяются:</w:t>
      </w:r>
    </w:p>
    <w:p w:rsidR="009204E6" w:rsidRDefault="009204E6" w:rsidP="00DA0961">
      <w:pPr>
        <w:pStyle w:val="ConsPlusNormal"/>
        <w:ind w:firstLine="540"/>
        <w:jc w:val="both"/>
      </w:pPr>
      <w:r>
        <w:t>исходя из содержащейся в перечнях, информац</w:t>
      </w:r>
      <w:proofErr w:type="gramStart"/>
      <w:r>
        <w:t>ии о е</w:t>
      </w:r>
      <w:proofErr w:type="gramEnd"/>
      <w:r>
        <w:t>динице показателя, характеризующего объем муниципальной услуги, и показателей, отражающих содержание и (или) условия (формы) оказания муниципальной услуги (далее - показатели отраслевой специфики);</w:t>
      </w:r>
    </w:p>
    <w:p w:rsidR="009204E6" w:rsidRDefault="009204E6" w:rsidP="00DA0961">
      <w:pPr>
        <w:pStyle w:val="ConsPlusNormal"/>
        <w:ind w:firstLine="540"/>
        <w:jc w:val="both"/>
      </w:pPr>
      <w:r>
        <w:t>на основе базового норматива затрат на оказание муниципальной услуги и корректирующего отраслевого коэффициента к базовому нормативу затрат на оказание муниципальной услуги, определяемых в соответствии с настоящим Порядком.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6.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 в сфере </w:t>
      </w:r>
      <w:r>
        <w:lastRenderedPageBreak/>
        <w:t>физической культуры и спорта, и базового норматива затрат на общехозяйственные нужды на оказание муниципальной услуги в сфере физической культуры и спорта.</w:t>
      </w:r>
    </w:p>
    <w:p w:rsidR="009204E6" w:rsidRDefault="009204E6" w:rsidP="00DA0961">
      <w:pPr>
        <w:pStyle w:val="ConsPlusNormal"/>
        <w:ind w:firstLine="540"/>
        <w:jc w:val="both"/>
      </w:pPr>
      <w:r>
        <w:t>7. В базовый норматив затрат, непосредственно связанных с оказанием муниципальной услуги, включаются:</w:t>
      </w:r>
    </w:p>
    <w:p w:rsidR="009204E6" w:rsidRDefault="009204E6" w:rsidP="00DA0961">
      <w:pPr>
        <w:pStyle w:val="ConsPlusNormal"/>
        <w:ind w:firstLine="540"/>
        <w:jc w:val="both"/>
      </w:pPr>
      <w:proofErr w:type="gramStart"/>
      <w: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>
        <w:t xml:space="preserve"> актами, содержащими нормы трудового права (далее - начисления на выплаты по оплате труда);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(в том числе затраты на арендные платежи);</w:t>
      </w:r>
    </w:p>
    <w:p w:rsidR="009204E6" w:rsidRDefault="009204E6" w:rsidP="00DA0961">
      <w:pPr>
        <w:pStyle w:val="ConsPlusNormal"/>
        <w:ind w:firstLine="540"/>
        <w:jc w:val="both"/>
      </w:pPr>
      <w:r>
        <w:t>иные затраты, непосредственно связанные с оказанием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8. В базовый норматив затрат на общехозяйственные нужды на оказание муниципальной услуги включаются: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коммунальные услуги</w:t>
      </w:r>
      <w:r w:rsidR="00250AEE">
        <w:t xml:space="preserve"> (за исключением электро- и тепло энергии)</w:t>
      </w:r>
      <w:r>
        <w:t>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услуги связи;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приобретение транспортных услуг;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r>
        <w:t>затраты на прочие общехозяйственные нужды.</w:t>
      </w:r>
    </w:p>
    <w:p w:rsidR="009204E6" w:rsidRDefault="009204E6" w:rsidP="00DA0961">
      <w:pPr>
        <w:pStyle w:val="ConsPlusNormal"/>
        <w:ind w:firstLine="540"/>
        <w:jc w:val="both"/>
      </w:pPr>
      <w:r>
        <w:t>9. Отраслевой корректирующий коэффициент к базовому нормативу затрат, отражает отраслевую специфику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10.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значение, равное "1".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 (далее - нормы, выраженные в натуральных показателях), установленные нормативными правовыми актами, а также государственными стандартами Российской Федерации, </w:t>
      </w:r>
      <w:r w:rsidR="00250AEE">
        <w:t>Ленинградской области</w:t>
      </w:r>
      <w:r>
        <w:t xml:space="preserve"> и органами местного самоуправления, строительными нормами и правилами</w:t>
      </w:r>
      <w:proofErr w:type="gramEnd"/>
      <w:r>
        <w:t>, санитарными нормами и правилами, стандартами, порядками и регламентами оказания муниципальной услуги в установленной сфере.</w:t>
      </w:r>
    </w:p>
    <w:p w:rsidR="009204E6" w:rsidRDefault="009204E6" w:rsidP="00DA0961">
      <w:pPr>
        <w:pStyle w:val="ConsPlusNormal"/>
        <w:ind w:firstLine="540"/>
        <w:jc w:val="both"/>
      </w:pPr>
      <w:proofErr w:type="gramStart"/>
      <w:r>
        <w:t>При отсутствии норм, выраженных в натуральных показателях, установленных стандартом оказания услуги, в отношении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перечнях (далее - метод наиболее эффективного учреждения), либо на</w:t>
      </w:r>
      <w:proofErr w:type="gramEnd"/>
      <w:r>
        <w:t xml:space="preserve"> основе медианного </w:t>
      </w:r>
      <w:r>
        <w:lastRenderedPageBreak/>
        <w:t>значения по муниципальным учреждениям, оказывающим муниципальную услугу (далее - медианный метод).</w:t>
      </w:r>
    </w:p>
    <w:p w:rsidR="009204E6" w:rsidRDefault="009204E6" w:rsidP="00DA0961">
      <w:pPr>
        <w:pStyle w:val="ConsPlusNormal"/>
        <w:ind w:firstLine="540"/>
        <w:jc w:val="both"/>
      </w:pPr>
      <w:r>
        <w:t>Для каждой муниципальной услуги выбирается один из методов.</w:t>
      </w:r>
    </w:p>
    <w:p w:rsidR="009204E6" w:rsidRDefault="009204E6" w:rsidP="00DA0961">
      <w:pPr>
        <w:pStyle w:val="ConsPlusNormal"/>
        <w:ind w:firstLine="540"/>
        <w:jc w:val="both"/>
      </w:pPr>
      <w: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перечня.</w:t>
      </w:r>
    </w:p>
    <w:p w:rsidR="009204E6" w:rsidRDefault="009204E6" w:rsidP="00DA0961">
      <w:pPr>
        <w:pStyle w:val="ConsPlusNormal"/>
        <w:ind w:firstLine="540"/>
        <w:jc w:val="both"/>
      </w:pPr>
      <w:r>
        <w:t>12. Значение базового норматива затрат на оказание муниципальной услуги с указанием ее наименования и уникального номера реестровой записи утверждается общей суммой, в том числе в разрезе:</w:t>
      </w:r>
    </w:p>
    <w:p w:rsidR="009204E6" w:rsidRDefault="009204E6" w:rsidP="00DA0961">
      <w:pPr>
        <w:pStyle w:val="ConsPlusNormal"/>
        <w:ind w:firstLine="540"/>
        <w:jc w:val="both"/>
      </w:pPr>
      <w: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9204E6" w:rsidRDefault="009204E6" w:rsidP="00DA0961">
      <w:pPr>
        <w:pStyle w:val="ConsPlusNormal"/>
        <w:ind w:firstLine="540"/>
        <w:jc w:val="both"/>
      </w:pPr>
      <w:r>
        <w:t>При утверждении значения базового норматива затрат на оказание муниципальной услуги,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по форме согласно приложению N 1 к настоящему Порядку.</w:t>
      </w:r>
    </w:p>
    <w:p w:rsidR="009204E6" w:rsidRDefault="009204E6" w:rsidP="00DA0961">
      <w:pPr>
        <w:pStyle w:val="ConsPlusNormal"/>
        <w:ind w:firstLine="540"/>
        <w:jc w:val="both"/>
      </w:pPr>
      <w:proofErr w:type="gramStart"/>
      <w:r>
        <w:t>При утверждении значения базового норматива затрат на оказание муниципальной услуги,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услуги, а при его отсутствии слова "Метод наиболее эффективного учреждения", либо слова "Медианный</w:t>
      </w:r>
      <w:proofErr w:type="gramEnd"/>
      <w:r>
        <w:t xml:space="preserve"> метод", либо слова "Иной метод").</w:t>
      </w:r>
    </w:p>
    <w:p w:rsidR="009204E6" w:rsidRDefault="009204E6" w:rsidP="00DA0961">
      <w:pPr>
        <w:pStyle w:val="ConsPlusNormal"/>
        <w:ind w:firstLine="540"/>
        <w:jc w:val="both"/>
      </w:pPr>
      <w:r>
        <w:t>13. 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записи, а также наименования показателя отраслевой специфики.</w:t>
      </w:r>
    </w:p>
    <w:p w:rsidR="009204E6" w:rsidRDefault="009204E6" w:rsidP="00DA0961">
      <w:pPr>
        <w:pStyle w:val="ConsPlusNormal"/>
        <w:ind w:firstLine="540"/>
        <w:jc w:val="both"/>
      </w:pPr>
      <w:r>
        <w:t>14. Нормативные затраты на оказание муниципальной услуги рассчитываются в соответствии с положениями, определенными главой 2 настоящего Порядка.</w:t>
      </w:r>
    </w:p>
    <w:p w:rsidR="009204E6" w:rsidRDefault="009204E6" w:rsidP="009204E6">
      <w:pPr>
        <w:pStyle w:val="ConsPlusNormal"/>
        <w:ind w:firstLine="540"/>
        <w:jc w:val="both"/>
      </w:pPr>
    </w:p>
    <w:p w:rsidR="00852F30" w:rsidRDefault="00852F30" w:rsidP="00852F30">
      <w:pPr>
        <w:pStyle w:val="ConsPlusNormal"/>
        <w:jc w:val="center"/>
        <w:rPr>
          <w:rFonts w:eastAsiaTheme="minorHAnsi"/>
          <w:lang w:eastAsia="en-US"/>
        </w:rPr>
      </w:pPr>
    </w:p>
    <w:p w:rsidR="009204E6" w:rsidRDefault="00852F30" w:rsidP="00DA0961">
      <w:pPr>
        <w:pStyle w:val="ConsPlusNormal"/>
        <w:jc w:val="center"/>
      </w:pPr>
      <w:r>
        <w:rPr>
          <w:rFonts w:eastAsiaTheme="minorHAnsi"/>
          <w:lang w:eastAsia="en-US"/>
        </w:rPr>
        <w:t>II</w:t>
      </w:r>
      <w:r w:rsidR="009204E6">
        <w:t xml:space="preserve">. Порядок расчета нормативных затрат на оказание муниципальных услуг в сфере </w:t>
      </w:r>
      <w:r w:rsidR="00927CED">
        <w:t>ф</w:t>
      </w:r>
      <w:r w:rsidR="009204E6">
        <w:t>изической культуры и спорта, применяемых при расчете объема финансо</w:t>
      </w:r>
      <w:r w:rsidR="00927CED">
        <w:t xml:space="preserve">вого обеспечения </w:t>
      </w:r>
      <w:r w:rsidR="009204E6">
        <w:t>выполнения муниципального задания муниципальным учреждением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 xml:space="preserve">15. Нормативные затраты на оказание i-ой муниципальной услуги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(далее </w:t>
      </w:r>
      <w:r w:rsidR="00927CED">
        <w:t>–</w:t>
      </w:r>
      <w:r>
        <w:t xml:space="preserve"> </w:t>
      </w:r>
      <w:proofErr w:type="spellStart"/>
      <w:r>
        <w:t>i-ая</w:t>
      </w:r>
      <w:proofErr w:type="spellEnd"/>
      <w:r>
        <w:t xml:space="preserve"> муниципальная услуга)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баз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proofErr w:type="gramStart"/>
      <w:r>
        <w:t>K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отр</w:t>
      </w:r>
      <w:proofErr w:type="spell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iба</w:t>
      </w:r>
      <w:proofErr w:type="gramStart"/>
      <w:r>
        <w:rPr>
          <w:vertAlign w:val="subscript"/>
        </w:rPr>
        <w:t>з</w:t>
      </w:r>
      <w:proofErr w:type="spellEnd"/>
      <w:r>
        <w:t>-</w:t>
      </w:r>
      <w:proofErr w:type="gramEnd"/>
      <w:r>
        <w:t xml:space="preserve"> базовый норматив затрат на оказание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K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отр</w:t>
      </w:r>
      <w:proofErr w:type="spellEnd"/>
      <w:r>
        <w:t xml:space="preserve"> </w:t>
      </w:r>
      <w:r w:rsidR="00927CED">
        <w:t>–</w:t>
      </w:r>
      <w:r>
        <w:t xml:space="preserve"> отраслевой корректирующий коэффициент.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>Базовый норматив затрат на оказание i-ой муниципальной услуги (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proofErr w:type="spellEnd"/>
      <w:r>
        <w:t>) рассчитывается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баз</w:t>
      </w:r>
      <w:r>
        <w:t xml:space="preserve"> = 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proofErr w:type="spellEnd"/>
      <w:r>
        <w:t xml:space="preserve"> </w:t>
      </w:r>
      <w:proofErr w:type="spellStart"/>
      <w:r>
        <w:rPr>
          <w:vertAlign w:val="superscript"/>
        </w:rPr>
        <w:t>непоср</w:t>
      </w:r>
      <w:proofErr w:type="spellEnd"/>
      <w:r>
        <w:t xml:space="preserve"> </w:t>
      </w:r>
      <w:r>
        <w:rPr>
          <w:vertAlign w:val="subscript"/>
        </w:rPr>
        <w:t>+</w:t>
      </w:r>
      <w:r>
        <w:t xml:space="preserve"> </w:t>
      </w:r>
      <w:proofErr w:type="spellStart"/>
      <w:r>
        <w:t>N</w:t>
      </w:r>
      <w:r>
        <w:rPr>
          <w:vertAlign w:val="subscript"/>
        </w:rPr>
        <w:t>iбаз</w:t>
      </w:r>
      <w:proofErr w:type="spellEnd"/>
      <w:r>
        <w:t xml:space="preserve"> </w:t>
      </w:r>
      <w:r>
        <w:rPr>
          <w:vertAlign w:val="superscript"/>
        </w:rPr>
        <w:t>общ</w:t>
      </w:r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proofErr w:type="spellEnd"/>
      <w:r>
        <w:t xml:space="preserve"> </w:t>
      </w:r>
      <w:proofErr w:type="spellStart"/>
      <w:r>
        <w:rPr>
          <w:vertAlign w:val="superscript"/>
        </w:rPr>
        <w:t>непоср</w:t>
      </w:r>
      <w:proofErr w:type="spellEnd"/>
      <w:r>
        <w:t xml:space="preserve"> </w:t>
      </w:r>
      <w:r w:rsidR="00927CED">
        <w:t>–</w:t>
      </w:r>
      <w:r>
        <w:t xml:space="preserve"> базовый норматив затрат, непосредственно связанных с оказанием i-ой </w:t>
      </w:r>
      <w:r>
        <w:lastRenderedPageBreak/>
        <w:t>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proofErr w:type="spellEnd"/>
      <w:r>
        <w:t xml:space="preserve"> </w:t>
      </w:r>
      <w:r>
        <w:rPr>
          <w:vertAlign w:val="superscript"/>
        </w:rPr>
        <w:t>общ</w:t>
      </w:r>
      <w:r>
        <w:t xml:space="preserve"> </w:t>
      </w:r>
      <w:r w:rsidR="00927CED">
        <w:t>–</w:t>
      </w:r>
      <w:r>
        <w:t xml:space="preserve"> базовый норматив затрат на общехозяйственные нужды на оказание i-ой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16.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proofErr w:type="spellEnd"/>
      <w:r>
        <w:t xml:space="preserve"> </w:t>
      </w:r>
      <w:proofErr w:type="spellStart"/>
      <w:r>
        <w:rPr>
          <w:vertAlign w:val="superscript"/>
        </w:rPr>
        <w:t>непоср</w:t>
      </w:r>
      <w:proofErr w:type="spellEnd"/>
      <w:r>
        <w:t xml:space="preserve"> = N </w:t>
      </w:r>
      <w:r>
        <w:rPr>
          <w:vertAlign w:val="subscript"/>
        </w:rPr>
        <w:t>iбаз</w:t>
      </w:r>
      <w:r>
        <w:rPr>
          <w:vertAlign w:val="superscript"/>
        </w:rPr>
        <w:t>ОТ1</w:t>
      </w:r>
      <w:r>
        <w:t xml:space="preserve"> + N </w:t>
      </w:r>
      <w:proofErr w:type="spellStart"/>
      <w:r>
        <w:rPr>
          <w:vertAlign w:val="subscript"/>
        </w:rPr>
        <w:t>iбаз</w:t>
      </w:r>
      <w:r>
        <w:rPr>
          <w:vertAlign w:val="superscript"/>
        </w:rPr>
        <w:t>МЗ</w:t>
      </w:r>
      <w:proofErr w:type="spellEnd"/>
      <w:r>
        <w:t xml:space="preserve"> + 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ИНЗ</w:t>
      </w:r>
      <w:proofErr w:type="spell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 xml:space="preserve">N </w:t>
      </w:r>
      <w:r>
        <w:rPr>
          <w:vertAlign w:val="subscript"/>
        </w:rPr>
        <w:t>iбаз</w:t>
      </w:r>
      <w:r>
        <w:rPr>
          <w:vertAlign w:val="superscript"/>
        </w:rPr>
        <w:t>ОТ1</w:t>
      </w:r>
      <w:r>
        <w:t xml:space="preserve"> </w:t>
      </w:r>
      <w:r w:rsidR="00927CED">
        <w:t>–</w:t>
      </w:r>
      <w:r>
        <w:t xml:space="preserve">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N </w:t>
      </w:r>
      <w:proofErr w:type="spellStart"/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МЗ</w:t>
      </w:r>
      <w:proofErr w:type="spellEnd"/>
      <w:r>
        <w:t xml:space="preserve"> </w:t>
      </w:r>
      <w:r w:rsidR="00927CED">
        <w:t>–</w:t>
      </w:r>
      <w: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ИНЗ</w:t>
      </w:r>
      <w:proofErr w:type="spellEnd"/>
      <w:r>
        <w:t xml:space="preserve"> </w:t>
      </w:r>
      <w:r w:rsidR="00927CED">
        <w:t>–</w:t>
      </w:r>
      <w:r>
        <w:t xml:space="preserve"> иные затраты, непосредственно связанные с оказанием i-ой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17. Затраты на оплату труда с начислениями на выплаты по оплате труда работников, непосредственно связанных с оказанием i-ой муниципальной услуги (N</w:t>
      </w:r>
      <w:r>
        <w:rPr>
          <w:vertAlign w:val="subscript"/>
        </w:rPr>
        <w:t>iбаз</w:t>
      </w:r>
      <w:r>
        <w:rPr>
          <w:vertAlign w:val="superscript"/>
        </w:rPr>
        <w:t>ОТ1</w:t>
      </w:r>
      <w:r>
        <w:rPr>
          <w:vertAlign w:val="subscript"/>
        </w:rPr>
        <w:t>)</w:t>
      </w:r>
      <w:r>
        <w:t>,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 xml:space="preserve">N </w:t>
      </w:r>
      <w:r>
        <w:rPr>
          <w:vertAlign w:val="subscript"/>
        </w:rPr>
        <w:t>iбаз</w:t>
      </w:r>
      <w:r>
        <w:rPr>
          <w:vertAlign w:val="superscript"/>
        </w:rPr>
        <w:t>ОТ1</w:t>
      </w:r>
      <w:r>
        <w:t xml:space="preserve"> = </w:t>
      </w:r>
      <w:proofErr w:type="spellStart"/>
      <w:r>
        <w:rPr>
          <w:vertAlign w:val="subscript"/>
        </w:rPr>
        <w:t>d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id</w:t>
      </w:r>
      <w:proofErr w:type="spellEnd"/>
      <w:r>
        <w:t xml:space="preserve"> </w:t>
      </w:r>
      <w:r>
        <w:rPr>
          <w:vertAlign w:val="superscript"/>
        </w:rPr>
        <w:t>ОТ</w:t>
      </w:r>
      <w:proofErr w:type="gramStart"/>
      <w:r>
        <w:rPr>
          <w:vertAlign w:val="superscript"/>
        </w:rPr>
        <w:t>1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id</w:t>
      </w:r>
      <w:proofErr w:type="spellEnd"/>
      <w:r>
        <w:t xml:space="preserve"> </w:t>
      </w:r>
      <w:r>
        <w:rPr>
          <w:vertAlign w:val="superscript"/>
        </w:rPr>
        <w:t>ОТ1</w:t>
      </w:r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id</w:t>
      </w:r>
      <w:proofErr w:type="spellEnd"/>
      <w:r>
        <w:t xml:space="preserve"> </w:t>
      </w:r>
      <w:r>
        <w:rPr>
          <w:vertAlign w:val="superscript"/>
        </w:rPr>
        <w:t>ОТ</w:t>
      </w:r>
      <w:proofErr w:type="gramStart"/>
      <w:r>
        <w:rPr>
          <w:vertAlign w:val="superscript"/>
        </w:rPr>
        <w:t>1</w:t>
      </w:r>
      <w:proofErr w:type="gramEnd"/>
      <w:r>
        <w:t xml:space="preserve"> </w:t>
      </w:r>
      <w:r w:rsidR="00927CED">
        <w:t>–</w:t>
      </w:r>
      <w:r>
        <w:t xml:space="preserve"> значение натуральной нормы рабочего времени, затрачиваемого </w:t>
      </w:r>
      <w:proofErr w:type="spellStart"/>
      <w:r>
        <w:t>d-ым</w:t>
      </w:r>
      <w:proofErr w:type="spellEnd"/>
      <w:r>
        <w:t xml:space="preserve"> работником, непосредственно связанным с оказанием i-ой муниципальной услуги, на оказание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id</w:t>
      </w:r>
      <w:proofErr w:type="spellEnd"/>
      <w:r>
        <w:t xml:space="preserve"> </w:t>
      </w:r>
      <w:r>
        <w:rPr>
          <w:vertAlign w:val="superscript"/>
        </w:rPr>
        <w:t>ОТ</w:t>
      </w:r>
      <w:proofErr w:type="gramStart"/>
      <w:r>
        <w:rPr>
          <w:vertAlign w:val="superscript"/>
        </w:rPr>
        <w:t>1</w:t>
      </w:r>
      <w:proofErr w:type="gramEnd"/>
      <w:r>
        <w:t xml:space="preserve"> </w:t>
      </w:r>
      <w:r w:rsidR="00927CED">
        <w:t>–</w:t>
      </w:r>
      <w: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муниципальной услуги, определяется исходя из годового фонда оплаты труда и годового фонда рабочего времени указанного работника.</w:t>
      </w:r>
    </w:p>
    <w:p w:rsidR="009204E6" w:rsidRDefault="009204E6" w:rsidP="00DA0961">
      <w:pPr>
        <w:pStyle w:val="ConsPlusNormal"/>
        <w:ind w:firstLine="540"/>
        <w:jc w:val="both"/>
      </w:pPr>
      <w:r>
        <w:t>Годовой фонд оплаты труда и годовой фонд рабочего времени d-ого работника, непосредственно связанного с оказанием i-ой муниципальной услуги, определяются в соответствии со значениями натуральных норм, применяемых согласно положениям пункта 11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18.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908"/>
      </w:tblGrid>
      <w:tr w:rsidR="009204E6" w:rsidTr="00203D31">
        <w:tc>
          <w:tcPr>
            <w:tcW w:w="1343" w:type="dxa"/>
            <w:vMerge w:val="restart"/>
            <w:vAlign w:val="center"/>
          </w:tcPr>
          <w:p w:rsidR="009204E6" w:rsidRDefault="009204E6" w:rsidP="00DA0961">
            <w:pPr>
              <w:pStyle w:val="ConsPlusNormal"/>
              <w:jc w:val="both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i</w:t>
            </w:r>
            <w:proofErr w:type="gramEnd"/>
            <w:r>
              <w:rPr>
                <w:vertAlign w:val="subscript"/>
              </w:rPr>
              <w:t>баз</w:t>
            </w:r>
            <w:r>
              <w:rPr>
                <w:vertAlign w:val="superscript"/>
              </w:rPr>
              <w:t>МЗ</w:t>
            </w:r>
            <w:r>
              <w:rPr>
                <w:vertAlign w:val="subscript"/>
              </w:rPr>
              <w:t>=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204E6" w:rsidRDefault="009204E6" w:rsidP="00DA0961">
            <w:pPr>
              <w:pStyle w:val="ConsPlusNormal"/>
              <w:jc w:val="both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ik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МЗ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vertAlign w:val="subscript"/>
              </w:rPr>
              <w:t>ik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МЗ</w:t>
            </w:r>
          </w:p>
        </w:tc>
      </w:tr>
      <w:tr w:rsidR="009204E6" w:rsidTr="00203D31">
        <w:tc>
          <w:tcPr>
            <w:tcW w:w="1343" w:type="dxa"/>
            <w:vMerge/>
          </w:tcPr>
          <w:p w:rsidR="009204E6" w:rsidRDefault="009204E6" w:rsidP="00DA0961">
            <w:pPr>
              <w:pStyle w:val="ConsPlusNormal"/>
              <w:ind w:firstLine="540"/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9204E6" w:rsidRDefault="009204E6" w:rsidP="00DA0961">
            <w:pPr>
              <w:pStyle w:val="ConsPlusNormal"/>
              <w:jc w:val="both"/>
            </w:pPr>
            <w:proofErr w:type="spellStart"/>
            <w:r>
              <w:t>T</w:t>
            </w:r>
            <w:r>
              <w:rPr>
                <w:vertAlign w:val="subscript"/>
              </w:rPr>
              <w:t>k</w:t>
            </w:r>
            <w:r>
              <w:rPr>
                <w:vertAlign w:val="superscript"/>
              </w:rPr>
              <w:t>M</w:t>
            </w:r>
            <w:proofErr w:type="gramStart"/>
            <w:r>
              <w:rPr>
                <w:vertAlign w:val="superscript"/>
              </w:rPr>
              <w:t>З</w:t>
            </w:r>
            <w:proofErr w:type="spellEnd"/>
            <w:proofErr w:type="gramEnd"/>
          </w:p>
        </w:tc>
      </w:tr>
    </w:tbl>
    <w:p w:rsidR="009204E6" w:rsidRDefault="009204E6" w:rsidP="00DA0961">
      <w:pPr>
        <w:pStyle w:val="ConsPlusNormal"/>
        <w:jc w:val="both"/>
      </w:pPr>
      <w:r>
        <w:t>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ik</w:t>
      </w:r>
      <w:proofErr w:type="spellEnd"/>
      <w:r>
        <w:t xml:space="preserve"> </w:t>
      </w:r>
      <w:r>
        <w:rPr>
          <w:vertAlign w:val="superscript"/>
        </w:rPr>
        <w:t>МЗ</w:t>
      </w:r>
      <w: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ik</w:t>
      </w:r>
      <w:proofErr w:type="spellEnd"/>
      <w:r>
        <w:t xml:space="preserve"> </w:t>
      </w:r>
      <w:r>
        <w:rPr>
          <w:vertAlign w:val="superscript"/>
        </w:rPr>
        <w:t>МЗ</w:t>
      </w:r>
      <w: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муниципальной </w:t>
      </w:r>
      <w:r>
        <w:lastRenderedPageBreak/>
        <w:t>услуги в соответствующем финансовом году;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k</w:t>
      </w:r>
      <w:r>
        <w:rPr>
          <w:vertAlign w:val="superscript"/>
        </w:rPr>
        <w:t>M</w:t>
      </w:r>
      <w:proofErr w:type="gramStart"/>
      <w:r>
        <w:rPr>
          <w:vertAlign w:val="superscript"/>
        </w:rPr>
        <w:t>З</w:t>
      </w:r>
      <w:proofErr w:type="spellEnd"/>
      <w:proofErr w:type="gramEnd"/>
      <w:r>
        <w:t xml:space="preserve"> - срок полезного использования k-ого вида материального запаса/особо ценного движимого имущества.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19. Иные затраты, непосредственно связанные с оказанием i-ой муниципальной услуги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3"/>
        <w:gridCol w:w="2085"/>
      </w:tblGrid>
      <w:tr w:rsidR="009204E6" w:rsidTr="00203D31">
        <w:tc>
          <w:tcPr>
            <w:tcW w:w="1443" w:type="dxa"/>
            <w:vMerge w:val="restart"/>
            <w:vAlign w:val="center"/>
          </w:tcPr>
          <w:p w:rsidR="009204E6" w:rsidRDefault="009204E6" w:rsidP="00DA0961">
            <w:pPr>
              <w:pStyle w:val="ConsPlusNormal"/>
              <w:jc w:val="both"/>
            </w:pPr>
            <w:proofErr w:type="spellStart"/>
            <w:proofErr w:type="gramStart"/>
            <w:r>
              <w:t>N</w:t>
            </w:r>
            <w:r>
              <w:rPr>
                <w:vertAlign w:val="subscript"/>
              </w:rPr>
              <w:t>i</w:t>
            </w:r>
            <w:proofErr w:type="gramEnd"/>
            <w:r>
              <w:rPr>
                <w:vertAlign w:val="subscript"/>
              </w:rPr>
              <w:t>баз</w:t>
            </w:r>
            <w:r>
              <w:rPr>
                <w:vertAlign w:val="superscript"/>
              </w:rPr>
              <w:t>ИНЗ</w:t>
            </w:r>
            <w:r>
              <w:rPr>
                <w:vertAlign w:val="subscript"/>
              </w:rPr>
              <w:t>=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l</w:t>
            </w:r>
            <w:proofErr w:type="spellEnd"/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204E6" w:rsidRDefault="009204E6" w:rsidP="00DA0961">
            <w:pPr>
              <w:pStyle w:val="ConsPlusNormal"/>
              <w:jc w:val="both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il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ИНЗ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vertAlign w:val="subscript"/>
              </w:rPr>
              <w:t>il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ИНЗ</w:t>
            </w:r>
          </w:p>
        </w:tc>
      </w:tr>
      <w:tr w:rsidR="009204E6" w:rsidTr="00203D31">
        <w:tc>
          <w:tcPr>
            <w:tcW w:w="1443" w:type="dxa"/>
            <w:vMerge/>
          </w:tcPr>
          <w:p w:rsidR="009204E6" w:rsidRDefault="009204E6" w:rsidP="00DA0961">
            <w:pPr>
              <w:pStyle w:val="ConsPlusNormal"/>
              <w:ind w:firstLine="540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9204E6" w:rsidRDefault="009204E6" w:rsidP="00DA0961">
            <w:pPr>
              <w:pStyle w:val="ConsPlusNormal"/>
              <w:jc w:val="both"/>
            </w:pPr>
            <w:proofErr w:type="spellStart"/>
            <w:proofErr w:type="gramStart"/>
            <w:r>
              <w:t>T</w:t>
            </w:r>
            <w:r>
              <w:rPr>
                <w:vertAlign w:val="subscript"/>
              </w:rPr>
              <w:t>l</w:t>
            </w:r>
            <w:proofErr w:type="gramEnd"/>
            <w:r>
              <w:rPr>
                <w:vertAlign w:val="superscript"/>
              </w:rPr>
              <w:t>ИНЗ</w:t>
            </w:r>
            <w:proofErr w:type="spellEnd"/>
          </w:p>
        </w:tc>
      </w:tr>
    </w:tbl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>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il</w:t>
      </w:r>
      <w:proofErr w:type="spellEnd"/>
      <w:r>
        <w:t xml:space="preserve"> </w:t>
      </w:r>
      <w:r>
        <w:rPr>
          <w:vertAlign w:val="superscript"/>
        </w:rPr>
        <w:t>ИНЗ</w:t>
      </w:r>
      <w:r>
        <w:t xml:space="preserve"> 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</w:t>
      </w:r>
      <w:proofErr w:type="gramEnd"/>
      <w:r>
        <w:t xml:space="preserve">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R</w:t>
      </w:r>
      <w:r>
        <w:rPr>
          <w:vertAlign w:val="subscript"/>
        </w:rPr>
        <w:t>il</w:t>
      </w:r>
      <w:proofErr w:type="gramEnd"/>
      <w:r>
        <w:rPr>
          <w:vertAlign w:val="superscript"/>
        </w:rPr>
        <w:t>ИНЗ</w:t>
      </w:r>
      <w:proofErr w:type="spellEnd"/>
      <w:r>
        <w:t xml:space="preserve"> - стоимость l-ой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l</w:t>
      </w:r>
      <w:proofErr w:type="gramEnd"/>
      <w:r>
        <w:rPr>
          <w:vertAlign w:val="superscript"/>
        </w:rPr>
        <w:t>ИНЗ</w:t>
      </w:r>
      <w:proofErr w:type="spellEnd"/>
      <w:r>
        <w:t xml:space="preserve"> - срок полезного использования l-ой иной натуральной нормы, непосредственно используемой в процессе оказания i-ой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l-ой иной натуральной нормы, непосредственно используемой в процессе оказания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20. Базовый норматив затрат на общехозяйственные нужды на оказание i-ой муниципальной услуги (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общ</w:t>
      </w:r>
      <w:proofErr w:type="spellEnd"/>
      <w:r>
        <w:t>) рассчитывается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общ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КУ</w:t>
      </w:r>
      <w:proofErr w:type="spellEnd"/>
      <w:r>
        <w:t xml:space="preserve"> +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СНИ</w:t>
      </w:r>
      <w:proofErr w:type="spellEnd"/>
      <w:r>
        <w:t xml:space="preserve"> +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СОЦДИ</w:t>
      </w:r>
      <w:proofErr w:type="spellEnd"/>
      <w:r>
        <w:t xml:space="preserve"> +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УС</w:t>
      </w:r>
      <w:proofErr w:type="spellEnd"/>
      <w:r>
        <w:t xml:space="preserve"> + 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ТУ</w:t>
      </w:r>
      <w:proofErr w:type="spellEnd"/>
      <w:r>
        <w:t xml:space="preserve"> +N</w:t>
      </w:r>
      <w:r>
        <w:rPr>
          <w:vertAlign w:val="subscript"/>
        </w:rPr>
        <w:t>iбаз</w:t>
      </w:r>
      <w:r>
        <w:rPr>
          <w:vertAlign w:val="superscript"/>
        </w:rPr>
        <w:t>ОТ2</w:t>
      </w:r>
      <w:r>
        <w:t xml:space="preserve"> +</w:t>
      </w: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ПНЗ</w:t>
      </w:r>
      <w:proofErr w:type="spell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КУ</w:t>
      </w:r>
      <w:proofErr w:type="spellEnd"/>
      <w:r>
        <w:t xml:space="preserve"> - затраты на коммунальные услуги для i-ой муниципальной услуги</w:t>
      </w:r>
      <w:r w:rsidR="00250AEE">
        <w:t xml:space="preserve"> (</w:t>
      </w:r>
      <w:r w:rsidR="00C82E50" w:rsidRPr="00C82E50">
        <w:t>за исключением электро- и тепло энергии)</w:t>
      </w:r>
      <w:r>
        <w:t>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СНИ</w:t>
      </w:r>
      <w:proofErr w:type="spellEnd"/>
      <w: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СОЦДИ</w:t>
      </w:r>
      <w:proofErr w:type="spellEnd"/>
      <w: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УС</w:t>
      </w:r>
      <w:proofErr w:type="spellEnd"/>
      <w:r>
        <w:t xml:space="preserve"> - затраты на приобретение услуг связи для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ТУ</w:t>
      </w:r>
      <w:proofErr w:type="spellEnd"/>
      <w:r>
        <w:t xml:space="preserve"> - затраты на приобретение транспортных услуг для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iбаз</w:t>
      </w:r>
      <w:r>
        <w:rPr>
          <w:vertAlign w:val="superscript"/>
        </w:rPr>
        <w:t>ОТ2</w:t>
      </w:r>
      <w: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ПНЗ</w:t>
      </w:r>
      <w:proofErr w:type="spellEnd"/>
      <w:r>
        <w:t xml:space="preserve"> - затраты на прочие общехозяйственные нужды на оказание i-ой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 (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общ</w:t>
      </w:r>
      <w:proofErr w:type="spellEnd"/>
      <w:r>
        <w:t>),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21. Затраты на коммунальные услуги для i-ой муниципальной услуги </w:t>
      </w:r>
      <w:r>
        <w:lastRenderedPageBreak/>
        <w:t>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517FD6" w:rsidP="00DA0961">
      <w:pPr>
        <w:pStyle w:val="ConsPlusNormal"/>
        <w:ind w:firstLine="540"/>
        <w:jc w:val="both"/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551940" cy="29972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 где</w:t>
      </w:r>
      <w:r w:rsidR="009204E6">
        <w:t>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517FD6" w:rsidP="00DA0961">
      <w:pPr>
        <w:autoSpaceDE w:val="0"/>
        <w:autoSpaceDN w:val="0"/>
        <w:adjustRightInd w:val="0"/>
        <w:jc w:val="both"/>
      </w:pPr>
      <w:r>
        <w:rPr>
          <w:rFonts w:eastAsiaTheme="minorHAnsi"/>
          <w:noProof/>
          <w:position w:val="-10"/>
        </w:rPr>
        <w:drawing>
          <wp:inline distT="0" distB="0" distL="0" distR="0">
            <wp:extent cx="299720" cy="299720"/>
            <wp:effectExtent l="0" t="0" r="508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204E6">
        <w:t>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517FD6" w:rsidP="00DA0961">
      <w:pPr>
        <w:autoSpaceDE w:val="0"/>
        <w:autoSpaceDN w:val="0"/>
        <w:adjustRightInd w:val="0"/>
        <w:jc w:val="both"/>
      </w:pPr>
      <w:r>
        <w:rPr>
          <w:rFonts w:eastAsiaTheme="minorHAnsi"/>
          <w:noProof/>
          <w:position w:val="-10"/>
        </w:rPr>
        <w:drawing>
          <wp:inline distT="0" distB="0" distL="0" distR="0">
            <wp:extent cx="346075" cy="299720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204E6">
        <w:t>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пункту 11 настоящего Порядка, в том числе:</w:t>
      </w:r>
    </w:p>
    <w:p w:rsidR="009204E6" w:rsidRDefault="009204E6" w:rsidP="00DA0961">
      <w:pPr>
        <w:pStyle w:val="ConsPlusNormal"/>
        <w:ind w:firstLine="540"/>
        <w:jc w:val="both"/>
      </w:pPr>
      <w:r>
        <w:t>- газа и иного вида топлива;</w:t>
      </w:r>
    </w:p>
    <w:p w:rsidR="009204E6" w:rsidRDefault="009204E6" w:rsidP="00DA0961">
      <w:pPr>
        <w:pStyle w:val="ConsPlusNormal"/>
        <w:ind w:firstLine="540"/>
        <w:jc w:val="both"/>
      </w:pPr>
      <w:r>
        <w:t>- горячей воды;</w:t>
      </w:r>
    </w:p>
    <w:p w:rsidR="009204E6" w:rsidRDefault="009204E6" w:rsidP="00DA0961">
      <w:pPr>
        <w:pStyle w:val="ConsPlusNormal"/>
        <w:ind w:firstLine="540"/>
        <w:jc w:val="both"/>
      </w:pPr>
      <w:r>
        <w:t>- холодного водоснабжения;</w:t>
      </w:r>
    </w:p>
    <w:p w:rsidR="009204E6" w:rsidRDefault="009204E6" w:rsidP="00DA0961">
      <w:pPr>
        <w:pStyle w:val="ConsPlusNormal"/>
        <w:ind w:firstLine="540"/>
        <w:jc w:val="both"/>
      </w:pPr>
      <w:r>
        <w:t>- водоотведения;</w:t>
      </w:r>
    </w:p>
    <w:p w:rsidR="009204E6" w:rsidRDefault="009204E6" w:rsidP="00DA0961">
      <w:pPr>
        <w:pStyle w:val="ConsPlusNormal"/>
        <w:ind w:firstLine="540"/>
        <w:jc w:val="both"/>
      </w:pPr>
      <w:r>
        <w:t>- других видов коммунальных услуг.</w:t>
      </w:r>
    </w:p>
    <w:p w:rsidR="009204E6" w:rsidRDefault="009204E6" w:rsidP="00DA0961">
      <w:pPr>
        <w:pStyle w:val="ConsPlusNormal"/>
        <w:ind w:firstLine="540"/>
        <w:jc w:val="both"/>
      </w:pPr>
      <w:r>
        <w:t>22.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СНИ</w:t>
      </w:r>
      <w:proofErr w:type="spellEnd"/>
      <w:r>
        <w:t xml:space="preserve"> = </w:t>
      </w:r>
      <w:proofErr w:type="spellStart"/>
      <w:r>
        <w:rPr>
          <w:vertAlign w:val="subscript"/>
        </w:rPr>
        <w:t>m</w:t>
      </w:r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im</w:t>
      </w:r>
      <w:r>
        <w:rPr>
          <w:vertAlign w:val="superscript"/>
        </w:rPr>
        <w:t>СНИ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im</w:t>
      </w:r>
      <w:r>
        <w:rPr>
          <w:vertAlign w:val="superscript"/>
        </w:rPr>
        <w:t>СНИ</w:t>
      </w:r>
      <w:proofErr w:type="spell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</w:t>
      </w:r>
      <w:proofErr w:type="spellStart"/>
      <w:proofErr w:type="gramStart"/>
      <w:r>
        <w:rPr>
          <w:vertAlign w:val="subscript"/>
        </w:rPr>
        <w:t>im</w:t>
      </w:r>
      <w:proofErr w:type="gramEnd"/>
      <w:r>
        <w:rPr>
          <w:vertAlign w:val="superscript"/>
        </w:rPr>
        <w:t>СНИ</w:t>
      </w:r>
      <w:proofErr w:type="spellEnd"/>
      <w: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R</w:t>
      </w:r>
      <w:r>
        <w:rPr>
          <w:vertAlign w:val="subscript"/>
        </w:rPr>
        <w:t>im</w:t>
      </w:r>
      <w:proofErr w:type="gramEnd"/>
      <w:r>
        <w:rPr>
          <w:vertAlign w:val="superscript"/>
        </w:rPr>
        <w:t>СНИ</w:t>
      </w:r>
      <w:proofErr w:type="spellEnd"/>
      <w: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имущества: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-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9204E6" w:rsidRDefault="009204E6" w:rsidP="00DA0961">
      <w:pPr>
        <w:pStyle w:val="ConsPlusNormal"/>
        <w:ind w:firstLine="540"/>
        <w:jc w:val="both"/>
      </w:pPr>
      <w:r>
        <w:t>- на проведение текущего ремонта;</w:t>
      </w:r>
    </w:p>
    <w:p w:rsidR="009204E6" w:rsidRDefault="009204E6" w:rsidP="00DA0961">
      <w:pPr>
        <w:pStyle w:val="ConsPlusNormal"/>
        <w:ind w:firstLine="540"/>
        <w:jc w:val="both"/>
      </w:pPr>
      <w:r>
        <w:t>- на содержание прилегающей территории;</w:t>
      </w:r>
    </w:p>
    <w:p w:rsidR="009204E6" w:rsidRDefault="009204E6" w:rsidP="00DA0961">
      <w:pPr>
        <w:pStyle w:val="ConsPlusNormal"/>
        <w:ind w:firstLine="540"/>
        <w:jc w:val="both"/>
      </w:pPr>
      <w:r>
        <w:t>- на обслуживание и уборку помещения;</w:t>
      </w:r>
    </w:p>
    <w:p w:rsidR="009204E6" w:rsidRDefault="009204E6" w:rsidP="00DA0961">
      <w:pPr>
        <w:pStyle w:val="ConsPlusNormal"/>
        <w:ind w:firstLine="540"/>
        <w:jc w:val="both"/>
      </w:pPr>
      <w:r>
        <w:lastRenderedPageBreak/>
        <w:t>- на вывоз твердых бытовых отходов;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-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отопительной системы, в том числе на подготовку отопительной системы к зимнему сезону;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-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электрооборудования;</w:t>
      </w:r>
    </w:p>
    <w:p w:rsidR="009204E6" w:rsidRDefault="009204E6" w:rsidP="00DA0961">
      <w:pPr>
        <w:pStyle w:val="ConsPlusNormal"/>
        <w:ind w:firstLine="540"/>
        <w:jc w:val="both"/>
      </w:pPr>
      <w:r>
        <w:t>- на другие виды работ/услуг по содержанию объектов недвижимого имущества.</w:t>
      </w:r>
    </w:p>
    <w:p w:rsidR="009204E6" w:rsidRDefault="009204E6" w:rsidP="00DA0961">
      <w:pPr>
        <w:pStyle w:val="ConsPlusNormal"/>
        <w:ind w:firstLine="540"/>
        <w:jc w:val="both"/>
      </w:pPr>
      <w:r>
        <w:t>23.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СОЦДИ</w:t>
      </w:r>
      <w:proofErr w:type="spellEnd"/>
      <w:r>
        <w:t xml:space="preserve"> = </w:t>
      </w:r>
      <w:proofErr w:type="spellStart"/>
      <w:r>
        <w:rPr>
          <w:vertAlign w:val="subscript"/>
        </w:rPr>
        <w:t>n</w:t>
      </w:r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in</w:t>
      </w:r>
      <w:r>
        <w:rPr>
          <w:vertAlign w:val="superscript"/>
        </w:rPr>
        <w:t>СОЦДИ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in</w:t>
      </w:r>
      <w:r>
        <w:rPr>
          <w:vertAlign w:val="superscript"/>
        </w:rPr>
        <w:t>СОЦДИ</w:t>
      </w:r>
      <w:proofErr w:type="spell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in</w:t>
      </w:r>
      <w:proofErr w:type="gramEnd"/>
      <w:r>
        <w:rPr>
          <w:vertAlign w:val="superscript"/>
        </w:rPr>
        <w:t>СОЦДИ</w:t>
      </w:r>
      <w:proofErr w:type="spellEnd"/>
      <w: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R</w:t>
      </w:r>
      <w:r>
        <w:rPr>
          <w:vertAlign w:val="subscript"/>
        </w:rPr>
        <w:t>in</w:t>
      </w:r>
      <w:proofErr w:type="gramEnd"/>
      <w:r>
        <w:rPr>
          <w:vertAlign w:val="superscript"/>
        </w:rPr>
        <w:t>СОЦДИ</w:t>
      </w:r>
      <w:proofErr w:type="spellEnd"/>
      <w: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имущества:</w:t>
      </w:r>
    </w:p>
    <w:p w:rsidR="009204E6" w:rsidRDefault="009204E6" w:rsidP="00DA0961">
      <w:pPr>
        <w:pStyle w:val="ConsPlusNormal"/>
        <w:ind w:firstLine="540"/>
        <w:jc w:val="both"/>
      </w:pPr>
      <w:r>
        <w:t>- на техническое обслуживание систем пожарной сигнализации;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-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-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видеонаблюдения;</w:t>
      </w:r>
    </w:p>
    <w:p w:rsidR="009204E6" w:rsidRDefault="009204E6" w:rsidP="00DA0961">
      <w:pPr>
        <w:pStyle w:val="ConsPlusNormal"/>
        <w:ind w:firstLine="540"/>
        <w:jc w:val="both"/>
      </w:pPr>
      <w:r>
        <w:t>- на другие виды работ/услуг по содержанию объектов особо ценного движимого имущества.</w:t>
      </w:r>
    </w:p>
    <w:p w:rsidR="009204E6" w:rsidRDefault="009204E6" w:rsidP="00DA0961">
      <w:pPr>
        <w:pStyle w:val="ConsPlusNormal"/>
        <w:ind w:firstLine="540"/>
        <w:jc w:val="both"/>
      </w:pPr>
      <w:r>
        <w:t>24. Затраты на приобретение услуг связи для i-ой муниципальной услуги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УС</w:t>
      </w:r>
      <w:proofErr w:type="spellEnd"/>
      <w:r>
        <w:t xml:space="preserve"> = </w:t>
      </w:r>
      <w:proofErr w:type="spellStart"/>
      <w:r>
        <w:rPr>
          <w:vertAlign w:val="subscript"/>
        </w:rPr>
        <w:t>p</w:t>
      </w:r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ip</w:t>
      </w:r>
      <w:r>
        <w:rPr>
          <w:vertAlign w:val="superscript"/>
        </w:rPr>
        <w:t>УС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ip</w:t>
      </w:r>
      <w:proofErr w:type="gramStart"/>
      <w:r>
        <w:rPr>
          <w:vertAlign w:val="superscript"/>
        </w:rPr>
        <w:t>УС</w:t>
      </w:r>
      <w:proofErr w:type="spellEnd"/>
      <w:proofErr w:type="gram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ip</w:t>
      </w:r>
      <w:proofErr w:type="gramStart"/>
      <w:r>
        <w:rPr>
          <w:vertAlign w:val="superscript"/>
        </w:rPr>
        <w:t>УС</w:t>
      </w:r>
      <w:proofErr w:type="spellEnd"/>
      <w:proofErr w:type="gramEnd"/>
      <w: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ip</w:t>
      </w:r>
      <w:proofErr w:type="gramStart"/>
      <w:r>
        <w:rPr>
          <w:vertAlign w:val="superscript"/>
        </w:rPr>
        <w:t>УС</w:t>
      </w:r>
      <w:proofErr w:type="spellEnd"/>
      <w:proofErr w:type="gramEnd"/>
      <w: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В составе затрат на приобретение услуг связи для i-ой муниципальной услуги учитываются следующие натуральные нормы потребления услуг связи:</w:t>
      </w:r>
    </w:p>
    <w:p w:rsidR="009204E6" w:rsidRDefault="009204E6" w:rsidP="00DA0961">
      <w:pPr>
        <w:pStyle w:val="ConsPlusNormal"/>
        <w:ind w:firstLine="540"/>
        <w:jc w:val="both"/>
      </w:pPr>
      <w:r>
        <w:t>- стационарной связи;</w:t>
      </w:r>
    </w:p>
    <w:p w:rsidR="009204E6" w:rsidRDefault="009204E6" w:rsidP="00DA0961">
      <w:pPr>
        <w:pStyle w:val="ConsPlusNormal"/>
        <w:ind w:firstLine="540"/>
        <w:jc w:val="both"/>
      </w:pPr>
      <w:r>
        <w:t>- сотовой связи;</w:t>
      </w:r>
    </w:p>
    <w:p w:rsidR="009204E6" w:rsidRDefault="009204E6" w:rsidP="00DA0961">
      <w:pPr>
        <w:pStyle w:val="ConsPlusNormal"/>
        <w:ind w:firstLine="540"/>
        <w:jc w:val="both"/>
      </w:pPr>
      <w:r>
        <w:lastRenderedPageBreak/>
        <w:t>- подключения к информационно-телекоммуникационной сети "Интернет" для планшетного компьютера;</w:t>
      </w:r>
    </w:p>
    <w:p w:rsidR="009204E6" w:rsidRDefault="009204E6" w:rsidP="00DA0961">
      <w:pPr>
        <w:pStyle w:val="ConsPlusNormal"/>
        <w:ind w:firstLine="540"/>
        <w:jc w:val="both"/>
      </w:pPr>
      <w:r>
        <w:t>- подключения к информационно-телекоммуникационной сети "Интернет" для стационарного компьютера;</w:t>
      </w:r>
    </w:p>
    <w:p w:rsidR="009204E6" w:rsidRDefault="009204E6" w:rsidP="00DA0961">
      <w:pPr>
        <w:pStyle w:val="ConsPlusNormal"/>
        <w:ind w:firstLine="540"/>
        <w:jc w:val="both"/>
      </w:pPr>
      <w:r>
        <w:t>- иных услуг связи.</w:t>
      </w:r>
    </w:p>
    <w:p w:rsidR="009204E6" w:rsidRDefault="009204E6" w:rsidP="00DA0961">
      <w:pPr>
        <w:pStyle w:val="ConsPlusNormal"/>
        <w:ind w:firstLine="540"/>
        <w:jc w:val="both"/>
      </w:pPr>
      <w:r>
        <w:t>25. Затраты на приобретение транспортных услуг для i-й муниципальной услуги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iбаз</w:t>
      </w:r>
      <w:r>
        <w:rPr>
          <w:vertAlign w:val="superscript"/>
        </w:rPr>
        <w:t>ТУ</w:t>
      </w:r>
      <w:proofErr w:type="spellEnd"/>
      <w:r>
        <w:t xml:space="preserve"> = </w:t>
      </w:r>
      <w:proofErr w:type="spellStart"/>
      <w:r>
        <w:rPr>
          <w:vertAlign w:val="subscript"/>
        </w:rPr>
        <w:t>r</w:t>
      </w:r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ir</w:t>
      </w:r>
      <w:r>
        <w:rPr>
          <w:vertAlign w:val="superscript"/>
        </w:rPr>
        <w:t>ТУ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ir</w:t>
      </w:r>
      <w:proofErr w:type="gramStart"/>
      <w:r>
        <w:rPr>
          <w:vertAlign w:val="superscript"/>
        </w:rPr>
        <w:t>ТУ</w:t>
      </w:r>
      <w:proofErr w:type="spellEnd"/>
      <w:proofErr w:type="gram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ir</w:t>
      </w:r>
      <w:proofErr w:type="gramStart"/>
      <w:r>
        <w:rPr>
          <w:vertAlign w:val="superscript"/>
        </w:rPr>
        <w:t>ТУ</w:t>
      </w:r>
      <w:proofErr w:type="spellEnd"/>
      <w:proofErr w:type="gramEnd"/>
      <w:r>
        <w:t xml:space="preserve"> - значение натуральной нормы потребления r-й транспортной услуги,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транспортной услуги);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ir</w:t>
      </w:r>
      <w:proofErr w:type="gramStart"/>
      <w:r>
        <w:rPr>
          <w:vertAlign w:val="superscript"/>
        </w:rPr>
        <w:t>ТУ</w:t>
      </w:r>
      <w:proofErr w:type="spellEnd"/>
      <w:proofErr w:type="gramEnd"/>
      <w:r>
        <w:t xml:space="preserve"> - стоимость (цена, тариф) r-й транспортной услуги,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r-й транспортной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>В составе затрат на приобретение транспортных услуг для i-й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положениям пункта 11 настоящего Порядка, в том числе:</w:t>
      </w:r>
    </w:p>
    <w:p w:rsidR="009204E6" w:rsidRDefault="009204E6" w:rsidP="00DA0961">
      <w:pPr>
        <w:pStyle w:val="ConsPlusNormal"/>
        <w:ind w:firstLine="540"/>
        <w:jc w:val="both"/>
      </w:pPr>
      <w:r>
        <w:t>- доставки грузов;</w:t>
      </w:r>
    </w:p>
    <w:p w:rsidR="009204E6" w:rsidRDefault="009204E6" w:rsidP="00DA0961">
      <w:pPr>
        <w:pStyle w:val="ConsPlusNormal"/>
        <w:ind w:firstLine="540"/>
        <w:jc w:val="both"/>
      </w:pPr>
      <w:r>
        <w:t>- найма транспортных средств;</w:t>
      </w:r>
    </w:p>
    <w:p w:rsidR="009204E6" w:rsidRDefault="009204E6" w:rsidP="00DA0961">
      <w:pPr>
        <w:pStyle w:val="ConsPlusNormal"/>
        <w:ind w:firstLine="540"/>
        <w:jc w:val="both"/>
      </w:pPr>
      <w:r>
        <w:t>- иных транспортных услуг.</w:t>
      </w:r>
    </w:p>
    <w:p w:rsidR="009204E6" w:rsidRDefault="009204E6" w:rsidP="00DA0961">
      <w:pPr>
        <w:pStyle w:val="ConsPlusNormal"/>
        <w:ind w:firstLine="540"/>
        <w:jc w:val="both"/>
      </w:pPr>
      <w:r>
        <w:t>26.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по следующей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 xml:space="preserve">N </w:t>
      </w:r>
      <w:r>
        <w:rPr>
          <w:vertAlign w:val="subscript"/>
        </w:rPr>
        <w:t>iбаз</w:t>
      </w:r>
      <w:r>
        <w:rPr>
          <w:vertAlign w:val="superscript"/>
        </w:rPr>
        <w:t>ОТ2</w:t>
      </w:r>
      <w:r>
        <w:t xml:space="preserve"> = </w:t>
      </w:r>
      <w:proofErr w:type="spellStart"/>
      <w:r>
        <w:rPr>
          <w:vertAlign w:val="subscript"/>
        </w:rPr>
        <w:t>s</w:t>
      </w:r>
      <w:r>
        <w:t>n</w:t>
      </w:r>
      <w:proofErr w:type="spellEnd"/>
      <w:r>
        <w:t xml:space="preserve"> </w:t>
      </w:r>
      <w:r>
        <w:rPr>
          <w:vertAlign w:val="subscript"/>
        </w:rPr>
        <w:t>is</w:t>
      </w:r>
      <w:r>
        <w:rPr>
          <w:vertAlign w:val="superscript"/>
        </w:rPr>
        <w:t>ОТ2</w:t>
      </w:r>
      <w:r>
        <w:t xml:space="preserve"> </w:t>
      </w:r>
      <w:proofErr w:type="spellStart"/>
      <w:r>
        <w:t>х</w:t>
      </w:r>
      <w:proofErr w:type="spellEnd"/>
      <w:r>
        <w:t xml:space="preserve"> R</w:t>
      </w:r>
      <w:r>
        <w:rPr>
          <w:vertAlign w:val="subscript"/>
        </w:rPr>
        <w:t>is</w:t>
      </w:r>
      <w:r>
        <w:rPr>
          <w:vertAlign w:val="superscript"/>
        </w:rPr>
        <w:t>ОТ2</w:t>
      </w:r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is</w:t>
      </w:r>
      <w:r>
        <w:rPr>
          <w:vertAlign w:val="superscript"/>
        </w:rPr>
        <w:t>ОТ2</w:t>
      </w:r>
      <w:r>
        <w:t xml:space="preserve"> - значение натуральной нормы рабочего времени s-ого работника, который не принимает непосредственного участия в оказании муниципальной услуги, </w:t>
      </w:r>
      <w:proofErr w:type="gramStart"/>
      <w:r>
        <w:t>учитываемая</w:t>
      </w:r>
      <w:proofErr w:type="gramEnd"/>
      <w: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is</w:t>
      </w:r>
      <w:r>
        <w:rPr>
          <w:vertAlign w:val="superscript"/>
        </w:rPr>
        <w:t>ОТ2</w:t>
      </w:r>
      <w: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муниципальной услуги.</w:t>
      </w:r>
    </w:p>
    <w:p w:rsidR="009204E6" w:rsidRDefault="009204E6" w:rsidP="00DA0961">
      <w:pPr>
        <w:pStyle w:val="ConsPlusNormal"/>
        <w:ind w:firstLine="540"/>
        <w:jc w:val="both"/>
      </w:pPr>
      <w:proofErr w:type="gramStart"/>
      <w:r>
        <w:t xml:space="preserve">Размер повременной (часовой, дневной, месячной, годовой) оплаты труда с начислениями на выплаты по оплате труда s-го работника, который не принимает непосредственного участия в оказании i-й муниципальной услуги, определяется исходя из годового фонда оплаты труда и годового фонда рабочего времени указанного работника с учетом прогнозного индекса потребительских цен, определяемого в соответствии с прогнозом социально-экономического развития </w:t>
      </w:r>
      <w:r w:rsidR="00852F30">
        <w:t>Волосовского муниципального района Ленинградской области.</w:t>
      </w:r>
      <w:proofErr w:type="gramEnd"/>
    </w:p>
    <w:p w:rsidR="009204E6" w:rsidRDefault="009204E6" w:rsidP="00DA0961">
      <w:pPr>
        <w:pStyle w:val="ConsPlusNormal"/>
        <w:ind w:firstLine="540"/>
        <w:jc w:val="both"/>
      </w:pPr>
      <w:r>
        <w:t>Годовой фонд оплаты труда и годовой фонд рабочего времени d-ого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пункта 11 настоящего Порядка.</w:t>
      </w:r>
    </w:p>
    <w:p w:rsidR="00852F30" w:rsidRDefault="009204E6" w:rsidP="00DA0961">
      <w:pPr>
        <w:pStyle w:val="ConsPlusNormal"/>
        <w:ind w:firstLine="540"/>
        <w:jc w:val="both"/>
      </w:pPr>
      <w:proofErr w:type="gramStart"/>
      <w:r>
        <w:t xml:space="preserve">Отношение затрат на оплату труда с учетом начислений на выплаты по оплате труда </w:t>
      </w:r>
      <w:r>
        <w:lastRenderedPageBreak/>
        <w:t xml:space="preserve">работников, которые не принимают непосредственного участия в оказании i-ой муниципальной услуги, к затратам на оплату труда с начислениями на выплаты по оплате труда работников, непосредственно связанных с оказанием i-ой муниципальной услуги, не должно превышать показатели, установленные законодательством </w:t>
      </w:r>
      <w:r w:rsidR="00852F30">
        <w:t>Ленинградской области</w:t>
      </w:r>
      <w:r>
        <w:t xml:space="preserve">, нормативными актами </w:t>
      </w:r>
      <w:r w:rsidR="00852F30" w:rsidRPr="00852F30">
        <w:t xml:space="preserve">Волосовского муниципального района Ленинградской области </w:t>
      </w:r>
      <w:proofErr w:type="gramEnd"/>
    </w:p>
    <w:p w:rsidR="009204E6" w:rsidRDefault="009204E6" w:rsidP="00DA0961">
      <w:pPr>
        <w:pStyle w:val="ConsPlusNormal"/>
        <w:ind w:firstLine="540"/>
        <w:jc w:val="both"/>
      </w:pPr>
      <w:r>
        <w:t>27. Затраты на приобретение прочих работ и услуг на оказание i-ой муниципальной услуги рассчитываются по формуле: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 xml:space="preserve">N </w:t>
      </w:r>
      <w:proofErr w:type="spellStart"/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баз</w:t>
      </w:r>
      <w:r>
        <w:rPr>
          <w:vertAlign w:val="superscript"/>
        </w:rPr>
        <w:t>ПНЗ</w:t>
      </w:r>
      <w:proofErr w:type="spellEnd"/>
      <w:r>
        <w:t xml:space="preserve"> = </w:t>
      </w:r>
      <w:proofErr w:type="spellStart"/>
      <w:r>
        <w:rPr>
          <w:vertAlign w:val="subscript"/>
        </w:rPr>
        <w:t>s</w:t>
      </w:r>
      <w:r>
        <w:t>n</w:t>
      </w:r>
      <w:proofErr w:type="spellEnd"/>
      <w:r>
        <w:t xml:space="preserve"> </w:t>
      </w:r>
      <w:proofErr w:type="spellStart"/>
      <w:r>
        <w:rPr>
          <w:vertAlign w:val="subscript"/>
        </w:rPr>
        <w:t>is</w:t>
      </w:r>
      <w:r>
        <w:rPr>
          <w:vertAlign w:val="superscript"/>
        </w:rPr>
        <w:t>ПНЗ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R</w:t>
      </w:r>
      <w:r>
        <w:rPr>
          <w:vertAlign w:val="subscript"/>
        </w:rPr>
        <w:t>is</w:t>
      </w:r>
      <w:r>
        <w:rPr>
          <w:vertAlign w:val="superscript"/>
        </w:rPr>
        <w:t>ПНЗ</w:t>
      </w:r>
      <w:proofErr w:type="spellEnd"/>
      <w:r>
        <w:t>, где: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is</w:t>
      </w:r>
      <w:r>
        <w:rPr>
          <w:vertAlign w:val="superscript"/>
        </w:rPr>
        <w:t>ПНЗ</w:t>
      </w:r>
      <w:proofErr w:type="spellEnd"/>
      <w:r>
        <w:t xml:space="preserve"> - значение натуральной нормы потребления s-ой прочей работы или услуги, </w:t>
      </w:r>
      <w:proofErr w:type="gramStart"/>
      <w:r>
        <w:t>учитываемая</w:t>
      </w:r>
      <w:proofErr w:type="gramEnd"/>
      <w: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9204E6" w:rsidRDefault="009204E6" w:rsidP="00DA0961">
      <w:pPr>
        <w:pStyle w:val="ConsPlusNormal"/>
        <w:ind w:firstLine="540"/>
        <w:jc w:val="both"/>
      </w:pPr>
      <w:proofErr w:type="spellStart"/>
      <w:proofErr w:type="gramStart"/>
      <w:r>
        <w:t>R</w:t>
      </w:r>
      <w:r>
        <w:rPr>
          <w:vertAlign w:val="subscript"/>
        </w:rPr>
        <w:t>is</w:t>
      </w:r>
      <w:proofErr w:type="gramEnd"/>
      <w:r>
        <w:rPr>
          <w:vertAlign w:val="superscript"/>
        </w:rPr>
        <w:t>ПНЗ</w:t>
      </w:r>
      <w:proofErr w:type="spellEnd"/>
      <w: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04E6" w:rsidRDefault="009204E6" w:rsidP="00DA0961">
      <w:pPr>
        <w:pStyle w:val="ConsPlusNormal"/>
        <w:ind w:firstLine="540"/>
        <w:jc w:val="both"/>
      </w:pPr>
      <w:r>
        <w:t>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28 настоящего Порядка.</w:t>
      </w:r>
    </w:p>
    <w:p w:rsidR="009204E6" w:rsidRDefault="009204E6" w:rsidP="00DA0961">
      <w:pPr>
        <w:pStyle w:val="ConsPlusNormal"/>
        <w:ind w:firstLine="540"/>
        <w:jc w:val="both"/>
      </w:pPr>
      <w:r>
        <w:t xml:space="preserve">28. </w:t>
      </w:r>
      <w:proofErr w:type="gramStart"/>
      <w:r>
        <w:t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>
        <w:t xml:space="preserve"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</w:t>
      </w:r>
      <w:r w:rsidR="002F6252">
        <w:t xml:space="preserve">Волосовского </w:t>
      </w:r>
      <w:r>
        <w:t>муниципального района</w:t>
      </w:r>
      <w:r w:rsidR="002F6252">
        <w:t xml:space="preserve"> Ленинградской области</w:t>
      </w:r>
      <w:r>
        <w:t>.</w:t>
      </w:r>
    </w:p>
    <w:p w:rsidR="009204E6" w:rsidRDefault="009204E6" w:rsidP="00DA0961">
      <w:pPr>
        <w:pStyle w:val="ConsPlusNormal"/>
        <w:ind w:firstLine="540"/>
        <w:jc w:val="both"/>
      </w:pPr>
      <w: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>29. Отраслевой корректирующий коэффициент рассчитывается к базовому нормативу затрат на оказание i-ой муниципальной услуги, исходя из соответствующих показателей отраслевой специфики.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jc w:val="center"/>
      </w:pPr>
      <w:r>
        <w:t>3. Порядок изменения нормативных затрат</w:t>
      </w:r>
    </w:p>
    <w:p w:rsidR="009204E6" w:rsidRDefault="009204E6" w:rsidP="00DA0961">
      <w:pPr>
        <w:pStyle w:val="ConsPlusNormal"/>
        <w:ind w:firstLine="540"/>
        <w:jc w:val="both"/>
      </w:pPr>
    </w:p>
    <w:p w:rsidR="009204E6" w:rsidRDefault="009204E6" w:rsidP="00DA0961">
      <w:pPr>
        <w:pStyle w:val="ConsPlusNormal"/>
        <w:ind w:firstLine="540"/>
        <w:jc w:val="both"/>
      </w:pPr>
      <w:r>
        <w:t>Изменение нормативных затрат осуществляется в случае внесения изменений в нормативные правовые акты, устанавливающие требования к оказанию муниципальных услуг, а также в случае изменения объема бюджетных ассигнований, предусмотренных планом финансово-хозяйственной деятельности для финансового обеспечения выполнения муниципального задания.</w:t>
      </w:r>
    </w:p>
    <w:p w:rsidR="009204E6" w:rsidRDefault="009204E6" w:rsidP="00DA0961">
      <w:pPr>
        <w:pStyle w:val="ConsPlusNormal"/>
        <w:ind w:firstLine="540"/>
        <w:jc w:val="both"/>
      </w:pPr>
      <w:r>
        <w:t>При изменении нормативных затрат на оказание муниципальной услуги и нормативных затрат на содержание имущества одновременно осуществляется соответствующее изменение муниципального задания.</w:t>
      </w:r>
    </w:p>
    <w:p w:rsidR="009204E6" w:rsidRDefault="009204E6" w:rsidP="009204E6">
      <w:pPr>
        <w:pStyle w:val="ConsPlusNormal"/>
        <w:ind w:firstLine="540"/>
        <w:jc w:val="both"/>
      </w:pPr>
    </w:p>
    <w:p w:rsidR="002F6252" w:rsidRDefault="002F6252" w:rsidP="009204E6">
      <w:pPr>
        <w:pStyle w:val="ConsPlusNormal"/>
        <w:jc w:val="right"/>
      </w:pPr>
    </w:p>
    <w:p w:rsidR="002F6252" w:rsidRDefault="002F6252" w:rsidP="009204E6">
      <w:pPr>
        <w:pStyle w:val="ConsPlusNormal"/>
        <w:jc w:val="right"/>
      </w:pPr>
    </w:p>
    <w:p w:rsidR="000C53C5" w:rsidRDefault="000C53C5" w:rsidP="009204E6">
      <w:pPr>
        <w:pStyle w:val="ConsPlusNormal"/>
        <w:jc w:val="right"/>
      </w:pPr>
    </w:p>
    <w:p w:rsidR="000C53C5" w:rsidRDefault="000C53C5" w:rsidP="009204E6">
      <w:pPr>
        <w:pStyle w:val="ConsPlusNormal"/>
        <w:jc w:val="right"/>
      </w:pPr>
    </w:p>
    <w:p w:rsidR="009204E6" w:rsidRDefault="009204E6" w:rsidP="009204E6">
      <w:pPr>
        <w:pStyle w:val="ConsPlusNormal"/>
        <w:jc w:val="right"/>
      </w:pPr>
      <w:bookmarkStart w:id="2" w:name="_GoBack"/>
      <w:bookmarkEnd w:id="2"/>
      <w:r>
        <w:lastRenderedPageBreak/>
        <w:t>Приложение N 1</w:t>
      </w:r>
    </w:p>
    <w:p w:rsidR="009204E6" w:rsidRDefault="009204E6" w:rsidP="009204E6">
      <w:pPr>
        <w:pStyle w:val="ConsPlusNormal"/>
        <w:jc w:val="right"/>
      </w:pPr>
      <w:r>
        <w:t xml:space="preserve">к Порядку определения нормативных затрат на оказание муниципальных услуг в </w:t>
      </w:r>
      <w:proofErr w:type="spellStart"/>
      <w:proofErr w:type="gramStart"/>
      <w:r>
        <w:t>в</w:t>
      </w:r>
      <w:proofErr w:type="spellEnd"/>
      <w:proofErr w:type="gramEnd"/>
      <w:r>
        <w:t xml:space="preserve"> сфере физической культуры и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</w:t>
      </w:r>
    </w:p>
    <w:p w:rsidR="009204E6" w:rsidRDefault="009204E6" w:rsidP="009204E6">
      <w:pPr>
        <w:pStyle w:val="ConsPlusNormal"/>
        <w:ind w:firstLine="540"/>
        <w:jc w:val="both"/>
      </w:pPr>
    </w:p>
    <w:p w:rsidR="009204E6" w:rsidRDefault="009204E6" w:rsidP="009204E6">
      <w:pPr>
        <w:pStyle w:val="ConsPlusNormal"/>
        <w:jc w:val="center"/>
      </w:pPr>
      <w:r>
        <w:t>ЗНАЧЕНИЯ</w:t>
      </w:r>
    </w:p>
    <w:p w:rsidR="009204E6" w:rsidRDefault="009204E6" w:rsidP="009204E6">
      <w:pPr>
        <w:pStyle w:val="ConsPlusNormal"/>
        <w:jc w:val="center"/>
      </w:pPr>
      <w:r>
        <w:t>НАТУРАЛЬНЫХ НОРМ, НЕОБХОДИМЫХ ДЛЯ ОПРЕДЕЛЕНИЯ БАЗОВЫХ НОРМАТИВОВ ЗАТРАТ НА ОКАЗАНИЕ МУНИЦИПАЛЬНЫХ УСЛУГ</w:t>
      </w:r>
    </w:p>
    <w:p w:rsidR="009204E6" w:rsidRDefault="009204E6" w:rsidP="009204E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8"/>
        <w:gridCol w:w="1289"/>
        <w:gridCol w:w="1539"/>
        <w:gridCol w:w="1344"/>
        <w:gridCol w:w="1344"/>
        <w:gridCol w:w="1319"/>
      </w:tblGrid>
      <w:tr w:rsidR="009204E6" w:rsidTr="002F6252">
        <w:trPr>
          <w:trHeight w:val="54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Наименование муниципальной услуги &lt;1&gt;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Уникальный номер реестровой записи &lt;2&gt;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Наименование натуральной нормы &lt;3&gt;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Единица измерения натуральной нормы &lt;4&gt;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Значение натуральной нормы &lt;5&gt;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Примечание &lt;6&gt;</w:t>
            </w: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6</w:t>
            </w:r>
          </w:p>
        </w:tc>
      </w:tr>
      <w:tr w:rsidR="009204E6" w:rsidTr="002F6252">
        <w:trPr>
          <w:trHeight w:val="2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9204E6" w:rsidTr="002F6252">
        <w:trPr>
          <w:trHeight w:val="28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41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2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 Натуральные нормы на общехозяйственные нужды</w:t>
            </w: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2.1. Коммунальные услуги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2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28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2.4. Услуги связи</w:t>
            </w: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2.5. Транспортные услуги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2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  <w:tr w:rsidR="009204E6" w:rsidTr="002F6252">
        <w:trPr>
          <w:trHeight w:val="13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  <w:r>
              <w:t>2.7. Прочие общехозяйственные нужды</w:t>
            </w:r>
          </w:p>
        </w:tc>
      </w:tr>
      <w:tr w:rsidR="009204E6" w:rsidTr="002F6252">
        <w:trPr>
          <w:trHeight w:val="14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6" w:rsidRDefault="009204E6" w:rsidP="00203D31">
            <w:pPr>
              <w:pStyle w:val="ConsPlusNormal"/>
              <w:jc w:val="both"/>
            </w:pPr>
          </w:p>
        </w:tc>
      </w:tr>
    </w:tbl>
    <w:p w:rsidR="009204E6" w:rsidRDefault="009204E6" w:rsidP="009204E6">
      <w:pPr>
        <w:pStyle w:val="ConsPlusNormal"/>
        <w:ind w:firstLine="540"/>
        <w:jc w:val="both"/>
      </w:pPr>
    </w:p>
    <w:p w:rsidR="009204E6" w:rsidRDefault="009204E6" w:rsidP="009204E6">
      <w:pPr>
        <w:pStyle w:val="ConsPlusNormal"/>
        <w:ind w:firstLine="540"/>
        <w:jc w:val="both"/>
      </w:pPr>
      <w:r>
        <w:t>--------------------------------</w:t>
      </w:r>
    </w:p>
    <w:p w:rsidR="009204E6" w:rsidRDefault="009204E6" w:rsidP="009204E6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1 "Наименование муниципальной услуги" указывается наименование муниципальной услуги для которой утверждается базовый норматив затрат.</w:t>
      </w:r>
    </w:p>
    <w:p w:rsidR="009204E6" w:rsidRDefault="009204E6" w:rsidP="009204E6">
      <w:pPr>
        <w:pStyle w:val="ConsPlusNormal"/>
        <w:spacing w:before="24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графе 2 "Уникальный номер реестровой записи" указывается уникальный номер реестровой записи муниципальной услуги, для которой рассчитывался базовый норматив затрат, в соответствии с перечнями.</w:t>
      </w:r>
    </w:p>
    <w:p w:rsidR="009204E6" w:rsidRDefault="009204E6" w:rsidP="009204E6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графе 3 "Наименование натуральной нормы"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9204E6" w:rsidRDefault="009204E6" w:rsidP="009204E6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графе 4 "Единица измерения натуральной нормы"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</w:t>
      </w:r>
    </w:p>
    <w:p w:rsidR="009204E6" w:rsidRDefault="009204E6" w:rsidP="009204E6">
      <w:pPr>
        <w:pStyle w:val="ConsPlusNormal"/>
        <w:spacing w:before="240"/>
        <w:ind w:firstLine="540"/>
        <w:jc w:val="both"/>
      </w:pPr>
      <w:r>
        <w:t>&lt;5</w:t>
      </w:r>
      <w:proofErr w:type="gramStart"/>
      <w:r>
        <w:t>&gt;В</w:t>
      </w:r>
      <w:proofErr w:type="gramEnd"/>
      <w:r>
        <w:t xml:space="preserve"> графе 5 "Значение натуральной нормы" указываются значения натуральных норм, установленных стандартами оказания услуги в каждой сфере (в случае отсутствия указываются значения натуральных норм, определенные муниципальной услуги, оказываемой муниципальным учреждением, по методу наиболее эффективного </w:t>
      </w:r>
      <w:r>
        <w:lastRenderedPageBreak/>
        <w:t>учреждения, либо по медианному методу).</w:t>
      </w:r>
    </w:p>
    <w:p w:rsidR="009204E6" w:rsidRDefault="009204E6" w:rsidP="009204E6">
      <w:pPr>
        <w:pStyle w:val="ConsPlusNormal"/>
        <w:spacing w:before="240"/>
        <w:ind w:firstLine="540"/>
        <w:jc w:val="both"/>
      </w:pPr>
      <w:r>
        <w:t>&lt;6</w:t>
      </w:r>
      <w:proofErr w:type="gramStart"/>
      <w:r>
        <w:t>&gt;В</w:t>
      </w:r>
      <w:proofErr w:type="gramEnd"/>
      <w:r>
        <w:t xml:space="preserve"> графе 6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"Метод наиболее эффективного учреждения" либо слова "Медианный метод").</w:t>
      </w:r>
    </w:p>
    <w:p w:rsidR="00020800" w:rsidRPr="0078008B" w:rsidRDefault="00020800" w:rsidP="009204E6">
      <w:pPr>
        <w:jc w:val="both"/>
        <w:rPr>
          <w:color w:val="000000"/>
          <w:sz w:val="16"/>
          <w:szCs w:val="16"/>
        </w:rPr>
      </w:pPr>
    </w:p>
    <w:sectPr w:rsidR="00020800" w:rsidRPr="0078008B" w:rsidSect="00923C40">
      <w:headerReference w:type="default" r:id="rId11"/>
      <w:footerReference w:type="defaul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F5" w:rsidRDefault="004956F5" w:rsidP="009204E6">
      <w:r>
        <w:separator/>
      </w:r>
    </w:p>
  </w:endnote>
  <w:endnote w:type="continuationSeparator" w:id="0">
    <w:p w:rsidR="004956F5" w:rsidRDefault="004956F5" w:rsidP="0092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C" w:rsidRDefault="00B35C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F5" w:rsidRDefault="004956F5" w:rsidP="009204E6">
      <w:r>
        <w:separator/>
      </w:r>
    </w:p>
  </w:footnote>
  <w:footnote w:type="continuationSeparator" w:id="0">
    <w:p w:rsidR="004956F5" w:rsidRDefault="004956F5" w:rsidP="0092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C" w:rsidRDefault="00B35C7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E3"/>
    <w:rsid w:val="00013D8D"/>
    <w:rsid w:val="00020800"/>
    <w:rsid w:val="00047B01"/>
    <w:rsid w:val="000601C4"/>
    <w:rsid w:val="0008681B"/>
    <w:rsid w:val="000C35BE"/>
    <w:rsid w:val="000C53C5"/>
    <w:rsid w:val="00105033"/>
    <w:rsid w:val="00131CAA"/>
    <w:rsid w:val="001652CD"/>
    <w:rsid w:val="00185BEF"/>
    <w:rsid w:val="001C5078"/>
    <w:rsid w:val="001D4AE1"/>
    <w:rsid w:val="002279EF"/>
    <w:rsid w:val="00241DBC"/>
    <w:rsid w:val="00250AEE"/>
    <w:rsid w:val="00252E57"/>
    <w:rsid w:val="00286F94"/>
    <w:rsid w:val="002C53E1"/>
    <w:rsid w:val="002F6252"/>
    <w:rsid w:val="00315633"/>
    <w:rsid w:val="00336006"/>
    <w:rsid w:val="00337EDB"/>
    <w:rsid w:val="00394D19"/>
    <w:rsid w:val="003F36A5"/>
    <w:rsid w:val="00424ECC"/>
    <w:rsid w:val="004956F5"/>
    <w:rsid w:val="00517FD6"/>
    <w:rsid w:val="00557A48"/>
    <w:rsid w:val="00572011"/>
    <w:rsid w:val="005F1864"/>
    <w:rsid w:val="00647AFA"/>
    <w:rsid w:val="006A3BDA"/>
    <w:rsid w:val="006E7B09"/>
    <w:rsid w:val="007232FE"/>
    <w:rsid w:val="007260ED"/>
    <w:rsid w:val="007750CF"/>
    <w:rsid w:val="0078008B"/>
    <w:rsid w:val="007832B2"/>
    <w:rsid w:val="00787F6D"/>
    <w:rsid w:val="0084687E"/>
    <w:rsid w:val="00852F30"/>
    <w:rsid w:val="00894B5C"/>
    <w:rsid w:val="0089508B"/>
    <w:rsid w:val="0089752E"/>
    <w:rsid w:val="00905B11"/>
    <w:rsid w:val="009159E3"/>
    <w:rsid w:val="009204E6"/>
    <w:rsid w:val="00923C40"/>
    <w:rsid w:val="00927CED"/>
    <w:rsid w:val="009A4039"/>
    <w:rsid w:val="00A35774"/>
    <w:rsid w:val="00AA73F1"/>
    <w:rsid w:val="00AC7F9B"/>
    <w:rsid w:val="00AE738C"/>
    <w:rsid w:val="00B35C7C"/>
    <w:rsid w:val="00B4201A"/>
    <w:rsid w:val="00BE1DCF"/>
    <w:rsid w:val="00BE7F5B"/>
    <w:rsid w:val="00C24705"/>
    <w:rsid w:val="00C26105"/>
    <w:rsid w:val="00C82E50"/>
    <w:rsid w:val="00CB0A86"/>
    <w:rsid w:val="00D031B2"/>
    <w:rsid w:val="00D10FC6"/>
    <w:rsid w:val="00D5142F"/>
    <w:rsid w:val="00DA0961"/>
    <w:rsid w:val="00DA5741"/>
    <w:rsid w:val="00DF7F9A"/>
    <w:rsid w:val="00E3758F"/>
    <w:rsid w:val="00E57526"/>
    <w:rsid w:val="00EA228E"/>
    <w:rsid w:val="00EC1924"/>
    <w:rsid w:val="00EF3F96"/>
    <w:rsid w:val="00FA2EAC"/>
    <w:rsid w:val="00FA43B1"/>
    <w:rsid w:val="00FA72DF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FB04-33C9-4BFE-8AC2-E1A99C9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zhulikovaoa</cp:lastModifiedBy>
  <cp:revision>2</cp:revision>
  <cp:lastPrinted>2018-09-27T10:16:00Z</cp:lastPrinted>
  <dcterms:created xsi:type="dcterms:W3CDTF">2019-05-07T08:52:00Z</dcterms:created>
  <dcterms:modified xsi:type="dcterms:W3CDTF">2019-05-07T08:52:00Z</dcterms:modified>
</cp:coreProperties>
</file>