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4D" w:rsidRPr="006444B0" w:rsidRDefault="0034464D" w:rsidP="0034464D">
      <w:pPr>
        <w:jc w:val="center"/>
        <w:rPr>
          <w:b/>
          <w:sz w:val="28"/>
          <w:szCs w:val="28"/>
        </w:rPr>
      </w:pPr>
      <w:r w:rsidRPr="006444B0">
        <w:rPr>
          <w:b/>
          <w:sz w:val="28"/>
          <w:szCs w:val="28"/>
        </w:rPr>
        <w:t xml:space="preserve">Информация </w:t>
      </w:r>
    </w:p>
    <w:p w:rsidR="0026759D" w:rsidRDefault="0034464D" w:rsidP="0034464D">
      <w:pPr>
        <w:jc w:val="center"/>
      </w:pPr>
      <w:r>
        <w:t xml:space="preserve">об объеме средств областного бюджета Ленинградской области, бюджета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области, предусмотренных на финансирование муниципальной программы «Устойчивое развитие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области» для реализации мероприятия «Поддержка субъектов малого предпринимательства </w:t>
      </w:r>
      <w:proofErr w:type="spellStart"/>
      <w:r>
        <w:t>Волосовского</w:t>
      </w:r>
      <w:proofErr w:type="spellEnd"/>
      <w:r>
        <w:t xml:space="preserve"> муниципального района, действующих менее одного года, на организацию предпринимательской деятельности»  </w:t>
      </w:r>
    </w:p>
    <w:p w:rsidR="0034464D" w:rsidRDefault="0034464D"/>
    <w:p w:rsidR="0034464D" w:rsidRDefault="0034464D"/>
    <w:tbl>
      <w:tblPr>
        <w:tblW w:w="150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844"/>
        <w:gridCol w:w="1415"/>
        <w:gridCol w:w="2126"/>
        <w:gridCol w:w="1985"/>
        <w:gridCol w:w="1559"/>
        <w:gridCol w:w="1276"/>
        <w:gridCol w:w="1701"/>
      </w:tblGrid>
      <w:tr w:rsidR="0034464D" w:rsidRPr="007942E4" w:rsidTr="00FA23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Номер и дата заключения соглашения/наименование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Сумма выделенных средств по соглашению (указать с разбивкой по мероприятиям)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FA23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Остатки средств на 01.01.20</w:t>
            </w:r>
            <w:r w:rsidR="006B62CC">
              <w:rPr>
                <w:sz w:val="20"/>
                <w:szCs w:val="20"/>
              </w:rPr>
              <w:t>1</w:t>
            </w:r>
            <w:r w:rsidR="00FA2313">
              <w:rPr>
                <w:sz w:val="20"/>
                <w:szCs w:val="20"/>
              </w:rPr>
              <w:t>9</w:t>
            </w:r>
            <w:r w:rsidRPr="007942E4">
              <w:rPr>
                <w:sz w:val="20"/>
                <w:szCs w:val="20"/>
              </w:rPr>
              <w:t xml:space="preserve"> (начало отчетного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FA23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Профинансировано в текущем году (остаток на 01.01.20</w:t>
            </w:r>
            <w:r w:rsidR="006B62CC">
              <w:rPr>
                <w:sz w:val="20"/>
                <w:szCs w:val="20"/>
              </w:rPr>
              <w:t>1</w:t>
            </w:r>
            <w:r w:rsidR="00FA2313">
              <w:rPr>
                <w:sz w:val="20"/>
                <w:szCs w:val="20"/>
              </w:rPr>
              <w:t>9</w:t>
            </w:r>
            <w:r w:rsidRPr="007942E4">
              <w:rPr>
                <w:sz w:val="20"/>
                <w:szCs w:val="20"/>
              </w:rPr>
              <w:t>, потребность в котором подтверждена)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FA23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Восстановленные остатки межбюджетных трансфертов прошлых лет на 01.</w:t>
            </w:r>
            <w:r w:rsidR="00FA2313">
              <w:rPr>
                <w:sz w:val="20"/>
                <w:szCs w:val="20"/>
              </w:rPr>
              <w:t>10</w:t>
            </w:r>
            <w:r w:rsidRPr="007942E4">
              <w:rPr>
                <w:sz w:val="20"/>
                <w:szCs w:val="20"/>
              </w:rPr>
              <w:t>.20</w:t>
            </w:r>
            <w:r w:rsidR="006B62CC">
              <w:rPr>
                <w:sz w:val="20"/>
                <w:szCs w:val="20"/>
              </w:rPr>
              <w:t>19</w:t>
            </w:r>
            <w:r w:rsidRPr="007942E4">
              <w:rPr>
                <w:sz w:val="20"/>
                <w:szCs w:val="20"/>
              </w:rPr>
              <w:t xml:space="preserve"> </w:t>
            </w:r>
            <w:hyperlink r:id="rId4" w:anchor="P169" w:history="1">
              <w:r w:rsidRPr="007942E4">
                <w:rPr>
                  <w:rStyle w:val="a3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FA23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Фактические расходы на 01.</w:t>
            </w:r>
            <w:r w:rsidR="00FA2313">
              <w:rPr>
                <w:sz w:val="20"/>
                <w:szCs w:val="20"/>
              </w:rPr>
              <w:t>10</w:t>
            </w:r>
            <w:r w:rsidR="006B62CC">
              <w:rPr>
                <w:sz w:val="20"/>
                <w:szCs w:val="20"/>
              </w:rPr>
              <w:t>.2019</w:t>
            </w:r>
            <w:r w:rsidRPr="007942E4">
              <w:rPr>
                <w:sz w:val="20"/>
                <w:szCs w:val="20"/>
              </w:rPr>
              <w:t xml:space="preserve"> </w:t>
            </w:r>
            <w:hyperlink r:id="rId5" w:anchor="P169" w:history="1">
              <w:r w:rsidRPr="007942E4">
                <w:rPr>
                  <w:rStyle w:val="a3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FA23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Возврат на 01.</w:t>
            </w:r>
            <w:r w:rsidR="006B62CC">
              <w:rPr>
                <w:sz w:val="20"/>
                <w:szCs w:val="20"/>
              </w:rPr>
              <w:t>1</w:t>
            </w:r>
            <w:r w:rsidR="00FA2313">
              <w:rPr>
                <w:sz w:val="20"/>
                <w:szCs w:val="20"/>
              </w:rPr>
              <w:t>0</w:t>
            </w:r>
            <w:r w:rsidRPr="007942E4">
              <w:rPr>
                <w:sz w:val="20"/>
                <w:szCs w:val="20"/>
              </w:rPr>
              <w:t>.20</w:t>
            </w:r>
            <w:r w:rsidR="006B62CC">
              <w:rPr>
                <w:sz w:val="20"/>
                <w:szCs w:val="20"/>
              </w:rPr>
              <w:t>19</w:t>
            </w:r>
            <w:r w:rsidRPr="007942E4">
              <w:rPr>
                <w:sz w:val="20"/>
                <w:szCs w:val="20"/>
              </w:rPr>
              <w:t xml:space="preserve"> </w:t>
            </w:r>
            <w:hyperlink r:id="rId6" w:anchor="P169" w:history="1">
              <w:r w:rsidRPr="007942E4">
                <w:rPr>
                  <w:rStyle w:val="a3"/>
                  <w:sz w:val="20"/>
                  <w:szCs w:val="20"/>
                </w:rPr>
                <w:t>&lt;</w:t>
              </w:r>
              <w:r w:rsidRPr="007942E4">
                <w:rPr>
                  <w:rStyle w:val="a3"/>
                  <w:sz w:val="20"/>
                  <w:szCs w:val="20"/>
                </w:rPr>
                <w:t>1</w:t>
              </w:r>
              <w:r w:rsidRPr="007942E4">
                <w:rPr>
                  <w:rStyle w:val="a3"/>
                  <w:sz w:val="20"/>
                  <w:szCs w:val="20"/>
                </w:rPr>
                <w:t>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FA23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Остатки средств на 01.</w:t>
            </w:r>
            <w:r w:rsidR="006B62CC">
              <w:rPr>
                <w:sz w:val="20"/>
                <w:szCs w:val="20"/>
              </w:rPr>
              <w:t>1</w:t>
            </w:r>
            <w:r w:rsidR="00FA2313">
              <w:rPr>
                <w:sz w:val="20"/>
                <w:szCs w:val="20"/>
              </w:rPr>
              <w:t>0</w:t>
            </w:r>
            <w:r w:rsidRPr="007942E4">
              <w:rPr>
                <w:sz w:val="20"/>
                <w:szCs w:val="20"/>
              </w:rPr>
              <w:t>.20</w:t>
            </w:r>
            <w:r w:rsidR="006B62CC">
              <w:rPr>
                <w:sz w:val="20"/>
                <w:szCs w:val="20"/>
              </w:rPr>
              <w:t>19</w:t>
            </w:r>
            <w:r w:rsidRPr="007942E4">
              <w:rPr>
                <w:sz w:val="20"/>
                <w:szCs w:val="20"/>
              </w:rPr>
              <w:t xml:space="preserve"> (конец отчетного периода)</w:t>
            </w:r>
          </w:p>
        </w:tc>
      </w:tr>
      <w:tr w:rsidR="0034464D" w:rsidRPr="007942E4" w:rsidTr="00FA2313">
        <w:trPr>
          <w:trHeight w:val="1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8</w:t>
            </w:r>
          </w:p>
        </w:tc>
      </w:tr>
      <w:tr w:rsidR="0034464D" w:rsidRPr="007942E4" w:rsidTr="00FA23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CC" w:rsidRDefault="0034464D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от </w:t>
            </w:r>
            <w:r w:rsidR="00FA2313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.03.201</w:t>
            </w:r>
            <w:r w:rsidR="00FA231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 </w:t>
            </w:r>
            <w:r w:rsidR="00FA231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С-201</w:t>
            </w:r>
            <w:r w:rsidR="00FA231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</w:p>
          <w:p w:rsidR="0034464D" w:rsidRPr="007942E4" w:rsidRDefault="0034464D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субсидии бюджету </w:t>
            </w:r>
            <w:proofErr w:type="spellStart"/>
            <w:r>
              <w:rPr>
                <w:sz w:val="16"/>
                <w:szCs w:val="16"/>
              </w:rPr>
              <w:t>Волосовского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Ленинградской области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Default="0034464D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– 100 000,00</w:t>
            </w:r>
          </w:p>
          <w:p w:rsidR="0034464D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  <w:p w:rsidR="00FA2313" w:rsidRDefault="006B62CC" w:rsidP="00FA231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бюджет – </w:t>
            </w:r>
          </w:p>
          <w:p w:rsidR="0034464D" w:rsidRPr="007942E4" w:rsidRDefault="00FA2313" w:rsidP="00FA231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874 1</w:t>
            </w:r>
            <w:r w:rsidR="006B62CC">
              <w:rPr>
                <w:sz w:val="16"/>
                <w:szCs w:val="16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13" w:rsidRDefault="00FA2313" w:rsidP="00FA231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– 27 239,00</w:t>
            </w:r>
          </w:p>
          <w:p w:rsidR="00FA2313" w:rsidRDefault="00FA2313" w:rsidP="00FA2313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  <w:p w:rsidR="0034464D" w:rsidRPr="007942E4" w:rsidRDefault="00FA2313" w:rsidP="00FA231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– 231 521,00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Default="006B62CC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бюджет – </w:t>
            </w:r>
            <w:r w:rsidR="00FA2313">
              <w:rPr>
                <w:sz w:val="16"/>
                <w:szCs w:val="16"/>
              </w:rPr>
              <w:t>11 644</w:t>
            </w:r>
            <w:r>
              <w:rPr>
                <w:sz w:val="16"/>
                <w:szCs w:val="16"/>
              </w:rPr>
              <w:t>,00</w:t>
            </w:r>
          </w:p>
          <w:p w:rsidR="006B62CC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  <w:p w:rsidR="006B62CC" w:rsidRPr="007942E4" w:rsidRDefault="006B62CC" w:rsidP="00FA231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бюджет – </w:t>
            </w:r>
            <w:r w:rsidR="00FA2313">
              <w:rPr>
                <w:sz w:val="16"/>
                <w:szCs w:val="16"/>
              </w:rPr>
              <w:t>101 733,60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FA2313" w:rsidP="00FA231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– 231 521,00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Default="006B62CC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бюджет – </w:t>
            </w:r>
            <w:r w:rsidR="00FA2313">
              <w:rPr>
                <w:sz w:val="16"/>
                <w:szCs w:val="16"/>
              </w:rPr>
              <w:t>88 356,00</w:t>
            </w:r>
          </w:p>
          <w:p w:rsidR="006B62CC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  <w:p w:rsidR="006B62CC" w:rsidRPr="007942E4" w:rsidRDefault="006B62CC" w:rsidP="00FA231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бюджет – </w:t>
            </w:r>
            <w:r w:rsidR="00FA2313">
              <w:rPr>
                <w:sz w:val="16"/>
                <w:szCs w:val="16"/>
              </w:rPr>
              <w:t>772 366,40</w:t>
            </w:r>
          </w:p>
        </w:tc>
      </w:tr>
      <w:tr w:rsidR="0034464D" w:rsidRPr="007942E4" w:rsidTr="00FA23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</w:tr>
      <w:tr w:rsidR="0034464D" w:rsidRPr="007942E4" w:rsidTr="00FA23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FA231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A2313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 </w:t>
            </w:r>
            <w:r w:rsidR="00FA231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FA2313" w:rsidP="00FA231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FA2313" w:rsidP="00FA231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113 377,60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FA2313" w:rsidP="00E554D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231 521,00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FA2313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860 722,40</w:t>
            </w:r>
          </w:p>
        </w:tc>
      </w:tr>
    </w:tbl>
    <w:p w:rsidR="0034464D" w:rsidRDefault="0034464D"/>
    <w:sectPr w:rsidR="0034464D" w:rsidSect="00344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64D"/>
    <w:rsid w:val="0026759D"/>
    <w:rsid w:val="0034464D"/>
    <w:rsid w:val="006444B0"/>
    <w:rsid w:val="006B62CC"/>
    <w:rsid w:val="0080150B"/>
    <w:rsid w:val="00CB5408"/>
    <w:rsid w:val="00CD4C9B"/>
    <w:rsid w:val="00E554DE"/>
    <w:rsid w:val="00FA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&#1060;&#1086;&#1088;&#1084;&#1072;/&#1055;&#1088;&#1080;&#1082;&#1072;&#1079;%20&#1057;&#1086;&#1075;&#1083;&#1072;&#1096;&#1077;&#1085;&#1080;&#1077;%20&#1052;&#1054;&#1053;&#1054;.doc" TargetMode="External"/><Relationship Id="rId5" Type="http://schemas.openxmlformats.org/officeDocument/2006/relationships/hyperlink" Target="../&#1060;&#1086;&#1088;&#1084;&#1072;/&#1055;&#1088;&#1080;&#1082;&#1072;&#1079;%20&#1057;&#1086;&#1075;&#1083;&#1072;&#1096;&#1077;&#1085;&#1080;&#1077;%20&#1052;&#1054;&#1053;&#1054;.doc" TargetMode="External"/><Relationship Id="rId4" Type="http://schemas.openxmlformats.org/officeDocument/2006/relationships/hyperlink" Target="../&#1060;&#1086;&#1088;&#1084;&#1072;/&#1055;&#1088;&#1080;&#1082;&#1072;&#1079;%20&#1057;&#1086;&#1075;&#1083;&#1072;&#1096;&#1077;&#1085;&#1080;&#1077;%20&#1052;&#1054;&#1053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5</cp:revision>
  <cp:lastPrinted>2019-10-01T08:47:00Z</cp:lastPrinted>
  <dcterms:created xsi:type="dcterms:W3CDTF">2019-01-11T07:04:00Z</dcterms:created>
  <dcterms:modified xsi:type="dcterms:W3CDTF">2019-10-01T08:49:00Z</dcterms:modified>
</cp:coreProperties>
</file>