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545"/>
        <w:tblW w:w="10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1"/>
        <w:gridCol w:w="5193"/>
      </w:tblGrid>
      <w:tr w:rsidR="00F6612B" w:rsidRPr="00F6612B" w:rsidTr="000C6B6A">
        <w:trPr>
          <w:trHeight w:val="1064"/>
        </w:trPr>
        <w:tc>
          <w:tcPr>
            <w:tcW w:w="4861" w:type="dxa"/>
            <w:tcBorders>
              <w:top w:val="nil"/>
              <w:left w:val="nil"/>
              <w:bottom w:val="nil"/>
              <w:right w:val="nil"/>
            </w:tcBorders>
          </w:tcPr>
          <w:p w:rsidR="00F6612B" w:rsidRPr="00F6612B" w:rsidRDefault="00F6612B" w:rsidP="00F6612B">
            <w:pPr>
              <w:widowControl w:val="0"/>
              <w:tabs>
                <w:tab w:val="left" w:pos="142"/>
                <w:tab w:val="left" w:pos="1134"/>
                <w:tab w:val="center" w:pos="2552"/>
              </w:tabs>
              <w:spacing w:before="60" w:line="240" w:lineRule="auto"/>
              <w:ind w:firstLine="0"/>
              <w:jc w:val="left"/>
              <w:rPr>
                <w:rFonts w:ascii="ISOCPEUR" w:eastAsia="Times New Roman" w:hAnsi="ISOCPEUR"/>
                <w:i/>
                <w:sz w:val="32"/>
                <w:szCs w:val="20"/>
                <w:lang w:val="en-US" w:eastAsia="ru-RU"/>
              </w:rPr>
            </w:pPr>
            <w:r>
              <w:rPr>
                <w:rFonts w:ascii="ISOCPEUR" w:eastAsia="Times New Roman" w:hAnsi="ISOCPEUR"/>
                <w:i/>
                <w:sz w:val="32"/>
                <w:szCs w:val="20"/>
                <w:lang w:eastAsia="ru-RU"/>
              </w:rPr>
              <w:tab/>
            </w:r>
          </w:p>
        </w:tc>
        <w:tc>
          <w:tcPr>
            <w:tcW w:w="5193" w:type="dxa"/>
            <w:tcBorders>
              <w:top w:val="nil"/>
              <w:left w:val="nil"/>
              <w:bottom w:val="nil"/>
              <w:right w:val="nil"/>
            </w:tcBorders>
          </w:tcPr>
          <w:p w:rsidR="00F6612B" w:rsidRPr="00F6612B" w:rsidRDefault="0054250E" w:rsidP="0054250E">
            <w:pPr>
              <w:spacing w:line="240" w:lineRule="auto"/>
              <w:ind w:firstLine="0"/>
              <w:jc w:val="left"/>
              <w:rPr>
                <w:rFonts w:ascii="ISOCPEUR" w:eastAsia="Times New Roman" w:hAnsi="ISOCPEUR"/>
                <w:i/>
                <w:sz w:val="24"/>
                <w:szCs w:val="20"/>
                <w:lang w:val="en-US"/>
              </w:rPr>
            </w:pPr>
            <w:r>
              <w:rPr>
                <w:rFonts w:ascii="ISOCPEUR" w:eastAsia="Times New Roman" w:hAnsi="ISOCPEUR"/>
                <w:i/>
                <w:noProof/>
                <w:sz w:val="24"/>
                <w:szCs w:val="20"/>
                <w:lang w:eastAsia="ru-RU"/>
              </w:rPr>
              <w:drawing>
                <wp:anchor distT="0" distB="0" distL="114300" distR="114300" simplePos="0" relativeHeight="251660800" behindDoc="1" locked="0" layoutInCell="1" allowOverlap="1" wp14:anchorId="69B87BB8" wp14:editId="656F348F">
                  <wp:simplePos x="0" y="0"/>
                  <wp:positionH relativeFrom="column">
                    <wp:posOffset>744220</wp:posOffset>
                  </wp:positionH>
                  <wp:positionV relativeFrom="paragraph">
                    <wp:posOffset>304800</wp:posOffset>
                  </wp:positionV>
                  <wp:extent cx="2238375" cy="295275"/>
                  <wp:effectExtent l="0" t="0" r="0" b="0"/>
                  <wp:wrapTight wrapText="bothSides">
                    <wp:wrapPolygon edited="0">
                      <wp:start x="0" y="0"/>
                      <wp:lineTo x="0" y="20903"/>
                      <wp:lineTo x="21508" y="20903"/>
                      <wp:lineTo x="2150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p>
        </w:tc>
      </w:tr>
    </w:tbl>
    <w:p w:rsidR="0054250E" w:rsidRPr="0054250E" w:rsidRDefault="0054250E" w:rsidP="0054250E">
      <w:pPr>
        <w:shd w:val="clear" w:color="auto" w:fill="D9D9D9"/>
        <w:spacing w:line="240" w:lineRule="auto"/>
        <w:ind w:firstLine="0"/>
        <w:jc w:val="center"/>
        <w:rPr>
          <w:rFonts w:ascii="Times New Roman" w:eastAsia="Times New Roman" w:hAnsi="Times New Roman"/>
          <w:b/>
          <w:color w:val="336600"/>
          <w:sz w:val="40"/>
          <w:szCs w:val="40"/>
          <w:lang w:eastAsia="ru-RU"/>
        </w:rPr>
      </w:pPr>
      <w:r w:rsidRPr="0054250E">
        <w:rPr>
          <w:rFonts w:ascii="Times New Roman" w:eastAsia="Times New Roman" w:hAnsi="Times New Roman"/>
          <w:b/>
          <w:color w:val="336600"/>
          <w:sz w:val="40"/>
          <w:szCs w:val="40"/>
          <w:lang w:eastAsia="ru-RU"/>
        </w:rPr>
        <w:t>Общество с ограниченной ответственностью</w:t>
      </w:r>
    </w:p>
    <w:p w:rsidR="00F6612B" w:rsidRPr="00B55170" w:rsidRDefault="0054250E"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B55170" w:rsidRDefault="00B55170" w:rsidP="0054250E">
      <w:pPr>
        <w:spacing w:line="240" w:lineRule="auto"/>
        <w:ind w:left="113" w:right="113" w:firstLine="360"/>
        <w:jc w:val="center"/>
        <w:rPr>
          <w:rFonts w:ascii="Times New Roman" w:eastAsia="Times New Roman" w:hAnsi="Times New Roman"/>
          <w:b/>
          <w:sz w:val="24"/>
          <w:highlight w:val="yellow"/>
          <w:lang w:eastAsia="ru-RU"/>
        </w:rPr>
      </w:pPr>
    </w:p>
    <w:p w:rsidR="00E97B21" w:rsidRPr="00BF2D95" w:rsidRDefault="00E97B21" w:rsidP="00E97B21">
      <w:pPr>
        <w:spacing w:line="240" w:lineRule="auto"/>
        <w:ind w:right="113" w:firstLine="0"/>
        <w:jc w:val="center"/>
        <w:rPr>
          <w:rFonts w:ascii="Times New Roman" w:eastAsia="Times New Roman" w:hAnsi="Times New Roman"/>
          <w:b/>
          <w:sz w:val="24"/>
          <w:lang w:eastAsia="ru-RU"/>
        </w:rPr>
      </w:pPr>
      <w:r w:rsidRPr="00BF2D95">
        <w:rPr>
          <w:rFonts w:ascii="Times New Roman" w:eastAsia="Times New Roman" w:hAnsi="Times New Roman"/>
          <w:b/>
          <w:sz w:val="24"/>
          <w:lang w:eastAsia="ru-RU"/>
        </w:rPr>
        <w:t>Действующий член СРО А «Объединение проектировщиков»</w:t>
      </w:r>
    </w:p>
    <w:p w:rsidR="00E97B21" w:rsidRPr="00BF2D95" w:rsidRDefault="00E97B21" w:rsidP="00E97B21">
      <w:pPr>
        <w:spacing w:line="240" w:lineRule="auto"/>
        <w:ind w:right="113" w:firstLine="0"/>
        <w:jc w:val="center"/>
        <w:rPr>
          <w:rFonts w:ascii="Times New Roman" w:eastAsia="Times New Roman" w:hAnsi="Times New Roman"/>
          <w:b/>
          <w:sz w:val="24"/>
          <w:lang w:eastAsia="ru-RU"/>
        </w:rPr>
      </w:pPr>
    </w:p>
    <w:p w:rsidR="00E97B21" w:rsidRPr="0054250E" w:rsidRDefault="00E97B21" w:rsidP="00E97B21">
      <w:pPr>
        <w:spacing w:after="240" w:line="240" w:lineRule="auto"/>
        <w:ind w:left="142" w:firstLine="357"/>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Заказчик: ООО «</w:t>
      </w:r>
      <w:r>
        <w:rPr>
          <w:rFonts w:ascii="Times New Roman" w:eastAsia="Times New Roman" w:hAnsi="Times New Roman"/>
          <w:b/>
          <w:sz w:val="24"/>
          <w:lang w:eastAsia="ru-RU"/>
        </w:rPr>
        <w:t>ПРОФСПЕЦТРАНС</w:t>
      </w:r>
      <w:r w:rsidRPr="0054250E">
        <w:rPr>
          <w:rFonts w:ascii="Times New Roman" w:eastAsia="Times New Roman" w:hAnsi="Times New Roman"/>
          <w:b/>
          <w:sz w:val="24"/>
          <w:lang w:eastAsia="ru-RU"/>
        </w:rPr>
        <w:t>»</w:t>
      </w:r>
    </w:p>
    <w:p w:rsidR="00E97B21" w:rsidRPr="0054250E" w:rsidRDefault="00E97B21" w:rsidP="00E97B21">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E97B21" w:rsidRPr="0007676D" w:rsidRDefault="00E97B21" w:rsidP="00E97B21">
      <w:pPr>
        <w:tabs>
          <w:tab w:val="left" w:pos="540"/>
        </w:tabs>
        <w:spacing w:before="24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E97B21" w:rsidRPr="0007676D" w:rsidRDefault="00E97B21" w:rsidP="00E97B21">
      <w:pPr>
        <w:tabs>
          <w:tab w:val="left" w:pos="540"/>
        </w:tabs>
        <w:spacing w:line="240" w:lineRule="auto"/>
        <w:ind w:left="1560" w:right="-102" w:hanging="1560"/>
        <w:jc w:val="left"/>
        <w:rPr>
          <w:rFonts w:ascii="Times New Roman" w:eastAsia="Times New Roman" w:hAnsi="Times New Roman"/>
          <w:b/>
          <w:sz w:val="24"/>
          <w:lang w:eastAsia="ru-RU"/>
        </w:rPr>
      </w:pPr>
    </w:p>
    <w:p w:rsidR="00E97B21" w:rsidRPr="0007676D" w:rsidRDefault="00E97B21" w:rsidP="00E97B21">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E97B21" w:rsidRPr="0007676D" w:rsidRDefault="00E97B21" w:rsidP="00E97B21">
      <w:pPr>
        <w:tabs>
          <w:tab w:val="left" w:pos="540"/>
        </w:tabs>
        <w:spacing w:line="240" w:lineRule="auto"/>
        <w:ind w:left="1560" w:right="-102" w:hanging="1560"/>
        <w:jc w:val="left"/>
        <w:rPr>
          <w:rFonts w:ascii="Times New Roman" w:eastAsia="Times New Roman" w:hAnsi="Times New Roman"/>
          <w:b/>
          <w:sz w:val="24"/>
          <w:lang w:eastAsia="ru-RU"/>
        </w:rPr>
      </w:pPr>
    </w:p>
    <w:p w:rsidR="00E97B21" w:rsidRDefault="00E97B21" w:rsidP="00E97B21">
      <w:pPr>
        <w:tabs>
          <w:tab w:val="left" w:pos="540"/>
        </w:tabs>
        <w:spacing w:line="240" w:lineRule="auto"/>
        <w:ind w:left="1560" w:right="-102" w:hanging="1560"/>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627004" w:rsidRPr="00627004" w:rsidRDefault="00627004" w:rsidP="00BE4E5B">
      <w:pPr>
        <w:tabs>
          <w:tab w:val="left" w:pos="540"/>
        </w:tabs>
        <w:spacing w:line="240" w:lineRule="auto"/>
        <w:ind w:left="1560" w:right="-102" w:hanging="1560"/>
        <w:jc w:val="left"/>
        <w:rPr>
          <w:rFonts w:ascii="ISOCPEUR" w:eastAsia="Times New Roman" w:hAnsi="ISOCPEUR" w:cs="Arial"/>
          <w:b/>
          <w:i/>
          <w:color w:val="FF0000"/>
          <w:sz w:val="40"/>
          <w:szCs w:val="40"/>
        </w:rPr>
      </w:pPr>
    </w:p>
    <w:p w:rsidR="0054250E" w:rsidRPr="0050089E" w:rsidRDefault="0054250E" w:rsidP="0054250E">
      <w:pPr>
        <w:ind w:firstLine="0"/>
        <w:rPr>
          <w:rFonts w:ascii="ISOCPEUR" w:eastAsia="Times New Roman" w:hAnsi="ISOCPEUR" w:cs="Arial"/>
          <w:b/>
          <w:i/>
          <w:color w:val="FF0000"/>
          <w:sz w:val="40"/>
          <w:szCs w:val="40"/>
        </w:rPr>
      </w:pPr>
    </w:p>
    <w:p w:rsidR="00F6612B" w:rsidRDefault="00F6612B" w:rsidP="00BB6953">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690B5E" w:rsidRPr="004647DE" w:rsidRDefault="000E78A6" w:rsidP="00690B5E">
      <w:pPr>
        <w:spacing w:line="240" w:lineRule="auto"/>
        <w:ind w:left="284" w:right="176"/>
        <w:rPr>
          <w:rFonts w:ascii="Times New Roman" w:hAnsi="Times New Roman"/>
          <w:b/>
          <w:i/>
          <w:sz w:val="36"/>
          <w:szCs w:val="36"/>
        </w:rPr>
      </w:pPr>
      <w:r w:rsidRPr="0054250E">
        <w:rPr>
          <w:rFonts w:ascii="Times New Roman" w:hAnsi="Times New Roman"/>
          <w:b/>
          <w:sz w:val="36"/>
          <w:szCs w:val="36"/>
        </w:rPr>
        <w:t xml:space="preserve">Раздел </w:t>
      </w:r>
      <w:r w:rsidR="00690B5E">
        <w:rPr>
          <w:rFonts w:ascii="Times New Roman" w:hAnsi="Times New Roman"/>
          <w:b/>
          <w:sz w:val="36"/>
          <w:szCs w:val="36"/>
        </w:rPr>
        <w:t>5</w:t>
      </w:r>
      <w:r w:rsidRPr="0054250E">
        <w:rPr>
          <w:rFonts w:ascii="Times New Roman" w:hAnsi="Times New Roman"/>
          <w:b/>
          <w:sz w:val="36"/>
          <w:szCs w:val="36"/>
        </w:rPr>
        <w:t xml:space="preserve"> </w:t>
      </w:r>
      <w:r w:rsidR="00690B5E" w:rsidRPr="004647DE">
        <w:rPr>
          <w:rFonts w:ascii="Times New Roman" w:hAnsi="Times New Roman"/>
          <w:b/>
          <w:sz w:val="36"/>
          <w:szCs w:val="36"/>
        </w:rPr>
        <w:t>«</w:t>
      </w:r>
      <w:r w:rsidR="00690B5E" w:rsidRPr="004647DE">
        <w:rPr>
          <w:rFonts w:ascii="Times New Roman" w:eastAsia="Times New Roman" w:hAnsi="Times New Roman"/>
          <w:b/>
          <w:color w:val="000000"/>
          <w:sz w:val="36"/>
          <w:szCs w:val="36"/>
          <w:lang w:eastAsia="ru-RU"/>
        </w:rPr>
        <w:t>Сведения об инженерном обор</w:t>
      </w:r>
      <w:r w:rsidR="00956779" w:rsidRPr="004647DE">
        <w:rPr>
          <w:rFonts w:ascii="Times New Roman" w:eastAsia="Times New Roman" w:hAnsi="Times New Roman"/>
          <w:b/>
          <w:color w:val="000000"/>
          <w:sz w:val="36"/>
          <w:szCs w:val="36"/>
          <w:lang w:eastAsia="ru-RU"/>
        </w:rPr>
        <w:t xml:space="preserve">удовании, о сетях инженерно-технического </w:t>
      </w:r>
      <w:r w:rsidR="00690B5E" w:rsidRPr="004647DE">
        <w:rPr>
          <w:rFonts w:ascii="Times New Roman" w:eastAsia="Times New Roman" w:hAnsi="Times New Roman"/>
          <w:b/>
          <w:color w:val="000000"/>
          <w:sz w:val="36"/>
          <w:szCs w:val="36"/>
          <w:lang w:eastAsia="ru-RU"/>
        </w:rPr>
        <w:t>обес</w:t>
      </w:r>
      <w:r w:rsidR="00956779" w:rsidRPr="004647DE">
        <w:rPr>
          <w:rFonts w:ascii="Times New Roman" w:eastAsia="Times New Roman" w:hAnsi="Times New Roman"/>
          <w:b/>
          <w:color w:val="000000"/>
          <w:sz w:val="36"/>
          <w:szCs w:val="36"/>
          <w:lang w:eastAsia="ru-RU"/>
        </w:rPr>
        <w:t>печения, перечень инженерно-технических</w:t>
      </w:r>
      <w:r w:rsidR="00690B5E" w:rsidRPr="004647DE">
        <w:rPr>
          <w:rFonts w:ascii="Times New Roman" w:eastAsia="Times New Roman" w:hAnsi="Times New Roman"/>
          <w:b/>
          <w:color w:val="000000"/>
          <w:sz w:val="36"/>
          <w:szCs w:val="36"/>
          <w:lang w:eastAsia="ru-RU"/>
        </w:rPr>
        <w:t xml:space="preserve"> мероприятий, содержание технологических решений»</w:t>
      </w:r>
      <w:r w:rsidR="00690B5E" w:rsidRPr="004647DE">
        <w:rPr>
          <w:rFonts w:ascii="Times New Roman" w:hAnsi="Times New Roman"/>
          <w:b/>
          <w:i/>
          <w:sz w:val="36"/>
          <w:szCs w:val="36"/>
        </w:rPr>
        <w:t xml:space="preserve"> </w:t>
      </w:r>
    </w:p>
    <w:p w:rsidR="00690B5E" w:rsidRDefault="004647DE" w:rsidP="004647DE">
      <w:pPr>
        <w:ind w:right="-1" w:firstLine="0"/>
        <w:jc w:val="center"/>
        <w:rPr>
          <w:rFonts w:ascii="Times New Roman" w:eastAsia="Times New Roman" w:hAnsi="Times New Roman"/>
          <w:b/>
          <w:i/>
          <w:color w:val="000000"/>
          <w:sz w:val="36"/>
          <w:szCs w:val="36"/>
          <w:lang w:eastAsia="ru-RU"/>
        </w:rPr>
      </w:pPr>
      <w:r>
        <w:rPr>
          <w:rFonts w:ascii="Times New Roman" w:eastAsia="Times New Roman" w:hAnsi="Times New Roman"/>
          <w:b/>
          <w:i/>
          <w:color w:val="000000"/>
          <w:sz w:val="36"/>
          <w:szCs w:val="36"/>
          <w:lang w:eastAsia="ru-RU"/>
        </w:rPr>
        <w:t xml:space="preserve">Подраздел б) Система водоснабжения. </w:t>
      </w:r>
    </w:p>
    <w:p w:rsidR="00690B5E" w:rsidRPr="00690B5E" w:rsidRDefault="00E97B21" w:rsidP="00337200">
      <w:pPr>
        <w:ind w:right="-1" w:firstLine="0"/>
        <w:jc w:val="center"/>
        <w:rPr>
          <w:rFonts w:ascii="Times New Roman" w:hAnsi="Times New Roman"/>
          <w:b/>
          <w:i/>
          <w:sz w:val="36"/>
          <w:szCs w:val="36"/>
        </w:rPr>
      </w:pPr>
      <w:r>
        <w:rPr>
          <w:rFonts w:ascii="Times New Roman" w:hAnsi="Times New Roman"/>
          <w:b/>
          <w:i/>
          <w:sz w:val="36"/>
          <w:szCs w:val="36"/>
        </w:rPr>
        <w:t>132/18-02</w:t>
      </w:r>
      <w:r w:rsidR="00690B5E" w:rsidRPr="00690B5E">
        <w:rPr>
          <w:rFonts w:ascii="Times New Roman" w:eastAsia="Times New Roman" w:hAnsi="Times New Roman"/>
          <w:b/>
          <w:i/>
          <w:color w:val="000000"/>
          <w:sz w:val="36"/>
          <w:szCs w:val="36"/>
          <w:lang w:eastAsia="ru-RU"/>
        </w:rPr>
        <w:t>-ИОС2</w:t>
      </w:r>
    </w:p>
    <w:p w:rsidR="00337200" w:rsidRPr="0054250E" w:rsidRDefault="00337200" w:rsidP="00337200">
      <w:pPr>
        <w:ind w:right="-1" w:firstLine="0"/>
        <w:jc w:val="center"/>
        <w:rPr>
          <w:rFonts w:ascii="Times New Roman" w:hAnsi="Times New Roman"/>
          <w:b/>
          <w:i/>
          <w:sz w:val="36"/>
          <w:szCs w:val="36"/>
        </w:rPr>
      </w:pPr>
      <w:r w:rsidRPr="004671A9">
        <w:rPr>
          <w:rFonts w:ascii="Times New Roman" w:hAnsi="Times New Roman"/>
          <w:b/>
          <w:i/>
          <w:sz w:val="36"/>
          <w:szCs w:val="36"/>
        </w:rPr>
        <w:t xml:space="preserve">Том </w:t>
      </w:r>
      <w:r w:rsidR="00690B5E">
        <w:rPr>
          <w:rFonts w:ascii="Times New Roman" w:hAnsi="Times New Roman"/>
          <w:b/>
          <w:i/>
          <w:sz w:val="36"/>
          <w:szCs w:val="36"/>
        </w:rPr>
        <w:t>5.2</w:t>
      </w:r>
    </w:p>
    <w:p w:rsidR="00F6612B" w:rsidRPr="0054250E" w:rsidRDefault="0054250E" w:rsidP="00D82837">
      <w:pPr>
        <w:spacing w:line="240" w:lineRule="auto"/>
        <w:ind w:firstLine="0"/>
        <w:jc w:val="left"/>
        <w:rPr>
          <w:rFonts w:ascii="Times New Roman" w:eastAsia="Times New Roman" w:hAnsi="Times New Roman"/>
          <w:b/>
          <w:i/>
          <w:sz w:val="28"/>
          <w:szCs w:val="20"/>
        </w:rPr>
      </w:pPr>
      <w:r w:rsidRPr="0054250E">
        <w:rPr>
          <w:rFonts w:ascii="Times New Roman" w:eastAsia="Times New Roman" w:hAnsi="Times New Roman"/>
          <w:b/>
          <w:i/>
          <w:noProof/>
          <w:sz w:val="28"/>
          <w:szCs w:val="28"/>
          <w:lang w:eastAsia="ru-RU"/>
        </w:rPr>
        <mc:AlternateContent>
          <mc:Choice Requires="wps">
            <w:drawing>
              <wp:anchor distT="0" distB="0" distL="114300" distR="114300" simplePos="0" relativeHeight="251659264" behindDoc="0" locked="0" layoutInCell="1" allowOverlap="1">
                <wp:simplePos x="0" y="0"/>
                <wp:positionH relativeFrom="column">
                  <wp:posOffset>4627245</wp:posOffset>
                </wp:positionH>
                <wp:positionV relativeFrom="paragraph">
                  <wp:posOffset>16510</wp:posOffset>
                </wp:positionV>
                <wp:extent cx="673100" cy="431800"/>
                <wp:effectExtent l="0" t="0" r="0" b="0"/>
                <wp:wrapNone/>
                <wp:docPr id="124"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4B56" w:rsidRDefault="00024B56" w:rsidP="00F661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6" type="#_x0000_t202" style="position:absolute;margin-left:364.35pt;margin-top:1.3pt;width:53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" stroked="f">
                <v:textbox>
                  <w:txbxContent>
                    <w:p w:rsidR="00024B56" w:rsidRDefault="00024B56" w:rsidP="00F6612B"/>
                  </w:txbxContent>
                </v:textbox>
              </v:shape>
            </w:pict>
          </mc:Fallback>
        </mc:AlternateContent>
      </w:r>
    </w:p>
    <w:p w:rsidR="00F6612B" w:rsidRDefault="00F6612B" w:rsidP="00F6612B">
      <w:pPr>
        <w:spacing w:line="240" w:lineRule="auto"/>
        <w:ind w:left="-284" w:firstLine="0"/>
        <w:jc w:val="center"/>
        <w:rPr>
          <w:rFonts w:ascii="Times New Roman" w:eastAsia="Times New Roman" w:hAnsi="Times New Roman"/>
          <w:b/>
          <w:i/>
          <w:sz w:val="28"/>
          <w:szCs w:val="20"/>
        </w:rPr>
      </w:pPr>
    </w:p>
    <w:p w:rsidR="004647DE" w:rsidRDefault="004647DE" w:rsidP="00F6612B">
      <w:pPr>
        <w:spacing w:line="240" w:lineRule="auto"/>
        <w:ind w:left="-284" w:firstLine="0"/>
        <w:jc w:val="center"/>
        <w:rPr>
          <w:rFonts w:ascii="Times New Roman" w:eastAsia="Times New Roman" w:hAnsi="Times New Roman"/>
          <w:b/>
          <w:i/>
          <w:sz w:val="28"/>
          <w:szCs w:val="20"/>
        </w:rPr>
      </w:pPr>
    </w:p>
    <w:p w:rsidR="00BF355E" w:rsidRPr="005C59F7" w:rsidRDefault="00BF355E" w:rsidP="00F6612B">
      <w:pPr>
        <w:spacing w:line="240" w:lineRule="auto"/>
        <w:ind w:left="-284" w:firstLine="0"/>
        <w:jc w:val="center"/>
        <w:rPr>
          <w:rFonts w:ascii="Times New Roman" w:eastAsia="Times New Roman" w:hAnsi="Times New Roman"/>
          <w:b/>
          <w:i/>
          <w:sz w:val="28"/>
          <w:szCs w:val="20"/>
        </w:rPr>
      </w:pPr>
    </w:p>
    <w:p w:rsidR="00BF355E" w:rsidRDefault="00BF355E" w:rsidP="00F6612B">
      <w:pPr>
        <w:spacing w:line="240" w:lineRule="auto"/>
        <w:ind w:left="-284" w:firstLine="0"/>
        <w:jc w:val="center"/>
        <w:rPr>
          <w:rFonts w:ascii="Times New Roman" w:eastAsia="Times New Roman" w:hAnsi="Times New Roman"/>
          <w:b/>
          <w:i/>
          <w:sz w:val="28"/>
          <w:szCs w:val="20"/>
        </w:rPr>
      </w:pPr>
    </w:p>
    <w:p w:rsidR="00BF355E" w:rsidRPr="0054250E" w:rsidRDefault="00BF355E" w:rsidP="00F6612B">
      <w:pPr>
        <w:spacing w:line="240" w:lineRule="auto"/>
        <w:ind w:left="-284" w:firstLine="0"/>
        <w:jc w:val="center"/>
        <w:rPr>
          <w:rFonts w:ascii="Times New Roman" w:eastAsia="Times New Roman" w:hAnsi="Times New Roman"/>
          <w:b/>
          <w:i/>
          <w:sz w:val="28"/>
          <w:szCs w:val="20"/>
        </w:rPr>
      </w:pPr>
    </w:p>
    <w:p w:rsidR="000F1F1C" w:rsidRPr="0054250E" w:rsidRDefault="000F1F1C" w:rsidP="0054250E">
      <w:pPr>
        <w:spacing w:line="240" w:lineRule="auto"/>
        <w:ind w:firstLine="0"/>
        <w:rPr>
          <w:rFonts w:ascii="Times New Roman" w:eastAsia="Times New Roman" w:hAnsi="Times New Roman"/>
          <w:b/>
          <w:i/>
          <w:sz w:val="28"/>
          <w:szCs w:val="20"/>
        </w:rPr>
      </w:pPr>
    </w:p>
    <w:p w:rsidR="000C6B6A" w:rsidRDefault="000C6B6A" w:rsidP="00F6612B">
      <w:pPr>
        <w:spacing w:line="240" w:lineRule="auto"/>
        <w:ind w:left="-284" w:firstLine="0"/>
        <w:jc w:val="center"/>
        <w:rPr>
          <w:rFonts w:ascii="Times New Roman" w:eastAsia="Times New Roman" w:hAnsi="Times New Roman"/>
          <w:b/>
          <w:i/>
          <w:sz w:val="28"/>
          <w:szCs w:val="20"/>
        </w:rPr>
      </w:pPr>
    </w:p>
    <w:p w:rsidR="0054250E" w:rsidRPr="0054250E" w:rsidRDefault="0054250E" w:rsidP="00F6612B">
      <w:pPr>
        <w:spacing w:line="240" w:lineRule="auto"/>
        <w:ind w:left="-284" w:firstLine="0"/>
        <w:jc w:val="center"/>
        <w:rPr>
          <w:rFonts w:ascii="Times New Roman" w:eastAsia="Times New Roman" w:hAnsi="Times New Roman"/>
          <w:b/>
          <w:i/>
          <w:sz w:val="28"/>
          <w:szCs w:val="20"/>
        </w:rPr>
      </w:pPr>
    </w:p>
    <w:p w:rsidR="00F6612B" w:rsidRPr="0054250E" w:rsidRDefault="00F6612B" w:rsidP="00F6612B">
      <w:pPr>
        <w:spacing w:line="240" w:lineRule="auto"/>
        <w:ind w:left="-284" w:firstLine="0"/>
        <w:jc w:val="center"/>
        <w:rPr>
          <w:rFonts w:ascii="Times New Roman" w:eastAsia="Times New Roman" w:hAnsi="Times New Roman"/>
          <w:b/>
          <w:i/>
          <w:sz w:val="28"/>
          <w:szCs w:val="20"/>
        </w:rPr>
      </w:pPr>
      <w:r w:rsidRPr="0054250E">
        <w:rPr>
          <w:rFonts w:ascii="Times New Roman" w:eastAsia="Times New Roman" w:hAnsi="Times New Roman"/>
          <w:b/>
          <w:i/>
          <w:sz w:val="28"/>
          <w:szCs w:val="20"/>
        </w:rPr>
        <w:t>Санкт-Петербург</w:t>
      </w:r>
    </w:p>
    <w:p w:rsidR="00E17ECB" w:rsidRPr="00B55170" w:rsidRDefault="005906BE" w:rsidP="00BD07C4">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0B217C">
        <w:rPr>
          <w:rFonts w:ascii="Times New Roman" w:eastAsia="Times New Roman" w:hAnsi="Times New Roman"/>
          <w:b/>
          <w:i/>
          <w:sz w:val="28"/>
          <w:szCs w:val="28"/>
        </w:rPr>
        <w:t>9</w:t>
      </w:r>
    </w:p>
    <w:tbl>
      <w:tblPr>
        <w:tblpPr w:leftFromText="180" w:rightFromText="180" w:vertAnchor="page" w:horzAnchor="margin" w:tblpXSpec="center" w:tblpY="545"/>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57"/>
        <w:gridCol w:w="4868"/>
      </w:tblGrid>
      <w:tr w:rsidR="00E17ECB" w:rsidRPr="00852F21" w:rsidTr="00E17ECB">
        <w:trPr>
          <w:trHeight w:val="1380"/>
        </w:trPr>
        <w:tc>
          <w:tcPr>
            <w:tcW w:w="4557" w:type="dxa"/>
            <w:tcBorders>
              <w:top w:val="nil"/>
              <w:left w:val="nil"/>
              <w:bottom w:val="nil"/>
              <w:right w:val="nil"/>
            </w:tcBorders>
          </w:tcPr>
          <w:p w:rsidR="00E17ECB" w:rsidRDefault="00E17ECB"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p w:rsidR="00B55170" w:rsidRPr="00B55170" w:rsidRDefault="00B55170" w:rsidP="00852F21">
            <w:pPr>
              <w:widowControl w:val="0"/>
              <w:tabs>
                <w:tab w:val="left" w:pos="142"/>
                <w:tab w:val="left" w:pos="1134"/>
                <w:tab w:val="center" w:pos="2552"/>
              </w:tabs>
              <w:spacing w:before="60" w:line="240" w:lineRule="auto"/>
              <w:ind w:firstLine="0"/>
              <w:jc w:val="left"/>
              <w:rPr>
                <w:rFonts w:eastAsia="Times New Roman" w:cs="Arial"/>
                <w:i/>
                <w:sz w:val="32"/>
                <w:szCs w:val="20"/>
                <w:lang w:eastAsia="ru-RU"/>
              </w:rPr>
            </w:pPr>
          </w:p>
        </w:tc>
        <w:tc>
          <w:tcPr>
            <w:tcW w:w="4868" w:type="dxa"/>
            <w:tcBorders>
              <w:top w:val="nil"/>
              <w:left w:val="nil"/>
              <w:bottom w:val="nil"/>
              <w:right w:val="nil"/>
            </w:tcBorders>
          </w:tcPr>
          <w:p w:rsidR="00E17ECB" w:rsidRPr="00B55170" w:rsidRDefault="00E17ECB" w:rsidP="00852F21">
            <w:pPr>
              <w:spacing w:line="240" w:lineRule="auto"/>
              <w:ind w:left="2520" w:firstLine="0"/>
              <w:jc w:val="left"/>
              <w:rPr>
                <w:rFonts w:eastAsia="Times New Roman" w:cs="Arial"/>
                <w:i/>
                <w:sz w:val="24"/>
                <w:szCs w:val="20"/>
              </w:rPr>
            </w:pPr>
          </w:p>
        </w:tc>
      </w:tr>
    </w:tbl>
    <w:p w:rsidR="00B55170" w:rsidRPr="0054250E" w:rsidRDefault="00E776EA" w:rsidP="00B55170">
      <w:pPr>
        <w:shd w:val="clear" w:color="auto" w:fill="D9D9D9"/>
        <w:spacing w:line="240" w:lineRule="auto"/>
        <w:ind w:firstLine="0"/>
        <w:jc w:val="center"/>
        <w:rPr>
          <w:rFonts w:ascii="Times New Roman" w:eastAsia="Times New Roman" w:hAnsi="Times New Roman"/>
          <w:b/>
          <w:color w:val="336600"/>
          <w:sz w:val="40"/>
          <w:szCs w:val="40"/>
          <w:lang w:eastAsia="ru-RU"/>
        </w:rPr>
      </w:pPr>
      <w:r>
        <w:rPr>
          <w:rFonts w:ascii="ISOCPEUR" w:eastAsia="Times New Roman" w:hAnsi="ISOCPEUR"/>
          <w:i/>
          <w:noProof/>
          <w:sz w:val="24"/>
          <w:szCs w:val="20"/>
          <w:lang w:eastAsia="ru-RU"/>
        </w:rPr>
        <w:drawing>
          <wp:anchor distT="0" distB="0" distL="114300" distR="114300" simplePos="0" relativeHeight="251685888" behindDoc="1" locked="0" layoutInCell="1" allowOverlap="1" wp14:anchorId="1B4AB2FE" wp14:editId="1BC1868E">
            <wp:simplePos x="0" y="0"/>
            <wp:positionH relativeFrom="column">
              <wp:posOffset>3717925</wp:posOffset>
            </wp:positionH>
            <wp:positionV relativeFrom="paragraph">
              <wp:posOffset>-400685</wp:posOffset>
            </wp:positionV>
            <wp:extent cx="2238375" cy="295275"/>
            <wp:effectExtent l="0" t="0" r="9525" b="9525"/>
            <wp:wrapTight wrapText="bothSides">
              <wp:wrapPolygon edited="0">
                <wp:start x="0" y="0"/>
                <wp:lineTo x="0" y="20903"/>
                <wp:lineTo x="21508" y="20903"/>
                <wp:lineTo x="21508" y="0"/>
                <wp:lineTo x="0" y="0"/>
              </wp:wrapPolygon>
            </wp:wrapTight>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5275"/>
                    </a:xfrm>
                    <a:prstGeom prst="rect">
                      <a:avLst/>
                    </a:prstGeom>
                    <a:noFill/>
                  </pic:spPr>
                </pic:pic>
              </a:graphicData>
            </a:graphic>
          </wp:anchor>
        </w:drawing>
      </w:r>
      <w:r w:rsidR="00B55170" w:rsidRPr="0054250E">
        <w:rPr>
          <w:rFonts w:ascii="Times New Roman" w:eastAsia="Times New Roman" w:hAnsi="Times New Roman"/>
          <w:b/>
          <w:color w:val="336600"/>
          <w:sz w:val="40"/>
          <w:szCs w:val="40"/>
          <w:lang w:eastAsia="ru-RU"/>
        </w:rPr>
        <w:t>Общество с ограниченной ответственностью</w:t>
      </w:r>
    </w:p>
    <w:p w:rsidR="00B55170" w:rsidRPr="0054250E" w:rsidRDefault="00B55170" w:rsidP="00B55170">
      <w:pPr>
        <w:shd w:val="clear" w:color="auto" w:fill="D9D9D9"/>
        <w:spacing w:line="240" w:lineRule="auto"/>
        <w:ind w:firstLine="0"/>
        <w:jc w:val="center"/>
        <w:rPr>
          <w:rFonts w:ascii="Times New Roman" w:eastAsia="Times New Roman" w:hAnsi="Times New Roman"/>
          <w:b/>
          <w:i/>
          <w:color w:val="336600"/>
          <w:sz w:val="40"/>
          <w:szCs w:val="40"/>
          <w:lang w:eastAsia="ru-RU"/>
        </w:rPr>
      </w:pPr>
      <w:r w:rsidRPr="0054250E">
        <w:rPr>
          <w:rFonts w:ascii="Times New Roman" w:eastAsia="Times New Roman" w:hAnsi="Times New Roman"/>
          <w:b/>
          <w:i/>
          <w:color w:val="336600"/>
          <w:sz w:val="40"/>
          <w:szCs w:val="40"/>
          <w:lang w:eastAsia="ru-RU"/>
        </w:rPr>
        <w:t xml:space="preserve"> «Строительная Компания «</w:t>
      </w:r>
      <w:proofErr w:type="spellStart"/>
      <w:r w:rsidRPr="0054250E">
        <w:rPr>
          <w:rFonts w:ascii="Times New Roman" w:eastAsia="Times New Roman" w:hAnsi="Times New Roman"/>
          <w:b/>
          <w:i/>
          <w:color w:val="336600"/>
          <w:sz w:val="40"/>
          <w:szCs w:val="40"/>
          <w:lang w:eastAsia="ru-RU"/>
        </w:rPr>
        <w:t>Гидрокор</w:t>
      </w:r>
      <w:proofErr w:type="spellEnd"/>
      <w:r w:rsidRPr="0054250E">
        <w:rPr>
          <w:rFonts w:ascii="Times New Roman" w:eastAsia="Times New Roman" w:hAnsi="Times New Roman"/>
          <w:b/>
          <w:i/>
          <w:color w:val="336600"/>
          <w:sz w:val="40"/>
          <w:szCs w:val="40"/>
          <w:lang w:eastAsia="ru-RU"/>
        </w:rPr>
        <w:t>»</w:t>
      </w:r>
    </w:p>
    <w:p w:rsidR="00E90124" w:rsidRPr="00BF2D95" w:rsidRDefault="00E90124" w:rsidP="00E90124">
      <w:pPr>
        <w:spacing w:line="240" w:lineRule="auto"/>
        <w:ind w:right="113" w:firstLine="0"/>
        <w:jc w:val="center"/>
        <w:rPr>
          <w:rFonts w:ascii="Times New Roman" w:eastAsia="Times New Roman" w:hAnsi="Times New Roman"/>
          <w:b/>
          <w:sz w:val="24"/>
          <w:lang w:eastAsia="ru-RU"/>
        </w:rPr>
      </w:pPr>
      <w:r w:rsidRPr="00BF2D95">
        <w:rPr>
          <w:rFonts w:ascii="Times New Roman" w:eastAsia="Times New Roman" w:hAnsi="Times New Roman"/>
          <w:b/>
          <w:sz w:val="24"/>
          <w:lang w:eastAsia="ru-RU"/>
        </w:rPr>
        <w:t>Действующий член СРО А «Объединение проектировщиков»</w:t>
      </w:r>
    </w:p>
    <w:p w:rsidR="00E90124" w:rsidRDefault="00E90124" w:rsidP="00E90124">
      <w:pPr>
        <w:spacing w:line="240" w:lineRule="auto"/>
        <w:ind w:left="142" w:firstLine="360"/>
        <w:jc w:val="left"/>
        <w:rPr>
          <w:rFonts w:ascii="Times New Roman" w:eastAsia="Times New Roman" w:hAnsi="Times New Roman"/>
          <w:b/>
          <w:sz w:val="24"/>
          <w:lang w:eastAsia="ru-RU"/>
        </w:rPr>
      </w:pPr>
    </w:p>
    <w:p w:rsidR="00E90124" w:rsidRDefault="00E90124" w:rsidP="00E90124">
      <w:pPr>
        <w:spacing w:line="240" w:lineRule="auto"/>
        <w:ind w:left="142" w:firstLine="360"/>
        <w:jc w:val="left"/>
        <w:rPr>
          <w:rFonts w:ascii="Times New Roman" w:eastAsia="Times New Roman" w:hAnsi="Times New Roman"/>
          <w:b/>
          <w:sz w:val="24"/>
          <w:lang w:eastAsia="ru-RU"/>
        </w:rPr>
      </w:pPr>
      <w:r w:rsidRPr="0054250E">
        <w:rPr>
          <w:rFonts w:ascii="Times New Roman" w:eastAsia="Times New Roman" w:hAnsi="Times New Roman"/>
          <w:b/>
          <w:sz w:val="24"/>
          <w:lang w:eastAsia="ru-RU"/>
        </w:rPr>
        <w:t xml:space="preserve">Заказчик: </w:t>
      </w:r>
      <w:r w:rsidRPr="0069799F">
        <w:rPr>
          <w:rFonts w:ascii="Times New Roman" w:eastAsia="Times New Roman" w:hAnsi="Times New Roman"/>
          <w:b/>
          <w:sz w:val="24"/>
          <w:lang w:eastAsia="ru-RU"/>
        </w:rPr>
        <w:t>ООО «ПРОФСПЕЦТРАНС»</w:t>
      </w:r>
    </w:p>
    <w:p w:rsidR="00E90124" w:rsidRPr="0054250E" w:rsidRDefault="00E90124" w:rsidP="00E90124">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sz w:val="24"/>
          <w:lang w:eastAsia="ru-RU"/>
        </w:rPr>
        <w:tab/>
      </w:r>
      <w:r w:rsidRPr="0054250E">
        <w:rPr>
          <w:rFonts w:ascii="Times New Roman" w:eastAsia="Times New Roman" w:hAnsi="Times New Roman"/>
          <w:b/>
          <w:sz w:val="24"/>
          <w:lang w:eastAsia="ru-RU"/>
        </w:rPr>
        <w:t>Объект: «</w:t>
      </w:r>
      <w:r>
        <w:rPr>
          <w:rFonts w:ascii="Times New Roman" w:eastAsia="Times New Roman" w:hAnsi="Times New Roman"/>
          <w:b/>
          <w:sz w:val="24"/>
          <w:lang w:eastAsia="ru-RU"/>
        </w:rPr>
        <w:t xml:space="preserve">Реконструкция полигона ТБО в районе </w:t>
      </w:r>
      <w:proofErr w:type="spellStart"/>
      <w:r>
        <w:rPr>
          <w:rFonts w:ascii="Times New Roman" w:eastAsia="Times New Roman" w:hAnsi="Times New Roman"/>
          <w:b/>
          <w:sz w:val="24"/>
          <w:lang w:eastAsia="ru-RU"/>
        </w:rPr>
        <w:t>д.Калитино</w:t>
      </w:r>
      <w:proofErr w:type="spellEnd"/>
      <w:r>
        <w:rPr>
          <w:rFonts w:ascii="Times New Roman" w:eastAsia="Times New Roman" w:hAnsi="Times New Roman"/>
          <w:b/>
          <w:sz w:val="24"/>
          <w:lang w:eastAsia="ru-RU"/>
        </w:rPr>
        <w:t xml:space="preserve"> </w:t>
      </w:r>
      <w:proofErr w:type="spellStart"/>
      <w:r>
        <w:rPr>
          <w:rFonts w:ascii="Times New Roman" w:eastAsia="Times New Roman" w:hAnsi="Times New Roman"/>
          <w:b/>
          <w:sz w:val="24"/>
          <w:lang w:eastAsia="ru-RU"/>
        </w:rPr>
        <w:t>Волосовского</w:t>
      </w:r>
      <w:proofErr w:type="spellEnd"/>
      <w:r>
        <w:rPr>
          <w:rFonts w:ascii="Times New Roman" w:eastAsia="Times New Roman" w:hAnsi="Times New Roman"/>
          <w:b/>
          <w:sz w:val="24"/>
          <w:lang w:eastAsia="ru-RU"/>
        </w:rPr>
        <w:t xml:space="preserve"> района Ленинградской области с подъездной дорогой</w:t>
      </w:r>
      <w:r w:rsidRPr="0054250E">
        <w:rPr>
          <w:rFonts w:ascii="Times New Roman" w:eastAsia="Times New Roman" w:hAnsi="Times New Roman"/>
          <w:b/>
          <w:sz w:val="24"/>
          <w:lang w:eastAsia="ru-RU"/>
        </w:rPr>
        <w:t>»</w:t>
      </w:r>
    </w:p>
    <w:p w:rsidR="00E90124" w:rsidRPr="0007676D" w:rsidRDefault="00E90124" w:rsidP="00E90124">
      <w:pPr>
        <w:tabs>
          <w:tab w:val="left" w:pos="540"/>
        </w:tabs>
        <w:spacing w:before="120" w:line="240" w:lineRule="auto"/>
        <w:ind w:left="1559" w:right="-102" w:hanging="1559"/>
        <w:jc w:val="left"/>
        <w:rPr>
          <w:rFonts w:ascii="Times New Roman" w:eastAsia="Times New Roman" w:hAnsi="Times New Roman"/>
          <w:b/>
          <w:sz w:val="24"/>
          <w:lang w:eastAsia="ru-RU"/>
        </w:rPr>
      </w:pPr>
      <w:r>
        <w:rPr>
          <w:rFonts w:ascii="Times New Roman" w:eastAsia="Times New Roman" w:hAnsi="Times New Roman"/>
          <w:b/>
          <w:bCs/>
          <w:sz w:val="24"/>
          <w:szCs w:val="20"/>
          <w:lang w:eastAsia="ru-RU"/>
        </w:rPr>
        <w:tab/>
      </w:r>
      <w:r w:rsidRPr="0007676D">
        <w:rPr>
          <w:rFonts w:ascii="Times New Roman" w:eastAsia="Times New Roman" w:hAnsi="Times New Roman"/>
          <w:b/>
          <w:bCs/>
          <w:sz w:val="24"/>
          <w:szCs w:val="20"/>
          <w:lang w:eastAsia="ru-RU"/>
        </w:rPr>
        <w:t>Адрес:</w:t>
      </w:r>
      <w:r w:rsidRPr="0007676D">
        <w:rPr>
          <w:rFonts w:ascii="Times New Roman" w:eastAsia="Times New Roman" w:hAnsi="Times New Roman"/>
          <w:b/>
          <w:sz w:val="24"/>
          <w:lang w:eastAsia="ru-RU"/>
        </w:rPr>
        <w:tab/>
        <w:t xml:space="preserve">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район, </w:t>
      </w:r>
      <w:proofErr w:type="spellStart"/>
      <w:r w:rsidRPr="0007676D">
        <w:rPr>
          <w:rFonts w:ascii="Times New Roman" w:eastAsia="Times New Roman" w:hAnsi="Times New Roman"/>
          <w:b/>
          <w:sz w:val="24"/>
          <w:lang w:eastAsia="ru-RU"/>
        </w:rPr>
        <w:t>Калитинское</w:t>
      </w:r>
      <w:proofErr w:type="spellEnd"/>
      <w:r w:rsidRPr="0007676D">
        <w:rPr>
          <w:rFonts w:ascii="Times New Roman" w:eastAsia="Times New Roman" w:hAnsi="Times New Roman"/>
          <w:b/>
          <w:sz w:val="24"/>
          <w:lang w:eastAsia="ru-RU"/>
        </w:rPr>
        <w:t xml:space="preserve"> сельское  поселение, в районе </w:t>
      </w:r>
      <w:proofErr w:type="spellStart"/>
      <w:r w:rsidRPr="0007676D">
        <w:rPr>
          <w:rFonts w:ascii="Times New Roman" w:eastAsia="Times New Roman" w:hAnsi="Times New Roman"/>
          <w:b/>
          <w:sz w:val="24"/>
          <w:lang w:eastAsia="ru-RU"/>
        </w:rPr>
        <w:t>д</w:t>
      </w:r>
      <w:proofErr w:type="gramStart"/>
      <w:r w:rsidRPr="0007676D">
        <w:rPr>
          <w:rFonts w:ascii="Times New Roman" w:eastAsia="Times New Roman" w:hAnsi="Times New Roman"/>
          <w:b/>
          <w:sz w:val="24"/>
          <w:lang w:eastAsia="ru-RU"/>
        </w:rPr>
        <w:t>.К</w:t>
      </w:r>
      <w:proofErr w:type="gramEnd"/>
      <w:r w:rsidRPr="0007676D">
        <w:rPr>
          <w:rFonts w:ascii="Times New Roman" w:eastAsia="Times New Roman" w:hAnsi="Times New Roman"/>
          <w:b/>
          <w:sz w:val="24"/>
          <w:lang w:eastAsia="ru-RU"/>
        </w:rPr>
        <w:t>алитино</w:t>
      </w:r>
      <w:proofErr w:type="spellEnd"/>
      <w:r w:rsidRPr="0007676D">
        <w:rPr>
          <w:rFonts w:ascii="Times New Roman" w:eastAsia="Times New Roman" w:hAnsi="Times New Roman"/>
          <w:b/>
          <w:sz w:val="24"/>
          <w:lang w:eastAsia="ru-RU"/>
        </w:rPr>
        <w:t>, кадастровый номер 47:22:0645001:1</w:t>
      </w:r>
    </w:p>
    <w:p w:rsidR="00E90124" w:rsidRPr="0007676D" w:rsidRDefault="00E90124" w:rsidP="00E90124">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47:22:0645001:98</w:t>
      </w:r>
    </w:p>
    <w:p w:rsidR="00E90124" w:rsidRDefault="00E90124" w:rsidP="00E90124">
      <w:pPr>
        <w:tabs>
          <w:tab w:val="left" w:pos="540"/>
        </w:tabs>
        <w:spacing w:before="120" w:line="240" w:lineRule="auto"/>
        <w:ind w:left="1559" w:right="-102" w:hanging="1559"/>
        <w:jc w:val="left"/>
        <w:rPr>
          <w:rFonts w:ascii="Times New Roman" w:eastAsia="Times New Roman" w:hAnsi="Times New Roman"/>
          <w:b/>
          <w:sz w:val="24"/>
          <w:lang w:eastAsia="ru-RU"/>
        </w:rPr>
      </w:pPr>
      <w:r w:rsidRPr="0007676D">
        <w:rPr>
          <w:rFonts w:ascii="Times New Roman" w:eastAsia="Times New Roman" w:hAnsi="Times New Roman"/>
          <w:b/>
          <w:sz w:val="24"/>
          <w:lang w:eastAsia="ru-RU"/>
        </w:rPr>
        <w:tab/>
      </w:r>
      <w:r w:rsidRPr="0007676D">
        <w:rPr>
          <w:rFonts w:ascii="Times New Roman" w:eastAsia="Times New Roman" w:hAnsi="Times New Roman"/>
          <w:b/>
          <w:sz w:val="24"/>
          <w:lang w:eastAsia="ru-RU"/>
        </w:rPr>
        <w:tab/>
        <w:t xml:space="preserve">Российская Федерация, Ленинградская область, </w:t>
      </w:r>
      <w:proofErr w:type="spellStart"/>
      <w:r w:rsidRPr="0007676D">
        <w:rPr>
          <w:rFonts w:ascii="Times New Roman" w:eastAsia="Times New Roman" w:hAnsi="Times New Roman"/>
          <w:b/>
          <w:sz w:val="24"/>
          <w:lang w:eastAsia="ru-RU"/>
        </w:rPr>
        <w:t>Волосовский</w:t>
      </w:r>
      <w:proofErr w:type="spellEnd"/>
      <w:r w:rsidRPr="0007676D">
        <w:rPr>
          <w:rFonts w:ascii="Times New Roman" w:eastAsia="Times New Roman" w:hAnsi="Times New Roman"/>
          <w:b/>
          <w:sz w:val="24"/>
          <w:lang w:eastAsia="ru-RU"/>
        </w:rPr>
        <w:t xml:space="preserve"> муниципальный район, кадастровый номер 47:22:0645001:99</w:t>
      </w:r>
    </w:p>
    <w:p w:rsidR="004647DE" w:rsidRPr="00627004" w:rsidRDefault="004647DE" w:rsidP="004D28BC">
      <w:pPr>
        <w:tabs>
          <w:tab w:val="left" w:pos="540"/>
        </w:tabs>
        <w:spacing w:line="240" w:lineRule="auto"/>
        <w:ind w:left="1560" w:right="-102" w:hanging="1560"/>
        <w:jc w:val="left"/>
        <w:rPr>
          <w:rFonts w:ascii="ISOCPEUR" w:eastAsia="Times New Roman" w:hAnsi="ISOCPEUR" w:cs="Arial"/>
          <w:b/>
          <w:i/>
          <w:color w:val="FF0000"/>
          <w:sz w:val="40"/>
          <w:szCs w:val="40"/>
        </w:rPr>
      </w:pPr>
    </w:p>
    <w:p w:rsidR="004647DE" w:rsidRPr="0050089E" w:rsidRDefault="004647DE" w:rsidP="004D28BC">
      <w:pPr>
        <w:ind w:firstLine="0"/>
        <w:rPr>
          <w:rFonts w:ascii="ISOCPEUR" w:eastAsia="Times New Roman" w:hAnsi="ISOCPEUR" w:cs="Arial"/>
          <w:b/>
          <w:i/>
          <w:color w:val="FF0000"/>
          <w:sz w:val="40"/>
          <w:szCs w:val="40"/>
        </w:rPr>
      </w:pPr>
    </w:p>
    <w:p w:rsidR="004647DE" w:rsidRDefault="004647DE" w:rsidP="004D28BC">
      <w:pPr>
        <w:ind w:firstLine="0"/>
        <w:jc w:val="center"/>
        <w:rPr>
          <w:rFonts w:ascii="Times New Roman" w:eastAsia="Times New Roman" w:hAnsi="Times New Roman"/>
          <w:b/>
          <w:i/>
          <w:sz w:val="40"/>
          <w:szCs w:val="40"/>
        </w:rPr>
      </w:pPr>
      <w:r w:rsidRPr="0054250E">
        <w:rPr>
          <w:rFonts w:ascii="Times New Roman" w:eastAsia="Times New Roman" w:hAnsi="Times New Roman"/>
          <w:b/>
          <w:i/>
          <w:sz w:val="40"/>
          <w:szCs w:val="40"/>
        </w:rPr>
        <w:t xml:space="preserve">Проектная документация </w:t>
      </w:r>
    </w:p>
    <w:p w:rsidR="004647DE" w:rsidRPr="004647DE" w:rsidRDefault="004647DE" w:rsidP="004D28BC">
      <w:pPr>
        <w:spacing w:line="240" w:lineRule="auto"/>
        <w:ind w:left="284" w:right="176"/>
        <w:rPr>
          <w:rFonts w:ascii="Times New Roman" w:hAnsi="Times New Roman"/>
          <w:b/>
          <w:i/>
          <w:sz w:val="36"/>
          <w:szCs w:val="36"/>
        </w:rPr>
      </w:pPr>
      <w:r w:rsidRPr="0054250E">
        <w:rPr>
          <w:rFonts w:ascii="Times New Roman" w:hAnsi="Times New Roman"/>
          <w:b/>
          <w:sz w:val="36"/>
          <w:szCs w:val="36"/>
        </w:rPr>
        <w:t xml:space="preserve">Раздел </w:t>
      </w:r>
      <w:r>
        <w:rPr>
          <w:rFonts w:ascii="Times New Roman" w:hAnsi="Times New Roman"/>
          <w:b/>
          <w:sz w:val="36"/>
          <w:szCs w:val="36"/>
        </w:rPr>
        <w:t>5</w:t>
      </w:r>
      <w:r w:rsidRPr="0054250E">
        <w:rPr>
          <w:rFonts w:ascii="Times New Roman" w:hAnsi="Times New Roman"/>
          <w:b/>
          <w:sz w:val="36"/>
          <w:szCs w:val="36"/>
        </w:rPr>
        <w:t xml:space="preserve"> </w:t>
      </w:r>
      <w:r w:rsidRPr="004647DE">
        <w:rPr>
          <w:rFonts w:ascii="Times New Roman" w:hAnsi="Times New Roman"/>
          <w:b/>
          <w:sz w:val="36"/>
          <w:szCs w:val="36"/>
        </w:rPr>
        <w:t>«</w:t>
      </w:r>
      <w:r w:rsidRPr="004647DE">
        <w:rPr>
          <w:rFonts w:ascii="Times New Roman" w:eastAsia="Times New Roman" w:hAnsi="Times New Roman"/>
          <w:b/>
          <w:color w:val="000000"/>
          <w:sz w:val="36"/>
          <w:szCs w:val="36"/>
          <w:lang w:eastAsia="ru-RU"/>
        </w:rPr>
        <w:t>Сведения об инженерном оборудовании, о сетях инженерно-технического обеспечения, перечень инженерно-технических мероприятий, содержание технологических решений»</w:t>
      </w:r>
      <w:r w:rsidRPr="004647DE">
        <w:rPr>
          <w:rFonts w:ascii="Times New Roman" w:hAnsi="Times New Roman"/>
          <w:b/>
          <w:i/>
          <w:sz w:val="36"/>
          <w:szCs w:val="36"/>
        </w:rPr>
        <w:t xml:space="preserve"> </w:t>
      </w:r>
    </w:p>
    <w:p w:rsidR="004647DE" w:rsidRDefault="004647DE" w:rsidP="004D28BC">
      <w:pPr>
        <w:ind w:right="-1" w:firstLine="0"/>
        <w:jc w:val="center"/>
        <w:rPr>
          <w:rFonts w:ascii="Times New Roman" w:eastAsia="Times New Roman" w:hAnsi="Times New Roman"/>
          <w:b/>
          <w:i/>
          <w:color w:val="000000"/>
          <w:sz w:val="36"/>
          <w:szCs w:val="36"/>
          <w:lang w:eastAsia="ru-RU"/>
        </w:rPr>
      </w:pPr>
      <w:r>
        <w:rPr>
          <w:rFonts w:ascii="Times New Roman" w:eastAsia="Times New Roman" w:hAnsi="Times New Roman"/>
          <w:b/>
          <w:i/>
          <w:color w:val="000000"/>
          <w:sz w:val="36"/>
          <w:szCs w:val="36"/>
          <w:lang w:eastAsia="ru-RU"/>
        </w:rPr>
        <w:t xml:space="preserve">Подраздел б) Система водоснабжения. </w:t>
      </w:r>
    </w:p>
    <w:p w:rsidR="004647DE" w:rsidRPr="00690B5E" w:rsidRDefault="00E90124" w:rsidP="004D28BC">
      <w:pPr>
        <w:ind w:right="-1" w:firstLine="0"/>
        <w:jc w:val="center"/>
        <w:rPr>
          <w:rFonts w:ascii="Times New Roman" w:hAnsi="Times New Roman"/>
          <w:b/>
          <w:i/>
          <w:sz w:val="36"/>
          <w:szCs w:val="36"/>
        </w:rPr>
      </w:pPr>
      <w:r w:rsidRPr="00EA4CD5">
        <w:rPr>
          <w:rFonts w:ascii="Times New Roman" w:hAnsi="Times New Roman"/>
          <w:b/>
          <w:i/>
          <w:sz w:val="36"/>
          <w:szCs w:val="36"/>
        </w:rPr>
        <w:t>132/18-02</w:t>
      </w:r>
      <w:r w:rsidR="004647DE" w:rsidRPr="00690B5E">
        <w:rPr>
          <w:rFonts w:ascii="Times New Roman" w:eastAsia="Times New Roman" w:hAnsi="Times New Roman"/>
          <w:b/>
          <w:i/>
          <w:color w:val="000000"/>
          <w:sz w:val="36"/>
          <w:szCs w:val="36"/>
          <w:lang w:eastAsia="ru-RU"/>
        </w:rPr>
        <w:t>-ИОС2</w:t>
      </w:r>
    </w:p>
    <w:p w:rsidR="004647DE" w:rsidRPr="0054250E" w:rsidRDefault="004647DE" w:rsidP="004647DE">
      <w:pPr>
        <w:ind w:right="-1" w:firstLine="0"/>
        <w:rPr>
          <w:rFonts w:ascii="Times New Roman" w:hAnsi="Times New Roman"/>
          <w:b/>
          <w:i/>
          <w:sz w:val="36"/>
          <w:szCs w:val="36"/>
        </w:rPr>
      </w:pPr>
      <w:r w:rsidRPr="004671A9">
        <w:rPr>
          <w:rFonts w:ascii="Times New Roman" w:hAnsi="Times New Roman"/>
          <w:b/>
          <w:i/>
          <w:sz w:val="36"/>
          <w:szCs w:val="36"/>
        </w:rPr>
        <w:t xml:space="preserve">Том </w:t>
      </w:r>
      <w:r>
        <w:rPr>
          <w:rFonts w:ascii="Times New Roman" w:hAnsi="Times New Roman"/>
          <w:b/>
          <w:i/>
          <w:sz w:val="36"/>
          <w:szCs w:val="36"/>
        </w:rPr>
        <w:t>5.2</w:t>
      </w:r>
    </w:p>
    <w:tbl>
      <w:tblPr>
        <w:tblpPr w:leftFromText="180" w:rightFromText="180"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9"/>
        <w:gridCol w:w="1040"/>
        <w:gridCol w:w="1189"/>
        <w:gridCol w:w="743"/>
      </w:tblGrid>
      <w:tr w:rsidR="004F309A" w:rsidRPr="00E17ECB" w:rsidTr="004F309A">
        <w:trPr>
          <w:trHeight w:hRule="exact" w:val="392"/>
        </w:trPr>
        <w:tc>
          <w:tcPr>
            <w:tcW w:w="749"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Изм.</w:t>
            </w:r>
          </w:p>
        </w:tc>
        <w:tc>
          <w:tcPr>
            <w:tcW w:w="1040"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 док.</w:t>
            </w:r>
          </w:p>
        </w:tc>
        <w:tc>
          <w:tcPr>
            <w:tcW w:w="1189"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Подпись</w:t>
            </w:r>
          </w:p>
        </w:tc>
        <w:tc>
          <w:tcPr>
            <w:tcW w:w="743" w:type="dxa"/>
            <w:vAlign w:val="center"/>
          </w:tcPr>
          <w:p w:rsidR="004F309A" w:rsidRPr="00337200" w:rsidRDefault="004F309A" w:rsidP="004F309A">
            <w:pPr>
              <w:widowControl w:val="0"/>
              <w:spacing w:line="240" w:lineRule="auto"/>
              <w:ind w:firstLine="0"/>
              <w:jc w:val="center"/>
              <w:rPr>
                <w:rFonts w:ascii="ISOCPEUR" w:eastAsia="Times New Roman" w:hAnsi="ISOCPEUR" w:cs="Arial"/>
                <w:i/>
                <w:sz w:val="20"/>
                <w:szCs w:val="20"/>
              </w:rPr>
            </w:pPr>
            <w:r w:rsidRPr="00337200">
              <w:rPr>
                <w:rFonts w:ascii="ISOCPEUR" w:eastAsia="Times New Roman" w:hAnsi="ISOCPEUR" w:cs="Arial"/>
                <w:i/>
                <w:sz w:val="20"/>
                <w:szCs w:val="20"/>
              </w:rPr>
              <w:t>Дата</w:t>
            </w:r>
          </w:p>
        </w:tc>
      </w:tr>
      <w:tr w:rsidR="004F309A" w:rsidRPr="00E17ECB" w:rsidTr="004F309A">
        <w:trPr>
          <w:trHeight w:hRule="exact" w:val="392"/>
        </w:trPr>
        <w:tc>
          <w:tcPr>
            <w:tcW w:w="749"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1040"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1189"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c>
          <w:tcPr>
            <w:tcW w:w="743" w:type="dxa"/>
            <w:vAlign w:val="center"/>
          </w:tcPr>
          <w:p w:rsidR="004F309A" w:rsidRPr="00E17ECB" w:rsidRDefault="004F309A" w:rsidP="004F309A">
            <w:pPr>
              <w:widowControl w:val="0"/>
              <w:spacing w:line="240" w:lineRule="auto"/>
              <w:ind w:firstLine="0"/>
              <w:jc w:val="center"/>
              <w:rPr>
                <w:rFonts w:eastAsia="Times New Roman" w:cs="Arial"/>
                <w:i/>
                <w:sz w:val="20"/>
                <w:szCs w:val="20"/>
              </w:rPr>
            </w:pPr>
          </w:p>
        </w:tc>
      </w:tr>
      <w:tr w:rsidR="004F309A" w:rsidRPr="00E17ECB" w:rsidTr="004F309A">
        <w:trPr>
          <w:trHeight w:hRule="exact" w:val="392"/>
        </w:trPr>
        <w:tc>
          <w:tcPr>
            <w:tcW w:w="749" w:type="dxa"/>
          </w:tcPr>
          <w:p w:rsidR="004F309A" w:rsidRPr="00E17ECB" w:rsidRDefault="004F309A" w:rsidP="004F309A">
            <w:pPr>
              <w:widowControl w:val="0"/>
              <w:ind w:right="-1" w:firstLine="0"/>
              <w:jc w:val="left"/>
              <w:rPr>
                <w:rFonts w:eastAsia="Times New Roman" w:cs="Arial"/>
                <w:i/>
                <w:sz w:val="20"/>
                <w:szCs w:val="20"/>
              </w:rPr>
            </w:pPr>
          </w:p>
        </w:tc>
        <w:tc>
          <w:tcPr>
            <w:tcW w:w="1040" w:type="dxa"/>
          </w:tcPr>
          <w:p w:rsidR="004F309A" w:rsidRPr="00E17ECB" w:rsidRDefault="004F309A" w:rsidP="004F309A">
            <w:pPr>
              <w:widowControl w:val="0"/>
              <w:ind w:right="-1" w:firstLine="0"/>
              <w:jc w:val="left"/>
              <w:rPr>
                <w:rFonts w:eastAsia="Times New Roman" w:cs="Arial"/>
                <w:i/>
                <w:sz w:val="20"/>
                <w:szCs w:val="20"/>
              </w:rPr>
            </w:pPr>
          </w:p>
        </w:tc>
        <w:tc>
          <w:tcPr>
            <w:tcW w:w="1189" w:type="dxa"/>
          </w:tcPr>
          <w:p w:rsidR="004F309A" w:rsidRPr="00E17ECB" w:rsidRDefault="004F309A" w:rsidP="004F309A">
            <w:pPr>
              <w:widowControl w:val="0"/>
              <w:ind w:right="-1" w:firstLine="0"/>
              <w:jc w:val="left"/>
              <w:rPr>
                <w:rFonts w:eastAsia="Times New Roman" w:cs="Arial"/>
                <w:i/>
                <w:sz w:val="20"/>
                <w:szCs w:val="20"/>
              </w:rPr>
            </w:pPr>
          </w:p>
        </w:tc>
        <w:tc>
          <w:tcPr>
            <w:tcW w:w="743" w:type="dxa"/>
          </w:tcPr>
          <w:p w:rsidR="004F309A" w:rsidRPr="00E17ECB" w:rsidRDefault="004F309A" w:rsidP="004F309A">
            <w:pPr>
              <w:widowControl w:val="0"/>
              <w:ind w:right="-1" w:firstLine="0"/>
              <w:jc w:val="left"/>
              <w:rPr>
                <w:rFonts w:eastAsia="Times New Roman" w:cs="Arial"/>
                <w:i/>
                <w:sz w:val="20"/>
                <w:szCs w:val="20"/>
              </w:rPr>
            </w:pPr>
          </w:p>
        </w:tc>
      </w:tr>
    </w:tbl>
    <w:p w:rsidR="000F1F1C" w:rsidRPr="0054250E" w:rsidRDefault="000F1F1C" w:rsidP="000F1F1C">
      <w:pPr>
        <w:ind w:right="-1" w:firstLine="0"/>
        <w:jc w:val="center"/>
        <w:rPr>
          <w:rFonts w:ascii="Times New Roman" w:hAnsi="Times New Roman"/>
          <w:b/>
          <w:i/>
          <w:sz w:val="36"/>
          <w:szCs w:val="36"/>
        </w:rPr>
      </w:pPr>
    </w:p>
    <w:p w:rsidR="00E17ECB" w:rsidRDefault="00E17ECB" w:rsidP="00E17ECB">
      <w:pPr>
        <w:ind w:right="-1" w:firstLine="0"/>
        <w:jc w:val="center"/>
        <w:rPr>
          <w:rFonts w:eastAsia="Times New Roman" w:cs="Arial"/>
          <w:b/>
          <w:i/>
          <w:sz w:val="36"/>
          <w:szCs w:val="36"/>
        </w:rPr>
      </w:pPr>
    </w:p>
    <w:p w:rsidR="00E17ECB" w:rsidRPr="00E17ECB" w:rsidRDefault="00E17ECB" w:rsidP="000F1F1C">
      <w:pPr>
        <w:ind w:right="-1" w:firstLine="0"/>
        <w:jc w:val="left"/>
        <w:rPr>
          <w:rFonts w:eastAsia="Times New Roman" w:cs="Arial"/>
          <w:i/>
          <w:sz w:val="28"/>
          <w:szCs w:val="28"/>
        </w:rPr>
      </w:pPr>
    </w:p>
    <w:p w:rsidR="00E17ECB" w:rsidRPr="00BB5805" w:rsidRDefault="00B55170" w:rsidP="00F05374">
      <w:pPr>
        <w:ind w:firstLine="0"/>
        <w:jc w:val="left"/>
        <w:rPr>
          <w:rFonts w:ascii="Times New Roman" w:hAnsi="Times New Roman"/>
          <w:i/>
          <w:sz w:val="28"/>
          <w:szCs w:val="28"/>
        </w:rPr>
      </w:pPr>
      <w:r>
        <w:rPr>
          <w:rFonts w:ascii="Times New Roman" w:hAnsi="Times New Roman"/>
          <w:i/>
          <w:sz w:val="28"/>
          <w:szCs w:val="28"/>
        </w:rPr>
        <w:t xml:space="preserve">  </w:t>
      </w:r>
      <w:r w:rsidRPr="00BB5805">
        <w:rPr>
          <w:rFonts w:ascii="Times New Roman" w:hAnsi="Times New Roman"/>
          <w:i/>
          <w:sz w:val="28"/>
          <w:szCs w:val="28"/>
        </w:rPr>
        <w:t>Генеральный директор</w:t>
      </w:r>
      <w:r w:rsidR="00337200" w:rsidRPr="00BB5805">
        <w:rPr>
          <w:rFonts w:ascii="Times New Roman" w:hAnsi="Times New Roman"/>
          <w:i/>
          <w:sz w:val="28"/>
          <w:szCs w:val="28"/>
        </w:rPr>
        <w:t xml:space="preserve">                     </w:t>
      </w:r>
      <w:r w:rsidRPr="00BB5805">
        <w:rPr>
          <w:rFonts w:ascii="Times New Roman" w:hAnsi="Times New Roman"/>
          <w:i/>
          <w:sz w:val="28"/>
          <w:szCs w:val="28"/>
        </w:rPr>
        <w:t xml:space="preserve">                                  </w:t>
      </w:r>
      <w:r w:rsidR="00337200" w:rsidRPr="00BB5805">
        <w:rPr>
          <w:rFonts w:ascii="Times New Roman" w:hAnsi="Times New Roman"/>
          <w:i/>
          <w:sz w:val="28"/>
          <w:szCs w:val="28"/>
        </w:rPr>
        <w:t xml:space="preserve"> </w:t>
      </w:r>
      <w:r w:rsidRPr="00BB5805">
        <w:rPr>
          <w:rFonts w:ascii="Times New Roman" w:hAnsi="Times New Roman"/>
          <w:i/>
          <w:sz w:val="28"/>
          <w:szCs w:val="28"/>
        </w:rPr>
        <w:t xml:space="preserve">О. И. </w:t>
      </w:r>
      <w:proofErr w:type="spellStart"/>
      <w:r w:rsidRPr="00BB5805">
        <w:rPr>
          <w:rFonts w:ascii="Times New Roman" w:hAnsi="Times New Roman"/>
          <w:i/>
          <w:sz w:val="28"/>
          <w:szCs w:val="28"/>
        </w:rPr>
        <w:t>Гладште</w:t>
      </w:r>
      <w:r w:rsidR="00201700" w:rsidRPr="00BB5805">
        <w:rPr>
          <w:rFonts w:ascii="Times New Roman" w:hAnsi="Times New Roman"/>
          <w:i/>
          <w:sz w:val="28"/>
          <w:szCs w:val="28"/>
        </w:rPr>
        <w:t>йн</w:t>
      </w:r>
      <w:proofErr w:type="spellEnd"/>
    </w:p>
    <w:p w:rsidR="00337200" w:rsidRPr="00E903C0" w:rsidRDefault="00C36A6A" w:rsidP="00F05374">
      <w:pPr>
        <w:ind w:firstLine="0"/>
        <w:jc w:val="left"/>
        <w:rPr>
          <w:rFonts w:ascii="Times New Roman" w:hAnsi="Times New Roman"/>
        </w:rPr>
      </w:pPr>
      <w:r w:rsidRPr="00BB5805">
        <w:rPr>
          <w:rFonts w:ascii="Times New Roman" w:hAnsi="Times New Roman"/>
          <w:i/>
          <w:sz w:val="28"/>
          <w:szCs w:val="28"/>
        </w:rPr>
        <w:t xml:space="preserve">  Главный инженер проекта</w:t>
      </w:r>
      <w:r w:rsidR="00E903C0" w:rsidRPr="00BB5805">
        <w:rPr>
          <w:rFonts w:ascii="Times New Roman" w:hAnsi="Times New Roman"/>
          <w:i/>
          <w:sz w:val="28"/>
          <w:szCs w:val="28"/>
        </w:rPr>
        <w:t xml:space="preserve">                                                  </w:t>
      </w:r>
      <w:r w:rsidR="00BF355E" w:rsidRPr="00BB5805">
        <w:rPr>
          <w:rFonts w:ascii="Times New Roman" w:hAnsi="Times New Roman"/>
          <w:i/>
          <w:sz w:val="28"/>
          <w:szCs w:val="28"/>
        </w:rPr>
        <w:t>С.П. Муравьева</w:t>
      </w:r>
    </w:p>
    <w:p w:rsidR="00B55170" w:rsidRDefault="00B55170" w:rsidP="00F05374">
      <w:pPr>
        <w:ind w:firstLine="0"/>
        <w:jc w:val="left"/>
        <w:rPr>
          <w:rFonts w:ascii="ISOCPEUR" w:hAnsi="ISOCPEUR" w:cs="Arial"/>
        </w:rPr>
      </w:pPr>
    </w:p>
    <w:p w:rsidR="00BF355E" w:rsidRDefault="00BF355E" w:rsidP="00F05374">
      <w:pPr>
        <w:ind w:firstLine="0"/>
        <w:jc w:val="left"/>
        <w:rPr>
          <w:rFonts w:ascii="ISOCPEUR" w:hAnsi="ISOCPEUR" w:cs="Arial"/>
        </w:rPr>
      </w:pPr>
    </w:p>
    <w:p w:rsidR="00E17ECB" w:rsidRPr="00B55170" w:rsidRDefault="00E17ECB" w:rsidP="00E17ECB">
      <w:pPr>
        <w:spacing w:line="240" w:lineRule="auto"/>
        <w:ind w:left="-284" w:firstLine="0"/>
        <w:jc w:val="center"/>
        <w:rPr>
          <w:rFonts w:ascii="Times New Roman" w:eastAsia="Times New Roman" w:hAnsi="Times New Roman"/>
          <w:b/>
          <w:i/>
          <w:sz w:val="28"/>
          <w:szCs w:val="20"/>
        </w:rPr>
      </w:pPr>
      <w:r w:rsidRPr="00B55170">
        <w:rPr>
          <w:rFonts w:ascii="Times New Roman" w:eastAsia="Times New Roman" w:hAnsi="Times New Roman"/>
          <w:b/>
          <w:i/>
          <w:sz w:val="28"/>
          <w:szCs w:val="20"/>
        </w:rPr>
        <w:t>Санкт-Петербург</w:t>
      </w:r>
    </w:p>
    <w:p w:rsidR="00E17ECB" w:rsidRPr="00B55170" w:rsidRDefault="005906BE" w:rsidP="00E17ECB">
      <w:pPr>
        <w:spacing w:line="240" w:lineRule="auto"/>
        <w:ind w:left="-284" w:firstLine="0"/>
        <w:jc w:val="center"/>
        <w:rPr>
          <w:rFonts w:ascii="Times New Roman" w:eastAsia="Times New Roman" w:hAnsi="Times New Roman"/>
          <w:b/>
          <w:i/>
          <w:sz w:val="28"/>
          <w:szCs w:val="28"/>
        </w:rPr>
      </w:pPr>
      <w:r>
        <w:rPr>
          <w:rFonts w:ascii="Times New Roman" w:eastAsia="Times New Roman" w:hAnsi="Times New Roman"/>
          <w:b/>
          <w:i/>
          <w:sz w:val="28"/>
          <w:szCs w:val="28"/>
        </w:rPr>
        <w:t>201</w:t>
      </w:r>
      <w:r w:rsidR="00627004">
        <w:rPr>
          <w:rFonts w:ascii="Times New Roman" w:eastAsia="Times New Roman" w:hAnsi="Times New Roman"/>
          <w:b/>
          <w:i/>
          <w:sz w:val="28"/>
          <w:szCs w:val="28"/>
        </w:rPr>
        <w:t>9</w:t>
      </w:r>
    </w:p>
    <w:p w:rsidR="00E17ECB" w:rsidRPr="00852F21" w:rsidRDefault="00E17ECB" w:rsidP="00F05374">
      <w:pPr>
        <w:ind w:firstLine="0"/>
        <w:jc w:val="left"/>
        <w:rPr>
          <w:rFonts w:cs="Arial"/>
        </w:rPr>
        <w:sectPr w:rsidR="00E17ECB" w:rsidRPr="00852F21" w:rsidSect="00B55170">
          <w:headerReference w:type="default" r:id="rId10"/>
          <w:footerReference w:type="default" r:id="rId11"/>
          <w:headerReference w:type="first" r:id="rId12"/>
          <w:footerReference w:type="first" r:id="rId13"/>
          <w:pgSz w:w="11906" w:h="16838" w:code="9"/>
          <w:pgMar w:top="1418" w:right="707" w:bottom="709" w:left="1560" w:header="284" w:footer="284" w:gutter="0"/>
          <w:cols w:space="708"/>
          <w:titlePg/>
          <w:docGrid w:linePitch="360"/>
        </w:sectPr>
      </w:pPr>
    </w:p>
    <w:p w:rsidR="002F626A" w:rsidRPr="00E7082B" w:rsidRDefault="002F626A" w:rsidP="00E7082B">
      <w:pPr>
        <w:widowControl w:val="0"/>
        <w:spacing w:line="240" w:lineRule="auto"/>
        <w:ind w:firstLine="0"/>
        <w:jc w:val="center"/>
        <w:rPr>
          <w:rFonts w:ascii="ISOCPEUR" w:eastAsia="Times New Roman" w:hAnsi="ISOCPEUR" w:cs="Arial"/>
          <w:b/>
          <w:i/>
          <w:sz w:val="26"/>
          <w:szCs w:val="26"/>
          <w:lang w:eastAsia="ru-RU"/>
        </w:rPr>
      </w:pPr>
    </w:p>
    <w:tbl>
      <w:tblPr>
        <w:tblpPr w:leftFromText="180" w:rightFromText="180" w:horzAnchor="margin" w:tblpX="-176" w:tblpY="914"/>
        <w:tblW w:w="52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677"/>
        <w:gridCol w:w="761"/>
        <w:gridCol w:w="1303"/>
      </w:tblGrid>
      <w:tr w:rsidR="002F626A" w:rsidRPr="00E7082B" w:rsidTr="004671A9">
        <w:trPr>
          <w:trHeight w:val="681"/>
        </w:trPr>
        <w:tc>
          <w:tcPr>
            <w:tcW w:w="3227" w:type="dxa"/>
            <w:tcBorders>
              <w:top w:val="single" w:sz="12" w:space="0" w:color="auto"/>
              <w:left w:val="nil"/>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Обозначение</w:t>
            </w:r>
          </w:p>
        </w:tc>
        <w:tc>
          <w:tcPr>
            <w:tcW w:w="4677"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Наименование</w:t>
            </w:r>
          </w:p>
        </w:tc>
        <w:tc>
          <w:tcPr>
            <w:tcW w:w="761" w:type="dxa"/>
            <w:tcBorders>
              <w:top w:val="single" w:sz="12" w:space="0" w:color="auto"/>
              <w:left w:val="single" w:sz="12" w:space="0" w:color="auto"/>
              <w:bottom w:val="single" w:sz="12" w:space="0" w:color="auto"/>
              <w:right w:val="single" w:sz="12" w:space="0" w:color="auto"/>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Стр.</w:t>
            </w:r>
          </w:p>
        </w:tc>
        <w:tc>
          <w:tcPr>
            <w:tcW w:w="1303" w:type="dxa"/>
            <w:tcBorders>
              <w:top w:val="single" w:sz="12" w:space="0" w:color="auto"/>
              <w:left w:val="single" w:sz="12" w:space="0" w:color="auto"/>
              <w:bottom w:val="single" w:sz="12" w:space="0" w:color="auto"/>
              <w:right w:val="nil"/>
            </w:tcBorders>
            <w:shd w:val="clear" w:color="auto" w:fill="F2F2F2"/>
            <w:vAlign w:val="center"/>
          </w:tcPr>
          <w:p w:rsidR="002F626A" w:rsidRPr="00337200" w:rsidRDefault="002F626A" w:rsidP="002F626A">
            <w:pPr>
              <w:widowControl w:val="0"/>
              <w:spacing w:line="240" w:lineRule="auto"/>
              <w:ind w:firstLine="0"/>
              <w:jc w:val="center"/>
              <w:rPr>
                <w:rFonts w:ascii="ISOCPEUR" w:eastAsia="Times New Roman" w:hAnsi="ISOCPEUR" w:cs="Arial"/>
                <w:b/>
                <w:i/>
                <w:sz w:val="26"/>
                <w:szCs w:val="26"/>
                <w:lang w:eastAsia="ru-RU"/>
              </w:rPr>
            </w:pPr>
            <w:r w:rsidRPr="00337200">
              <w:rPr>
                <w:rFonts w:ascii="ISOCPEUR" w:eastAsia="Times New Roman" w:hAnsi="ISOCPEUR" w:cs="Arial"/>
                <w:b/>
                <w:i/>
                <w:sz w:val="26"/>
                <w:szCs w:val="26"/>
                <w:lang w:eastAsia="ru-RU"/>
              </w:rPr>
              <w:t>Примечание</w:t>
            </w:r>
          </w:p>
        </w:tc>
      </w:tr>
      <w:tr w:rsidR="000E78A6" w:rsidRPr="00E7082B" w:rsidTr="004671A9">
        <w:trPr>
          <w:trHeight w:val="401"/>
        </w:trPr>
        <w:tc>
          <w:tcPr>
            <w:tcW w:w="3227" w:type="dxa"/>
            <w:tcBorders>
              <w:top w:val="single" w:sz="12" w:space="0" w:color="auto"/>
              <w:left w:val="nil"/>
              <w:bottom w:val="single" w:sz="2" w:space="0" w:color="auto"/>
              <w:right w:val="single" w:sz="12" w:space="0" w:color="auto"/>
            </w:tcBorders>
            <w:vAlign w:val="center"/>
          </w:tcPr>
          <w:p w:rsidR="000E78A6" w:rsidRPr="000E7319" w:rsidRDefault="00E66C0C" w:rsidP="006B1402">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sidR="00627004" w:rsidRPr="007116D8">
              <w:rPr>
                <w:rFonts w:ascii="Times New Roman" w:hAnsi="Times New Roman"/>
                <w:b/>
                <w:i/>
                <w:color w:val="000000" w:themeColor="text1"/>
                <w:sz w:val="28"/>
                <w:szCs w:val="28"/>
              </w:rPr>
              <w:t>-</w:t>
            </w:r>
            <w:r w:rsidR="006B1402">
              <w:rPr>
                <w:rFonts w:ascii="Times New Roman" w:hAnsi="Times New Roman"/>
                <w:b/>
                <w:i/>
                <w:color w:val="000000" w:themeColor="text1"/>
                <w:sz w:val="28"/>
                <w:szCs w:val="28"/>
              </w:rPr>
              <w:t>ИОС2</w:t>
            </w:r>
            <w:r w:rsidR="000E7319" w:rsidRPr="007116D8">
              <w:rPr>
                <w:rFonts w:ascii="Times New Roman" w:hAnsi="Times New Roman"/>
                <w:b/>
                <w:i/>
                <w:color w:val="000000" w:themeColor="text1"/>
                <w:sz w:val="28"/>
                <w:szCs w:val="28"/>
              </w:rPr>
              <w:t xml:space="preserve"> </w:t>
            </w:r>
            <w:r w:rsidR="00E7082B" w:rsidRPr="007116D8">
              <w:rPr>
                <w:rFonts w:ascii="Times New Roman" w:hAnsi="Times New Roman"/>
                <w:b/>
                <w:i/>
                <w:color w:val="000000" w:themeColor="text1"/>
                <w:sz w:val="28"/>
                <w:szCs w:val="28"/>
              </w:rPr>
              <w:t>.С</w:t>
            </w:r>
          </w:p>
        </w:tc>
        <w:tc>
          <w:tcPr>
            <w:tcW w:w="4677" w:type="dxa"/>
            <w:tcBorders>
              <w:top w:val="single" w:sz="12" w:space="0" w:color="auto"/>
              <w:left w:val="single" w:sz="12" w:space="0" w:color="auto"/>
              <w:bottom w:val="single" w:sz="2" w:space="0" w:color="auto"/>
              <w:right w:val="single" w:sz="12" w:space="0" w:color="auto"/>
            </w:tcBorders>
            <w:vAlign w:val="center"/>
          </w:tcPr>
          <w:p w:rsidR="000E78A6" w:rsidRPr="00E7082B" w:rsidRDefault="00E7082B" w:rsidP="00E7082B">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Содержание тома</w:t>
            </w:r>
          </w:p>
        </w:tc>
        <w:tc>
          <w:tcPr>
            <w:tcW w:w="761" w:type="dxa"/>
            <w:tcBorders>
              <w:top w:val="single" w:sz="12" w:space="0" w:color="auto"/>
              <w:left w:val="single" w:sz="12" w:space="0" w:color="auto"/>
              <w:bottom w:val="single" w:sz="2" w:space="0" w:color="auto"/>
              <w:right w:val="nil"/>
            </w:tcBorders>
            <w:vAlign w:val="center"/>
          </w:tcPr>
          <w:p w:rsidR="000E78A6" w:rsidRPr="00E7082B" w:rsidRDefault="00A60135" w:rsidP="00D02F9E">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3</w:t>
            </w:r>
          </w:p>
        </w:tc>
        <w:tc>
          <w:tcPr>
            <w:tcW w:w="1303" w:type="dxa"/>
            <w:tcBorders>
              <w:top w:val="single" w:sz="12" w:space="0" w:color="auto"/>
              <w:left w:val="single" w:sz="12" w:space="0" w:color="auto"/>
              <w:bottom w:val="single" w:sz="2" w:space="0" w:color="auto"/>
              <w:right w:val="nil"/>
            </w:tcBorders>
            <w:vAlign w:val="center"/>
          </w:tcPr>
          <w:p w:rsidR="000E78A6" w:rsidRPr="00E7082B" w:rsidRDefault="000E78A6" w:rsidP="00E7082B">
            <w:pPr>
              <w:widowControl w:val="0"/>
              <w:spacing w:line="240" w:lineRule="auto"/>
              <w:ind w:firstLine="0"/>
              <w:jc w:val="center"/>
              <w:rPr>
                <w:rFonts w:ascii="ISOCPEUR" w:eastAsia="Times New Roman" w:hAnsi="ISOCPEUR" w:cs="Arial"/>
                <w:b/>
                <w:i/>
                <w:sz w:val="26"/>
                <w:szCs w:val="26"/>
                <w:lang w:eastAsia="ru-RU"/>
              </w:rPr>
            </w:pPr>
          </w:p>
        </w:tc>
      </w:tr>
      <w:tr w:rsidR="000E78A6"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0E78A6" w:rsidRPr="000E7319" w:rsidRDefault="00E66C0C" w:rsidP="006B1402">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sidR="008A7810">
              <w:rPr>
                <w:rFonts w:ascii="Times New Roman" w:hAnsi="Times New Roman"/>
                <w:b/>
                <w:i/>
                <w:sz w:val="28"/>
                <w:szCs w:val="28"/>
              </w:rPr>
              <w:t>-</w:t>
            </w:r>
            <w:r w:rsidR="00E7082B" w:rsidRPr="000E7319">
              <w:rPr>
                <w:rFonts w:ascii="Times New Roman" w:hAnsi="Times New Roman"/>
                <w:b/>
                <w:i/>
                <w:sz w:val="28"/>
                <w:szCs w:val="28"/>
              </w:rPr>
              <w:t>СП</w:t>
            </w:r>
          </w:p>
        </w:tc>
        <w:tc>
          <w:tcPr>
            <w:tcW w:w="4677" w:type="dxa"/>
            <w:tcBorders>
              <w:top w:val="single" w:sz="2" w:space="0" w:color="auto"/>
              <w:left w:val="single" w:sz="12" w:space="0" w:color="auto"/>
              <w:bottom w:val="single" w:sz="2" w:space="0" w:color="auto"/>
              <w:right w:val="single" w:sz="12" w:space="0" w:color="auto"/>
            </w:tcBorders>
            <w:vAlign w:val="center"/>
          </w:tcPr>
          <w:p w:rsidR="000E78A6" w:rsidRPr="00E7082B" w:rsidRDefault="00E7082B" w:rsidP="00E7082B">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Состав проекта</w:t>
            </w:r>
          </w:p>
        </w:tc>
        <w:tc>
          <w:tcPr>
            <w:tcW w:w="761" w:type="dxa"/>
            <w:tcBorders>
              <w:top w:val="single" w:sz="2" w:space="0" w:color="auto"/>
              <w:left w:val="single" w:sz="12" w:space="0" w:color="auto"/>
              <w:bottom w:val="single" w:sz="2" w:space="0" w:color="auto"/>
              <w:right w:val="nil"/>
            </w:tcBorders>
            <w:vAlign w:val="center"/>
          </w:tcPr>
          <w:p w:rsidR="000E78A6" w:rsidRPr="00E7082B" w:rsidRDefault="00A60135" w:rsidP="00D02F9E">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4</w:t>
            </w:r>
          </w:p>
        </w:tc>
        <w:tc>
          <w:tcPr>
            <w:tcW w:w="1303" w:type="dxa"/>
            <w:tcBorders>
              <w:top w:val="single" w:sz="2" w:space="0" w:color="auto"/>
              <w:left w:val="single" w:sz="12" w:space="0" w:color="auto"/>
              <w:bottom w:val="single" w:sz="2" w:space="0" w:color="auto"/>
              <w:right w:val="nil"/>
            </w:tcBorders>
            <w:vAlign w:val="center"/>
          </w:tcPr>
          <w:p w:rsidR="000E78A6" w:rsidRPr="00E7082B" w:rsidRDefault="000E78A6"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627004" w:rsidRDefault="00E66C0C" w:rsidP="006B1402">
            <w:pPr>
              <w:widowControl w:val="0"/>
              <w:spacing w:line="240" w:lineRule="auto"/>
              <w:ind w:firstLine="0"/>
              <w:jc w:val="center"/>
              <w:rPr>
                <w:rFonts w:ascii="Times New Roman" w:hAnsi="Times New Roman"/>
                <w:b/>
                <w:i/>
                <w:sz w:val="28"/>
                <w:szCs w:val="28"/>
              </w:rPr>
            </w:pPr>
            <w:r w:rsidRPr="00E66C0C">
              <w:rPr>
                <w:rFonts w:ascii="Times New Roman" w:hAnsi="Times New Roman"/>
                <w:b/>
                <w:i/>
                <w:sz w:val="28"/>
                <w:szCs w:val="28"/>
              </w:rPr>
              <w:t>132/18-02</w:t>
            </w:r>
            <w:r w:rsidR="00E7082B" w:rsidRPr="000E7319">
              <w:rPr>
                <w:rFonts w:ascii="Times New Roman" w:hAnsi="Times New Roman"/>
                <w:b/>
                <w:i/>
                <w:sz w:val="28"/>
                <w:szCs w:val="28"/>
              </w:rPr>
              <w:t>-</w:t>
            </w:r>
            <w:r w:rsidR="006B1402">
              <w:rPr>
                <w:rFonts w:ascii="Times New Roman" w:hAnsi="Times New Roman"/>
                <w:b/>
                <w:i/>
                <w:sz w:val="28"/>
                <w:szCs w:val="28"/>
              </w:rPr>
              <w:t>ИОС2</w:t>
            </w:r>
            <w:r w:rsidR="00E7082B" w:rsidRPr="000E7319">
              <w:rPr>
                <w:rFonts w:ascii="Times New Roman" w:hAnsi="Times New Roman"/>
                <w:b/>
                <w:i/>
                <w:sz w:val="28"/>
                <w:szCs w:val="28"/>
              </w:rPr>
              <w:t>.ТЧ</w:t>
            </w: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Текстовая часть</w:t>
            </w:r>
          </w:p>
        </w:tc>
        <w:tc>
          <w:tcPr>
            <w:tcW w:w="761" w:type="dxa"/>
            <w:tcBorders>
              <w:top w:val="single" w:sz="2" w:space="0" w:color="auto"/>
              <w:left w:val="single" w:sz="12" w:space="0" w:color="auto"/>
              <w:bottom w:val="single" w:sz="2" w:space="0" w:color="auto"/>
              <w:right w:val="nil"/>
            </w:tcBorders>
            <w:vAlign w:val="center"/>
          </w:tcPr>
          <w:p w:rsidR="00E7082B" w:rsidRPr="00E7082B" w:rsidRDefault="00A60135" w:rsidP="00E7082B">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5</w:t>
            </w: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66C0C" w:rsidP="00E7082B">
            <w:pPr>
              <w:widowControl w:val="0"/>
              <w:spacing w:line="240" w:lineRule="auto"/>
              <w:ind w:firstLine="0"/>
              <w:jc w:val="center"/>
              <w:rPr>
                <w:rFonts w:ascii="ISOCPEUR" w:eastAsia="Times New Roman" w:hAnsi="ISOCPEUR" w:cs="Arial"/>
                <w:b/>
                <w:i/>
                <w:sz w:val="26"/>
                <w:szCs w:val="26"/>
                <w:lang w:eastAsia="ru-RU"/>
              </w:rPr>
            </w:pPr>
            <w:r w:rsidRPr="00E66C0C">
              <w:rPr>
                <w:rFonts w:ascii="Times New Roman" w:hAnsi="Times New Roman"/>
                <w:b/>
                <w:i/>
                <w:sz w:val="28"/>
                <w:szCs w:val="28"/>
              </w:rPr>
              <w:t>132/18-02</w:t>
            </w:r>
            <w:r w:rsidR="006B1402" w:rsidRPr="000E7319">
              <w:rPr>
                <w:rFonts w:ascii="Times New Roman" w:hAnsi="Times New Roman"/>
                <w:b/>
                <w:i/>
                <w:sz w:val="28"/>
                <w:szCs w:val="28"/>
              </w:rPr>
              <w:t>-</w:t>
            </w:r>
            <w:r w:rsidR="006B1402">
              <w:rPr>
                <w:rFonts w:ascii="Times New Roman" w:hAnsi="Times New Roman"/>
                <w:b/>
                <w:i/>
                <w:sz w:val="28"/>
                <w:szCs w:val="28"/>
              </w:rPr>
              <w:t>ИОС2.ГЧ</w:t>
            </w: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6B1402" w:rsidP="00E7082B">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Графическая часть</w:t>
            </w:r>
          </w:p>
        </w:tc>
        <w:tc>
          <w:tcPr>
            <w:tcW w:w="761" w:type="dxa"/>
            <w:tcBorders>
              <w:top w:val="single" w:sz="2" w:space="0" w:color="auto"/>
              <w:left w:val="single" w:sz="12" w:space="0" w:color="auto"/>
              <w:bottom w:val="single" w:sz="2" w:space="0" w:color="auto"/>
              <w:right w:val="nil"/>
            </w:tcBorders>
            <w:vAlign w:val="center"/>
          </w:tcPr>
          <w:p w:rsidR="00E7082B" w:rsidRPr="00E7082B" w:rsidRDefault="006B1402" w:rsidP="00E7082B">
            <w:pPr>
              <w:widowControl w:val="0"/>
              <w:spacing w:line="240" w:lineRule="auto"/>
              <w:ind w:firstLine="0"/>
              <w:jc w:val="center"/>
              <w:rPr>
                <w:rFonts w:ascii="ISOCPEUR" w:eastAsia="Times New Roman" w:hAnsi="ISOCPEUR" w:cs="Arial"/>
                <w:b/>
                <w:i/>
                <w:sz w:val="26"/>
                <w:szCs w:val="26"/>
                <w:lang w:eastAsia="ru-RU"/>
              </w:rPr>
            </w:pPr>
            <w:r>
              <w:rPr>
                <w:rFonts w:ascii="ISOCPEUR" w:eastAsia="Times New Roman" w:hAnsi="ISOCPEUR" w:cs="Arial"/>
                <w:b/>
                <w:i/>
                <w:sz w:val="26"/>
                <w:szCs w:val="26"/>
                <w:lang w:eastAsia="ru-RU"/>
              </w:rPr>
              <w:t>6</w:t>
            </w: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6B1402" w:rsidP="00E7082B">
            <w:pPr>
              <w:widowControl w:val="0"/>
              <w:spacing w:line="240" w:lineRule="auto"/>
              <w:ind w:firstLine="0"/>
              <w:jc w:val="center"/>
              <w:rPr>
                <w:rFonts w:ascii="ISOCPEUR" w:eastAsia="Times New Roman" w:hAnsi="ISOCPEUR" w:cs="Arial"/>
                <w:b/>
                <w:i/>
                <w:sz w:val="26"/>
                <w:szCs w:val="26"/>
                <w:lang w:eastAsia="ru-RU"/>
              </w:rPr>
            </w:pPr>
            <w:r w:rsidRPr="00E37A20">
              <w:rPr>
                <w:rFonts w:ascii="ISOCPEUR" w:hAnsi="ISOCPEUR" w:cs="Arial"/>
                <w:b/>
                <w:i/>
                <w:sz w:val="24"/>
                <w:lang w:eastAsia="ru-RU"/>
              </w:rPr>
              <w:t>Лист 1</w:t>
            </w: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6B1402" w:rsidRDefault="006B1402" w:rsidP="006B1402">
            <w:pPr>
              <w:widowControl w:val="0"/>
              <w:spacing w:line="240" w:lineRule="auto"/>
              <w:ind w:firstLine="0"/>
              <w:jc w:val="left"/>
              <w:rPr>
                <w:rFonts w:ascii="ISOCPEUR" w:eastAsia="Times New Roman" w:hAnsi="ISOCPEUR" w:cs="Arial"/>
                <w:b/>
                <w:i/>
                <w:sz w:val="26"/>
                <w:szCs w:val="26"/>
                <w:lang w:eastAsia="ru-RU"/>
              </w:rPr>
            </w:pPr>
            <w:r>
              <w:rPr>
                <w:rFonts w:ascii="ISOCPEUR" w:eastAsia="Times New Roman" w:hAnsi="ISOCPEUR" w:cs="Arial"/>
                <w:b/>
                <w:i/>
                <w:sz w:val="26"/>
                <w:szCs w:val="26"/>
                <w:lang w:eastAsia="ru-RU"/>
              </w:rPr>
              <w:t>План сетей водоснабжения и водоотведения (М 1</w:t>
            </w:r>
            <w:r w:rsidRPr="006B1402">
              <w:rPr>
                <w:rFonts w:ascii="ISOCPEUR" w:eastAsia="Times New Roman" w:hAnsi="ISOCPEUR" w:cs="Arial"/>
                <w:b/>
                <w:i/>
                <w:sz w:val="26"/>
                <w:szCs w:val="26"/>
                <w:lang w:eastAsia="ru-RU"/>
              </w:rPr>
              <w:t>:500)</w:t>
            </w:r>
          </w:p>
        </w:tc>
        <w:tc>
          <w:tcPr>
            <w:tcW w:w="761"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r w:rsidR="00E7082B" w:rsidRPr="00E7082B" w:rsidTr="004671A9">
        <w:trPr>
          <w:trHeight w:val="401"/>
        </w:trPr>
        <w:tc>
          <w:tcPr>
            <w:tcW w:w="3227" w:type="dxa"/>
            <w:tcBorders>
              <w:top w:val="single" w:sz="2" w:space="0" w:color="auto"/>
              <w:left w:val="nil"/>
              <w:bottom w:val="single" w:sz="1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4677" w:type="dxa"/>
            <w:tcBorders>
              <w:top w:val="single" w:sz="2" w:space="0" w:color="auto"/>
              <w:left w:val="single" w:sz="12" w:space="0" w:color="auto"/>
              <w:bottom w:val="single" w:sz="12" w:space="0" w:color="auto"/>
              <w:right w:val="single" w:sz="12" w:space="0" w:color="auto"/>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761" w:type="dxa"/>
            <w:tcBorders>
              <w:top w:val="single" w:sz="2" w:space="0" w:color="auto"/>
              <w:left w:val="single" w:sz="12" w:space="0" w:color="auto"/>
              <w:bottom w:val="single" w:sz="12" w:space="0" w:color="auto"/>
              <w:right w:val="single" w:sz="12" w:space="0" w:color="auto"/>
            </w:tcBorders>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c>
          <w:tcPr>
            <w:tcW w:w="1303" w:type="dxa"/>
            <w:tcBorders>
              <w:top w:val="single" w:sz="2" w:space="0" w:color="auto"/>
              <w:left w:val="single" w:sz="12" w:space="0" w:color="auto"/>
              <w:bottom w:val="single" w:sz="12" w:space="0" w:color="auto"/>
              <w:right w:val="nil"/>
            </w:tcBorders>
            <w:vAlign w:val="center"/>
          </w:tcPr>
          <w:p w:rsidR="00E7082B"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p>
        </w:tc>
      </w:tr>
    </w:tbl>
    <w:p w:rsidR="00443787" w:rsidRPr="00E7082B" w:rsidRDefault="00E7082B" w:rsidP="00E7082B">
      <w:pPr>
        <w:widowControl w:val="0"/>
        <w:spacing w:line="240" w:lineRule="auto"/>
        <w:ind w:firstLine="0"/>
        <w:jc w:val="center"/>
        <w:rPr>
          <w:rFonts w:ascii="ISOCPEUR" w:eastAsia="Times New Roman" w:hAnsi="ISOCPEUR" w:cs="Arial"/>
          <w:b/>
          <w:i/>
          <w:sz w:val="26"/>
          <w:szCs w:val="26"/>
          <w:lang w:eastAsia="ru-RU"/>
        </w:rPr>
      </w:pPr>
      <w:r w:rsidRPr="00E7082B">
        <w:rPr>
          <w:rFonts w:ascii="ISOCPEUR" w:eastAsia="Times New Roman" w:hAnsi="ISOCPEUR" w:cs="Arial"/>
          <w:b/>
          <w:i/>
          <w:sz w:val="26"/>
          <w:szCs w:val="26"/>
          <w:lang w:eastAsia="ru-RU"/>
        </w:rPr>
        <w:t>Содержание тома</w:t>
      </w:r>
    </w:p>
    <w:p w:rsidR="009D4016" w:rsidRPr="00852F21" w:rsidRDefault="009D4016" w:rsidP="0008696E">
      <w:pPr>
        <w:rPr>
          <w:rFonts w:cs="Arial"/>
        </w:rPr>
      </w:pPr>
    </w:p>
    <w:p w:rsidR="00E46AD9" w:rsidRPr="00852F21" w:rsidRDefault="00E46AD9"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08696E">
      <w:pPr>
        <w:rPr>
          <w:rFonts w:cs="Arial"/>
        </w:rPr>
      </w:pPr>
    </w:p>
    <w:p w:rsidR="00870F3D" w:rsidRPr="00852F21" w:rsidRDefault="00870F3D" w:rsidP="000E78A6">
      <w:pPr>
        <w:ind w:firstLine="0"/>
        <w:rPr>
          <w:rFonts w:cs="Arial"/>
        </w:rPr>
      </w:pPr>
    </w:p>
    <w:p w:rsidR="00870F3D" w:rsidRPr="00852F21" w:rsidRDefault="00870F3D" w:rsidP="00152169">
      <w:pPr>
        <w:ind w:firstLine="0"/>
        <w:rPr>
          <w:rFonts w:cs="Arial"/>
        </w:rPr>
        <w:sectPr w:rsidR="00870F3D" w:rsidRPr="00852F21" w:rsidSect="00F30010">
          <w:footerReference w:type="default" r:id="rId14"/>
          <w:footerReference w:type="first" r:id="rId15"/>
          <w:pgSz w:w="11906" w:h="16838" w:code="9"/>
          <w:pgMar w:top="709" w:right="851" w:bottom="1134" w:left="1701" w:header="284" w:footer="284" w:gutter="0"/>
          <w:cols w:space="708"/>
          <w:titlePg/>
          <w:docGrid w:linePitch="360"/>
        </w:sectPr>
      </w:pPr>
    </w:p>
    <w:p w:rsidR="00CC17BB" w:rsidRPr="00152169" w:rsidRDefault="00201700" w:rsidP="00152169">
      <w:pPr>
        <w:spacing w:line="276" w:lineRule="auto"/>
        <w:ind w:right="56" w:firstLine="0"/>
        <w:jc w:val="center"/>
        <w:rPr>
          <w:rFonts w:ascii="ISOCPEUR" w:hAnsi="ISOCPEUR"/>
          <w:b/>
          <w:i/>
          <w:sz w:val="28"/>
          <w:szCs w:val="28"/>
        </w:rPr>
      </w:pPr>
      <w:r>
        <w:rPr>
          <w:rFonts w:ascii="Times New Roman" w:hAnsi="Times New Roman"/>
          <w:b/>
          <w:i/>
          <w:sz w:val="28"/>
          <w:szCs w:val="28"/>
        </w:rPr>
        <w:lastRenderedPageBreak/>
        <w:t>Состав проектной документации и инженерных изысканий</w:t>
      </w:r>
    </w:p>
    <w:tbl>
      <w:tblPr>
        <w:tblW w:w="970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460"/>
        <w:gridCol w:w="1466"/>
        <w:gridCol w:w="5460"/>
        <w:gridCol w:w="1623"/>
      </w:tblGrid>
      <w:tr w:rsidR="000E6FCA"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 тома</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Обозначение</w:t>
            </w:r>
          </w:p>
          <w:p w:rsidR="000E6FCA" w:rsidRPr="00152169" w:rsidRDefault="000E6FCA" w:rsidP="000E6FCA">
            <w:pPr>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(шифр)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0E6FCA" w:rsidRPr="00152169" w:rsidRDefault="000E6FCA" w:rsidP="000E6FCA">
            <w:pPr>
              <w:tabs>
                <w:tab w:val="left" w:pos="2217"/>
              </w:tabs>
              <w:spacing w:line="240" w:lineRule="auto"/>
              <w:ind w:firstLine="0"/>
              <w:jc w:val="center"/>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Наименование документа</w:t>
            </w:r>
          </w:p>
        </w:tc>
        <w:tc>
          <w:tcPr>
            <w:tcW w:w="1623" w:type="dxa"/>
            <w:tcBorders>
              <w:top w:val="single" w:sz="4" w:space="0" w:color="auto"/>
              <w:left w:val="single" w:sz="4" w:space="0" w:color="auto"/>
              <w:bottom w:val="single" w:sz="4" w:space="0" w:color="auto"/>
              <w:right w:val="single" w:sz="4" w:space="0" w:color="auto"/>
            </w:tcBorders>
          </w:tcPr>
          <w:p w:rsidR="000E6FCA" w:rsidRPr="00152169" w:rsidRDefault="000E6FCA" w:rsidP="000E6FCA">
            <w:pPr>
              <w:tabs>
                <w:tab w:val="left" w:pos="285"/>
                <w:tab w:val="left" w:pos="2217"/>
              </w:tabs>
              <w:spacing w:line="240" w:lineRule="auto"/>
              <w:ind w:firstLine="0"/>
              <w:rPr>
                <w:rFonts w:ascii="Times New Roman" w:eastAsia="Times New Roman" w:hAnsi="Times New Roman"/>
                <w:color w:val="000000"/>
                <w:sz w:val="18"/>
                <w:szCs w:val="18"/>
                <w:lang w:eastAsia="ru-RU"/>
              </w:rPr>
            </w:pPr>
            <w:r w:rsidRPr="00152169">
              <w:rPr>
                <w:rFonts w:ascii="Times New Roman" w:eastAsia="Times New Roman" w:hAnsi="Times New Roman"/>
                <w:color w:val="000000"/>
                <w:sz w:val="18"/>
                <w:szCs w:val="18"/>
                <w:lang w:eastAsia="ru-RU"/>
              </w:rPr>
              <w:tab/>
              <w:t>Примечание</w:t>
            </w:r>
            <w:r w:rsidRPr="00152169">
              <w:rPr>
                <w:rFonts w:ascii="Times New Roman" w:eastAsia="Times New Roman" w:hAnsi="Times New Roman"/>
                <w:color w:val="000000"/>
                <w:sz w:val="18"/>
                <w:szCs w:val="18"/>
                <w:lang w:eastAsia="ru-RU"/>
              </w:rPr>
              <w:tab/>
            </w:r>
          </w:p>
        </w:tc>
      </w:tr>
      <w:tr w:rsidR="00B6239E"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5F6C08" w:rsidRDefault="00B6239E" w:rsidP="00D851BD">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 Пояснительная записка.</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-02-ПЗУ</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2. Схема планировочной организации земель</w:t>
            </w:r>
            <w:r w:rsidRPr="000E6FCA">
              <w:rPr>
                <w:rFonts w:ascii="Times New Roman" w:eastAsia="Times New Roman" w:hAnsi="Times New Roman"/>
                <w:color w:val="000000"/>
                <w:sz w:val="20"/>
                <w:szCs w:val="20"/>
                <w:lang w:eastAsia="ru-RU"/>
              </w:rPr>
              <w:softHyphen/>
              <w:t>ного участка.</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-02-АР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3. Архитектурные решения.</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КР.ТЧ</w:t>
            </w:r>
          </w:p>
          <w:p w:rsidR="00B6239E"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p>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4. Конструктивные и объемно-планировочные решения. </w:t>
            </w:r>
          </w:p>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Текстовая часть</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sidRPr="000E6FCA">
              <w:rPr>
                <w:rFonts w:ascii="Times New Roman" w:eastAsia="Times New Roman" w:hAnsi="Times New Roman"/>
                <w:color w:val="000000"/>
                <w:spacing w:val="-2"/>
                <w:sz w:val="20"/>
                <w:szCs w:val="20"/>
                <w:lang w:eastAsia="ru-RU"/>
              </w:rPr>
              <w:t>КР.ГЧ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4. Конструктивные и объемно-планировочные решения.</w:t>
            </w:r>
          </w:p>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Графическая часть</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152169"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152169" w:rsidRPr="00444B2D" w:rsidRDefault="00152169" w:rsidP="000E6FCA">
            <w:pPr>
              <w:spacing w:line="240" w:lineRule="auto"/>
              <w:ind w:firstLine="0"/>
              <w:jc w:val="center"/>
              <w:rPr>
                <w:rFonts w:ascii="Times New Roman" w:eastAsia="Times New Roman" w:hAnsi="Times New Roman"/>
                <w:color w:val="FF0000"/>
                <w:sz w:val="18"/>
                <w:szCs w:val="18"/>
                <w:lang w:eastAsia="ru-RU"/>
              </w:rPr>
            </w:pP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152169" w:rsidRPr="00444B2D" w:rsidRDefault="00152169" w:rsidP="00937554">
            <w:pPr>
              <w:spacing w:line="240" w:lineRule="auto"/>
              <w:ind w:right="-62" w:firstLine="0"/>
              <w:rPr>
                <w:rFonts w:ascii="Times New Roman" w:eastAsia="Times New Roman" w:hAnsi="Times New Roman"/>
                <w:b/>
                <w:color w:val="FF0000"/>
                <w:sz w:val="18"/>
                <w:szCs w:val="18"/>
                <w:lang w:eastAsia="ru-RU"/>
              </w:rPr>
            </w:pP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152169"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r>
              <w:rPr>
                <w:rFonts w:ascii="Times New Roman" w:eastAsia="Times New Roman" w:hAnsi="Times New Roman"/>
                <w:color w:val="000000"/>
                <w:sz w:val="20"/>
                <w:szCs w:val="20"/>
                <w:lang w:eastAsia="ru-RU"/>
              </w:rPr>
              <w:t xml:space="preserve">Раздел 5.Сведения об инженерном оборудовании, о сетях </w:t>
            </w:r>
            <w:proofErr w:type="spellStart"/>
            <w:r>
              <w:rPr>
                <w:rFonts w:ascii="Times New Roman" w:eastAsia="Times New Roman" w:hAnsi="Times New Roman"/>
                <w:color w:val="000000"/>
                <w:sz w:val="20"/>
                <w:szCs w:val="20"/>
                <w:lang w:eastAsia="ru-RU"/>
              </w:rPr>
              <w:t>иженерно</w:t>
            </w:r>
            <w:proofErr w:type="spellEnd"/>
            <w:r>
              <w:rPr>
                <w:rFonts w:ascii="Times New Roman" w:eastAsia="Times New Roman" w:hAnsi="Times New Roman"/>
                <w:color w:val="000000"/>
                <w:sz w:val="20"/>
                <w:szCs w:val="20"/>
                <w:lang w:eastAsia="ru-RU"/>
              </w:rPr>
              <w:t>-тех</w:t>
            </w:r>
            <w:proofErr w:type="gramStart"/>
            <w:r>
              <w:rPr>
                <w:rFonts w:ascii="Times New Roman" w:eastAsia="Times New Roman" w:hAnsi="Times New Roman"/>
                <w:color w:val="000000"/>
                <w:sz w:val="20"/>
                <w:szCs w:val="20"/>
                <w:lang w:eastAsia="ru-RU"/>
              </w:rPr>
              <w:t xml:space="preserve"> .</w:t>
            </w:r>
            <w:proofErr w:type="gramEnd"/>
            <w:r>
              <w:rPr>
                <w:rFonts w:ascii="Times New Roman" w:eastAsia="Times New Roman" w:hAnsi="Times New Roman"/>
                <w:color w:val="000000"/>
                <w:sz w:val="20"/>
                <w:szCs w:val="20"/>
                <w:lang w:eastAsia="ru-RU"/>
              </w:rPr>
              <w:t>обеспечения, перечень инженерно-тех. мероприятий, содержание технологических решений</w:t>
            </w:r>
          </w:p>
        </w:tc>
        <w:tc>
          <w:tcPr>
            <w:tcW w:w="1623" w:type="dxa"/>
            <w:tcBorders>
              <w:top w:val="single" w:sz="4" w:space="0" w:color="auto"/>
              <w:left w:val="single" w:sz="4" w:space="0" w:color="auto"/>
              <w:bottom w:val="single" w:sz="4" w:space="0" w:color="auto"/>
              <w:right w:val="single" w:sz="4" w:space="0" w:color="auto"/>
            </w:tcBorders>
          </w:tcPr>
          <w:p w:rsidR="00152169" w:rsidRPr="00444B2D" w:rsidRDefault="00152169"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-02-ИОС1</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а)</w:t>
            </w:r>
            <w:r w:rsidRPr="000E6FCA">
              <w:rPr>
                <w:rFonts w:ascii="Times New Roman" w:eastAsia="Times New Roman" w:hAnsi="Times New Roman"/>
                <w:color w:val="000000"/>
                <w:sz w:val="20"/>
                <w:szCs w:val="20"/>
                <w:lang w:eastAsia="ru-RU"/>
              </w:rPr>
              <w:t xml:space="preserve"> Система электроснабжения.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left="-40"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-02-ИОС2</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Подраздел </w:t>
            </w:r>
            <w:r w:rsidRPr="000E6FCA">
              <w:rPr>
                <w:rFonts w:ascii="Times New Roman" w:eastAsia="Times New Roman" w:hAnsi="Times New Roman"/>
                <w:color w:val="000000"/>
                <w:sz w:val="20"/>
                <w:szCs w:val="20"/>
                <w:lang w:eastAsia="ru-RU"/>
              </w:rPr>
              <w:t xml:space="preserve">б) Система водоснабжения.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5.3</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left="-40"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-02-ИОС3</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аздел в) Система водоотведе</w:t>
            </w:r>
            <w:r w:rsidRPr="000E6FCA">
              <w:rPr>
                <w:rFonts w:ascii="Times New Roman" w:eastAsia="Times New Roman" w:hAnsi="Times New Roman"/>
                <w:color w:val="000000"/>
                <w:sz w:val="20"/>
                <w:szCs w:val="20"/>
                <w:lang w:eastAsia="ru-RU"/>
              </w:rPr>
              <w:softHyphen/>
              <w:t xml:space="preserve">ния.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5.4</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-02-ИОС4</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г) Отопление, вентиляция и кондиционирование воздуха, тепловые сети.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5.5</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-02-ИОС5</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Подраздел д)</w:t>
            </w:r>
            <w:r w:rsidRPr="000E6FCA">
              <w:rPr>
                <w:rFonts w:ascii="Times New Roman" w:eastAsia="Times New Roman" w:hAnsi="Times New Roman"/>
                <w:color w:val="000000"/>
                <w:sz w:val="20"/>
                <w:szCs w:val="20"/>
                <w:lang w:eastAsia="ru-RU"/>
              </w:rPr>
              <w:t xml:space="preserve"> Сети связи.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5.7</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-02-ИОС</w:t>
            </w:r>
            <w:r>
              <w:rPr>
                <w:rFonts w:ascii="Times New Roman" w:eastAsia="Times New Roman" w:hAnsi="Times New Roman"/>
                <w:color w:val="000000"/>
                <w:sz w:val="20"/>
                <w:szCs w:val="20"/>
                <w:lang w:eastAsia="ru-RU"/>
              </w:rPr>
              <w:t>7</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Подр</w:t>
            </w:r>
            <w:r w:rsidRPr="000E6FCA">
              <w:rPr>
                <w:rFonts w:ascii="Times New Roman" w:eastAsia="Times New Roman" w:hAnsi="Times New Roman"/>
                <w:color w:val="000000"/>
                <w:sz w:val="20"/>
                <w:szCs w:val="20"/>
                <w:lang w:eastAsia="ru-RU"/>
              </w:rPr>
              <w:t xml:space="preserve">аздел </w:t>
            </w:r>
            <w:r>
              <w:rPr>
                <w:rFonts w:ascii="Times New Roman" w:eastAsia="Times New Roman" w:hAnsi="Times New Roman"/>
                <w:color w:val="000000"/>
                <w:sz w:val="20"/>
                <w:szCs w:val="20"/>
                <w:lang w:eastAsia="ru-RU"/>
              </w:rPr>
              <w:t>ж)</w:t>
            </w:r>
            <w:r w:rsidRPr="000E6FCA">
              <w:rPr>
                <w:rFonts w:ascii="Times New Roman" w:eastAsia="Times New Roman" w:hAnsi="Times New Roman"/>
                <w:color w:val="000000"/>
                <w:sz w:val="20"/>
                <w:szCs w:val="20"/>
                <w:lang w:eastAsia="ru-RU"/>
              </w:rPr>
              <w:t xml:space="preserve"> Технологические решения.</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-02-ПОС</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6. Проект организации строительства.</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32"/>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-02-ПМООС.ТЧ</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Текстовая часть</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BD13DE">
        <w:trPr>
          <w:trHeight w:val="519"/>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8.2</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-02-ПМООС.ПР</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8. Перечень мероприятий по охране ок</w:t>
            </w:r>
            <w:r w:rsidRPr="000E6FCA">
              <w:rPr>
                <w:rFonts w:ascii="Times New Roman" w:eastAsia="Times New Roman" w:hAnsi="Times New Roman"/>
                <w:color w:val="000000"/>
                <w:sz w:val="20"/>
                <w:szCs w:val="20"/>
                <w:lang w:eastAsia="ru-RU"/>
              </w:rPr>
              <w:softHyphen/>
              <w:t>ружаю</w:t>
            </w:r>
            <w:r w:rsidRPr="000E6FCA">
              <w:rPr>
                <w:rFonts w:ascii="Times New Roman" w:eastAsia="Times New Roman" w:hAnsi="Times New Roman"/>
                <w:color w:val="000000"/>
                <w:sz w:val="20"/>
                <w:szCs w:val="20"/>
                <w:lang w:eastAsia="ru-RU"/>
              </w:rPr>
              <w:softHyphen/>
              <w:t>щей среды.</w:t>
            </w:r>
            <w:r>
              <w:rPr>
                <w:rFonts w:ascii="Times New Roman" w:eastAsia="Times New Roman" w:hAnsi="Times New Roman"/>
                <w:color w:val="000000"/>
                <w:sz w:val="20"/>
                <w:szCs w:val="20"/>
                <w:lang w:eastAsia="ru-RU"/>
              </w:rPr>
              <w:t xml:space="preserve"> Приложения.</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BD13DE">
        <w:trPr>
          <w:trHeight w:val="529"/>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-02-ПБ</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9. Мероприятия по обеспечению по</w:t>
            </w:r>
            <w:r w:rsidRPr="000E6FCA">
              <w:rPr>
                <w:rFonts w:ascii="Times New Roman" w:eastAsia="Times New Roman" w:hAnsi="Times New Roman"/>
                <w:color w:val="000000"/>
                <w:sz w:val="20"/>
                <w:szCs w:val="20"/>
                <w:lang w:eastAsia="ru-RU"/>
              </w:rPr>
              <w:softHyphen/>
              <w:t xml:space="preserve">жарной безопасности.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firstLine="0"/>
              <w:jc w:val="left"/>
              <w:rPr>
                <w:rFonts w:ascii="Times New Roman" w:eastAsia="Times New Roman" w:hAnsi="Times New Roman"/>
                <w:color w:val="FF0000"/>
                <w:sz w:val="18"/>
                <w:szCs w:val="18"/>
                <w:lang w:eastAsia="ru-RU"/>
              </w:rPr>
            </w:pPr>
          </w:p>
        </w:tc>
      </w:tr>
      <w:tr w:rsidR="00B6239E" w:rsidRPr="00152169" w:rsidTr="000E6FCA">
        <w:trPr>
          <w:trHeight w:val="246"/>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10</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-02-Э</w:t>
            </w:r>
            <w:r>
              <w:rPr>
                <w:rFonts w:ascii="Times New Roman" w:eastAsia="Times New Roman" w:hAnsi="Times New Roman"/>
                <w:color w:val="000000"/>
                <w:sz w:val="20"/>
                <w:szCs w:val="20"/>
                <w:lang w:eastAsia="ru-RU"/>
              </w:rPr>
              <w:t>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 xml:space="preserve">Раздел 10.1 Мероприятия по обеспечению соблюдения требований энергетической эффективности и требований оснащенности зданий, строений и сооружений приборами учета используемых энергетических ресурсов </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B6239E" w:rsidRPr="00152169" w:rsidTr="000E6FCA">
        <w:trPr>
          <w:trHeight w:val="481"/>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right="-62"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-02-СМ</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tabs>
                <w:tab w:val="left" w:pos="2217"/>
              </w:tabs>
              <w:spacing w:line="240" w:lineRule="auto"/>
              <w:ind w:right="-108"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Раздел 11. Смета на строительство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B6239E" w:rsidRPr="00152169" w:rsidTr="000E6FCA">
        <w:trPr>
          <w:trHeight w:val="495"/>
        </w:trPr>
        <w:tc>
          <w:tcPr>
            <w:tcW w:w="694" w:type="dxa"/>
            <w:tcBorders>
              <w:top w:val="single" w:sz="4" w:space="0" w:color="auto"/>
              <w:left w:val="single" w:sz="4" w:space="0" w:color="auto"/>
              <w:bottom w:val="single" w:sz="4" w:space="0" w:color="auto"/>
              <w:right w:val="single" w:sz="4" w:space="0" w:color="auto"/>
            </w:tcBorders>
            <w:shd w:val="clear" w:color="auto" w:fill="auto"/>
          </w:tcPr>
          <w:p w:rsidR="00B6239E" w:rsidRPr="004B1AFD" w:rsidRDefault="00B6239E" w:rsidP="00D851BD">
            <w:pPr>
              <w:spacing w:line="240" w:lineRule="auto"/>
              <w:ind w:firstLine="0"/>
              <w:jc w:val="center"/>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11.1</w:t>
            </w:r>
          </w:p>
        </w:tc>
        <w:tc>
          <w:tcPr>
            <w:tcW w:w="1926" w:type="dxa"/>
            <w:gridSpan w:val="2"/>
            <w:tcBorders>
              <w:top w:val="single" w:sz="4" w:space="0" w:color="auto"/>
              <w:left w:val="single" w:sz="4" w:space="0" w:color="auto"/>
              <w:bottom w:val="single" w:sz="4" w:space="0" w:color="auto"/>
              <w:right w:val="single" w:sz="4" w:space="0" w:color="auto"/>
            </w:tcBorders>
            <w:shd w:val="clear" w:color="auto" w:fill="auto"/>
          </w:tcPr>
          <w:p w:rsidR="00B6239E" w:rsidRPr="000E6FCA" w:rsidRDefault="00B6239E" w:rsidP="00D851BD">
            <w:pPr>
              <w:spacing w:line="240" w:lineRule="auto"/>
              <w:ind w:firstLine="0"/>
              <w:jc w:val="left"/>
              <w:rPr>
                <w:rFonts w:ascii="Times New Roman" w:eastAsia="Times New Roman" w:hAnsi="Times New Roman"/>
                <w:color w:val="000000"/>
                <w:spacing w:val="-2"/>
                <w:sz w:val="20"/>
                <w:szCs w:val="20"/>
                <w:lang w:eastAsia="ru-RU"/>
              </w:rPr>
            </w:pPr>
            <w:r>
              <w:rPr>
                <w:rFonts w:ascii="Times New Roman" w:eastAsia="Times New Roman" w:hAnsi="Times New Roman"/>
                <w:color w:val="000000"/>
                <w:sz w:val="20"/>
                <w:szCs w:val="20"/>
                <w:lang w:eastAsia="ru-RU"/>
              </w:rPr>
              <w:t>132/18</w:t>
            </w:r>
            <w:r w:rsidRPr="000E6FCA">
              <w:rPr>
                <w:rFonts w:ascii="Times New Roman" w:eastAsia="Times New Roman" w:hAnsi="Times New Roman"/>
                <w:color w:val="000000"/>
                <w:sz w:val="20"/>
                <w:szCs w:val="20"/>
                <w:lang w:eastAsia="ru-RU"/>
              </w:rPr>
              <w:t>-02-</w:t>
            </w:r>
            <w:r>
              <w:rPr>
                <w:rFonts w:ascii="Times New Roman" w:eastAsia="Times New Roman" w:hAnsi="Times New Roman"/>
                <w:color w:val="000000"/>
                <w:sz w:val="20"/>
                <w:szCs w:val="20"/>
                <w:lang w:eastAsia="ru-RU"/>
              </w:rPr>
              <w:t>ОБЭ</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B6239E" w:rsidRPr="00BD13DE" w:rsidRDefault="00B6239E" w:rsidP="00D851BD">
            <w:pPr>
              <w:tabs>
                <w:tab w:val="left" w:pos="2217"/>
              </w:tabs>
              <w:spacing w:line="240" w:lineRule="auto"/>
              <w:ind w:firstLine="0"/>
              <w:jc w:val="left"/>
              <w:rPr>
                <w:rFonts w:ascii="Times New Roman" w:eastAsia="Times New Roman" w:hAnsi="Times New Roman"/>
                <w:sz w:val="20"/>
                <w:szCs w:val="20"/>
                <w:lang w:eastAsia="ru-RU"/>
              </w:rPr>
            </w:pPr>
            <w:r w:rsidRPr="000E6FCA">
              <w:rPr>
                <w:rFonts w:ascii="Times New Roman" w:eastAsia="Times New Roman" w:hAnsi="Times New Roman"/>
                <w:color w:val="000000"/>
                <w:sz w:val="20"/>
                <w:szCs w:val="20"/>
                <w:lang w:eastAsia="ru-RU"/>
              </w:rPr>
              <w:t xml:space="preserve">Раздел 11.1 </w:t>
            </w:r>
            <w:r>
              <w:rPr>
                <w:rFonts w:ascii="Times New Roman" w:eastAsia="Times New Roman" w:hAnsi="Times New Roman"/>
                <w:color w:val="000000"/>
                <w:sz w:val="20"/>
                <w:szCs w:val="20"/>
                <w:lang w:eastAsia="ru-RU"/>
              </w:rPr>
              <w:t>Требования к обеспечению безопасной эксплуатации объекта капитального строительства</w:t>
            </w:r>
          </w:p>
        </w:tc>
        <w:tc>
          <w:tcPr>
            <w:tcW w:w="1623" w:type="dxa"/>
            <w:tcBorders>
              <w:top w:val="single" w:sz="4" w:space="0" w:color="auto"/>
              <w:left w:val="single" w:sz="4" w:space="0" w:color="auto"/>
              <w:bottom w:val="single" w:sz="4" w:space="0" w:color="auto"/>
              <w:right w:val="single" w:sz="4" w:space="0" w:color="auto"/>
            </w:tcBorders>
          </w:tcPr>
          <w:p w:rsidR="00B6239E" w:rsidRPr="00444B2D" w:rsidRDefault="00B6239E" w:rsidP="000E6FCA">
            <w:pPr>
              <w:tabs>
                <w:tab w:val="left" w:pos="2217"/>
              </w:tabs>
              <w:spacing w:line="240" w:lineRule="auto"/>
              <w:ind w:right="-108" w:firstLine="0"/>
              <w:jc w:val="left"/>
              <w:rPr>
                <w:rFonts w:ascii="Times New Roman" w:eastAsia="Times New Roman" w:hAnsi="Times New Roman"/>
                <w:color w:val="FF0000"/>
                <w:sz w:val="18"/>
                <w:szCs w:val="18"/>
                <w:lang w:eastAsia="ru-RU"/>
              </w:rPr>
            </w:pPr>
          </w:p>
        </w:tc>
      </w:tr>
      <w:tr w:rsidR="00152169" w:rsidRPr="00152169" w:rsidTr="00937554">
        <w:trPr>
          <w:trHeight w:val="246"/>
        </w:trPr>
        <w:tc>
          <w:tcPr>
            <w:tcW w:w="9703" w:type="dxa"/>
            <w:gridSpan w:val="5"/>
            <w:tcBorders>
              <w:top w:val="single" w:sz="4" w:space="0" w:color="auto"/>
              <w:left w:val="single" w:sz="4" w:space="0" w:color="auto"/>
              <w:right w:val="single" w:sz="4" w:space="0" w:color="auto"/>
            </w:tcBorders>
            <w:shd w:val="clear" w:color="auto" w:fill="auto"/>
          </w:tcPr>
          <w:p w:rsidR="00152169" w:rsidRPr="00152169" w:rsidRDefault="00152169" w:rsidP="00BC08B7">
            <w:pPr>
              <w:tabs>
                <w:tab w:val="left" w:pos="2217"/>
              </w:tabs>
              <w:spacing w:line="240" w:lineRule="auto"/>
              <w:ind w:firstLine="0"/>
              <w:jc w:val="center"/>
              <w:rPr>
                <w:rFonts w:ascii="Times New Roman" w:eastAsia="Times New Roman" w:hAnsi="Times New Roman"/>
                <w:b/>
                <w:color w:val="000000"/>
                <w:sz w:val="18"/>
                <w:szCs w:val="18"/>
                <w:lang w:eastAsia="ru-RU"/>
              </w:rPr>
            </w:pPr>
            <w:r w:rsidRPr="00152169">
              <w:rPr>
                <w:rFonts w:ascii="Times New Roman" w:eastAsia="Times New Roman" w:hAnsi="Times New Roman"/>
                <w:b/>
                <w:color w:val="000000"/>
                <w:sz w:val="18"/>
                <w:szCs w:val="18"/>
                <w:lang w:eastAsia="ru-RU"/>
              </w:rPr>
              <w:t>Инженерные изыскания</w:t>
            </w:r>
          </w:p>
        </w:tc>
      </w:tr>
      <w:tr w:rsidR="007C118F" w:rsidRPr="00152169" w:rsidTr="000E6FCA">
        <w:trPr>
          <w:trHeight w:val="246"/>
        </w:trPr>
        <w:tc>
          <w:tcPr>
            <w:tcW w:w="1154" w:type="dxa"/>
            <w:gridSpan w:val="2"/>
            <w:vMerge w:val="restart"/>
            <w:tcBorders>
              <w:top w:val="single" w:sz="4" w:space="0" w:color="auto"/>
              <w:left w:val="single" w:sz="4" w:space="0" w:color="auto"/>
              <w:right w:val="single" w:sz="4" w:space="0" w:color="auto"/>
            </w:tcBorders>
            <w:shd w:val="clear" w:color="auto" w:fill="auto"/>
          </w:tcPr>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p>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p>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r w:rsidRPr="007C118F">
              <w:rPr>
                <w:rFonts w:ascii="Times New Roman" w:eastAsia="Times New Roman" w:hAnsi="Times New Roman"/>
                <w:color w:val="000000" w:themeColor="text1"/>
                <w:sz w:val="18"/>
                <w:szCs w:val="18"/>
                <w:lang w:eastAsia="ru-RU"/>
              </w:rPr>
              <w:t>Шифр</w:t>
            </w: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C118F" w:rsidRPr="00236D2D" w:rsidRDefault="007C118F" w:rsidP="00D851BD">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13-18/04-18-ИГДИ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C118F" w:rsidRPr="000E6FCA" w:rsidRDefault="007C118F"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w:t>
            </w:r>
            <w:r>
              <w:rPr>
                <w:rFonts w:ascii="Times New Roman" w:eastAsia="Times New Roman" w:hAnsi="Times New Roman"/>
                <w:color w:val="000000"/>
                <w:sz w:val="20"/>
                <w:szCs w:val="20"/>
                <w:lang w:eastAsia="ru-RU"/>
              </w:rPr>
              <w:t>тчет по инженерно-геодезическим изысканиям</w:t>
            </w:r>
          </w:p>
        </w:tc>
        <w:tc>
          <w:tcPr>
            <w:tcW w:w="1623" w:type="dxa"/>
            <w:tcBorders>
              <w:top w:val="single" w:sz="4" w:space="0" w:color="auto"/>
              <w:left w:val="single" w:sz="4" w:space="0" w:color="auto"/>
              <w:bottom w:val="single" w:sz="4" w:space="0" w:color="auto"/>
              <w:right w:val="single" w:sz="4" w:space="0" w:color="auto"/>
            </w:tcBorders>
          </w:tcPr>
          <w:p w:rsidR="007C118F" w:rsidRPr="00152169" w:rsidRDefault="007C118F"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7C118F" w:rsidRPr="00152169" w:rsidTr="000E6FCA">
        <w:trPr>
          <w:trHeight w:val="246"/>
        </w:trPr>
        <w:tc>
          <w:tcPr>
            <w:tcW w:w="1154" w:type="dxa"/>
            <w:gridSpan w:val="2"/>
            <w:vMerge/>
            <w:tcBorders>
              <w:left w:val="single" w:sz="4" w:space="0" w:color="auto"/>
              <w:right w:val="single" w:sz="4" w:space="0" w:color="auto"/>
            </w:tcBorders>
            <w:shd w:val="clear" w:color="auto" w:fill="auto"/>
          </w:tcPr>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C118F" w:rsidRPr="00236D2D" w:rsidRDefault="007C118F" w:rsidP="00D851BD">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C118F" w:rsidRPr="000E6FCA" w:rsidRDefault="007C118F"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 xml:space="preserve">. </w:t>
            </w:r>
            <w:r w:rsidRPr="000E6FCA">
              <w:rPr>
                <w:rFonts w:ascii="Times New Roman" w:eastAsia="Times New Roman" w:hAnsi="Times New Roman"/>
                <w:color w:val="000000"/>
                <w:sz w:val="20"/>
                <w:szCs w:val="20"/>
                <w:lang w:eastAsia="ru-RU"/>
              </w:rPr>
              <w:t>отчет по инженерно-</w:t>
            </w:r>
            <w:r>
              <w:rPr>
                <w:rFonts w:ascii="Times New Roman" w:eastAsia="Times New Roman" w:hAnsi="Times New Roman"/>
                <w:color w:val="000000"/>
                <w:sz w:val="20"/>
                <w:szCs w:val="20"/>
                <w:lang w:eastAsia="ru-RU"/>
              </w:rPr>
              <w:t>геологическим изысканиям</w:t>
            </w:r>
            <w:r w:rsidRPr="000E6FCA">
              <w:rPr>
                <w:rFonts w:ascii="Times New Roman" w:eastAsia="Times New Roman" w:hAnsi="Times New Roman"/>
                <w:color w:val="000000"/>
                <w:sz w:val="20"/>
                <w:szCs w:val="20"/>
                <w:lang w:eastAsia="ru-RU"/>
              </w:rPr>
              <w:t xml:space="preserve"> </w:t>
            </w:r>
          </w:p>
        </w:tc>
        <w:tc>
          <w:tcPr>
            <w:tcW w:w="1623" w:type="dxa"/>
            <w:tcBorders>
              <w:top w:val="single" w:sz="4" w:space="0" w:color="auto"/>
              <w:left w:val="single" w:sz="4" w:space="0" w:color="auto"/>
              <w:bottom w:val="single" w:sz="4" w:space="0" w:color="auto"/>
              <w:right w:val="single" w:sz="4" w:space="0" w:color="auto"/>
            </w:tcBorders>
          </w:tcPr>
          <w:p w:rsidR="007C118F" w:rsidRPr="00152169" w:rsidRDefault="007C118F"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7C118F" w:rsidRPr="00152169" w:rsidTr="000E6FCA">
        <w:trPr>
          <w:trHeight w:val="510"/>
        </w:trPr>
        <w:tc>
          <w:tcPr>
            <w:tcW w:w="1154" w:type="dxa"/>
            <w:gridSpan w:val="2"/>
            <w:vMerge/>
            <w:tcBorders>
              <w:left w:val="single" w:sz="4" w:space="0" w:color="auto"/>
              <w:right w:val="single" w:sz="4" w:space="0" w:color="auto"/>
            </w:tcBorders>
            <w:shd w:val="clear" w:color="auto" w:fill="auto"/>
          </w:tcPr>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C118F" w:rsidRPr="00236D2D" w:rsidRDefault="007C118F" w:rsidP="00D851BD">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13-18/04-18-ИГМИ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C118F" w:rsidRDefault="007C118F" w:rsidP="00D851BD">
            <w:pPr>
              <w:tabs>
                <w:tab w:val="left" w:pos="2217"/>
              </w:tabs>
              <w:spacing w:line="240" w:lineRule="auto"/>
              <w:ind w:firstLine="0"/>
              <w:jc w:val="left"/>
              <w:rPr>
                <w:rFonts w:ascii="Times New Roman" w:eastAsia="Times New Roman" w:hAnsi="Times New Roman"/>
                <w:color w:val="000000"/>
                <w:sz w:val="20"/>
                <w:szCs w:val="20"/>
                <w:lang w:eastAsia="ru-RU"/>
              </w:rPr>
            </w:pPr>
            <w:r w:rsidRPr="000E6FCA">
              <w:rPr>
                <w:rFonts w:ascii="Times New Roman" w:eastAsia="Times New Roman" w:hAnsi="Times New Roman"/>
                <w:color w:val="000000"/>
                <w:sz w:val="20"/>
                <w:szCs w:val="20"/>
                <w:lang w:eastAsia="ru-RU"/>
              </w:rPr>
              <w:t>Тех</w:t>
            </w:r>
            <w:r>
              <w:rPr>
                <w:rFonts w:ascii="Times New Roman" w:eastAsia="Times New Roman" w:hAnsi="Times New Roman"/>
                <w:color w:val="000000"/>
                <w:sz w:val="20"/>
                <w:szCs w:val="20"/>
                <w:lang w:eastAsia="ru-RU"/>
              </w:rPr>
              <w:t>.</w:t>
            </w:r>
            <w:r w:rsidRPr="000E6FCA">
              <w:rPr>
                <w:rFonts w:ascii="Times New Roman" w:eastAsia="Times New Roman" w:hAnsi="Times New Roman"/>
                <w:color w:val="000000"/>
                <w:sz w:val="20"/>
                <w:szCs w:val="20"/>
                <w:lang w:eastAsia="ru-RU"/>
              </w:rPr>
              <w:t xml:space="preserve"> отчет по инженерно-</w:t>
            </w:r>
            <w:r>
              <w:rPr>
                <w:rFonts w:ascii="Times New Roman" w:eastAsia="Times New Roman" w:hAnsi="Times New Roman"/>
                <w:color w:val="000000"/>
                <w:sz w:val="20"/>
                <w:szCs w:val="20"/>
                <w:lang w:eastAsia="ru-RU"/>
              </w:rPr>
              <w:t>гидрометеорологическим</w:t>
            </w:r>
          </w:p>
          <w:p w:rsidR="007C118F" w:rsidRPr="000E6FCA" w:rsidRDefault="007C118F"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изысканиям</w:t>
            </w:r>
          </w:p>
        </w:tc>
        <w:tc>
          <w:tcPr>
            <w:tcW w:w="1623" w:type="dxa"/>
            <w:tcBorders>
              <w:top w:val="single" w:sz="4" w:space="0" w:color="auto"/>
              <w:left w:val="single" w:sz="4" w:space="0" w:color="auto"/>
              <w:bottom w:val="single" w:sz="4" w:space="0" w:color="auto"/>
              <w:right w:val="single" w:sz="4" w:space="0" w:color="auto"/>
            </w:tcBorders>
          </w:tcPr>
          <w:p w:rsidR="007C118F" w:rsidRPr="00152169" w:rsidRDefault="007C118F"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r w:rsidR="007C118F" w:rsidRPr="00152169" w:rsidTr="004F309A">
        <w:trPr>
          <w:trHeight w:val="246"/>
        </w:trPr>
        <w:tc>
          <w:tcPr>
            <w:tcW w:w="1154" w:type="dxa"/>
            <w:gridSpan w:val="2"/>
            <w:vMerge/>
            <w:tcBorders>
              <w:left w:val="single" w:sz="4" w:space="0" w:color="auto"/>
              <w:right w:val="single" w:sz="4" w:space="0" w:color="auto"/>
            </w:tcBorders>
            <w:shd w:val="clear" w:color="auto" w:fill="auto"/>
          </w:tcPr>
          <w:p w:rsidR="007C118F" w:rsidRPr="00444B2D" w:rsidRDefault="007C118F" w:rsidP="000E6FCA">
            <w:pPr>
              <w:spacing w:line="240" w:lineRule="auto"/>
              <w:ind w:firstLine="0"/>
              <w:jc w:val="center"/>
              <w:rPr>
                <w:rFonts w:ascii="Times New Roman" w:eastAsia="Times New Roman" w:hAnsi="Times New Roman"/>
                <w:color w:val="FF0000"/>
                <w:sz w:val="18"/>
                <w:szCs w:val="18"/>
                <w:lang w:eastAsia="ru-RU"/>
              </w:rPr>
            </w:pPr>
          </w:p>
        </w:tc>
        <w:tc>
          <w:tcPr>
            <w:tcW w:w="1466" w:type="dxa"/>
            <w:tcBorders>
              <w:top w:val="single" w:sz="4" w:space="0" w:color="auto"/>
              <w:left w:val="single" w:sz="4" w:space="0" w:color="auto"/>
              <w:bottom w:val="single" w:sz="4" w:space="0" w:color="auto"/>
              <w:right w:val="single" w:sz="4" w:space="0" w:color="auto"/>
            </w:tcBorders>
            <w:shd w:val="clear" w:color="auto" w:fill="auto"/>
          </w:tcPr>
          <w:p w:rsidR="007C118F" w:rsidRPr="000E6FCA" w:rsidRDefault="007C118F" w:rsidP="00D851BD">
            <w:pPr>
              <w:spacing w:line="240" w:lineRule="auto"/>
              <w:ind w:right="-62" w:firstLine="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13-18/04-18-ИЭИ</w:t>
            </w:r>
          </w:p>
        </w:tc>
        <w:tc>
          <w:tcPr>
            <w:tcW w:w="5460" w:type="dxa"/>
            <w:tcBorders>
              <w:top w:val="single" w:sz="4" w:space="0" w:color="auto"/>
              <w:left w:val="single" w:sz="4" w:space="0" w:color="auto"/>
              <w:bottom w:val="single" w:sz="4" w:space="0" w:color="auto"/>
              <w:right w:val="single" w:sz="4" w:space="0" w:color="auto"/>
            </w:tcBorders>
            <w:shd w:val="clear" w:color="auto" w:fill="auto"/>
          </w:tcPr>
          <w:p w:rsidR="007C118F" w:rsidRPr="000E6FCA" w:rsidRDefault="007C118F" w:rsidP="00D851BD">
            <w:pPr>
              <w:tabs>
                <w:tab w:val="left" w:pos="2217"/>
              </w:tabs>
              <w:spacing w:line="240" w:lineRule="auto"/>
              <w:ind w:firstLine="0"/>
              <w:jc w:val="left"/>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Тех. отчёт по инженерно-экологическим изысканиям</w:t>
            </w:r>
          </w:p>
        </w:tc>
        <w:tc>
          <w:tcPr>
            <w:tcW w:w="1623" w:type="dxa"/>
            <w:tcBorders>
              <w:top w:val="single" w:sz="4" w:space="0" w:color="auto"/>
              <w:left w:val="single" w:sz="4" w:space="0" w:color="auto"/>
              <w:bottom w:val="single" w:sz="4" w:space="0" w:color="auto"/>
              <w:right w:val="single" w:sz="4" w:space="0" w:color="auto"/>
            </w:tcBorders>
          </w:tcPr>
          <w:p w:rsidR="007C118F" w:rsidRPr="00152169" w:rsidRDefault="007C118F" w:rsidP="000E6FCA">
            <w:pPr>
              <w:tabs>
                <w:tab w:val="left" w:pos="2217"/>
              </w:tabs>
              <w:spacing w:line="240" w:lineRule="auto"/>
              <w:ind w:firstLine="0"/>
              <w:jc w:val="left"/>
              <w:rPr>
                <w:rFonts w:ascii="Times New Roman" w:eastAsia="Times New Roman" w:hAnsi="Times New Roman"/>
                <w:color w:val="000000"/>
                <w:sz w:val="18"/>
                <w:szCs w:val="18"/>
                <w:lang w:eastAsia="ru-RU"/>
              </w:rPr>
            </w:pPr>
          </w:p>
        </w:tc>
      </w:tr>
    </w:tbl>
    <w:p w:rsidR="00071ACC" w:rsidRPr="000E6FCA" w:rsidRDefault="00071ACC" w:rsidP="00BC08B7">
      <w:pPr>
        <w:ind w:firstLine="0"/>
        <w:rPr>
          <w:rFonts w:cs="Arial"/>
        </w:rPr>
        <w:sectPr w:rsidR="00071ACC" w:rsidRPr="000E6FCA" w:rsidSect="00CC17BB">
          <w:headerReference w:type="default" r:id="rId16"/>
          <w:footerReference w:type="default" r:id="rId17"/>
          <w:footerReference w:type="first" r:id="rId18"/>
          <w:pgSz w:w="11906" w:h="16838" w:code="9"/>
          <w:pgMar w:top="709" w:right="851" w:bottom="1134" w:left="1701" w:header="284" w:footer="284" w:gutter="0"/>
          <w:cols w:space="708"/>
          <w:titlePg/>
          <w:docGrid w:linePitch="360"/>
        </w:sectPr>
      </w:pPr>
    </w:p>
    <w:p w:rsidR="00A470A8" w:rsidRDefault="00A470A8" w:rsidP="00673954">
      <w:pPr>
        <w:pStyle w:val="af1"/>
        <w:rPr>
          <w:rFonts w:eastAsia="Times New Roman" w:cs="Arial"/>
          <w:i/>
          <w:sz w:val="28"/>
          <w:szCs w:val="28"/>
          <w:lang w:eastAsia="ru-RU"/>
        </w:rPr>
      </w:pPr>
      <w:bookmarkStart w:id="0" w:name="ОПЗ"/>
      <w:bookmarkStart w:id="1" w:name="_Toc173836967"/>
      <w:bookmarkStart w:id="2" w:name="_Toc185046248"/>
    </w:p>
    <w:p w:rsidR="00673954" w:rsidRDefault="00A64647" w:rsidP="00673954">
      <w:pPr>
        <w:pStyle w:val="af1"/>
        <w:rPr>
          <w:rFonts w:ascii="ISOCPEUR" w:eastAsia="Times New Roman" w:hAnsi="ISOCPEUR" w:cs="Arial"/>
          <w:i/>
          <w:sz w:val="28"/>
          <w:szCs w:val="28"/>
          <w:lang w:eastAsia="ru-RU"/>
        </w:rPr>
      </w:pPr>
      <w:r w:rsidRPr="00A470A8">
        <w:rPr>
          <w:rFonts w:ascii="ISOCPEUR" w:eastAsia="Times New Roman" w:hAnsi="ISOCPEUR" w:cs="Arial"/>
          <w:i/>
          <w:sz w:val="28"/>
          <w:szCs w:val="28"/>
          <w:lang w:eastAsia="ru-RU"/>
        </w:rPr>
        <w:t>С</w:t>
      </w:r>
      <w:r w:rsidR="00E434A8" w:rsidRPr="00A470A8">
        <w:rPr>
          <w:rFonts w:ascii="ISOCPEUR" w:eastAsia="Times New Roman" w:hAnsi="ISOCPEUR" w:cs="Arial"/>
          <w:i/>
          <w:sz w:val="28"/>
          <w:szCs w:val="28"/>
          <w:lang w:eastAsia="ru-RU"/>
        </w:rPr>
        <w:t>одержание</w:t>
      </w:r>
      <w:bookmarkEnd w:id="0"/>
    </w:p>
    <w:p w:rsidR="00E434A8" w:rsidRPr="00E434A8" w:rsidRDefault="00E434A8" w:rsidP="00673954">
      <w:pPr>
        <w:pStyle w:val="af1"/>
        <w:rPr>
          <w:rFonts w:ascii="ISOCPEUR" w:eastAsia="Times New Roman" w:hAnsi="ISOCPEUR" w:cs="Arial"/>
          <w:i/>
          <w:sz w:val="24"/>
          <w:szCs w:val="24"/>
          <w:lang w:eastAsia="ru-RU"/>
        </w:rPr>
      </w:pPr>
    </w:p>
    <w:tbl>
      <w:tblPr>
        <w:tblW w:w="5183"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8362"/>
        <w:gridCol w:w="849"/>
      </w:tblGrid>
      <w:tr w:rsidR="00673954" w:rsidRPr="00A470A8" w:rsidTr="00872B9D">
        <w:trPr>
          <w:trHeight w:val="749"/>
        </w:trPr>
        <w:tc>
          <w:tcPr>
            <w:tcW w:w="358"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w:t>
            </w:r>
          </w:p>
        </w:tc>
        <w:tc>
          <w:tcPr>
            <w:tcW w:w="4214"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Наименование</w:t>
            </w:r>
          </w:p>
        </w:tc>
        <w:tc>
          <w:tcPr>
            <w:tcW w:w="428" w:type="pct"/>
            <w:shd w:val="clear" w:color="auto" w:fill="F2F2F2"/>
            <w:vAlign w:val="center"/>
          </w:tcPr>
          <w:p w:rsidR="00673954" w:rsidRPr="00A470A8" w:rsidRDefault="00673954" w:rsidP="00673954">
            <w:pPr>
              <w:spacing w:line="240" w:lineRule="auto"/>
              <w:ind w:right="56" w:firstLine="0"/>
              <w:jc w:val="center"/>
              <w:rPr>
                <w:rFonts w:ascii="ISOCPEUR" w:eastAsia="Times New Roman" w:hAnsi="ISOCPEUR" w:cs="Arial"/>
                <w:b/>
                <w:i/>
                <w:sz w:val="28"/>
                <w:szCs w:val="28"/>
                <w:lang w:eastAsia="ru-RU"/>
              </w:rPr>
            </w:pPr>
            <w:r w:rsidRPr="00A470A8">
              <w:rPr>
                <w:rFonts w:ascii="ISOCPEUR" w:eastAsia="Times New Roman" w:hAnsi="ISOCPEUR" w:cs="Arial"/>
                <w:b/>
                <w:i/>
                <w:sz w:val="28"/>
                <w:szCs w:val="28"/>
                <w:lang w:eastAsia="ru-RU"/>
              </w:rPr>
              <w:t>Стр.</w:t>
            </w:r>
          </w:p>
        </w:tc>
      </w:tr>
      <w:tr w:rsidR="00673954" w:rsidRPr="00A470A8" w:rsidTr="00D02F9E">
        <w:trPr>
          <w:trHeight w:val="400"/>
        </w:trPr>
        <w:tc>
          <w:tcPr>
            <w:tcW w:w="358" w:type="pct"/>
            <w:shd w:val="clear" w:color="auto" w:fill="auto"/>
          </w:tcPr>
          <w:p w:rsidR="00673954" w:rsidRPr="00A470A8" w:rsidRDefault="00673954"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1</w:t>
            </w:r>
          </w:p>
        </w:tc>
        <w:tc>
          <w:tcPr>
            <w:tcW w:w="4214" w:type="pct"/>
            <w:shd w:val="clear" w:color="auto" w:fill="auto"/>
            <w:vAlign w:val="center"/>
          </w:tcPr>
          <w:p w:rsidR="00673954" w:rsidRPr="00A470A8" w:rsidRDefault="00835000" w:rsidP="00673954">
            <w:pPr>
              <w:spacing w:line="240" w:lineRule="auto"/>
              <w:ind w:firstLine="0"/>
              <w:jc w:val="left"/>
              <w:rPr>
                <w:rFonts w:ascii="ISOCPEUR" w:eastAsia="Times New Roman" w:hAnsi="ISOCPEUR" w:cs="Arial"/>
                <w:i/>
                <w:sz w:val="24"/>
                <w:lang w:eastAsia="ru-RU"/>
              </w:rPr>
            </w:pPr>
            <w:r w:rsidRPr="00835000">
              <w:rPr>
                <w:rFonts w:ascii="ISOCPEUR" w:eastAsia="Times New Roman" w:hAnsi="ISOCPEUR" w:cs="Arial"/>
                <w:i/>
                <w:sz w:val="24"/>
                <w:lang w:eastAsia="ru-RU"/>
              </w:rPr>
              <w:t>Состав исполнителей</w:t>
            </w:r>
          </w:p>
        </w:tc>
        <w:tc>
          <w:tcPr>
            <w:tcW w:w="428" w:type="pct"/>
            <w:shd w:val="clear" w:color="auto" w:fill="auto"/>
          </w:tcPr>
          <w:p w:rsidR="00673954" w:rsidRPr="00061EA1" w:rsidRDefault="00061EA1" w:rsidP="00D02F9E">
            <w:pPr>
              <w:spacing w:line="240" w:lineRule="auto"/>
              <w:ind w:right="56" w:firstLine="0"/>
              <w:jc w:val="center"/>
              <w:rPr>
                <w:rFonts w:ascii="ISOCPEUR" w:eastAsia="Times New Roman" w:hAnsi="ISOCPEUR" w:cs="Arial"/>
                <w:i/>
                <w:sz w:val="24"/>
                <w:lang w:eastAsia="ru-RU"/>
              </w:rPr>
            </w:pPr>
            <w:r>
              <w:rPr>
                <w:rFonts w:ascii="ISOCPEUR" w:eastAsia="Times New Roman" w:hAnsi="ISOCPEUR" w:cs="Arial"/>
                <w:i/>
                <w:sz w:val="24"/>
                <w:lang w:eastAsia="ru-RU"/>
              </w:rPr>
              <w:t>2</w:t>
            </w: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2</w:t>
            </w:r>
          </w:p>
        </w:tc>
        <w:tc>
          <w:tcPr>
            <w:tcW w:w="4214" w:type="pct"/>
            <w:shd w:val="clear" w:color="auto" w:fill="auto"/>
          </w:tcPr>
          <w:p w:rsidR="000E78A6" w:rsidRPr="00384C8A" w:rsidRDefault="00384C8A" w:rsidP="000E78A6">
            <w:pPr>
              <w:spacing w:line="240" w:lineRule="auto"/>
              <w:ind w:firstLine="0"/>
              <w:jc w:val="left"/>
              <w:rPr>
                <w:rFonts w:ascii="ISOCPEUR" w:eastAsia="Times New Roman" w:hAnsi="ISOCPEUR" w:cs="Arial"/>
                <w:i/>
                <w:sz w:val="24"/>
                <w:lang w:eastAsia="ru-RU"/>
              </w:rPr>
            </w:pPr>
            <w:r w:rsidRPr="00384C8A">
              <w:rPr>
                <w:rFonts w:ascii="ISOCPEUR" w:hAnsi="ISOCPEUR"/>
                <w:i/>
                <w:sz w:val="24"/>
              </w:rPr>
              <w:t>Запись главного инженера проекта о соответствии проекта нормативным документам</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sidRPr="00A470A8">
              <w:rPr>
                <w:rFonts w:ascii="ISOCPEUR" w:eastAsia="Times New Roman" w:hAnsi="ISOCPEUR" w:cs="Arial"/>
                <w:i/>
                <w:sz w:val="24"/>
                <w:lang w:eastAsia="ru-RU"/>
              </w:rPr>
              <w:t>3</w:t>
            </w:r>
          </w:p>
        </w:tc>
        <w:tc>
          <w:tcPr>
            <w:tcW w:w="4214" w:type="pct"/>
            <w:shd w:val="clear" w:color="auto" w:fill="auto"/>
          </w:tcPr>
          <w:p w:rsidR="000E78A6" w:rsidRPr="000E78A6" w:rsidRDefault="00384C8A" w:rsidP="000E78A6">
            <w:pPr>
              <w:spacing w:line="240" w:lineRule="auto"/>
              <w:ind w:firstLine="0"/>
              <w:jc w:val="left"/>
              <w:rPr>
                <w:rFonts w:ascii="ISOCPEUR" w:eastAsia="Times New Roman" w:hAnsi="ISOCPEUR" w:cs="Arial"/>
                <w:i/>
                <w:sz w:val="24"/>
                <w:lang w:eastAsia="ru-RU"/>
              </w:rPr>
            </w:pPr>
            <w:r>
              <w:rPr>
                <w:rFonts w:ascii="ISOCPEUR" w:hAnsi="ISOCPEUR"/>
                <w:i/>
                <w:sz w:val="24"/>
              </w:rPr>
              <w:t>Общая часть</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4</w:t>
            </w:r>
          </w:p>
        </w:tc>
        <w:tc>
          <w:tcPr>
            <w:tcW w:w="4214" w:type="pct"/>
            <w:shd w:val="clear" w:color="auto" w:fill="auto"/>
          </w:tcPr>
          <w:p w:rsidR="000E78A6" w:rsidRPr="000E78A6" w:rsidRDefault="00384C8A" w:rsidP="000E78A6">
            <w:pPr>
              <w:spacing w:line="240" w:lineRule="auto"/>
              <w:ind w:firstLine="0"/>
              <w:jc w:val="left"/>
              <w:rPr>
                <w:rFonts w:ascii="ISOCPEUR" w:eastAsia="Times New Roman" w:hAnsi="ISOCPEUR" w:cs="Arial"/>
                <w:i/>
                <w:sz w:val="24"/>
                <w:lang w:eastAsia="ru-RU"/>
              </w:rPr>
            </w:pPr>
            <w:r>
              <w:rPr>
                <w:rFonts w:ascii="ISOCPEUR" w:hAnsi="ISOCPEUR"/>
                <w:i/>
                <w:sz w:val="24"/>
              </w:rPr>
              <w:t>Исходные данные</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384C8A"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а)</w:t>
            </w:r>
          </w:p>
        </w:tc>
        <w:tc>
          <w:tcPr>
            <w:tcW w:w="4214" w:type="pct"/>
            <w:shd w:val="clear" w:color="auto" w:fill="auto"/>
          </w:tcPr>
          <w:p w:rsidR="000E78A6" w:rsidRPr="00384C8A" w:rsidRDefault="00384C8A" w:rsidP="000E78A6">
            <w:pPr>
              <w:spacing w:line="240" w:lineRule="auto"/>
              <w:ind w:firstLine="0"/>
              <w:jc w:val="left"/>
              <w:rPr>
                <w:rFonts w:ascii="ISOCPEUR" w:eastAsia="Times New Roman" w:hAnsi="ISOCPEUR" w:cs="Arial"/>
                <w:i/>
                <w:sz w:val="24"/>
                <w:lang w:eastAsia="ru-RU"/>
              </w:rPr>
            </w:pPr>
            <w:r w:rsidRPr="00384C8A">
              <w:rPr>
                <w:rFonts w:ascii="ISOCPEUR" w:hAnsi="ISOCPEUR"/>
                <w:i/>
                <w:sz w:val="24"/>
              </w:rPr>
              <w:t xml:space="preserve">Сведения </w:t>
            </w:r>
            <w:r w:rsidRPr="00384C8A">
              <w:rPr>
                <w:rFonts w:ascii="ISOCPEUR" w:hAnsi="ISOCPEUR"/>
                <w:i/>
                <w:color w:val="000000"/>
                <w:sz w:val="24"/>
              </w:rPr>
              <w:t>о существующих и проектируемых источниках водоснабжения</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384C8A"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б)</w:t>
            </w:r>
          </w:p>
        </w:tc>
        <w:tc>
          <w:tcPr>
            <w:tcW w:w="4214" w:type="pct"/>
            <w:shd w:val="clear" w:color="auto" w:fill="auto"/>
          </w:tcPr>
          <w:p w:rsidR="000E78A6" w:rsidRPr="000E78A6" w:rsidRDefault="00C5732B" w:rsidP="000E78A6">
            <w:pPr>
              <w:spacing w:line="240" w:lineRule="auto"/>
              <w:ind w:firstLine="0"/>
              <w:jc w:val="left"/>
              <w:rPr>
                <w:rFonts w:ascii="ISOCPEUR" w:eastAsia="Times New Roman" w:hAnsi="ISOCPEUR" w:cs="Arial"/>
                <w:i/>
                <w:sz w:val="24"/>
                <w:lang w:eastAsia="ru-RU"/>
              </w:rPr>
            </w:pPr>
            <w:r w:rsidRPr="00384C8A">
              <w:rPr>
                <w:rFonts w:ascii="ISOCPEUR" w:hAnsi="ISOCPEUR"/>
                <w:i/>
                <w:sz w:val="24"/>
              </w:rPr>
              <w:t xml:space="preserve">Сведения </w:t>
            </w:r>
            <w:r w:rsidRPr="00384C8A">
              <w:rPr>
                <w:rFonts w:ascii="ISOCPEUR" w:hAnsi="ISOCPEUR"/>
                <w:i/>
                <w:color w:val="000000"/>
                <w:sz w:val="24"/>
              </w:rPr>
              <w:t xml:space="preserve">о существующих </w:t>
            </w:r>
            <w:r>
              <w:rPr>
                <w:rFonts w:ascii="ISOCPEUR" w:hAnsi="ISOCPEUR"/>
                <w:i/>
                <w:color w:val="000000"/>
                <w:sz w:val="24"/>
              </w:rPr>
              <w:t>и проектируемых зонах охраны источников питьевого водоснабжения</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C5732B"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в)</w:t>
            </w:r>
          </w:p>
        </w:tc>
        <w:tc>
          <w:tcPr>
            <w:tcW w:w="4214" w:type="pct"/>
            <w:shd w:val="clear" w:color="auto" w:fill="auto"/>
          </w:tcPr>
          <w:p w:rsidR="000E78A6" w:rsidRPr="000E78A6" w:rsidRDefault="00A40ABC" w:rsidP="000E78A6">
            <w:pPr>
              <w:spacing w:line="240" w:lineRule="auto"/>
              <w:ind w:firstLine="0"/>
              <w:jc w:val="left"/>
              <w:rPr>
                <w:rFonts w:ascii="ISOCPEUR" w:eastAsia="Times New Roman" w:hAnsi="ISOCPEUR" w:cs="Arial"/>
                <w:i/>
                <w:sz w:val="24"/>
                <w:lang w:eastAsia="ru-RU"/>
              </w:rPr>
            </w:pPr>
            <w:r>
              <w:rPr>
                <w:rFonts w:ascii="ISOCPEUR" w:hAnsi="ISOCPEUR"/>
                <w:i/>
                <w:sz w:val="24"/>
              </w:rPr>
              <w:t>Описание и характеристика системы водоснабжения и ее параметров</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C5732B"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г)</w:t>
            </w:r>
          </w:p>
        </w:tc>
        <w:tc>
          <w:tcPr>
            <w:tcW w:w="4214" w:type="pct"/>
            <w:shd w:val="clear" w:color="auto" w:fill="auto"/>
          </w:tcPr>
          <w:p w:rsidR="000E78A6" w:rsidRPr="00592C42" w:rsidRDefault="00592C42" w:rsidP="000E78A6">
            <w:pPr>
              <w:spacing w:line="240" w:lineRule="auto"/>
              <w:ind w:firstLine="0"/>
              <w:jc w:val="left"/>
              <w:rPr>
                <w:rFonts w:ascii="ISOCPEUR" w:eastAsia="Times New Roman" w:hAnsi="ISOCPEUR" w:cs="Arial"/>
                <w:i/>
                <w:sz w:val="24"/>
                <w:lang w:eastAsia="ru-RU"/>
              </w:rPr>
            </w:pPr>
            <w:r>
              <w:rPr>
                <w:rFonts w:ascii="ISOCPEUR" w:hAnsi="ISOCPEUR"/>
                <w:i/>
                <w:color w:val="000000"/>
                <w:sz w:val="24"/>
              </w:rPr>
              <w:t>С</w:t>
            </w:r>
            <w:r w:rsidRPr="00592C42">
              <w:rPr>
                <w:rFonts w:ascii="ISOCPEUR" w:hAnsi="ISOCPEUR"/>
                <w:i/>
                <w:color w:val="000000"/>
                <w:sz w:val="24"/>
              </w:rPr>
              <w:t>ведения о расчетном (проектном) расходе воды на хозяйственно-питьевые нужды, в том числе на автоматическое пожаротушение и техническое водоснабжение, включая оборотное</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592C42"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д)</w:t>
            </w:r>
          </w:p>
        </w:tc>
        <w:tc>
          <w:tcPr>
            <w:tcW w:w="4214" w:type="pct"/>
            <w:shd w:val="clear" w:color="auto" w:fill="auto"/>
          </w:tcPr>
          <w:p w:rsidR="000E78A6" w:rsidRPr="00592C42" w:rsidRDefault="00592C42" w:rsidP="000E78A6">
            <w:pPr>
              <w:spacing w:line="240" w:lineRule="auto"/>
              <w:ind w:firstLine="0"/>
              <w:jc w:val="left"/>
              <w:rPr>
                <w:rFonts w:ascii="ISOCPEUR" w:eastAsia="Times New Roman" w:hAnsi="ISOCPEUR" w:cs="Arial"/>
                <w:i/>
                <w:sz w:val="24"/>
                <w:lang w:eastAsia="ru-RU"/>
              </w:rPr>
            </w:pPr>
            <w:r>
              <w:rPr>
                <w:rFonts w:ascii="ISOCPEUR" w:hAnsi="ISOCPEUR"/>
                <w:i/>
                <w:color w:val="000000" w:themeColor="text1"/>
                <w:sz w:val="24"/>
              </w:rPr>
              <w:t>С</w:t>
            </w:r>
            <w:r w:rsidRPr="00592C42">
              <w:rPr>
                <w:rFonts w:ascii="ISOCPEUR" w:hAnsi="ISOCPEUR"/>
                <w:i/>
                <w:color w:val="000000" w:themeColor="text1"/>
                <w:sz w:val="24"/>
              </w:rPr>
              <w:t>ведения о расчетном (проектном) расходе воды на производственные нужды</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D758BC" w:rsidRPr="00A470A8" w:rsidTr="00D02F9E">
        <w:trPr>
          <w:trHeight w:val="400"/>
        </w:trPr>
        <w:tc>
          <w:tcPr>
            <w:tcW w:w="358" w:type="pct"/>
            <w:shd w:val="clear" w:color="auto" w:fill="auto"/>
          </w:tcPr>
          <w:p w:rsidR="00D758BC" w:rsidRDefault="00D758BC"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е)</w:t>
            </w:r>
          </w:p>
        </w:tc>
        <w:tc>
          <w:tcPr>
            <w:tcW w:w="4214" w:type="pct"/>
            <w:shd w:val="clear" w:color="auto" w:fill="auto"/>
          </w:tcPr>
          <w:p w:rsidR="00D758BC" w:rsidRDefault="00D758BC" w:rsidP="000E78A6">
            <w:pPr>
              <w:spacing w:line="240" w:lineRule="auto"/>
              <w:ind w:firstLine="0"/>
              <w:jc w:val="left"/>
              <w:rPr>
                <w:rFonts w:ascii="ISOCPEUR" w:hAnsi="ISOCPEUR"/>
                <w:i/>
                <w:color w:val="000000" w:themeColor="text1"/>
                <w:sz w:val="24"/>
              </w:rPr>
            </w:pPr>
            <w:r>
              <w:rPr>
                <w:rFonts w:ascii="ISOCPEUR" w:hAnsi="ISOCPEUR"/>
                <w:i/>
                <w:color w:val="000000" w:themeColor="text1"/>
                <w:sz w:val="24"/>
              </w:rPr>
              <w:t>Сведения о фактическом и требуемом напоре в сети водоснабжения, проектных решениях и инженерном оборудовании, обеспечивающих создание требуемого напора</w:t>
            </w:r>
          </w:p>
        </w:tc>
        <w:tc>
          <w:tcPr>
            <w:tcW w:w="428" w:type="pct"/>
            <w:shd w:val="clear" w:color="auto" w:fill="auto"/>
          </w:tcPr>
          <w:p w:rsidR="00D758BC" w:rsidRDefault="00D758BC"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6E566D"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ж)</w:t>
            </w:r>
          </w:p>
        </w:tc>
        <w:tc>
          <w:tcPr>
            <w:tcW w:w="4214" w:type="pct"/>
            <w:shd w:val="clear" w:color="auto" w:fill="auto"/>
          </w:tcPr>
          <w:p w:rsidR="000E78A6" w:rsidRPr="006E566D" w:rsidRDefault="00DF2CBB" w:rsidP="000E78A6">
            <w:pPr>
              <w:spacing w:line="240" w:lineRule="auto"/>
              <w:ind w:firstLine="0"/>
              <w:jc w:val="left"/>
              <w:rPr>
                <w:rFonts w:ascii="ISOCPEUR" w:eastAsia="Times New Roman" w:hAnsi="ISOCPEUR" w:cs="Arial"/>
                <w:i/>
                <w:sz w:val="24"/>
                <w:lang w:eastAsia="ru-RU"/>
              </w:rPr>
            </w:pPr>
            <w:r>
              <w:rPr>
                <w:rFonts w:ascii="ISOCPEUR" w:hAnsi="ISOCPEUR"/>
                <w:i/>
                <w:color w:val="000000" w:themeColor="text1"/>
                <w:sz w:val="24"/>
              </w:rPr>
              <w:t>С</w:t>
            </w:r>
            <w:r w:rsidR="006E566D" w:rsidRPr="006E566D">
              <w:rPr>
                <w:rFonts w:ascii="ISOCPEUR" w:hAnsi="ISOCPEUR"/>
                <w:i/>
                <w:color w:val="000000" w:themeColor="text1"/>
                <w:sz w:val="24"/>
              </w:rPr>
              <w:t>ведения о материалах труб систем водоснабжения и мерах по их защите от агрессивного воздействия грунтов и грунтовых вод</w:t>
            </w:r>
          </w:p>
        </w:tc>
        <w:tc>
          <w:tcPr>
            <w:tcW w:w="428" w:type="pct"/>
            <w:shd w:val="clear" w:color="auto" w:fill="auto"/>
          </w:tcPr>
          <w:p w:rsidR="000E78A6"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DF2CBB"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з)</w:t>
            </w:r>
          </w:p>
        </w:tc>
        <w:tc>
          <w:tcPr>
            <w:tcW w:w="4214" w:type="pct"/>
            <w:shd w:val="clear" w:color="auto" w:fill="auto"/>
            <w:vAlign w:val="center"/>
          </w:tcPr>
          <w:p w:rsidR="000E78A6" w:rsidRPr="00DF2CBB" w:rsidRDefault="00DF2CBB" w:rsidP="00835000">
            <w:pPr>
              <w:spacing w:line="240" w:lineRule="auto"/>
              <w:ind w:firstLine="0"/>
              <w:jc w:val="left"/>
              <w:rPr>
                <w:rFonts w:ascii="ISOCPEUR" w:eastAsia="Times New Roman" w:hAnsi="ISOCPEUR" w:cs="Arial"/>
                <w:i/>
                <w:sz w:val="24"/>
                <w:lang w:eastAsia="ru-RU"/>
              </w:rPr>
            </w:pPr>
            <w:r>
              <w:rPr>
                <w:rFonts w:ascii="ISOCPEUR" w:hAnsi="ISOCPEUR"/>
                <w:i/>
                <w:color w:val="000000" w:themeColor="text1"/>
                <w:sz w:val="24"/>
              </w:rPr>
              <w:t>С</w:t>
            </w:r>
            <w:r w:rsidRPr="00DF2CBB">
              <w:rPr>
                <w:rFonts w:ascii="ISOCPEUR" w:hAnsi="ISOCPEUR"/>
                <w:i/>
                <w:color w:val="000000" w:themeColor="text1"/>
                <w:sz w:val="24"/>
              </w:rPr>
              <w:t>ведения о качестве воды</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A1695C"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к</w:t>
            </w:r>
            <w:r w:rsidR="00A45324">
              <w:rPr>
                <w:rFonts w:ascii="ISOCPEUR" w:eastAsia="Times New Roman" w:hAnsi="ISOCPEUR" w:cs="Arial"/>
                <w:i/>
                <w:sz w:val="24"/>
                <w:lang w:eastAsia="ru-RU"/>
              </w:rPr>
              <w:t>)</w:t>
            </w:r>
          </w:p>
        </w:tc>
        <w:tc>
          <w:tcPr>
            <w:tcW w:w="4214" w:type="pct"/>
            <w:shd w:val="clear" w:color="auto" w:fill="auto"/>
            <w:vAlign w:val="center"/>
          </w:tcPr>
          <w:p w:rsidR="000E78A6" w:rsidRPr="00A45324" w:rsidRDefault="00A45324" w:rsidP="00872B9D">
            <w:pPr>
              <w:spacing w:line="240" w:lineRule="auto"/>
              <w:ind w:firstLine="0"/>
              <w:jc w:val="left"/>
              <w:rPr>
                <w:rFonts w:ascii="ISOCPEUR" w:eastAsia="Times New Roman" w:hAnsi="ISOCPEUR" w:cs="Arial"/>
                <w:i/>
                <w:sz w:val="24"/>
                <w:lang w:eastAsia="ru-RU"/>
              </w:rPr>
            </w:pPr>
            <w:r w:rsidRPr="00A45324">
              <w:rPr>
                <w:rFonts w:ascii="ISOCPEUR" w:hAnsi="ISOCPEUR"/>
                <w:i/>
                <w:color w:val="000000" w:themeColor="text1"/>
                <w:sz w:val="24"/>
              </w:rPr>
              <w:t>Перечень мероприятий по резервированию воды</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DB27F7" w:rsidRPr="00A470A8" w:rsidTr="00D02F9E">
        <w:trPr>
          <w:trHeight w:val="400"/>
        </w:trPr>
        <w:tc>
          <w:tcPr>
            <w:tcW w:w="358" w:type="pct"/>
            <w:shd w:val="clear" w:color="auto" w:fill="auto"/>
          </w:tcPr>
          <w:p w:rsidR="00DB27F7" w:rsidRPr="00A470A8" w:rsidRDefault="005D7764"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л)</w:t>
            </w:r>
          </w:p>
        </w:tc>
        <w:tc>
          <w:tcPr>
            <w:tcW w:w="4214" w:type="pct"/>
            <w:shd w:val="clear" w:color="auto" w:fill="auto"/>
            <w:vAlign w:val="center"/>
          </w:tcPr>
          <w:p w:rsidR="00DB27F7" w:rsidRPr="005D7764" w:rsidRDefault="005D7764" w:rsidP="00872B9D">
            <w:pPr>
              <w:spacing w:line="240" w:lineRule="auto"/>
              <w:ind w:firstLine="0"/>
              <w:jc w:val="left"/>
              <w:rPr>
                <w:rFonts w:ascii="ISOCPEUR" w:eastAsia="Times New Roman" w:hAnsi="ISOCPEUR" w:cs="Arial"/>
                <w:i/>
                <w:sz w:val="24"/>
                <w:lang w:eastAsia="ru-RU"/>
              </w:rPr>
            </w:pPr>
            <w:r w:rsidRPr="005D7764">
              <w:rPr>
                <w:rFonts w:ascii="ISOCPEUR" w:hAnsi="ISOCPEUR"/>
                <w:i/>
                <w:color w:val="000000" w:themeColor="text1"/>
                <w:sz w:val="24"/>
              </w:rPr>
              <w:t>Перечень мероприятий по учету водопотребления</w:t>
            </w:r>
          </w:p>
        </w:tc>
        <w:tc>
          <w:tcPr>
            <w:tcW w:w="428" w:type="pct"/>
            <w:shd w:val="clear" w:color="auto" w:fill="auto"/>
          </w:tcPr>
          <w:p w:rsidR="00DB27F7" w:rsidRPr="00A470A8" w:rsidRDefault="00DB27F7" w:rsidP="00D02F9E">
            <w:pPr>
              <w:spacing w:line="240" w:lineRule="auto"/>
              <w:ind w:right="56" w:firstLine="0"/>
              <w:jc w:val="center"/>
              <w:rPr>
                <w:rFonts w:ascii="ISOCPEUR" w:eastAsia="Times New Roman" w:hAnsi="ISOCPEUR" w:cs="Arial"/>
                <w:i/>
                <w:sz w:val="24"/>
                <w:lang w:eastAsia="ru-RU"/>
              </w:rPr>
            </w:pPr>
          </w:p>
        </w:tc>
      </w:tr>
      <w:tr w:rsidR="00DB27F7" w:rsidRPr="00A470A8" w:rsidTr="00D02F9E">
        <w:trPr>
          <w:trHeight w:val="400"/>
        </w:trPr>
        <w:tc>
          <w:tcPr>
            <w:tcW w:w="358" w:type="pct"/>
            <w:shd w:val="clear" w:color="auto" w:fill="auto"/>
          </w:tcPr>
          <w:p w:rsidR="00DB27F7" w:rsidRPr="00A470A8" w:rsidRDefault="00061EA1"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м)</w:t>
            </w:r>
          </w:p>
        </w:tc>
        <w:tc>
          <w:tcPr>
            <w:tcW w:w="4214" w:type="pct"/>
            <w:shd w:val="clear" w:color="auto" w:fill="auto"/>
            <w:vAlign w:val="center"/>
          </w:tcPr>
          <w:p w:rsidR="00DB27F7" w:rsidRPr="00061EA1" w:rsidRDefault="00061EA1" w:rsidP="00872B9D">
            <w:pPr>
              <w:spacing w:line="240" w:lineRule="auto"/>
              <w:ind w:firstLine="0"/>
              <w:jc w:val="left"/>
              <w:rPr>
                <w:rFonts w:ascii="ISOCPEUR" w:eastAsia="Times New Roman" w:hAnsi="ISOCPEUR" w:cs="Arial"/>
                <w:i/>
                <w:sz w:val="24"/>
                <w:lang w:eastAsia="ru-RU"/>
              </w:rPr>
            </w:pPr>
            <w:r w:rsidRPr="00061EA1">
              <w:rPr>
                <w:rFonts w:ascii="ISOCPEUR" w:hAnsi="ISOCPEUR"/>
                <w:i/>
                <w:color w:val="000000" w:themeColor="text1"/>
                <w:sz w:val="24"/>
              </w:rPr>
              <w:t>Описание системы автоматизации водоснабжения</w:t>
            </w:r>
          </w:p>
        </w:tc>
        <w:tc>
          <w:tcPr>
            <w:tcW w:w="428" w:type="pct"/>
            <w:shd w:val="clear" w:color="auto" w:fill="auto"/>
          </w:tcPr>
          <w:p w:rsidR="00DB27F7" w:rsidRPr="00A470A8" w:rsidRDefault="00DB27F7" w:rsidP="00D02F9E">
            <w:pPr>
              <w:spacing w:line="240" w:lineRule="auto"/>
              <w:ind w:right="56" w:firstLine="0"/>
              <w:jc w:val="center"/>
              <w:rPr>
                <w:rFonts w:ascii="ISOCPEUR" w:eastAsia="Times New Roman" w:hAnsi="ISOCPEUR" w:cs="Arial"/>
                <w:i/>
                <w:sz w:val="24"/>
                <w:lang w:eastAsia="ru-RU"/>
              </w:rPr>
            </w:pPr>
          </w:p>
        </w:tc>
      </w:tr>
      <w:tr w:rsidR="00DB27F7" w:rsidRPr="00A470A8" w:rsidTr="00D02F9E">
        <w:trPr>
          <w:trHeight w:val="400"/>
        </w:trPr>
        <w:tc>
          <w:tcPr>
            <w:tcW w:w="358" w:type="pct"/>
            <w:shd w:val="clear" w:color="auto" w:fill="auto"/>
          </w:tcPr>
          <w:p w:rsidR="00DB27F7" w:rsidRPr="00A470A8" w:rsidRDefault="0098248A"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о)</w:t>
            </w:r>
          </w:p>
        </w:tc>
        <w:tc>
          <w:tcPr>
            <w:tcW w:w="4214" w:type="pct"/>
            <w:shd w:val="clear" w:color="auto" w:fill="auto"/>
            <w:vAlign w:val="center"/>
          </w:tcPr>
          <w:p w:rsidR="00DB27F7" w:rsidRPr="00A470A8" w:rsidRDefault="0098248A" w:rsidP="00872B9D">
            <w:pPr>
              <w:spacing w:line="240" w:lineRule="auto"/>
              <w:ind w:firstLine="0"/>
              <w:jc w:val="left"/>
              <w:rPr>
                <w:rFonts w:ascii="ISOCPEUR" w:eastAsia="Times New Roman" w:hAnsi="ISOCPEUR" w:cs="Arial"/>
                <w:i/>
                <w:sz w:val="24"/>
                <w:lang w:eastAsia="ru-RU"/>
              </w:rPr>
            </w:pPr>
            <w:r>
              <w:rPr>
                <w:rFonts w:ascii="ISOCPEUR" w:hAnsi="ISOCPEUR"/>
                <w:i/>
                <w:color w:val="000000" w:themeColor="text1"/>
                <w:sz w:val="24"/>
              </w:rPr>
              <w:t>Описание системы горячего</w:t>
            </w:r>
            <w:r w:rsidRPr="00061EA1">
              <w:rPr>
                <w:rFonts w:ascii="ISOCPEUR" w:hAnsi="ISOCPEUR"/>
                <w:i/>
                <w:color w:val="000000" w:themeColor="text1"/>
                <w:sz w:val="24"/>
              </w:rPr>
              <w:t xml:space="preserve"> водоснабжения</w:t>
            </w:r>
          </w:p>
        </w:tc>
        <w:tc>
          <w:tcPr>
            <w:tcW w:w="428" w:type="pct"/>
            <w:shd w:val="clear" w:color="auto" w:fill="auto"/>
          </w:tcPr>
          <w:p w:rsidR="00DB27F7" w:rsidRPr="00A470A8" w:rsidRDefault="00DB27F7" w:rsidP="00D02F9E">
            <w:pPr>
              <w:spacing w:line="240" w:lineRule="auto"/>
              <w:ind w:right="56" w:firstLine="0"/>
              <w:jc w:val="center"/>
              <w:rPr>
                <w:rFonts w:ascii="ISOCPEUR" w:eastAsia="Times New Roman" w:hAnsi="ISOCPEUR" w:cs="Arial"/>
                <w:i/>
                <w:sz w:val="24"/>
                <w:lang w:eastAsia="ru-RU"/>
              </w:rPr>
            </w:pPr>
          </w:p>
        </w:tc>
      </w:tr>
      <w:tr w:rsidR="00794B48" w:rsidRPr="00A470A8" w:rsidTr="00D02F9E">
        <w:trPr>
          <w:trHeight w:val="400"/>
        </w:trPr>
        <w:tc>
          <w:tcPr>
            <w:tcW w:w="358" w:type="pct"/>
            <w:shd w:val="clear" w:color="auto" w:fill="auto"/>
          </w:tcPr>
          <w:p w:rsidR="00794B48" w:rsidRPr="00A470A8" w:rsidRDefault="00AB785D"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п)</w:t>
            </w:r>
          </w:p>
        </w:tc>
        <w:tc>
          <w:tcPr>
            <w:tcW w:w="4214" w:type="pct"/>
            <w:shd w:val="clear" w:color="auto" w:fill="auto"/>
            <w:vAlign w:val="center"/>
          </w:tcPr>
          <w:p w:rsidR="00794B48" w:rsidRPr="00A470A8" w:rsidRDefault="00AB785D" w:rsidP="00872B9D">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Расчетный расход горячей воды</w:t>
            </w:r>
          </w:p>
        </w:tc>
        <w:tc>
          <w:tcPr>
            <w:tcW w:w="428" w:type="pct"/>
            <w:shd w:val="clear" w:color="auto" w:fill="auto"/>
          </w:tcPr>
          <w:p w:rsidR="00794B48" w:rsidRPr="00A470A8" w:rsidRDefault="00794B48" w:rsidP="00D02F9E">
            <w:pPr>
              <w:spacing w:line="240" w:lineRule="auto"/>
              <w:ind w:right="56" w:firstLine="0"/>
              <w:jc w:val="center"/>
              <w:rPr>
                <w:rFonts w:ascii="ISOCPEUR" w:eastAsia="Times New Roman" w:hAnsi="ISOCPEUR" w:cs="Arial"/>
                <w:i/>
                <w:sz w:val="24"/>
                <w:lang w:eastAsia="ru-RU"/>
              </w:rPr>
            </w:pPr>
          </w:p>
        </w:tc>
      </w:tr>
      <w:tr w:rsidR="0098248A" w:rsidRPr="00A470A8" w:rsidTr="00D02F9E">
        <w:trPr>
          <w:trHeight w:val="400"/>
        </w:trPr>
        <w:tc>
          <w:tcPr>
            <w:tcW w:w="358" w:type="pct"/>
            <w:shd w:val="clear" w:color="auto" w:fill="auto"/>
          </w:tcPr>
          <w:p w:rsidR="0098248A" w:rsidRPr="00A470A8" w:rsidRDefault="00024B56"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р)</w:t>
            </w:r>
          </w:p>
        </w:tc>
        <w:tc>
          <w:tcPr>
            <w:tcW w:w="4214" w:type="pct"/>
            <w:shd w:val="clear" w:color="auto" w:fill="auto"/>
            <w:vAlign w:val="center"/>
          </w:tcPr>
          <w:p w:rsidR="0098248A" w:rsidRPr="00A470A8" w:rsidRDefault="00024B56" w:rsidP="00872B9D">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Описание системы оборотного водоснабжения и мероприятий, обеспечивающих повторное использование тепла подогретой воды</w:t>
            </w:r>
          </w:p>
        </w:tc>
        <w:tc>
          <w:tcPr>
            <w:tcW w:w="428" w:type="pct"/>
            <w:shd w:val="clear" w:color="auto" w:fill="auto"/>
          </w:tcPr>
          <w:p w:rsidR="0098248A" w:rsidRPr="00A470A8" w:rsidRDefault="0098248A" w:rsidP="00D02F9E">
            <w:pPr>
              <w:spacing w:line="240" w:lineRule="auto"/>
              <w:ind w:right="56" w:firstLine="0"/>
              <w:jc w:val="center"/>
              <w:rPr>
                <w:rFonts w:ascii="ISOCPEUR" w:eastAsia="Times New Roman" w:hAnsi="ISOCPEUR" w:cs="Arial"/>
                <w:i/>
                <w:sz w:val="24"/>
                <w:lang w:eastAsia="ru-RU"/>
              </w:rPr>
            </w:pPr>
          </w:p>
        </w:tc>
      </w:tr>
      <w:tr w:rsidR="0098248A" w:rsidRPr="00A470A8" w:rsidTr="00D02F9E">
        <w:trPr>
          <w:trHeight w:val="400"/>
        </w:trPr>
        <w:tc>
          <w:tcPr>
            <w:tcW w:w="358" w:type="pct"/>
            <w:shd w:val="clear" w:color="auto" w:fill="auto"/>
          </w:tcPr>
          <w:p w:rsidR="0098248A" w:rsidRPr="00A470A8" w:rsidRDefault="00024B56"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с)</w:t>
            </w:r>
          </w:p>
        </w:tc>
        <w:tc>
          <w:tcPr>
            <w:tcW w:w="4214" w:type="pct"/>
            <w:shd w:val="clear" w:color="auto" w:fill="auto"/>
            <w:vAlign w:val="center"/>
          </w:tcPr>
          <w:p w:rsidR="0098248A" w:rsidRPr="00024B56" w:rsidRDefault="00024B56" w:rsidP="00872B9D">
            <w:pPr>
              <w:spacing w:line="240" w:lineRule="auto"/>
              <w:ind w:firstLine="0"/>
              <w:jc w:val="left"/>
              <w:rPr>
                <w:rFonts w:ascii="ISOCPEUR" w:eastAsia="Times New Roman" w:hAnsi="ISOCPEUR" w:cs="Arial"/>
                <w:i/>
                <w:sz w:val="24"/>
                <w:lang w:eastAsia="ru-RU"/>
              </w:rPr>
            </w:pPr>
            <w:r w:rsidRPr="00024B56">
              <w:rPr>
                <w:rFonts w:ascii="ISOCPEUR" w:hAnsi="ISOCPEUR"/>
                <w:i/>
                <w:color w:val="000000" w:themeColor="text1"/>
                <w:sz w:val="24"/>
              </w:rPr>
              <w:t>Баланс водопотребления и водоотведения по объекту капитального строительства в целом и по основным производственным процессам – для объекта производственного назначения</w:t>
            </w:r>
          </w:p>
        </w:tc>
        <w:tc>
          <w:tcPr>
            <w:tcW w:w="428" w:type="pct"/>
            <w:shd w:val="clear" w:color="auto" w:fill="auto"/>
          </w:tcPr>
          <w:p w:rsidR="0098248A" w:rsidRPr="00A470A8" w:rsidRDefault="0098248A" w:rsidP="00D02F9E">
            <w:pPr>
              <w:spacing w:line="240" w:lineRule="auto"/>
              <w:ind w:right="56" w:firstLine="0"/>
              <w:jc w:val="center"/>
              <w:rPr>
                <w:rFonts w:ascii="ISOCPEUR" w:eastAsia="Times New Roman" w:hAnsi="ISOCPEUR" w:cs="Arial"/>
                <w:i/>
                <w:sz w:val="24"/>
                <w:lang w:eastAsia="ru-RU"/>
              </w:rPr>
            </w:pPr>
          </w:p>
        </w:tc>
      </w:tr>
      <w:tr w:rsidR="00D758BC" w:rsidRPr="00A470A8" w:rsidTr="00D02F9E">
        <w:trPr>
          <w:trHeight w:val="400"/>
        </w:trPr>
        <w:tc>
          <w:tcPr>
            <w:tcW w:w="358" w:type="pct"/>
            <w:shd w:val="clear" w:color="auto" w:fill="auto"/>
          </w:tcPr>
          <w:p w:rsidR="00D758BC" w:rsidRDefault="00D758BC"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т)</w:t>
            </w:r>
          </w:p>
        </w:tc>
        <w:tc>
          <w:tcPr>
            <w:tcW w:w="4214" w:type="pct"/>
            <w:shd w:val="clear" w:color="auto" w:fill="auto"/>
            <w:vAlign w:val="center"/>
          </w:tcPr>
          <w:p w:rsidR="00D758BC" w:rsidRPr="00024B56" w:rsidRDefault="00D758BC" w:rsidP="00872B9D">
            <w:pPr>
              <w:spacing w:line="240" w:lineRule="auto"/>
              <w:ind w:firstLine="0"/>
              <w:jc w:val="left"/>
              <w:rPr>
                <w:rFonts w:ascii="ISOCPEUR" w:hAnsi="ISOCPEUR"/>
                <w:i/>
                <w:color w:val="000000" w:themeColor="text1"/>
                <w:sz w:val="24"/>
              </w:rPr>
            </w:pPr>
            <w:r>
              <w:rPr>
                <w:rFonts w:ascii="ISOCPEUR" w:hAnsi="ISOCPEUR"/>
                <w:i/>
                <w:color w:val="000000" w:themeColor="text1"/>
                <w:sz w:val="24"/>
              </w:rPr>
              <w:t xml:space="preserve">Баланс водопотребления и водоотведения по объекту капитального строительства </w:t>
            </w:r>
            <w:r w:rsidR="00705AEA">
              <w:rPr>
                <w:rFonts w:ascii="ISOCPEUR" w:hAnsi="ISOCPEUR"/>
                <w:i/>
                <w:color w:val="000000" w:themeColor="text1"/>
                <w:sz w:val="24"/>
              </w:rPr>
              <w:t xml:space="preserve">- </w:t>
            </w:r>
            <w:r>
              <w:rPr>
                <w:rFonts w:ascii="ISOCPEUR" w:hAnsi="ISOCPEUR"/>
                <w:i/>
                <w:color w:val="000000" w:themeColor="text1"/>
                <w:sz w:val="24"/>
              </w:rPr>
              <w:t>для объектов</w:t>
            </w:r>
            <w:r w:rsidR="00705AEA">
              <w:rPr>
                <w:rFonts w:ascii="ISOCPEUR" w:hAnsi="ISOCPEUR"/>
                <w:i/>
                <w:color w:val="000000" w:themeColor="text1"/>
                <w:sz w:val="24"/>
              </w:rPr>
              <w:t xml:space="preserve"> </w:t>
            </w:r>
            <w:r>
              <w:rPr>
                <w:rFonts w:ascii="ISOCPEUR" w:hAnsi="ISOCPEUR"/>
                <w:i/>
                <w:color w:val="000000" w:themeColor="text1"/>
                <w:sz w:val="24"/>
              </w:rPr>
              <w:t>непроизводственного назначения</w:t>
            </w:r>
          </w:p>
        </w:tc>
        <w:tc>
          <w:tcPr>
            <w:tcW w:w="428" w:type="pct"/>
            <w:shd w:val="clear" w:color="auto" w:fill="auto"/>
          </w:tcPr>
          <w:p w:rsidR="00D758BC" w:rsidRPr="00A470A8" w:rsidRDefault="00D758BC"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vAlign w:val="center"/>
          </w:tcPr>
          <w:p w:rsidR="000E78A6" w:rsidRPr="00A470A8" w:rsidRDefault="000E78A6" w:rsidP="00872B9D">
            <w:pPr>
              <w:spacing w:line="240" w:lineRule="auto"/>
              <w:ind w:firstLine="0"/>
              <w:jc w:val="left"/>
              <w:rPr>
                <w:rFonts w:ascii="ISOCPEUR" w:eastAsia="Times New Roman" w:hAnsi="ISOCPEUR" w:cs="Arial"/>
                <w:b/>
                <w:i/>
                <w:sz w:val="24"/>
                <w:lang w:eastAsia="ru-RU"/>
              </w:rPr>
            </w:pPr>
            <w:r w:rsidRPr="00A470A8">
              <w:rPr>
                <w:rFonts w:ascii="ISOCPEUR" w:eastAsia="Times New Roman" w:hAnsi="ISOCPEUR" w:cs="Arial"/>
                <w:b/>
                <w:i/>
                <w:sz w:val="24"/>
                <w:lang w:eastAsia="ru-RU"/>
              </w:rPr>
              <w:t>Приложения</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3417BA" w:rsidRDefault="003417BA" w:rsidP="00A470A8">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А</w:t>
            </w:r>
          </w:p>
        </w:tc>
        <w:tc>
          <w:tcPr>
            <w:tcW w:w="4214" w:type="pct"/>
            <w:shd w:val="clear" w:color="auto" w:fill="auto"/>
          </w:tcPr>
          <w:p w:rsidR="000E78A6" w:rsidRPr="00A470A8" w:rsidRDefault="000E78A6" w:rsidP="004358EF">
            <w:pPr>
              <w:spacing w:line="240" w:lineRule="auto"/>
              <w:ind w:firstLine="0"/>
              <w:jc w:val="left"/>
              <w:rPr>
                <w:rFonts w:ascii="ISOCPEUR" w:eastAsia="Times New Roman" w:hAnsi="ISOCPEUR" w:cs="Arial"/>
                <w:i/>
                <w:sz w:val="24"/>
                <w:lang w:eastAsia="ru-RU"/>
              </w:rPr>
            </w:pPr>
            <w:r w:rsidRPr="00A470A8">
              <w:rPr>
                <w:rFonts w:ascii="ISOCPEUR" w:eastAsia="Times New Roman" w:hAnsi="ISOCPEUR" w:cs="Arial"/>
                <w:i/>
                <w:sz w:val="24"/>
                <w:lang w:eastAsia="ru-RU"/>
              </w:rPr>
              <w:t xml:space="preserve">СРО № </w:t>
            </w: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0E78A6" w:rsidRPr="00A470A8" w:rsidTr="00D02F9E">
        <w:trPr>
          <w:trHeight w:val="400"/>
        </w:trPr>
        <w:tc>
          <w:tcPr>
            <w:tcW w:w="358" w:type="pct"/>
            <w:shd w:val="clear" w:color="auto" w:fill="auto"/>
          </w:tcPr>
          <w:p w:rsidR="000E78A6" w:rsidRPr="00A470A8" w:rsidRDefault="000E78A6" w:rsidP="00A470A8">
            <w:pPr>
              <w:spacing w:line="240" w:lineRule="auto"/>
              <w:ind w:firstLine="0"/>
              <w:jc w:val="center"/>
              <w:rPr>
                <w:rFonts w:ascii="ISOCPEUR" w:eastAsia="Times New Roman" w:hAnsi="ISOCPEUR" w:cs="Arial"/>
                <w:i/>
                <w:sz w:val="24"/>
                <w:lang w:eastAsia="ru-RU"/>
              </w:rPr>
            </w:pPr>
          </w:p>
        </w:tc>
        <w:tc>
          <w:tcPr>
            <w:tcW w:w="4214" w:type="pct"/>
            <w:shd w:val="clear" w:color="auto" w:fill="auto"/>
          </w:tcPr>
          <w:p w:rsidR="000E78A6" w:rsidRPr="00A470A8" w:rsidRDefault="000E78A6" w:rsidP="00835000">
            <w:pPr>
              <w:spacing w:line="240" w:lineRule="auto"/>
              <w:ind w:firstLine="0"/>
              <w:jc w:val="left"/>
              <w:rPr>
                <w:rFonts w:ascii="ISOCPEUR" w:eastAsia="Times New Roman" w:hAnsi="ISOCPEUR" w:cs="Arial"/>
                <w:i/>
                <w:sz w:val="24"/>
                <w:lang w:eastAsia="ru-RU"/>
              </w:rPr>
            </w:pPr>
          </w:p>
        </w:tc>
        <w:tc>
          <w:tcPr>
            <w:tcW w:w="428" w:type="pct"/>
            <w:shd w:val="clear" w:color="auto" w:fill="auto"/>
          </w:tcPr>
          <w:p w:rsidR="000E78A6" w:rsidRPr="00A470A8" w:rsidRDefault="000E78A6" w:rsidP="00D02F9E">
            <w:pPr>
              <w:spacing w:line="240" w:lineRule="auto"/>
              <w:ind w:right="56" w:firstLine="0"/>
              <w:jc w:val="center"/>
              <w:rPr>
                <w:rFonts w:ascii="ISOCPEUR" w:eastAsia="Times New Roman" w:hAnsi="ISOCPEUR" w:cs="Arial"/>
                <w:i/>
                <w:sz w:val="24"/>
                <w:lang w:eastAsia="ru-RU"/>
              </w:rPr>
            </w:pPr>
          </w:p>
        </w:tc>
      </w:tr>
      <w:tr w:rsidR="004358EF" w:rsidRPr="00A470A8" w:rsidTr="00937554">
        <w:trPr>
          <w:trHeight w:val="400"/>
        </w:trPr>
        <w:tc>
          <w:tcPr>
            <w:tcW w:w="358" w:type="pct"/>
            <w:shd w:val="clear" w:color="auto" w:fill="auto"/>
          </w:tcPr>
          <w:p w:rsidR="004358EF" w:rsidRPr="00A470A8" w:rsidRDefault="003417BA" w:rsidP="004358EF">
            <w:pPr>
              <w:spacing w:line="240" w:lineRule="auto"/>
              <w:ind w:firstLine="0"/>
              <w:jc w:val="center"/>
              <w:rPr>
                <w:rFonts w:ascii="ISOCPEUR" w:eastAsia="Times New Roman" w:hAnsi="ISOCPEUR" w:cs="Arial"/>
                <w:i/>
                <w:sz w:val="24"/>
                <w:lang w:eastAsia="ru-RU"/>
              </w:rPr>
            </w:pPr>
            <w:r>
              <w:rPr>
                <w:rFonts w:ascii="ISOCPEUR" w:eastAsia="Times New Roman" w:hAnsi="ISOCPEUR" w:cs="Arial"/>
                <w:i/>
                <w:sz w:val="24"/>
                <w:lang w:eastAsia="ru-RU"/>
              </w:rPr>
              <w:t>Б</w:t>
            </w:r>
          </w:p>
        </w:tc>
        <w:tc>
          <w:tcPr>
            <w:tcW w:w="4214" w:type="pct"/>
            <w:shd w:val="clear" w:color="auto" w:fill="auto"/>
            <w:vAlign w:val="center"/>
          </w:tcPr>
          <w:p w:rsidR="004358EF" w:rsidRPr="00A470A8" w:rsidRDefault="004358EF" w:rsidP="004358EF">
            <w:pPr>
              <w:spacing w:line="240" w:lineRule="auto"/>
              <w:ind w:firstLine="0"/>
              <w:jc w:val="left"/>
              <w:rPr>
                <w:rFonts w:ascii="ISOCPEUR" w:eastAsia="Times New Roman" w:hAnsi="ISOCPEUR" w:cs="Arial"/>
                <w:i/>
                <w:sz w:val="24"/>
                <w:lang w:eastAsia="ru-RU"/>
              </w:rPr>
            </w:pPr>
            <w:r>
              <w:rPr>
                <w:rFonts w:ascii="ISOCPEUR" w:eastAsia="Times New Roman" w:hAnsi="ISOCPEUR" w:cs="Arial"/>
                <w:i/>
                <w:sz w:val="24"/>
                <w:lang w:eastAsia="ru-RU"/>
              </w:rPr>
              <w:t>Лист регистрации изменений</w:t>
            </w:r>
          </w:p>
        </w:tc>
        <w:tc>
          <w:tcPr>
            <w:tcW w:w="428" w:type="pct"/>
            <w:shd w:val="clear" w:color="auto" w:fill="auto"/>
          </w:tcPr>
          <w:p w:rsidR="004358EF" w:rsidRPr="00A470A8" w:rsidRDefault="004358EF" w:rsidP="004358EF">
            <w:pPr>
              <w:spacing w:line="240" w:lineRule="auto"/>
              <w:ind w:right="56" w:firstLine="0"/>
              <w:jc w:val="center"/>
              <w:rPr>
                <w:rFonts w:ascii="ISOCPEUR" w:eastAsia="Times New Roman" w:hAnsi="ISOCPEUR" w:cs="Arial"/>
                <w:i/>
                <w:sz w:val="24"/>
                <w:lang w:eastAsia="ru-RU"/>
              </w:rPr>
            </w:pPr>
          </w:p>
        </w:tc>
      </w:tr>
    </w:tbl>
    <w:p w:rsidR="00AD6ADE" w:rsidRDefault="00AD6ADE" w:rsidP="000E78A6">
      <w:pPr>
        <w:pStyle w:val="af1"/>
        <w:jc w:val="both"/>
        <w:rPr>
          <w:rFonts w:cs="Arial"/>
          <w:b w:val="0"/>
          <w:sz w:val="22"/>
        </w:rPr>
      </w:pPr>
    </w:p>
    <w:p w:rsidR="00AD6ADE" w:rsidRDefault="00AD6ADE" w:rsidP="00A44FF5">
      <w:pPr>
        <w:pStyle w:val="af1"/>
        <w:rPr>
          <w:rFonts w:cs="Arial"/>
          <w:b w:val="0"/>
          <w:sz w:val="22"/>
        </w:rPr>
      </w:pPr>
    </w:p>
    <w:p w:rsidR="000F25F6" w:rsidRDefault="000F25F6" w:rsidP="000E78A6">
      <w:pPr>
        <w:pStyle w:val="af1"/>
        <w:jc w:val="both"/>
        <w:rPr>
          <w:rFonts w:cs="Arial"/>
          <w:b w:val="0"/>
          <w:sz w:val="22"/>
        </w:rPr>
      </w:pPr>
    </w:p>
    <w:p w:rsidR="00835000" w:rsidRDefault="00835000" w:rsidP="00753A06">
      <w:pPr>
        <w:spacing w:line="240" w:lineRule="auto"/>
        <w:ind w:right="56" w:firstLine="0"/>
        <w:jc w:val="left"/>
        <w:rPr>
          <w:rFonts w:ascii="ISOCPEUR" w:eastAsia="Times New Roman" w:hAnsi="ISOCPEUR" w:cs="Arial"/>
          <w:b/>
          <w:i/>
          <w:sz w:val="28"/>
          <w:szCs w:val="28"/>
          <w:lang w:eastAsia="ru-RU"/>
        </w:rPr>
      </w:pPr>
    </w:p>
    <w:p w:rsidR="004671A9" w:rsidRDefault="004671A9" w:rsidP="00753A06">
      <w:pPr>
        <w:spacing w:line="240" w:lineRule="auto"/>
        <w:ind w:right="56" w:firstLine="0"/>
        <w:jc w:val="left"/>
        <w:rPr>
          <w:rFonts w:ascii="ISOCPEUR" w:eastAsia="Times New Roman" w:hAnsi="ISOCPEUR" w:cs="Arial"/>
          <w:b/>
          <w:i/>
          <w:sz w:val="28"/>
          <w:szCs w:val="28"/>
          <w:lang w:eastAsia="ru-RU"/>
        </w:rPr>
      </w:pPr>
    </w:p>
    <w:p w:rsidR="004358EF" w:rsidRDefault="004358EF" w:rsidP="00753A06">
      <w:pPr>
        <w:spacing w:line="240" w:lineRule="auto"/>
        <w:ind w:right="56" w:firstLine="0"/>
        <w:jc w:val="left"/>
        <w:rPr>
          <w:rFonts w:ascii="ISOCPEUR" w:eastAsia="Times New Roman" w:hAnsi="ISOCPEUR" w:cs="Arial"/>
          <w:b/>
          <w:i/>
          <w:sz w:val="28"/>
          <w:szCs w:val="28"/>
          <w:lang w:eastAsia="ru-RU"/>
        </w:rPr>
      </w:pPr>
    </w:p>
    <w:p w:rsidR="00753A06" w:rsidRPr="007268FC" w:rsidRDefault="00753A06" w:rsidP="00753A06">
      <w:pPr>
        <w:spacing w:line="240" w:lineRule="auto"/>
        <w:ind w:right="56" w:firstLine="0"/>
        <w:jc w:val="left"/>
        <w:rPr>
          <w:rFonts w:ascii="ISOCPEUR" w:eastAsia="Times New Roman" w:hAnsi="ISOCPEUR" w:cs="Arial"/>
          <w:i/>
          <w:sz w:val="24"/>
          <w:lang w:eastAsia="ru-RU"/>
        </w:rPr>
      </w:pPr>
      <w:r w:rsidRPr="007268FC">
        <w:rPr>
          <w:rFonts w:ascii="ISOCPEUR" w:eastAsia="Times New Roman" w:hAnsi="ISOCPEUR" w:cs="Arial"/>
          <w:b/>
          <w:i/>
          <w:sz w:val="28"/>
          <w:szCs w:val="28"/>
          <w:lang w:eastAsia="ru-RU"/>
        </w:rPr>
        <w:t xml:space="preserve">1. </w:t>
      </w:r>
      <w:r w:rsidR="00DD096E" w:rsidRPr="007268FC">
        <w:rPr>
          <w:rFonts w:ascii="ISOCPEUR" w:eastAsia="Times New Roman" w:hAnsi="ISOCPEUR" w:cs="Arial"/>
          <w:b/>
          <w:i/>
          <w:sz w:val="28"/>
          <w:szCs w:val="28"/>
          <w:lang w:eastAsia="ru-RU"/>
        </w:rPr>
        <w:t>С</w:t>
      </w:r>
      <w:r w:rsidR="007268FC" w:rsidRPr="007268FC">
        <w:rPr>
          <w:rFonts w:ascii="ISOCPEUR" w:eastAsia="Times New Roman" w:hAnsi="ISOCPEUR" w:cs="Arial"/>
          <w:b/>
          <w:i/>
          <w:sz w:val="28"/>
          <w:szCs w:val="28"/>
          <w:lang w:eastAsia="ru-RU"/>
        </w:rPr>
        <w:t>остав исполнителей</w:t>
      </w:r>
    </w:p>
    <w:p w:rsidR="00753A06" w:rsidRPr="007268FC" w:rsidRDefault="00753A06" w:rsidP="00753A06">
      <w:pPr>
        <w:spacing w:line="240" w:lineRule="auto"/>
        <w:ind w:right="56" w:firstLine="0"/>
        <w:jc w:val="left"/>
        <w:rPr>
          <w:rFonts w:ascii="ISOCPEUR" w:eastAsia="Times New Roman" w:hAnsi="ISOCPEUR" w:cs="Arial"/>
          <w:i/>
          <w:sz w:val="28"/>
          <w:szCs w:val="28"/>
          <w:lang w:eastAsia="ru-RU"/>
        </w:rPr>
      </w:pP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5"/>
        <w:gridCol w:w="3260"/>
        <w:gridCol w:w="2593"/>
      </w:tblGrid>
      <w:tr w:rsidR="00753A06" w:rsidRPr="007268FC" w:rsidTr="00852F21">
        <w:trPr>
          <w:trHeight w:val="642"/>
          <w:jc w:val="center"/>
        </w:trPr>
        <w:tc>
          <w:tcPr>
            <w:tcW w:w="3445"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7268FC"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Должность</w:t>
            </w:r>
          </w:p>
        </w:tc>
        <w:tc>
          <w:tcPr>
            <w:tcW w:w="3260"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7268FC"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Ф.И.О.</w:t>
            </w:r>
          </w:p>
        </w:tc>
        <w:tc>
          <w:tcPr>
            <w:tcW w:w="2593" w:type="dxa"/>
            <w:tcBorders>
              <w:top w:val="single" w:sz="12" w:space="0" w:color="auto"/>
              <w:left w:val="single" w:sz="12" w:space="0" w:color="auto"/>
              <w:bottom w:val="single" w:sz="12" w:space="0" w:color="auto"/>
              <w:right w:val="single" w:sz="12" w:space="0" w:color="auto"/>
            </w:tcBorders>
            <w:shd w:val="clear" w:color="auto" w:fill="F2F2F2"/>
            <w:vAlign w:val="center"/>
          </w:tcPr>
          <w:p w:rsidR="00753A06" w:rsidRPr="007268FC" w:rsidRDefault="00753A06" w:rsidP="00753A06">
            <w:pPr>
              <w:spacing w:line="276" w:lineRule="auto"/>
              <w:ind w:right="56" w:firstLine="0"/>
              <w:contextualSpacing/>
              <w:jc w:val="center"/>
              <w:rPr>
                <w:rFonts w:ascii="ISOCPEUR" w:eastAsia="Times New Roman" w:hAnsi="ISOCPEUR" w:cs="Arial"/>
                <w:b/>
                <w:i/>
                <w:sz w:val="28"/>
                <w:szCs w:val="28"/>
                <w:lang w:eastAsia="ru-RU"/>
              </w:rPr>
            </w:pPr>
            <w:r w:rsidRPr="007268FC">
              <w:rPr>
                <w:rFonts w:ascii="ISOCPEUR" w:eastAsia="Times New Roman" w:hAnsi="ISOCPEUR" w:cs="Arial"/>
                <w:b/>
                <w:i/>
                <w:sz w:val="28"/>
                <w:szCs w:val="28"/>
                <w:lang w:eastAsia="ru-RU"/>
              </w:rPr>
              <w:t>Подпись</w:t>
            </w:r>
          </w:p>
        </w:tc>
      </w:tr>
      <w:tr w:rsidR="00AB227F" w:rsidRPr="007268FC" w:rsidTr="00852F21">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AB227F" w:rsidRPr="007268FC" w:rsidRDefault="00AB227F" w:rsidP="007268FC">
            <w:pPr>
              <w:spacing w:line="276" w:lineRule="auto"/>
              <w:ind w:right="56" w:firstLine="0"/>
              <w:contextualSpacing/>
              <w:jc w:val="left"/>
              <w:rPr>
                <w:rFonts w:ascii="ISOCPEUR" w:eastAsia="Times New Roman" w:hAnsi="ISOCPEUR" w:cs="Arial"/>
                <w:i/>
                <w:sz w:val="24"/>
                <w:lang w:eastAsia="ru-RU"/>
              </w:rPr>
            </w:pPr>
          </w:p>
        </w:tc>
        <w:tc>
          <w:tcPr>
            <w:tcW w:w="3260" w:type="dxa"/>
            <w:tcBorders>
              <w:top w:val="single" w:sz="4" w:space="0" w:color="auto"/>
              <w:left w:val="single" w:sz="12" w:space="0" w:color="auto"/>
              <w:right w:val="single" w:sz="12" w:space="0" w:color="auto"/>
            </w:tcBorders>
            <w:shd w:val="clear" w:color="auto" w:fill="auto"/>
            <w:vAlign w:val="center"/>
          </w:tcPr>
          <w:p w:rsidR="00AB227F" w:rsidRDefault="00AB227F" w:rsidP="00F577B5">
            <w:pPr>
              <w:spacing w:line="276" w:lineRule="auto"/>
              <w:ind w:right="56" w:firstLine="0"/>
              <w:contextualSpacing/>
              <w:jc w:val="center"/>
              <w:rPr>
                <w:rFonts w:ascii="ISOCPEUR" w:eastAsia="Times New Roman" w:hAnsi="ISOCPEUR" w:cs="Arial"/>
                <w:i/>
                <w:sz w:val="24"/>
                <w:lang w:eastAsia="ru-RU"/>
              </w:rPr>
            </w:pPr>
          </w:p>
        </w:tc>
        <w:tc>
          <w:tcPr>
            <w:tcW w:w="2593" w:type="dxa"/>
            <w:tcBorders>
              <w:top w:val="single" w:sz="4" w:space="0" w:color="auto"/>
              <w:left w:val="single" w:sz="12" w:space="0" w:color="auto"/>
              <w:right w:val="single" w:sz="12" w:space="0" w:color="auto"/>
            </w:tcBorders>
            <w:shd w:val="clear" w:color="auto" w:fill="auto"/>
          </w:tcPr>
          <w:p w:rsidR="00AB227F" w:rsidRPr="007268FC" w:rsidRDefault="00AB227F" w:rsidP="00753A06">
            <w:pPr>
              <w:tabs>
                <w:tab w:val="center" w:pos="1160"/>
              </w:tabs>
              <w:spacing w:line="276" w:lineRule="auto"/>
              <w:ind w:right="56" w:firstLine="0"/>
              <w:contextualSpacing/>
              <w:rPr>
                <w:rFonts w:ascii="ISOCPEUR" w:eastAsia="Times New Roman" w:hAnsi="ISOCPEUR" w:cs="Arial"/>
                <w:i/>
                <w:sz w:val="28"/>
                <w:szCs w:val="28"/>
                <w:lang w:eastAsia="ru-RU"/>
              </w:rPr>
            </w:pPr>
          </w:p>
        </w:tc>
      </w:tr>
      <w:tr w:rsidR="007268FC" w:rsidRPr="007268FC" w:rsidTr="00852F21">
        <w:trPr>
          <w:trHeight w:hRule="exact" w:val="567"/>
          <w:jc w:val="center"/>
        </w:trPr>
        <w:tc>
          <w:tcPr>
            <w:tcW w:w="3445" w:type="dxa"/>
            <w:tcBorders>
              <w:top w:val="single" w:sz="4" w:space="0" w:color="auto"/>
              <w:left w:val="single" w:sz="12" w:space="0" w:color="auto"/>
              <w:right w:val="single" w:sz="12" w:space="0" w:color="auto"/>
            </w:tcBorders>
            <w:shd w:val="clear" w:color="auto" w:fill="auto"/>
            <w:vAlign w:val="center"/>
          </w:tcPr>
          <w:p w:rsidR="007268FC" w:rsidRPr="007268FC" w:rsidRDefault="007268FC" w:rsidP="007268FC">
            <w:pPr>
              <w:spacing w:line="276" w:lineRule="auto"/>
              <w:ind w:right="56" w:firstLine="0"/>
              <w:contextualSpacing/>
              <w:jc w:val="left"/>
              <w:rPr>
                <w:rFonts w:ascii="ISOCPEUR" w:eastAsia="Times New Roman" w:hAnsi="ISOCPEUR" w:cs="Arial"/>
                <w:i/>
                <w:sz w:val="24"/>
                <w:lang w:eastAsia="ru-RU"/>
              </w:rPr>
            </w:pPr>
            <w:r w:rsidRPr="007268FC">
              <w:rPr>
                <w:rFonts w:ascii="ISOCPEUR" w:eastAsia="Times New Roman" w:hAnsi="ISOCPEUR" w:cs="Arial"/>
                <w:i/>
                <w:sz w:val="24"/>
                <w:lang w:eastAsia="ru-RU"/>
              </w:rPr>
              <w:t>Главный инженер проекта</w:t>
            </w:r>
          </w:p>
        </w:tc>
        <w:tc>
          <w:tcPr>
            <w:tcW w:w="3260" w:type="dxa"/>
            <w:tcBorders>
              <w:top w:val="single" w:sz="4" w:space="0" w:color="auto"/>
              <w:left w:val="single" w:sz="12" w:space="0" w:color="auto"/>
              <w:right w:val="single" w:sz="12" w:space="0" w:color="auto"/>
            </w:tcBorders>
            <w:shd w:val="clear" w:color="auto" w:fill="auto"/>
            <w:vAlign w:val="center"/>
          </w:tcPr>
          <w:p w:rsidR="007268FC" w:rsidRPr="007268FC" w:rsidRDefault="00444B2D" w:rsidP="00444B2D">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Муравьева</w:t>
            </w:r>
            <w:r w:rsidR="00BE4E5B">
              <w:rPr>
                <w:rFonts w:ascii="ISOCPEUR" w:eastAsia="Times New Roman" w:hAnsi="ISOCPEUR" w:cs="Arial"/>
                <w:i/>
                <w:sz w:val="24"/>
                <w:lang w:eastAsia="ru-RU"/>
              </w:rPr>
              <w:t xml:space="preserve"> </w:t>
            </w:r>
            <w:r>
              <w:rPr>
                <w:rFonts w:ascii="ISOCPEUR" w:eastAsia="Times New Roman" w:hAnsi="ISOCPEUR" w:cs="Arial"/>
                <w:i/>
                <w:sz w:val="24"/>
                <w:lang w:eastAsia="ru-RU"/>
              </w:rPr>
              <w:t>С</w:t>
            </w:r>
            <w:r w:rsidR="00BE4E5B">
              <w:rPr>
                <w:rFonts w:ascii="ISOCPEUR" w:eastAsia="Times New Roman" w:hAnsi="ISOCPEUR" w:cs="Arial"/>
                <w:i/>
                <w:sz w:val="24"/>
                <w:lang w:eastAsia="ru-RU"/>
              </w:rPr>
              <w:t>.</w:t>
            </w:r>
            <w:r>
              <w:rPr>
                <w:rFonts w:ascii="ISOCPEUR" w:eastAsia="Times New Roman" w:hAnsi="ISOCPEUR" w:cs="Arial"/>
                <w:i/>
                <w:sz w:val="24"/>
                <w:lang w:eastAsia="ru-RU"/>
              </w:rPr>
              <w:t>П</w:t>
            </w:r>
            <w:r w:rsidR="00BE4E5B">
              <w:rPr>
                <w:rFonts w:ascii="ISOCPEUR" w:eastAsia="Times New Roman" w:hAnsi="ISOCPEUR" w:cs="Arial"/>
                <w:i/>
                <w:sz w:val="24"/>
                <w:lang w:eastAsia="ru-RU"/>
              </w:rPr>
              <w:t>.</w:t>
            </w:r>
          </w:p>
        </w:tc>
        <w:tc>
          <w:tcPr>
            <w:tcW w:w="2593" w:type="dxa"/>
            <w:tcBorders>
              <w:top w:val="single" w:sz="4" w:space="0" w:color="auto"/>
              <w:left w:val="single" w:sz="12" w:space="0" w:color="auto"/>
              <w:right w:val="single" w:sz="12" w:space="0" w:color="auto"/>
            </w:tcBorders>
            <w:shd w:val="clear" w:color="auto" w:fill="auto"/>
          </w:tcPr>
          <w:p w:rsidR="007268FC" w:rsidRPr="007268FC" w:rsidRDefault="007268FC" w:rsidP="00753A06">
            <w:pPr>
              <w:tabs>
                <w:tab w:val="center" w:pos="1160"/>
              </w:tabs>
              <w:spacing w:line="276" w:lineRule="auto"/>
              <w:ind w:right="56" w:firstLine="0"/>
              <w:contextualSpacing/>
              <w:rPr>
                <w:rFonts w:ascii="ISOCPEUR" w:eastAsia="Times New Roman" w:hAnsi="ISOCPEUR" w:cs="Arial"/>
                <w:i/>
                <w:sz w:val="28"/>
                <w:szCs w:val="28"/>
                <w:lang w:eastAsia="ru-RU"/>
              </w:rPr>
            </w:pPr>
          </w:p>
        </w:tc>
      </w:tr>
      <w:tr w:rsidR="00E434A8" w:rsidRPr="007268FC" w:rsidTr="00852F21">
        <w:trPr>
          <w:trHeight w:hRule="exact" w:val="567"/>
          <w:jc w:val="center"/>
        </w:trPr>
        <w:tc>
          <w:tcPr>
            <w:tcW w:w="3445" w:type="dxa"/>
            <w:tcBorders>
              <w:left w:val="single" w:sz="12" w:space="0" w:color="auto"/>
              <w:right w:val="single" w:sz="12" w:space="0" w:color="auto"/>
            </w:tcBorders>
            <w:shd w:val="clear" w:color="auto" w:fill="auto"/>
            <w:vAlign w:val="center"/>
          </w:tcPr>
          <w:p w:rsidR="00E434A8" w:rsidRPr="007268FC" w:rsidRDefault="00E65530" w:rsidP="00FC4BB8">
            <w:pPr>
              <w:spacing w:line="276" w:lineRule="auto"/>
              <w:ind w:right="56" w:firstLine="0"/>
              <w:contextualSpacing/>
              <w:jc w:val="left"/>
              <w:rPr>
                <w:rFonts w:ascii="ISOCPEUR" w:eastAsia="Times New Roman" w:hAnsi="ISOCPEUR" w:cs="Arial"/>
                <w:i/>
                <w:sz w:val="24"/>
                <w:lang w:eastAsia="ru-RU"/>
              </w:rPr>
            </w:pPr>
            <w:r>
              <w:rPr>
                <w:rFonts w:ascii="ISOCPEUR" w:eastAsia="Times New Roman" w:hAnsi="ISOCPEUR" w:cs="Arial"/>
                <w:i/>
                <w:sz w:val="24"/>
                <w:lang w:eastAsia="ru-RU"/>
              </w:rPr>
              <w:t>Главный специалист</w:t>
            </w:r>
          </w:p>
        </w:tc>
        <w:tc>
          <w:tcPr>
            <w:tcW w:w="3260" w:type="dxa"/>
            <w:tcBorders>
              <w:left w:val="single" w:sz="12" w:space="0" w:color="auto"/>
              <w:right w:val="single" w:sz="12" w:space="0" w:color="auto"/>
            </w:tcBorders>
            <w:shd w:val="clear" w:color="auto" w:fill="auto"/>
            <w:vAlign w:val="center"/>
          </w:tcPr>
          <w:p w:rsidR="00E434A8" w:rsidRPr="007268FC" w:rsidRDefault="00E434A8" w:rsidP="00F577B5">
            <w:pPr>
              <w:spacing w:line="276" w:lineRule="auto"/>
              <w:ind w:right="56" w:firstLine="0"/>
              <w:contextualSpacing/>
              <w:jc w:val="center"/>
              <w:rPr>
                <w:rFonts w:ascii="ISOCPEUR" w:eastAsia="Times New Roman" w:hAnsi="ISOCPEUR" w:cs="Arial"/>
                <w:i/>
                <w:sz w:val="24"/>
                <w:lang w:eastAsia="ru-RU"/>
              </w:rPr>
            </w:pPr>
          </w:p>
        </w:tc>
        <w:tc>
          <w:tcPr>
            <w:tcW w:w="2593" w:type="dxa"/>
            <w:tcBorders>
              <w:left w:val="single" w:sz="12" w:space="0" w:color="auto"/>
              <w:right w:val="single" w:sz="12" w:space="0" w:color="auto"/>
            </w:tcBorders>
            <w:shd w:val="clear" w:color="auto" w:fill="auto"/>
          </w:tcPr>
          <w:p w:rsidR="00E434A8" w:rsidRPr="007268FC" w:rsidRDefault="00E434A8" w:rsidP="00753A06">
            <w:pPr>
              <w:spacing w:line="276" w:lineRule="auto"/>
              <w:ind w:right="56" w:firstLine="0"/>
              <w:contextualSpacing/>
              <w:rPr>
                <w:rFonts w:ascii="ISOCPEUR" w:eastAsia="Times New Roman" w:hAnsi="ISOCPEUR" w:cs="Arial"/>
                <w:i/>
                <w:sz w:val="28"/>
                <w:szCs w:val="28"/>
                <w:lang w:eastAsia="ru-RU"/>
              </w:rPr>
            </w:pPr>
          </w:p>
        </w:tc>
      </w:tr>
      <w:tr w:rsidR="00E65530" w:rsidRPr="007268FC" w:rsidTr="00852F21">
        <w:trPr>
          <w:trHeight w:hRule="exact" w:val="567"/>
          <w:jc w:val="center"/>
        </w:trPr>
        <w:tc>
          <w:tcPr>
            <w:tcW w:w="3445" w:type="dxa"/>
            <w:tcBorders>
              <w:left w:val="single" w:sz="12" w:space="0" w:color="auto"/>
              <w:right w:val="single" w:sz="12" w:space="0" w:color="auto"/>
            </w:tcBorders>
            <w:shd w:val="clear" w:color="auto" w:fill="auto"/>
            <w:vAlign w:val="center"/>
          </w:tcPr>
          <w:p w:rsidR="00E65530" w:rsidRPr="007268FC" w:rsidRDefault="00E65530" w:rsidP="00F577B5">
            <w:pPr>
              <w:spacing w:line="276" w:lineRule="auto"/>
              <w:ind w:right="56" w:firstLine="0"/>
              <w:contextualSpacing/>
              <w:jc w:val="left"/>
              <w:rPr>
                <w:rFonts w:ascii="ISOCPEUR" w:eastAsia="Times New Roman" w:hAnsi="ISOCPEUR" w:cs="Arial"/>
                <w:i/>
                <w:sz w:val="24"/>
                <w:lang w:eastAsia="ru-RU"/>
              </w:rPr>
            </w:pPr>
            <w:r w:rsidRPr="007268FC">
              <w:rPr>
                <w:rFonts w:ascii="ISOCPEUR" w:eastAsia="Times New Roman" w:hAnsi="ISOCPEUR" w:cs="Arial"/>
                <w:i/>
                <w:sz w:val="24"/>
                <w:lang w:eastAsia="ru-RU"/>
              </w:rPr>
              <w:t>Н</w:t>
            </w:r>
            <w:r w:rsidR="00F577B5">
              <w:rPr>
                <w:rFonts w:ascii="ISOCPEUR" w:eastAsia="Times New Roman" w:hAnsi="ISOCPEUR" w:cs="Arial"/>
                <w:i/>
                <w:sz w:val="24"/>
                <w:lang w:eastAsia="ru-RU"/>
              </w:rPr>
              <w:t>. контр.</w:t>
            </w:r>
          </w:p>
        </w:tc>
        <w:tc>
          <w:tcPr>
            <w:tcW w:w="3260" w:type="dxa"/>
            <w:tcBorders>
              <w:left w:val="single" w:sz="12" w:space="0" w:color="auto"/>
              <w:right w:val="single" w:sz="12" w:space="0" w:color="auto"/>
            </w:tcBorders>
            <w:shd w:val="clear" w:color="auto" w:fill="auto"/>
            <w:vAlign w:val="center"/>
          </w:tcPr>
          <w:p w:rsidR="00E65530" w:rsidRPr="007268FC" w:rsidRDefault="00F577B5" w:rsidP="00F577B5">
            <w:pPr>
              <w:spacing w:line="276" w:lineRule="auto"/>
              <w:ind w:right="56" w:firstLine="0"/>
              <w:contextualSpacing/>
              <w:jc w:val="center"/>
              <w:rPr>
                <w:rFonts w:ascii="ISOCPEUR" w:eastAsia="Times New Roman" w:hAnsi="ISOCPEUR" w:cs="Arial"/>
                <w:i/>
                <w:sz w:val="24"/>
                <w:lang w:eastAsia="ru-RU"/>
              </w:rPr>
            </w:pPr>
            <w:r>
              <w:rPr>
                <w:rFonts w:ascii="ISOCPEUR" w:eastAsia="Times New Roman" w:hAnsi="ISOCPEUR" w:cs="Arial"/>
                <w:i/>
                <w:sz w:val="24"/>
                <w:lang w:eastAsia="ru-RU"/>
              </w:rPr>
              <w:t>Маслова Е.Н.</w:t>
            </w:r>
          </w:p>
        </w:tc>
        <w:tc>
          <w:tcPr>
            <w:tcW w:w="2593" w:type="dxa"/>
            <w:tcBorders>
              <w:left w:val="single" w:sz="12" w:space="0" w:color="auto"/>
              <w:right w:val="single" w:sz="12" w:space="0" w:color="auto"/>
            </w:tcBorders>
            <w:shd w:val="clear" w:color="auto" w:fill="auto"/>
          </w:tcPr>
          <w:p w:rsidR="00E65530" w:rsidRPr="007268FC" w:rsidRDefault="00E65530" w:rsidP="00753A06">
            <w:pPr>
              <w:spacing w:line="276" w:lineRule="auto"/>
              <w:ind w:right="56" w:firstLine="0"/>
              <w:contextualSpacing/>
              <w:rPr>
                <w:rFonts w:ascii="ISOCPEUR" w:eastAsia="Times New Roman" w:hAnsi="ISOCPEUR" w:cs="Arial"/>
                <w:i/>
                <w:sz w:val="28"/>
                <w:szCs w:val="28"/>
                <w:lang w:eastAsia="ru-RU"/>
              </w:rPr>
            </w:pPr>
          </w:p>
        </w:tc>
      </w:tr>
    </w:tbl>
    <w:p w:rsidR="00753A06" w:rsidRPr="00753A06" w:rsidRDefault="00753A06" w:rsidP="00753A06">
      <w:pPr>
        <w:spacing w:line="240" w:lineRule="auto"/>
        <w:ind w:right="56" w:firstLine="0"/>
        <w:jc w:val="left"/>
        <w:rPr>
          <w:rFonts w:eastAsia="Times New Roman" w:cs="Arial"/>
          <w:i/>
          <w:sz w:val="28"/>
          <w:szCs w:val="28"/>
          <w:lang w:eastAsia="ru-RU"/>
        </w:rPr>
      </w:pPr>
    </w:p>
    <w:p w:rsidR="00673954" w:rsidRPr="00852F21" w:rsidRDefault="00673954" w:rsidP="00A44FF5">
      <w:pPr>
        <w:pStyle w:val="af1"/>
        <w:rPr>
          <w:rFonts w:cs="Arial"/>
          <w:b w:val="0"/>
          <w:sz w:val="22"/>
        </w:rPr>
      </w:pPr>
    </w:p>
    <w:p w:rsidR="00BF3EC5" w:rsidRPr="004612F5" w:rsidRDefault="000E057E" w:rsidP="000E057E">
      <w:pPr>
        <w:pStyle w:val="1"/>
        <w:numPr>
          <w:ilvl w:val="0"/>
          <w:numId w:val="0"/>
        </w:numPr>
        <w:spacing w:before="0" w:after="0"/>
        <w:ind w:left="1536"/>
        <w:rPr>
          <w:rFonts w:ascii="Times New Roman" w:hAnsi="Times New Roman"/>
          <w:i/>
          <w:caps w:val="0"/>
          <w:sz w:val="28"/>
        </w:rPr>
      </w:pPr>
      <w:r>
        <w:rPr>
          <w:rFonts w:ascii="Times New Roman" w:hAnsi="Times New Roman"/>
          <w:i/>
          <w:caps w:val="0"/>
          <w:sz w:val="28"/>
        </w:rPr>
        <w:lastRenderedPageBreak/>
        <w:t>2.</w:t>
      </w:r>
      <w:r w:rsidR="00BF3EC5" w:rsidRPr="004612F5">
        <w:rPr>
          <w:rFonts w:ascii="Times New Roman" w:hAnsi="Times New Roman"/>
          <w:i/>
          <w:caps w:val="0"/>
          <w:sz w:val="28"/>
        </w:rPr>
        <w:t>Запись главного инженера проекта о соответствии проекта нормативным документам</w:t>
      </w:r>
    </w:p>
    <w:p w:rsidR="00BF3EC5" w:rsidRDefault="00BF3EC5" w:rsidP="00BF3EC5">
      <w:pPr>
        <w:ind w:left="1069" w:firstLine="0"/>
        <w:rPr>
          <w:rFonts w:cs="Arial"/>
          <w:color w:val="FF0000"/>
        </w:rPr>
      </w:pPr>
    </w:p>
    <w:p w:rsidR="00BF3EC5" w:rsidRPr="00201700" w:rsidRDefault="00BF3EC5" w:rsidP="00BF3EC5">
      <w:pPr>
        <w:pStyle w:val="12"/>
        <w:spacing w:line="276" w:lineRule="auto"/>
        <w:ind w:firstLine="567"/>
        <w:rPr>
          <w:rFonts w:eastAsia="Times New Roman"/>
          <w:i/>
          <w:color w:val="000000"/>
          <w:lang w:eastAsia="ru-RU"/>
        </w:rPr>
      </w:pPr>
      <w:r w:rsidRPr="00201700">
        <w:rPr>
          <w:rFonts w:eastAsia="Times New Roman"/>
          <w:i/>
          <w:color w:val="000000"/>
          <w:lang w:eastAsia="ru-RU"/>
        </w:rPr>
        <w:t>Проектная документация разработана в соответствии с градостроительным планом земельного участка, заданием на проектирование, градостроительным регламентом, техническими регламентами, в том числе устанавливающими требования по обеспечению безопасной эксплуатации зданий, строений, сооружений и безопасного использования прилегающих к ним территорий, и с соблюдением технических условий.</w:t>
      </w:r>
    </w:p>
    <w:p w:rsidR="00BF3EC5" w:rsidRPr="00201700" w:rsidRDefault="00BF3EC5" w:rsidP="00BF3EC5">
      <w:pPr>
        <w:pStyle w:val="12"/>
        <w:spacing w:line="276" w:lineRule="auto"/>
        <w:rPr>
          <w:rFonts w:eastAsia="Times New Roman"/>
          <w:i/>
          <w:color w:val="000000"/>
          <w:lang w:eastAsia="ru-RU"/>
        </w:rPr>
      </w:pPr>
    </w:p>
    <w:p w:rsidR="00BF3EC5" w:rsidRPr="00201700" w:rsidRDefault="00BF3EC5" w:rsidP="00BF3EC5">
      <w:pPr>
        <w:pStyle w:val="12"/>
        <w:spacing w:line="276" w:lineRule="auto"/>
        <w:rPr>
          <w:rFonts w:eastAsia="Times New Roman"/>
          <w:i/>
          <w:color w:val="000000"/>
          <w:lang w:eastAsia="ru-RU"/>
        </w:rPr>
      </w:pPr>
    </w:p>
    <w:p w:rsidR="00BF3EC5" w:rsidRPr="00201700" w:rsidRDefault="00BF3EC5" w:rsidP="00BF3EC5">
      <w:pPr>
        <w:pStyle w:val="12"/>
        <w:spacing w:line="276" w:lineRule="auto"/>
        <w:rPr>
          <w:rFonts w:eastAsia="Times New Roman"/>
          <w:i/>
          <w:szCs w:val="20"/>
          <w:lang w:eastAsia="ru-RU"/>
        </w:rPr>
      </w:pPr>
      <w:r w:rsidRPr="00201700">
        <w:rPr>
          <w:rFonts w:eastAsia="Times New Roman"/>
          <w:i/>
          <w:color w:val="000000"/>
          <w:lang w:eastAsia="ru-RU"/>
        </w:rPr>
        <w:t>Главный инженер проекта</w:t>
      </w:r>
      <w:r w:rsidRPr="00201700">
        <w:rPr>
          <w:rFonts w:eastAsia="Times New Roman"/>
          <w:i/>
          <w:color w:val="000000"/>
          <w:lang w:eastAsia="ru-RU"/>
        </w:rPr>
        <w:tab/>
      </w:r>
      <w:r w:rsidRPr="00201700">
        <w:rPr>
          <w:rFonts w:eastAsia="Times New Roman"/>
          <w:i/>
          <w:szCs w:val="20"/>
          <w:lang w:eastAsia="ru-RU"/>
        </w:rPr>
        <w:t>______________</w:t>
      </w:r>
      <w:r w:rsidRPr="00201700">
        <w:rPr>
          <w:rFonts w:eastAsia="Times New Roman"/>
          <w:i/>
          <w:szCs w:val="20"/>
          <w:lang w:eastAsia="ru-RU"/>
        </w:rPr>
        <w:tab/>
      </w:r>
      <w:r w:rsidRPr="00201700">
        <w:rPr>
          <w:rFonts w:eastAsia="Times New Roman"/>
          <w:i/>
          <w:szCs w:val="20"/>
          <w:lang w:eastAsia="ru-RU"/>
        </w:rPr>
        <w:tab/>
      </w: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Pr="005342A3" w:rsidRDefault="00BF3EC5" w:rsidP="00BF3EC5">
      <w:pPr>
        <w:pStyle w:val="12"/>
        <w:spacing w:line="276" w:lineRule="auto"/>
        <w:rPr>
          <w:rFonts w:ascii="ISOCPEUR" w:eastAsia="Times New Roman" w:hAnsi="ISOCPEUR" w:cs="Arial"/>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BF3EC5" w:rsidRDefault="00BF3EC5" w:rsidP="00BF3EC5">
      <w:pPr>
        <w:pStyle w:val="12"/>
        <w:spacing w:line="276" w:lineRule="auto"/>
        <w:rPr>
          <w:rFonts w:ascii="ISOCPEUR" w:eastAsia="Times New Roman" w:hAnsi="ISOCPEUR" w:cs="Arial"/>
          <w:i/>
          <w:szCs w:val="20"/>
          <w:lang w:eastAsia="ru-RU"/>
        </w:rPr>
      </w:pPr>
    </w:p>
    <w:p w:rsidR="006B618B" w:rsidRPr="00637C18" w:rsidRDefault="006B618B" w:rsidP="00384C8A">
      <w:pPr>
        <w:pStyle w:val="afa"/>
        <w:numPr>
          <w:ilvl w:val="0"/>
          <w:numId w:val="37"/>
        </w:numPr>
        <w:spacing w:before="240" w:after="240" w:line="240" w:lineRule="auto"/>
        <w:jc w:val="center"/>
        <w:rPr>
          <w:rFonts w:ascii="Times New Roman" w:hAnsi="Times New Roman"/>
          <w:b/>
          <w:color w:val="000000"/>
          <w:sz w:val="24"/>
        </w:rPr>
      </w:pPr>
      <w:r w:rsidRPr="00637C18">
        <w:rPr>
          <w:rFonts w:ascii="Times New Roman" w:hAnsi="Times New Roman"/>
          <w:b/>
          <w:color w:val="000000"/>
          <w:sz w:val="24"/>
        </w:rPr>
        <w:lastRenderedPageBreak/>
        <w:t>Общая часть</w:t>
      </w:r>
    </w:p>
    <w:p w:rsidR="003717D7" w:rsidRPr="00637C18" w:rsidRDefault="003717D7" w:rsidP="003717D7">
      <w:pPr>
        <w:widowControl w:val="0"/>
        <w:tabs>
          <w:tab w:val="left" w:pos="180"/>
        </w:tabs>
        <w:overflowPunct w:val="0"/>
        <w:autoSpaceDE w:val="0"/>
        <w:autoSpaceDN w:val="0"/>
        <w:adjustRightInd w:val="0"/>
        <w:ind w:right="408"/>
        <w:textAlignment w:val="baseline"/>
        <w:rPr>
          <w:rFonts w:ascii="Times New Roman" w:eastAsia="Mangal" w:hAnsi="Times New Roman"/>
          <w:color w:val="000000" w:themeColor="text1"/>
          <w:sz w:val="24"/>
          <w:szCs w:val="20"/>
          <w:lang w:eastAsia="ru-RU"/>
        </w:rPr>
      </w:pPr>
      <w:r w:rsidRPr="00637C18">
        <w:rPr>
          <w:rFonts w:ascii="Times New Roman" w:eastAsia="Mangal" w:hAnsi="Times New Roman"/>
          <w:color w:val="000000" w:themeColor="text1"/>
          <w:sz w:val="24"/>
          <w:szCs w:val="20"/>
          <w:lang w:eastAsia="ru-RU"/>
        </w:rPr>
        <w:t>Основанием для разработки проектной документации является Договор на выполнение проектных работ №132/18 от 16 апреля 2018 года межд</w:t>
      </w:r>
      <w:proofErr w:type="gramStart"/>
      <w:r w:rsidRPr="00637C18">
        <w:rPr>
          <w:rFonts w:ascii="Times New Roman" w:eastAsia="Mangal" w:hAnsi="Times New Roman"/>
          <w:color w:val="000000" w:themeColor="text1"/>
          <w:sz w:val="24"/>
          <w:szCs w:val="20"/>
          <w:lang w:eastAsia="ru-RU"/>
        </w:rPr>
        <w:t>у ООО</w:t>
      </w:r>
      <w:proofErr w:type="gramEnd"/>
      <w:r w:rsidRPr="00637C18">
        <w:rPr>
          <w:rFonts w:ascii="Times New Roman" w:eastAsia="Mangal" w:hAnsi="Times New Roman"/>
          <w:color w:val="000000" w:themeColor="text1"/>
          <w:sz w:val="24"/>
          <w:szCs w:val="20"/>
          <w:lang w:eastAsia="ru-RU"/>
        </w:rPr>
        <w:t xml:space="preserve"> “ПРОФСПЕЦТРАНС” и ООО «СК «</w:t>
      </w:r>
      <w:proofErr w:type="spellStart"/>
      <w:r w:rsidRPr="00637C18">
        <w:rPr>
          <w:rFonts w:ascii="Times New Roman" w:eastAsia="Mangal" w:hAnsi="Times New Roman"/>
          <w:color w:val="000000" w:themeColor="text1"/>
          <w:sz w:val="24"/>
          <w:szCs w:val="20"/>
          <w:lang w:eastAsia="ru-RU"/>
        </w:rPr>
        <w:t>Гидрокор</w:t>
      </w:r>
      <w:proofErr w:type="spellEnd"/>
      <w:r w:rsidRPr="00637C18">
        <w:rPr>
          <w:rFonts w:ascii="Times New Roman" w:eastAsia="Mangal" w:hAnsi="Times New Roman"/>
          <w:color w:val="000000" w:themeColor="text1"/>
          <w:sz w:val="24"/>
          <w:szCs w:val="20"/>
          <w:lang w:eastAsia="ru-RU"/>
        </w:rPr>
        <w:t>».</w:t>
      </w:r>
    </w:p>
    <w:p w:rsidR="003717D7" w:rsidRPr="00637C18" w:rsidRDefault="003717D7" w:rsidP="003717D7">
      <w:pPr>
        <w:widowControl w:val="0"/>
        <w:tabs>
          <w:tab w:val="left" w:pos="180"/>
        </w:tabs>
        <w:overflowPunct w:val="0"/>
        <w:autoSpaceDE w:val="0"/>
        <w:autoSpaceDN w:val="0"/>
        <w:adjustRightInd w:val="0"/>
        <w:ind w:right="408"/>
        <w:textAlignment w:val="baseline"/>
        <w:rPr>
          <w:rFonts w:ascii="Times New Roman" w:eastAsia="Mangal" w:hAnsi="Times New Roman"/>
          <w:color w:val="000000" w:themeColor="text1"/>
          <w:sz w:val="24"/>
          <w:szCs w:val="20"/>
          <w:lang w:eastAsia="ru-RU"/>
        </w:rPr>
      </w:pPr>
      <w:r w:rsidRPr="00637C18">
        <w:rPr>
          <w:rFonts w:ascii="Times New Roman" w:eastAsia="Mangal" w:hAnsi="Times New Roman"/>
          <w:color w:val="000000" w:themeColor="text1"/>
          <w:sz w:val="24"/>
          <w:szCs w:val="20"/>
          <w:lang w:eastAsia="ru-RU"/>
        </w:rPr>
        <w:t xml:space="preserve">Наименование объекта: «Реконструкция полигона ТКО </w:t>
      </w:r>
      <w:proofErr w:type="spellStart"/>
      <w:r w:rsidRPr="00637C18">
        <w:rPr>
          <w:rFonts w:ascii="Times New Roman" w:eastAsia="Mangal" w:hAnsi="Times New Roman"/>
          <w:color w:val="000000" w:themeColor="text1"/>
          <w:sz w:val="24"/>
          <w:szCs w:val="20"/>
          <w:lang w:eastAsia="ru-RU"/>
        </w:rPr>
        <w:t>Волосовского</w:t>
      </w:r>
      <w:proofErr w:type="spellEnd"/>
      <w:r w:rsidRPr="00637C18">
        <w:rPr>
          <w:rFonts w:ascii="Times New Roman" w:eastAsia="Mangal" w:hAnsi="Times New Roman"/>
          <w:color w:val="000000" w:themeColor="text1"/>
          <w:sz w:val="24"/>
          <w:szCs w:val="20"/>
          <w:lang w:eastAsia="ru-RU"/>
        </w:rPr>
        <w:t xml:space="preserve"> района Ленинградской области».</w:t>
      </w:r>
    </w:p>
    <w:p w:rsidR="003717D7" w:rsidRPr="00637C18" w:rsidRDefault="003717D7" w:rsidP="003717D7">
      <w:pPr>
        <w:widowControl w:val="0"/>
        <w:tabs>
          <w:tab w:val="left" w:pos="180"/>
        </w:tabs>
        <w:overflowPunct w:val="0"/>
        <w:autoSpaceDE w:val="0"/>
        <w:autoSpaceDN w:val="0"/>
        <w:adjustRightInd w:val="0"/>
        <w:ind w:right="408"/>
        <w:textAlignment w:val="baseline"/>
        <w:rPr>
          <w:rFonts w:ascii="Times New Roman" w:eastAsia="Mangal" w:hAnsi="Times New Roman"/>
          <w:color w:val="000000" w:themeColor="text1"/>
          <w:sz w:val="24"/>
          <w:szCs w:val="20"/>
          <w:lang w:eastAsia="ru-RU"/>
        </w:rPr>
      </w:pPr>
      <w:r w:rsidRPr="00637C18">
        <w:rPr>
          <w:rFonts w:ascii="Times New Roman" w:eastAsia="Mangal" w:hAnsi="Times New Roman"/>
          <w:color w:val="000000" w:themeColor="text1"/>
          <w:sz w:val="24"/>
          <w:szCs w:val="20"/>
          <w:lang w:eastAsia="ru-RU"/>
        </w:rPr>
        <w:t xml:space="preserve">Местонахождение объекта: Россия, Ленинградская область, </w:t>
      </w:r>
      <w:proofErr w:type="spellStart"/>
      <w:r w:rsidRPr="00637C18">
        <w:rPr>
          <w:rFonts w:ascii="Times New Roman" w:eastAsia="Mangal" w:hAnsi="Times New Roman"/>
          <w:color w:val="000000" w:themeColor="text1"/>
          <w:sz w:val="24"/>
          <w:szCs w:val="20"/>
          <w:lang w:eastAsia="ru-RU"/>
        </w:rPr>
        <w:t>Волосовский</w:t>
      </w:r>
      <w:proofErr w:type="spellEnd"/>
      <w:r w:rsidRPr="00637C18">
        <w:rPr>
          <w:rFonts w:ascii="Times New Roman" w:eastAsia="Mangal" w:hAnsi="Times New Roman"/>
          <w:color w:val="000000" w:themeColor="text1"/>
          <w:sz w:val="24"/>
          <w:szCs w:val="20"/>
          <w:lang w:eastAsia="ru-RU"/>
        </w:rPr>
        <w:t xml:space="preserve"> район, </w:t>
      </w:r>
      <w:proofErr w:type="spellStart"/>
      <w:r w:rsidRPr="00637C18">
        <w:rPr>
          <w:rFonts w:ascii="Times New Roman" w:eastAsia="Mangal" w:hAnsi="Times New Roman"/>
          <w:color w:val="000000" w:themeColor="text1"/>
          <w:sz w:val="24"/>
          <w:szCs w:val="20"/>
          <w:lang w:eastAsia="ru-RU"/>
        </w:rPr>
        <w:t>Калитинское</w:t>
      </w:r>
      <w:proofErr w:type="spellEnd"/>
      <w:r w:rsidRPr="00637C18">
        <w:rPr>
          <w:rFonts w:ascii="Times New Roman" w:eastAsia="Mangal" w:hAnsi="Times New Roman"/>
          <w:color w:val="000000" w:themeColor="text1"/>
          <w:sz w:val="24"/>
          <w:szCs w:val="20"/>
          <w:lang w:eastAsia="ru-RU"/>
        </w:rPr>
        <w:t xml:space="preserve"> сельское поселение, возле дер. </w:t>
      </w:r>
      <w:proofErr w:type="spellStart"/>
      <w:r w:rsidRPr="00637C18">
        <w:rPr>
          <w:rFonts w:ascii="Times New Roman" w:eastAsia="Mangal" w:hAnsi="Times New Roman"/>
          <w:color w:val="000000" w:themeColor="text1"/>
          <w:sz w:val="24"/>
          <w:szCs w:val="20"/>
          <w:lang w:eastAsia="ru-RU"/>
        </w:rPr>
        <w:t>Калитино</w:t>
      </w:r>
      <w:proofErr w:type="spellEnd"/>
      <w:r w:rsidRPr="00637C18">
        <w:rPr>
          <w:rFonts w:ascii="Times New Roman" w:eastAsia="Mangal" w:hAnsi="Times New Roman"/>
          <w:color w:val="000000" w:themeColor="text1"/>
          <w:sz w:val="24"/>
          <w:szCs w:val="20"/>
          <w:lang w:eastAsia="ru-RU"/>
        </w:rPr>
        <w:t>, участки с кадастровыми номерами 47:22:0645001:1, 47:22:0645001:98, 47:22:0645001:99.</w:t>
      </w:r>
    </w:p>
    <w:p w:rsidR="006B618B" w:rsidRPr="006B618B" w:rsidRDefault="006B618B" w:rsidP="00D46CF4">
      <w:pPr>
        <w:tabs>
          <w:tab w:val="left" w:pos="540"/>
        </w:tabs>
        <w:ind w:left="284" w:right="-102" w:hanging="284"/>
        <w:rPr>
          <w:rFonts w:ascii="Times New Roman" w:hAnsi="Times New Roman"/>
          <w:b/>
          <w:sz w:val="24"/>
        </w:rPr>
      </w:pPr>
    </w:p>
    <w:p w:rsidR="006B618B" w:rsidRPr="00FB474D" w:rsidRDefault="00384C8A" w:rsidP="006B618B">
      <w:pPr>
        <w:tabs>
          <w:tab w:val="left" w:pos="540"/>
        </w:tabs>
        <w:ind w:left="1560" w:right="-102" w:hanging="1134"/>
        <w:jc w:val="center"/>
        <w:rPr>
          <w:rFonts w:ascii="Times New Roman" w:hAnsi="Times New Roman"/>
          <w:b/>
          <w:color w:val="000000"/>
          <w:sz w:val="24"/>
          <w:highlight w:val="yellow"/>
        </w:rPr>
      </w:pPr>
      <w:r>
        <w:rPr>
          <w:rFonts w:ascii="Times New Roman" w:hAnsi="Times New Roman"/>
          <w:b/>
          <w:color w:val="000000"/>
          <w:sz w:val="24"/>
        </w:rPr>
        <w:t>4.</w:t>
      </w:r>
      <w:r w:rsidR="000E057E" w:rsidRPr="00637C18">
        <w:rPr>
          <w:rFonts w:ascii="Times New Roman" w:hAnsi="Times New Roman"/>
          <w:b/>
          <w:color w:val="000000"/>
          <w:sz w:val="24"/>
        </w:rPr>
        <w:t xml:space="preserve"> </w:t>
      </w:r>
      <w:r w:rsidR="006B618B" w:rsidRPr="00637C18">
        <w:rPr>
          <w:rFonts w:ascii="Times New Roman" w:hAnsi="Times New Roman"/>
          <w:b/>
          <w:color w:val="000000"/>
          <w:sz w:val="24"/>
        </w:rPr>
        <w:t xml:space="preserve"> Исходные данные</w:t>
      </w:r>
    </w:p>
    <w:p w:rsidR="006B618B" w:rsidRPr="00637C18" w:rsidRDefault="006B618B" w:rsidP="006B618B">
      <w:pPr>
        <w:pStyle w:val="afffff6"/>
        <w:ind w:left="426" w:right="0" w:firstLine="141"/>
        <w:rPr>
          <w:color w:val="000000"/>
          <w:szCs w:val="24"/>
        </w:rPr>
      </w:pPr>
      <w:r w:rsidRPr="00637C18">
        <w:rPr>
          <w:color w:val="000000"/>
          <w:szCs w:val="24"/>
        </w:rPr>
        <w:t>Настоящая проектная документация выполнена на основании:</w:t>
      </w:r>
    </w:p>
    <w:p w:rsidR="006B618B" w:rsidRPr="00637C18" w:rsidRDefault="006B618B" w:rsidP="006B618B">
      <w:pPr>
        <w:numPr>
          <w:ilvl w:val="0"/>
          <w:numId w:val="33"/>
        </w:numPr>
        <w:snapToGrid w:val="0"/>
        <w:ind w:right="60"/>
        <w:rPr>
          <w:rFonts w:ascii="Times New Roman" w:hAnsi="Times New Roman"/>
          <w:sz w:val="24"/>
        </w:rPr>
      </w:pPr>
      <w:r w:rsidRPr="00637C18">
        <w:rPr>
          <w:rFonts w:ascii="Times New Roman" w:hAnsi="Times New Roman"/>
          <w:sz w:val="24"/>
        </w:rPr>
        <w:t xml:space="preserve">Задания на проектирование </w:t>
      </w:r>
    </w:p>
    <w:p w:rsidR="006B618B" w:rsidRPr="00637C18" w:rsidRDefault="006B618B" w:rsidP="006B618B">
      <w:pPr>
        <w:numPr>
          <w:ilvl w:val="0"/>
          <w:numId w:val="33"/>
        </w:numPr>
        <w:snapToGrid w:val="0"/>
        <w:ind w:right="60"/>
        <w:rPr>
          <w:rFonts w:ascii="Times New Roman" w:hAnsi="Times New Roman"/>
          <w:sz w:val="24"/>
        </w:rPr>
      </w:pPr>
      <w:r w:rsidRPr="00637C18">
        <w:rPr>
          <w:rFonts w:ascii="Times New Roman" w:hAnsi="Times New Roman"/>
          <w:sz w:val="24"/>
        </w:rPr>
        <w:t>Материалов технологической части проекта</w:t>
      </w:r>
    </w:p>
    <w:p w:rsidR="006B618B" w:rsidRPr="00637C18" w:rsidRDefault="006B618B" w:rsidP="006B618B">
      <w:pPr>
        <w:numPr>
          <w:ilvl w:val="0"/>
          <w:numId w:val="33"/>
        </w:numPr>
        <w:snapToGrid w:val="0"/>
        <w:ind w:right="60"/>
        <w:rPr>
          <w:rFonts w:ascii="Times New Roman" w:hAnsi="Times New Roman"/>
          <w:sz w:val="24"/>
        </w:rPr>
      </w:pPr>
      <w:r w:rsidRPr="00637C18">
        <w:rPr>
          <w:rFonts w:ascii="Times New Roman" w:hAnsi="Times New Roman"/>
          <w:sz w:val="24"/>
        </w:rPr>
        <w:t>Материалов раздела «Схема планировочной организации земельного участка»</w:t>
      </w:r>
    </w:p>
    <w:p w:rsidR="006B618B" w:rsidRPr="00637C18" w:rsidRDefault="006B618B" w:rsidP="006B618B">
      <w:pPr>
        <w:pStyle w:val="afa"/>
        <w:numPr>
          <w:ilvl w:val="0"/>
          <w:numId w:val="33"/>
        </w:numPr>
        <w:ind w:left="114" w:right="255" w:hanging="57"/>
        <w:rPr>
          <w:rFonts w:ascii="Times New Roman" w:hAnsi="Times New Roman"/>
        </w:rPr>
      </w:pPr>
      <w:bookmarkStart w:id="3" w:name="_Toc364326903"/>
      <w:bookmarkStart w:id="4" w:name="_Toc364328575"/>
      <w:r w:rsidRPr="00637C18">
        <w:rPr>
          <w:rFonts w:ascii="Times New Roman" w:hAnsi="Times New Roman"/>
          <w:sz w:val="24"/>
          <w:lang w:eastAsia="ru-RU"/>
        </w:rPr>
        <w:t xml:space="preserve">Материалов инженерно-геодезических, инженерно-геологических и </w:t>
      </w:r>
      <w:proofErr w:type="spellStart"/>
      <w:r w:rsidRPr="00637C18">
        <w:rPr>
          <w:rFonts w:ascii="Times New Roman" w:hAnsi="Times New Roman"/>
          <w:sz w:val="24"/>
          <w:lang w:eastAsia="ru-RU"/>
        </w:rPr>
        <w:t>инженерно</w:t>
      </w:r>
      <w:proofErr w:type="spellEnd"/>
      <w:r w:rsidRPr="00637C18">
        <w:rPr>
          <w:rFonts w:ascii="Times New Roman" w:hAnsi="Times New Roman"/>
          <w:sz w:val="24"/>
          <w:lang w:eastAsia="ru-RU"/>
        </w:rPr>
        <w:t xml:space="preserve">     гидрометеорологических изысканий</w:t>
      </w:r>
      <w:r w:rsidRPr="00637C18">
        <w:rPr>
          <w:rFonts w:ascii="Times New Roman" w:hAnsi="Times New Roman"/>
        </w:rPr>
        <w:t>.</w:t>
      </w:r>
      <w:bookmarkEnd w:id="3"/>
      <w:bookmarkEnd w:id="4"/>
    </w:p>
    <w:p w:rsidR="006B618B" w:rsidRPr="00637C18" w:rsidRDefault="006B618B" w:rsidP="006B618B">
      <w:pPr>
        <w:numPr>
          <w:ilvl w:val="0"/>
          <w:numId w:val="33"/>
        </w:numPr>
        <w:spacing w:after="60"/>
        <w:ind w:right="340"/>
        <w:rPr>
          <w:rFonts w:ascii="Times New Roman" w:hAnsi="Times New Roman"/>
          <w:sz w:val="24"/>
        </w:rPr>
      </w:pPr>
      <w:r w:rsidRPr="00637C18">
        <w:rPr>
          <w:rFonts w:ascii="Times New Roman" w:hAnsi="Times New Roman"/>
          <w:sz w:val="24"/>
        </w:rPr>
        <w:t>СП 30.13330.2016 «Внутренний водопровод и канализация зданий»; Актуализированная редакция СНиП 2.04.01-85*</w:t>
      </w:r>
    </w:p>
    <w:p w:rsidR="006B618B" w:rsidRPr="00637C18" w:rsidRDefault="006B618B" w:rsidP="006B618B">
      <w:pPr>
        <w:numPr>
          <w:ilvl w:val="0"/>
          <w:numId w:val="33"/>
        </w:numPr>
        <w:snapToGrid w:val="0"/>
        <w:ind w:right="340"/>
        <w:rPr>
          <w:rFonts w:ascii="Times New Roman" w:hAnsi="Times New Roman"/>
          <w:sz w:val="24"/>
        </w:rPr>
      </w:pPr>
      <w:r w:rsidRPr="00637C18">
        <w:rPr>
          <w:rFonts w:ascii="Times New Roman" w:hAnsi="Times New Roman"/>
          <w:sz w:val="24"/>
        </w:rPr>
        <w:t>СП 31.13330.2012 «Водоснабжение. Наружные сети и сооружения». Актуализированная редакция СНиП 2.04.02-84*</w:t>
      </w:r>
    </w:p>
    <w:p w:rsidR="006B618B" w:rsidRPr="00637C18" w:rsidRDefault="006B618B" w:rsidP="006B618B">
      <w:pPr>
        <w:numPr>
          <w:ilvl w:val="0"/>
          <w:numId w:val="33"/>
        </w:numPr>
        <w:snapToGrid w:val="0"/>
        <w:ind w:right="340"/>
        <w:rPr>
          <w:rFonts w:ascii="Times New Roman" w:hAnsi="Times New Roman"/>
          <w:sz w:val="24"/>
        </w:rPr>
      </w:pPr>
      <w:r w:rsidRPr="00637C18">
        <w:rPr>
          <w:rFonts w:ascii="Times New Roman" w:hAnsi="Times New Roman"/>
          <w:sz w:val="24"/>
        </w:rPr>
        <w:t>СП 32.13330.2012 «Канализация. Наружные сети и сооружения». Актуализированная редакция СНиП 2.04.03-85*</w:t>
      </w:r>
    </w:p>
    <w:p w:rsidR="006B618B" w:rsidRPr="00637C18" w:rsidRDefault="006B618B" w:rsidP="006B618B">
      <w:pPr>
        <w:numPr>
          <w:ilvl w:val="0"/>
          <w:numId w:val="33"/>
        </w:numPr>
        <w:spacing w:after="60"/>
        <w:ind w:right="340"/>
        <w:rPr>
          <w:rFonts w:ascii="Times New Roman" w:hAnsi="Times New Roman"/>
          <w:sz w:val="24"/>
        </w:rPr>
      </w:pPr>
      <w:bookmarkStart w:id="5" w:name="OLE_LINK6"/>
      <w:r w:rsidRPr="00637C18">
        <w:rPr>
          <w:rFonts w:ascii="Times New Roman" w:hAnsi="Times New Roman"/>
          <w:sz w:val="24"/>
        </w:rPr>
        <w:t>СП 118.13330.2012</w:t>
      </w:r>
      <w:r w:rsidRPr="00637C18">
        <w:rPr>
          <w:rFonts w:ascii="Times New Roman" w:hAnsi="Times New Roman"/>
          <w:sz w:val="24"/>
          <w:vertAlign w:val="superscript"/>
        </w:rPr>
        <w:t xml:space="preserve">* </w:t>
      </w:r>
      <w:r w:rsidRPr="00637C18">
        <w:rPr>
          <w:rFonts w:ascii="Times New Roman" w:hAnsi="Times New Roman"/>
          <w:sz w:val="24"/>
        </w:rPr>
        <w:t xml:space="preserve"> «Общественные здания и сооружения». Актуализированная редакция СНиП 31-06-2009, М. 2014</w:t>
      </w:r>
    </w:p>
    <w:p w:rsidR="006B618B" w:rsidRPr="00637C18" w:rsidRDefault="006B618B" w:rsidP="006B618B">
      <w:pPr>
        <w:pStyle w:val="afa"/>
        <w:numPr>
          <w:ilvl w:val="0"/>
          <w:numId w:val="33"/>
        </w:numPr>
        <w:ind w:right="340"/>
        <w:rPr>
          <w:rFonts w:ascii="Times New Roman" w:hAnsi="Times New Roman"/>
          <w:sz w:val="24"/>
          <w:lang w:eastAsia="ru-RU"/>
        </w:rPr>
      </w:pPr>
      <w:r w:rsidRPr="00637C18">
        <w:rPr>
          <w:rFonts w:ascii="Times New Roman" w:hAnsi="Times New Roman"/>
          <w:sz w:val="24"/>
          <w:lang w:eastAsia="ru-RU"/>
        </w:rPr>
        <w:t>«Инструкция по проектированию, эксплуатации и рекультивации полигонов для твердых бытовых отходов». Министерство строительства РФ, 1996г.</w:t>
      </w:r>
    </w:p>
    <w:bookmarkEnd w:id="5"/>
    <w:p w:rsidR="006B618B" w:rsidRPr="00637C18" w:rsidRDefault="006B618B" w:rsidP="006B618B">
      <w:pPr>
        <w:numPr>
          <w:ilvl w:val="0"/>
          <w:numId w:val="33"/>
        </w:numPr>
        <w:spacing w:after="60"/>
        <w:ind w:right="340"/>
        <w:rPr>
          <w:rFonts w:ascii="Times New Roman" w:hAnsi="Times New Roman"/>
          <w:sz w:val="24"/>
        </w:rPr>
      </w:pPr>
      <w:r w:rsidRPr="00637C18">
        <w:rPr>
          <w:rFonts w:ascii="Times New Roman" w:hAnsi="Times New Roman"/>
          <w:sz w:val="24"/>
        </w:rPr>
        <w:t>ФЕДЕРАЛЬНЫЙ ЗАКОН № 123-ФЗ от 22 июля 2008 года «Технический регламент о требованиях пожарной безопасности».</w:t>
      </w:r>
    </w:p>
    <w:p w:rsidR="006B618B" w:rsidRPr="00637C18" w:rsidRDefault="006B618B" w:rsidP="006B618B">
      <w:pPr>
        <w:numPr>
          <w:ilvl w:val="0"/>
          <w:numId w:val="33"/>
        </w:numPr>
        <w:snapToGrid w:val="0"/>
        <w:ind w:right="340"/>
        <w:rPr>
          <w:rFonts w:ascii="Times New Roman" w:hAnsi="Times New Roman"/>
          <w:sz w:val="24"/>
        </w:rPr>
      </w:pPr>
      <w:r w:rsidRPr="00637C18">
        <w:rPr>
          <w:rFonts w:ascii="Times New Roman" w:hAnsi="Times New Roman"/>
          <w:sz w:val="24"/>
        </w:rPr>
        <w:t>СНиП 21-01-97* «Пожарная безопасность зданий и сооружений»</w:t>
      </w:r>
    </w:p>
    <w:p w:rsidR="006B618B" w:rsidRPr="00637C18" w:rsidRDefault="006B618B" w:rsidP="006B618B">
      <w:pPr>
        <w:numPr>
          <w:ilvl w:val="0"/>
          <w:numId w:val="33"/>
        </w:numPr>
        <w:spacing w:after="60"/>
        <w:ind w:right="340"/>
        <w:rPr>
          <w:rFonts w:ascii="Times New Roman" w:hAnsi="Times New Roman"/>
          <w:sz w:val="24"/>
        </w:rPr>
      </w:pPr>
      <w:r w:rsidRPr="00637C18">
        <w:rPr>
          <w:rFonts w:ascii="Times New Roman" w:hAnsi="Times New Roman"/>
          <w:sz w:val="24"/>
        </w:rPr>
        <w:t>СП 10.13130.2009 «Системы противопожарной защиты. Внутренний противопожарный водопровод»;</w:t>
      </w:r>
    </w:p>
    <w:p w:rsidR="006B618B" w:rsidRPr="00637C18" w:rsidRDefault="006B618B" w:rsidP="006B618B">
      <w:pPr>
        <w:numPr>
          <w:ilvl w:val="0"/>
          <w:numId w:val="33"/>
        </w:numPr>
        <w:spacing w:after="60"/>
        <w:ind w:right="340"/>
        <w:rPr>
          <w:rFonts w:ascii="Times New Roman" w:hAnsi="Times New Roman"/>
          <w:sz w:val="24"/>
        </w:rPr>
      </w:pPr>
      <w:r w:rsidRPr="00637C18">
        <w:rPr>
          <w:rFonts w:ascii="Times New Roman" w:hAnsi="Times New Roman"/>
          <w:sz w:val="24"/>
        </w:rPr>
        <w:t>СП 8.13130.2009 «Системы противопожарной защиты. Источники наружного противопожарного водоснабжения».</w:t>
      </w:r>
    </w:p>
    <w:p w:rsidR="006B618B" w:rsidRPr="00637C18" w:rsidRDefault="006B618B" w:rsidP="006B618B">
      <w:pPr>
        <w:numPr>
          <w:ilvl w:val="0"/>
          <w:numId w:val="33"/>
        </w:numPr>
        <w:spacing w:after="60"/>
        <w:ind w:right="340"/>
        <w:rPr>
          <w:rFonts w:ascii="Times New Roman" w:hAnsi="Times New Roman"/>
          <w:sz w:val="24"/>
        </w:rPr>
      </w:pPr>
      <w:r w:rsidRPr="00637C18">
        <w:rPr>
          <w:rFonts w:ascii="Times New Roman" w:hAnsi="Times New Roman"/>
          <w:sz w:val="24"/>
        </w:rPr>
        <w:lastRenderedPageBreak/>
        <w:t xml:space="preserve"> «Положение о составе разделов проектной документации и требованиях к их содержанию» утверждённого постановлением Правительства РФ от 16.02.2008 №87</w:t>
      </w:r>
    </w:p>
    <w:p w:rsidR="006B618B" w:rsidRPr="00637C18" w:rsidRDefault="006B618B" w:rsidP="006B618B">
      <w:pPr>
        <w:numPr>
          <w:ilvl w:val="0"/>
          <w:numId w:val="33"/>
        </w:numPr>
        <w:shd w:val="clear" w:color="auto" w:fill="FFFFFF"/>
        <w:ind w:right="340"/>
        <w:rPr>
          <w:rFonts w:ascii="Times New Roman" w:hAnsi="Times New Roman"/>
          <w:sz w:val="24"/>
        </w:rPr>
      </w:pPr>
      <w:r w:rsidRPr="00637C18">
        <w:rPr>
          <w:rFonts w:ascii="Times New Roman" w:hAnsi="Times New Roman"/>
          <w:sz w:val="24"/>
        </w:rPr>
        <w:t xml:space="preserve">ГОСТ </w:t>
      </w:r>
      <w:proofErr w:type="gramStart"/>
      <w:r w:rsidRPr="00637C18">
        <w:rPr>
          <w:rFonts w:ascii="Times New Roman" w:hAnsi="Times New Roman"/>
          <w:sz w:val="24"/>
        </w:rPr>
        <w:t>Р</w:t>
      </w:r>
      <w:proofErr w:type="gramEnd"/>
      <w:r w:rsidRPr="00637C18">
        <w:rPr>
          <w:rFonts w:ascii="Times New Roman" w:hAnsi="Times New Roman"/>
          <w:sz w:val="24"/>
        </w:rPr>
        <w:t xml:space="preserve">  21.1101-2013. Основные требования к проектной и рабочей документации</w:t>
      </w:r>
    </w:p>
    <w:p w:rsidR="006B618B" w:rsidRPr="00637C18" w:rsidRDefault="006B618B" w:rsidP="006B618B">
      <w:pPr>
        <w:numPr>
          <w:ilvl w:val="0"/>
          <w:numId w:val="33"/>
        </w:numPr>
        <w:snapToGrid w:val="0"/>
        <w:ind w:right="340"/>
        <w:rPr>
          <w:rFonts w:ascii="Times New Roman" w:hAnsi="Times New Roman"/>
          <w:sz w:val="24"/>
        </w:rPr>
      </w:pPr>
      <w:r w:rsidRPr="00637C18">
        <w:rPr>
          <w:rFonts w:ascii="Times New Roman" w:hAnsi="Times New Roman"/>
          <w:sz w:val="24"/>
        </w:rPr>
        <w:t>ФГУП «НИИ ВОДГЕО»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Дополнение к СП32.13330.2012.  Канализация. Наружные сети и сооружения», М. 2014</w:t>
      </w:r>
    </w:p>
    <w:p w:rsidR="006B618B" w:rsidRPr="00637C18" w:rsidRDefault="006B618B" w:rsidP="006B618B">
      <w:pPr>
        <w:numPr>
          <w:ilvl w:val="0"/>
          <w:numId w:val="33"/>
        </w:numPr>
        <w:snapToGrid w:val="0"/>
        <w:ind w:right="340"/>
        <w:rPr>
          <w:rFonts w:ascii="Times New Roman" w:hAnsi="Times New Roman"/>
          <w:sz w:val="24"/>
        </w:rPr>
      </w:pPr>
      <w:r w:rsidRPr="00637C18">
        <w:rPr>
          <w:rFonts w:ascii="Times New Roman" w:hAnsi="Times New Roman"/>
          <w:sz w:val="24"/>
        </w:rPr>
        <w:t>Приказ Министерства строительства и жилищно-коммунального хозяйства РФ от 17 октября 2014 г. № 639/</w:t>
      </w:r>
      <w:proofErr w:type="spellStart"/>
      <w:r w:rsidRPr="00637C18">
        <w:rPr>
          <w:rFonts w:ascii="Times New Roman" w:hAnsi="Times New Roman"/>
          <w:sz w:val="24"/>
        </w:rPr>
        <w:t>пр</w:t>
      </w:r>
      <w:proofErr w:type="spellEnd"/>
      <w:r w:rsidRPr="00637C18">
        <w:rPr>
          <w:rFonts w:ascii="Times New Roman" w:hAnsi="Times New Roman"/>
          <w:sz w:val="24"/>
        </w:rPr>
        <w:t xml:space="preserve"> «Об утверждении Методических указаний по расчету объема принятых (отведенных) поверхностных сточных вод»</w:t>
      </w:r>
    </w:p>
    <w:p w:rsidR="006B618B" w:rsidRPr="00637C18" w:rsidRDefault="006B618B" w:rsidP="00BF3EC5">
      <w:pPr>
        <w:pStyle w:val="12"/>
        <w:spacing w:line="276" w:lineRule="auto"/>
        <w:ind w:left="786" w:firstLine="0"/>
        <w:rPr>
          <w:rFonts w:eastAsia="Times New Roman"/>
          <w:b/>
          <w:i/>
          <w:sz w:val="28"/>
          <w:szCs w:val="28"/>
          <w:lang w:eastAsia="ru-RU"/>
        </w:rPr>
      </w:pPr>
    </w:p>
    <w:p w:rsidR="00B674C3" w:rsidRPr="00637C18" w:rsidRDefault="00B674C3" w:rsidP="00B674C3">
      <w:pPr>
        <w:pStyle w:val="afffff6"/>
        <w:spacing w:before="240" w:after="240"/>
        <w:ind w:left="284" w:right="0" w:firstLine="283"/>
        <w:jc w:val="center"/>
        <w:rPr>
          <w:b/>
          <w:color w:val="000000"/>
          <w:sz w:val="28"/>
          <w:szCs w:val="28"/>
          <w:u w:val="single"/>
        </w:rPr>
      </w:pPr>
      <w:r w:rsidRPr="00637C18">
        <w:rPr>
          <w:b/>
          <w:color w:val="000000"/>
          <w:sz w:val="28"/>
          <w:szCs w:val="28"/>
          <w:u w:val="single"/>
        </w:rPr>
        <w:t>а)  Сведения о существующих и проектируемых источниках водоснабжения</w:t>
      </w:r>
    </w:p>
    <w:p w:rsidR="00B674C3" w:rsidRPr="00637C18" w:rsidRDefault="00B674C3" w:rsidP="00B674C3">
      <w:pPr>
        <w:pStyle w:val="1f6"/>
        <w:spacing w:line="360" w:lineRule="auto"/>
        <w:ind w:right="0" w:firstLine="436"/>
        <w:rPr>
          <w:color w:val="000000"/>
          <w:sz w:val="24"/>
          <w:szCs w:val="24"/>
        </w:rPr>
      </w:pPr>
      <w:r w:rsidRPr="00637C18">
        <w:rPr>
          <w:color w:val="000000"/>
          <w:sz w:val="24"/>
          <w:szCs w:val="24"/>
        </w:rPr>
        <w:t>Существующие сети водоснабжения в близи проектируемого объекта отсутствуют.</w:t>
      </w:r>
    </w:p>
    <w:p w:rsidR="00B674C3" w:rsidRPr="00637C18" w:rsidRDefault="00B674C3" w:rsidP="00B674C3">
      <w:pPr>
        <w:pStyle w:val="1f6"/>
        <w:spacing w:line="360" w:lineRule="auto"/>
        <w:ind w:right="0" w:firstLine="436"/>
        <w:rPr>
          <w:color w:val="000000"/>
          <w:sz w:val="24"/>
          <w:szCs w:val="24"/>
        </w:rPr>
      </w:pPr>
      <w:r w:rsidRPr="00637C18">
        <w:rPr>
          <w:color w:val="000000"/>
          <w:sz w:val="24"/>
          <w:szCs w:val="24"/>
        </w:rPr>
        <w:t>Водопотребление административно-бытового комплекса АБК осуществляется привозной водой</w:t>
      </w:r>
      <w:r w:rsidR="001A4785">
        <w:rPr>
          <w:color w:val="000000"/>
          <w:sz w:val="24"/>
        </w:rPr>
        <w:t>.</w:t>
      </w:r>
      <w:r w:rsidR="00A85BB7" w:rsidRPr="00A85BB7">
        <w:rPr>
          <w:color w:val="000000"/>
          <w:sz w:val="24"/>
        </w:rPr>
        <w:t xml:space="preserve"> </w:t>
      </w:r>
    </w:p>
    <w:p w:rsidR="00B674C3" w:rsidRPr="00637C18" w:rsidRDefault="00B674C3" w:rsidP="00B674C3">
      <w:pPr>
        <w:tabs>
          <w:tab w:val="left" w:pos="2649"/>
          <w:tab w:val="left" w:pos="10036"/>
        </w:tabs>
        <w:ind w:left="284" w:right="113"/>
        <w:rPr>
          <w:rFonts w:ascii="Times New Roman" w:hAnsi="Times New Roman"/>
          <w:sz w:val="24"/>
        </w:rPr>
      </w:pPr>
      <w:r w:rsidRPr="00637C18">
        <w:rPr>
          <w:rFonts w:ascii="Times New Roman" w:hAnsi="Times New Roman"/>
          <w:sz w:val="24"/>
        </w:rPr>
        <w:t xml:space="preserve">        В соответствии с технологической частью  проекта, действующими нормативными и техническими документами для нормальной работы полигона ТКО требуется подача воды на хозяйственно-питьевые нужды работающих, на противопожарные нужды,</w:t>
      </w:r>
      <w:r w:rsidR="007636D3" w:rsidRPr="00637C18">
        <w:rPr>
          <w:rFonts w:ascii="Times New Roman" w:hAnsi="Times New Roman"/>
          <w:sz w:val="24"/>
        </w:rPr>
        <w:t xml:space="preserve"> производственные нужды,</w:t>
      </w:r>
      <w:r w:rsidRPr="00637C18">
        <w:rPr>
          <w:rFonts w:ascii="Times New Roman" w:hAnsi="Times New Roman"/>
          <w:sz w:val="24"/>
        </w:rPr>
        <w:t xml:space="preserve"> на полив площадок и зеленых насаждений. </w:t>
      </w:r>
    </w:p>
    <w:p w:rsidR="00B674C3" w:rsidRPr="00637C18" w:rsidRDefault="00B674C3" w:rsidP="00B674C3">
      <w:pPr>
        <w:tabs>
          <w:tab w:val="left" w:pos="2649"/>
          <w:tab w:val="left" w:pos="10036"/>
        </w:tabs>
        <w:ind w:left="284" w:right="113"/>
        <w:rPr>
          <w:rFonts w:ascii="Times New Roman" w:hAnsi="Times New Roman"/>
          <w:color w:val="000000"/>
          <w:sz w:val="24"/>
        </w:rPr>
      </w:pPr>
      <w:r w:rsidRPr="00637C18">
        <w:rPr>
          <w:rFonts w:ascii="Times New Roman" w:hAnsi="Times New Roman"/>
          <w:color w:val="000000"/>
          <w:sz w:val="24"/>
        </w:rPr>
        <w:t>Для решения вопроса водоснабжения предполагается использовать привозную питьевую воду. Техническая возможность обеспечения подачи воды питьевого качества  у специализированной организац</w:t>
      </w:r>
      <w:proofErr w:type="gramStart"/>
      <w:r w:rsidRPr="00637C18">
        <w:rPr>
          <w:rFonts w:ascii="Times New Roman" w:hAnsi="Times New Roman"/>
          <w:color w:val="000000"/>
          <w:sz w:val="24"/>
        </w:rPr>
        <w:t xml:space="preserve">ии </w:t>
      </w:r>
      <w:r w:rsidR="001A4785" w:rsidRPr="001A4785">
        <w:rPr>
          <w:rFonts w:ascii="Times New Roman" w:hAnsi="Times New Roman"/>
          <w:color w:val="000000"/>
          <w:sz w:val="24"/>
        </w:rPr>
        <w:t>ООО</w:t>
      </w:r>
      <w:proofErr w:type="gramEnd"/>
      <w:r w:rsidR="001A4785" w:rsidRPr="001A4785">
        <w:rPr>
          <w:rFonts w:ascii="Times New Roman" w:hAnsi="Times New Roman"/>
          <w:color w:val="000000"/>
          <w:sz w:val="24"/>
        </w:rPr>
        <w:t xml:space="preserve"> «Эко Сервис»</w:t>
      </w:r>
      <w:r w:rsidRPr="00637C18">
        <w:rPr>
          <w:rFonts w:ascii="Times New Roman" w:hAnsi="Times New Roman"/>
          <w:color w:val="000000"/>
          <w:sz w:val="24"/>
        </w:rPr>
        <w:t xml:space="preserve">. Вода будет транспортироваться на площадку реконструируемого полигона ТКО в цистернах. Для нормальной работы полигона на </w:t>
      </w:r>
      <w:proofErr w:type="spellStart"/>
      <w:r w:rsidRPr="00637C18">
        <w:rPr>
          <w:rFonts w:ascii="Times New Roman" w:hAnsi="Times New Roman"/>
          <w:color w:val="000000"/>
          <w:sz w:val="24"/>
        </w:rPr>
        <w:t>плошадке</w:t>
      </w:r>
      <w:proofErr w:type="spellEnd"/>
      <w:r w:rsidRPr="00637C18">
        <w:rPr>
          <w:rFonts w:ascii="Times New Roman" w:hAnsi="Times New Roman"/>
          <w:color w:val="000000"/>
          <w:sz w:val="24"/>
        </w:rPr>
        <w:t xml:space="preserve"> запроектированы емкости запаса воды:</w:t>
      </w:r>
    </w:p>
    <w:p w:rsidR="00B674C3" w:rsidRPr="00637C18" w:rsidRDefault="00B674C3" w:rsidP="00B674C3">
      <w:pPr>
        <w:tabs>
          <w:tab w:val="left" w:pos="2649"/>
          <w:tab w:val="left" w:pos="10036"/>
        </w:tabs>
        <w:ind w:left="228" w:right="113" w:firstLine="0"/>
        <w:rPr>
          <w:rFonts w:ascii="Times New Roman" w:hAnsi="Times New Roman"/>
          <w:color w:val="000000" w:themeColor="text1"/>
          <w:sz w:val="24"/>
        </w:rPr>
      </w:pPr>
      <w:r w:rsidRPr="00637C18">
        <w:rPr>
          <w:rFonts w:ascii="Times New Roman" w:hAnsi="Times New Roman"/>
          <w:color w:val="000000" w:themeColor="text1"/>
          <w:sz w:val="24"/>
        </w:rPr>
        <w:t xml:space="preserve">На </w:t>
      </w:r>
      <w:proofErr w:type="spellStart"/>
      <w:r w:rsidRPr="00637C18">
        <w:rPr>
          <w:rFonts w:ascii="Times New Roman" w:hAnsi="Times New Roman"/>
          <w:color w:val="000000" w:themeColor="text1"/>
          <w:sz w:val="24"/>
        </w:rPr>
        <w:t>хоз</w:t>
      </w:r>
      <w:proofErr w:type="spellEnd"/>
      <w:r w:rsidRPr="00637C18">
        <w:rPr>
          <w:rFonts w:ascii="Times New Roman" w:hAnsi="Times New Roman"/>
          <w:color w:val="000000" w:themeColor="text1"/>
          <w:sz w:val="24"/>
        </w:rPr>
        <w:t xml:space="preserve">-питьевые нужды  - </w:t>
      </w:r>
      <w:r w:rsidR="002F5267" w:rsidRPr="00637C18">
        <w:rPr>
          <w:rFonts w:ascii="Times New Roman" w:hAnsi="Times New Roman"/>
          <w:color w:val="000000" w:themeColor="text1"/>
          <w:sz w:val="24"/>
        </w:rPr>
        <w:t>2</w:t>
      </w:r>
      <w:r w:rsidRPr="00637C18">
        <w:rPr>
          <w:rFonts w:ascii="Times New Roman" w:hAnsi="Times New Roman"/>
          <w:color w:val="000000" w:themeColor="text1"/>
          <w:sz w:val="24"/>
        </w:rPr>
        <w:t xml:space="preserve"> бак</w:t>
      </w:r>
      <w:r w:rsidR="002F5267" w:rsidRPr="00637C18">
        <w:rPr>
          <w:rFonts w:ascii="Times New Roman" w:hAnsi="Times New Roman"/>
          <w:color w:val="000000" w:themeColor="text1"/>
          <w:sz w:val="24"/>
        </w:rPr>
        <w:t>а</w:t>
      </w:r>
      <w:r w:rsidRPr="00637C18">
        <w:rPr>
          <w:rFonts w:ascii="Times New Roman" w:hAnsi="Times New Roman"/>
          <w:color w:val="000000" w:themeColor="text1"/>
          <w:sz w:val="24"/>
        </w:rPr>
        <w:t xml:space="preserve"> запаса воды в административно-бытовом корпусе </w:t>
      </w:r>
      <w:r w:rsidR="002F5267" w:rsidRPr="00637C18">
        <w:rPr>
          <w:rFonts w:ascii="Times New Roman" w:hAnsi="Times New Roman"/>
          <w:color w:val="000000" w:themeColor="text1"/>
          <w:sz w:val="24"/>
        </w:rPr>
        <w:t xml:space="preserve">по </w:t>
      </w:r>
      <w:r w:rsidR="009967E9" w:rsidRPr="00637C18">
        <w:rPr>
          <w:rFonts w:ascii="Times New Roman" w:hAnsi="Times New Roman"/>
          <w:color w:val="000000" w:themeColor="text1"/>
          <w:sz w:val="24"/>
        </w:rPr>
        <w:t>5</w:t>
      </w:r>
      <w:r w:rsidR="001932DE" w:rsidRPr="00637C18">
        <w:rPr>
          <w:rFonts w:ascii="Times New Roman" w:hAnsi="Times New Roman"/>
          <w:color w:val="000000" w:themeColor="text1"/>
          <w:sz w:val="24"/>
        </w:rPr>
        <w:t>,</w:t>
      </w:r>
      <w:r w:rsidR="009967E9" w:rsidRPr="00637C18">
        <w:rPr>
          <w:rFonts w:ascii="Times New Roman" w:hAnsi="Times New Roman"/>
          <w:color w:val="000000" w:themeColor="text1"/>
          <w:sz w:val="24"/>
        </w:rPr>
        <w:t>0</w:t>
      </w:r>
      <w:r w:rsidRPr="00637C18">
        <w:rPr>
          <w:rFonts w:ascii="Times New Roman" w:hAnsi="Times New Roman"/>
          <w:color w:val="000000" w:themeColor="text1"/>
          <w:sz w:val="24"/>
        </w:rPr>
        <w:t xml:space="preserve"> м</w:t>
      </w:r>
      <w:r w:rsidRPr="00637C18">
        <w:rPr>
          <w:rFonts w:ascii="Times New Roman" w:hAnsi="Times New Roman"/>
          <w:color w:val="000000" w:themeColor="text1"/>
          <w:sz w:val="24"/>
          <w:vertAlign w:val="superscript"/>
        </w:rPr>
        <w:t>3</w:t>
      </w:r>
      <w:r w:rsidRPr="00637C18">
        <w:rPr>
          <w:rFonts w:ascii="Times New Roman" w:hAnsi="Times New Roman"/>
          <w:color w:val="000000" w:themeColor="text1"/>
          <w:sz w:val="24"/>
        </w:rPr>
        <w:t xml:space="preserve"> </w:t>
      </w:r>
    </w:p>
    <w:p w:rsidR="009967E9" w:rsidRPr="00637C18" w:rsidRDefault="009967E9" w:rsidP="009967E9">
      <w:pPr>
        <w:widowControl w:val="0"/>
        <w:tabs>
          <w:tab w:val="left" w:pos="9360"/>
          <w:tab w:val="left" w:pos="9540"/>
        </w:tabs>
        <w:overflowPunct w:val="0"/>
        <w:autoSpaceDE w:val="0"/>
        <w:autoSpaceDN w:val="0"/>
        <w:adjustRightInd w:val="0"/>
        <w:ind w:right="408" w:firstLine="567"/>
        <w:textAlignment w:val="baseline"/>
        <w:rPr>
          <w:rFonts w:ascii="Times New Roman" w:eastAsia="Mangal" w:hAnsi="Times New Roman"/>
          <w:iCs/>
          <w:sz w:val="24"/>
          <w:szCs w:val="20"/>
          <w:lang w:eastAsia="ru-RU"/>
        </w:rPr>
      </w:pPr>
      <w:r w:rsidRPr="00637C18">
        <w:rPr>
          <w:rFonts w:ascii="Times New Roman" w:eastAsia="Mangal" w:hAnsi="Times New Roman"/>
          <w:iCs/>
          <w:sz w:val="24"/>
          <w:szCs w:val="20"/>
          <w:lang w:eastAsia="ru-RU"/>
        </w:rPr>
        <w:t xml:space="preserve">Производственное водоснабжение предназначено для смыва полов, оборудования, площадок и полива территории. </w:t>
      </w:r>
    </w:p>
    <w:p w:rsidR="009967E9" w:rsidRPr="00637C18" w:rsidRDefault="009967E9" w:rsidP="009967E9">
      <w:pPr>
        <w:ind w:right="284" w:firstLine="567"/>
        <w:jc w:val="left"/>
        <w:rPr>
          <w:rFonts w:ascii="Times New Roman" w:eastAsia="MS Mincho" w:hAnsi="Times New Roman"/>
          <w:sz w:val="24"/>
          <w:szCs w:val="20"/>
          <w:lang w:eastAsia="ru-RU"/>
        </w:rPr>
      </w:pPr>
      <w:r w:rsidRPr="00637C18">
        <w:rPr>
          <w:rFonts w:ascii="Times New Roman" w:eastAsia="MS Mincho" w:hAnsi="Times New Roman"/>
          <w:sz w:val="24"/>
          <w:szCs w:val="20"/>
          <w:lang w:eastAsia="ru-RU"/>
        </w:rPr>
        <w:t>Водоснабжение на производственные нужд</w:t>
      </w:r>
      <w:r w:rsidR="00637C18">
        <w:rPr>
          <w:rFonts w:ascii="Times New Roman" w:eastAsia="MS Mincho" w:hAnsi="Times New Roman"/>
          <w:sz w:val="24"/>
          <w:szCs w:val="20"/>
          <w:lang w:eastAsia="ru-RU"/>
        </w:rPr>
        <w:t>ы осуществляется из проектируемого пруда-регулятора</w:t>
      </w:r>
      <w:r w:rsidRPr="00637C18">
        <w:rPr>
          <w:rFonts w:ascii="Times New Roman" w:eastAsia="MS Mincho" w:hAnsi="Times New Roman"/>
          <w:sz w:val="24"/>
          <w:szCs w:val="20"/>
          <w:lang w:eastAsia="ru-RU"/>
        </w:rPr>
        <w:t>.</w:t>
      </w:r>
      <w:r w:rsidR="00A85BB7">
        <w:rPr>
          <w:rFonts w:ascii="Times New Roman" w:eastAsia="MS Mincho" w:hAnsi="Times New Roman"/>
          <w:sz w:val="24"/>
          <w:szCs w:val="20"/>
          <w:lang w:eastAsia="ru-RU"/>
        </w:rPr>
        <w:t xml:space="preserve"> На производственные нужды </w:t>
      </w:r>
      <w:r w:rsidR="00A85BB7" w:rsidRPr="00637C18">
        <w:rPr>
          <w:rFonts w:ascii="Times New Roman" w:hAnsi="Times New Roman"/>
          <w:sz w:val="24"/>
        </w:rPr>
        <w:t xml:space="preserve">используется очищенная дождевая </w:t>
      </w:r>
      <w:r w:rsidR="00A85BB7" w:rsidRPr="00637C18">
        <w:rPr>
          <w:rFonts w:ascii="Times New Roman" w:hAnsi="Times New Roman"/>
          <w:sz w:val="24"/>
        </w:rPr>
        <w:lastRenderedPageBreak/>
        <w:t>вода из пруда-регулятора</w:t>
      </w:r>
    </w:p>
    <w:p w:rsidR="00B674C3" w:rsidRDefault="00B674C3" w:rsidP="00B674C3">
      <w:pPr>
        <w:tabs>
          <w:tab w:val="left" w:pos="2649"/>
          <w:tab w:val="left" w:pos="10036"/>
        </w:tabs>
        <w:ind w:left="228" w:right="113" w:firstLine="0"/>
        <w:rPr>
          <w:rFonts w:ascii="Times New Roman" w:hAnsi="Times New Roman"/>
          <w:sz w:val="24"/>
        </w:rPr>
      </w:pPr>
      <w:r w:rsidRPr="00637C18">
        <w:rPr>
          <w:rFonts w:ascii="Times New Roman" w:hAnsi="Times New Roman"/>
          <w:sz w:val="24"/>
        </w:rPr>
        <w:t>На противопожарные нужды –</w:t>
      </w:r>
      <w:r w:rsidR="00A85BB7">
        <w:rPr>
          <w:rFonts w:ascii="Times New Roman" w:hAnsi="Times New Roman"/>
          <w:sz w:val="24"/>
        </w:rPr>
        <w:t xml:space="preserve"> источником водоснабжения являются</w:t>
      </w:r>
      <w:r w:rsidRPr="00637C18">
        <w:rPr>
          <w:rFonts w:ascii="Times New Roman" w:hAnsi="Times New Roman"/>
          <w:sz w:val="24"/>
        </w:rPr>
        <w:t xml:space="preserve"> 2 резервуара запаса воды емкостью фирмы «АКВАТЕХ»</w:t>
      </w:r>
      <w:r w:rsidR="00637C18" w:rsidRPr="00637C18">
        <w:rPr>
          <w:rFonts w:ascii="Times New Roman" w:hAnsi="Times New Roman"/>
          <w:sz w:val="24"/>
        </w:rPr>
        <w:t xml:space="preserve"> </w:t>
      </w:r>
      <w:r w:rsidRPr="00637C18">
        <w:rPr>
          <w:rFonts w:ascii="Times New Roman" w:hAnsi="Times New Roman"/>
          <w:sz w:val="24"/>
        </w:rPr>
        <w:t xml:space="preserve"> 60 м</w:t>
      </w:r>
      <w:r w:rsidRPr="00637C18">
        <w:rPr>
          <w:rFonts w:ascii="Times New Roman" w:hAnsi="Times New Roman"/>
          <w:sz w:val="24"/>
          <w:vertAlign w:val="superscript"/>
        </w:rPr>
        <w:t>3</w:t>
      </w:r>
      <w:r w:rsidRPr="00637C18">
        <w:rPr>
          <w:rFonts w:ascii="Times New Roman" w:hAnsi="Times New Roman"/>
          <w:sz w:val="24"/>
        </w:rPr>
        <w:t xml:space="preserve"> каждый</w:t>
      </w:r>
    </w:p>
    <w:p w:rsidR="001E1290" w:rsidRDefault="001E1290" w:rsidP="001E1290">
      <w:pPr>
        <w:tabs>
          <w:tab w:val="left" w:pos="2649"/>
          <w:tab w:val="left" w:pos="10036"/>
        </w:tabs>
        <w:ind w:left="284" w:right="113"/>
        <w:rPr>
          <w:rFonts w:ascii="Times New Roman" w:hAnsi="Times New Roman"/>
          <w:sz w:val="24"/>
        </w:rPr>
      </w:pPr>
      <w:r w:rsidRPr="00637C18">
        <w:rPr>
          <w:rFonts w:ascii="Times New Roman" w:hAnsi="Times New Roman"/>
          <w:sz w:val="24"/>
        </w:rPr>
        <w:t xml:space="preserve">Полив </w:t>
      </w:r>
      <w:r w:rsidR="00E018F0" w:rsidRPr="00637C18">
        <w:rPr>
          <w:rFonts w:ascii="Times New Roman" w:hAnsi="Times New Roman"/>
          <w:sz w:val="24"/>
        </w:rPr>
        <w:t>твердых покрытий</w:t>
      </w:r>
      <w:r w:rsidRPr="00637C18">
        <w:rPr>
          <w:rFonts w:ascii="Times New Roman" w:hAnsi="Times New Roman"/>
          <w:sz w:val="24"/>
        </w:rPr>
        <w:t xml:space="preserve"> и зеленых насаждений</w:t>
      </w:r>
      <w:r w:rsidR="00E018F0" w:rsidRPr="00637C18">
        <w:rPr>
          <w:rFonts w:ascii="Times New Roman" w:hAnsi="Times New Roman"/>
          <w:sz w:val="24"/>
        </w:rPr>
        <w:t xml:space="preserve"> проектируемого объекта</w:t>
      </w:r>
      <w:r w:rsidRPr="00637C18">
        <w:rPr>
          <w:rFonts w:ascii="Times New Roman" w:hAnsi="Times New Roman"/>
          <w:sz w:val="24"/>
        </w:rPr>
        <w:t xml:space="preserve"> предполагается осуществлять при помощи </w:t>
      </w:r>
      <w:proofErr w:type="spellStart"/>
      <w:proofErr w:type="gramStart"/>
      <w:r w:rsidRPr="00637C18">
        <w:rPr>
          <w:rFonts w:ascii="Times New Roman" w:hAnsi="Times New Roman"/>
          <w:sz w:val="24"/>
        </w:rPr>
        <w:t>поливо</w:t>
      </w:r>
      <w:proofErr w:type="spellEnd"/>
      <w:r w:rsidRPr="00637C18">
        <w:rPr>
          <w:rFonts w:ascii="Times New Roman" w:hAnsi="Times New Roman"/>
          <w:sz w:val="24"/>
        </w:rPr>
        <w:t>-моечных</w:t>
      </w:r>
      <w:proofErr w:type="gramEnd"/>
      <w:r w:rsidRPr="00637C18">
        <w:rPr>
          <w:rFonts w:ascii="Times New Roman" w:hAnsi="Times New Roman"/>
          <w:sz w:val="24"/>
        </w:rPr>
        <w:t xml:space="preserve"> машин. Источником водоснабжения на полив</w:t>
      </w:r>
      <w:r w:rsidRPr="00637C18">
        <w:rPr>
          <w:sz w:val="24"/>
        </w:rPr>
        <w:t xml:space="preserve"> </w:t>
      </w:r>
      <w:r w:rsidRPr="00637C18">
        <w:rPr>
          <w:rFonts w:ascii="Times New Roman" w:hAnsi="Times New Roman"/>
          <w:sz w:val="24"/>
        </w:rPr>
        <w:t>площадок и</w:t>
      </w:r>
      <w:r w:rsidRPr="00637C18">
        <w:rPr>
          <w:sz w:val="24"/>
        </w:rPr>
        <w:t xml:space="preserve"> </w:t>
      </w:r>
      <w:r w:rsidRPr="00637C18">
        <w:rPr>
          <w:rFonts w:ascii="Times New Roman" w:hAnsi="Times New Roman"/>
          <w:sz w:val="24"/>
        </w:rPr>
        <w:t xml:space="preserve">зеленых насаждений  является пруд-регулятор дождевых вод. Для полива используется </w:t>
      </w:r>
      <w:r w:rsidR="00E018F0" w:rsidRPr="00637C18">
        <w:rPr>
          <w:rFonts w:ascii="Times New Roman" w:hAnsi="Times New Roman"/>
          <w:sz w:val="24"/>
        </w:rPr>
        <w:t>очищенная</w:t>
      </w:r>
      <w:r w:rsidRPr="00637C18">
        <w:rPr>
          <w:rFonts w:ascii="Times New Roman" w:hAnsi="Times New Roman"/>
          <w:sz w:val="24"/>
        </w:rPr>
        <w:t xml:space="preserve"> дождевая вода из пруда-регулятора.</w:t>
      </w:r>
      <w:r>
        <w:rPr>
          <w:rFonts w:ascii="Times New Roman" w:hAnsi="Times New Roman"/>
          <w:sz w:val="24"/>
        </w:rPr>
        <w:t xml:space="preserve"> </w:t>
      </w:r>
    </w:p>
    <w:p w:rsidR="001E1290" w:rsidRPr="00AF74E9" w:rsidRDefault="001E1290" w:rsidP="001E1290">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Для забора воды из пруда-регулятора в проектной документации предусмотрен выпуск из труб ПЭ100 </w:t>
      </w:r>
      <w:r w:rsidRPr="00AF74E9">
        <w:rPr>
          <w:rFonts w:ascii="Times New Roman" w:hAnsi="Times New Roman"/>
          <w:color w:val="000000" w:themeColor="text1"/>
          <w:sz w:val="24"/>
          <w:lang w:val="en-US"/>
        </w:rPr>
        <w:t>SDR</w:t>
      </w:r>
      <w:r w:rsidRPr="00AF74E9">
        <w:rPr>
          <w:rFonts w:ascii="Times New Roman" w:hAnsi="Times New Roman"/>
          <w:color w:val="000000" w:themeColor="text1"/>
          <w:sz w:val="24"/>
        </w:rPr>
        <w:t xml:space="preserve">17.0 </w:t>
      </w:r>
      <w:r w:rsidRPr="00AF74E9">
        <w:rPr>
          <w:rFonts w:ascii="Times New Roman" w:hAnsi="Times New Roman"/>
          <w:color w:val="000000" w:themeColor="text1"/>
          <w:sz w:val="24"/>
          <w:lang w:val="en-US"/>
        </w:rPr>
        <w:t>DN</w:t>
      </w:r>
      <w:r w:rsidRPr="00AF74E9">
        <w:rPr>
          <w:rFonts w:ascii="Times New Roman" w:hAnsi="Times New Roman"/>
          <w:color w:val="000000" w:themeColor="text1"/>
          <w:sz w:val="24"/>
        </w:rPr>
        <w:t>225х13,4. На выпуске из пруда-регулятора в проектной документации предусмотрено устройство</w:t>
      </w:r>
      <w:r w:rsidR="00637C18">
        <w:rPr>
          <w:rFonts w:ascii="Times New Roman" w:hAnsi="Times New Roman"/>
          <w:color w:val="000000" w:themeColor="text1"/>
          <w:sz w:val="24"/>
        </w:rPr>
        <w:t xml:space="preserve"> колодца с</w:t>
      </w:r>
      <w:r w:rsidRPr="00AF74E9">
        <w:rPr>
          <w:rFonts w:ascii="Times New Roman" w:hAnsi="Times New Roman"/>
          <w:color w:val="000000" w:themeColor="text1"/>
          <w:sz w:val="24"/>
        </w:rPr>
        <w:t xml:space="preserve"> </w:t>
      </w:r>
      <w:r w:rsidR="00AF74E9" w:rsidRPr="00AF74E9">
        <w:rPr>
          <w:rFonts w:ascii="Times New Roman" w:hAnsi="Times New Roman"/>
          <w:color w:val="000000" w:themeColor="text1"/>
          <w:sz w:val="24"/>
        </w:rPr>
        <w:t>задвижк</w:t>
      </w:r>
      <w:r w:rsidR="00637C18">
        <w:rPr>
          <w:rFonts w:ascii="Times New Roman" w:hAnsi="Times New Roman"/>
          <w:color w:val="000000" w:themeColor="text1"/>
          <w:sz w:val="24"/>
        </w:rPr>
        <w:t>ой №1</w:t>
      </w:r>
      <w:r w:rsidR="00AF74E9" w:rsidRPr="00AF74E9">
        <w:rPr>
          <w:rFonts w:ascii="Times New Roman" w:hAnsi="Times New Roman"/>
          <w:color w:val="000000" w:themeColor="text1"/>
          <w:sz w:val="24"/>
        </w:rPr>
        <w:t xml:space="preserve"> </w:t>
      </w:r>
      <w:r w:rsidRPr="00AF74E9">
        <w:rPr>
          <w:rFonts w:ascii="Times New Roman" w:hAnsi="Times New Roman"/>
          <w:color w:val="000000" w:themeColor="text1"/>
          <w:sz w:val="24"/>
          <w:lang w:val="en-US"/>
        </w:rPr>
        <w:t>DN</w:t>
      </w:r>
      <w:r w:rsidRPr="00AF74E9">
        <w:rPr>
          <w:rFonts w:ascii="Times New Roman" w:hAnsi="Times New Roman"/>
          <w:color w:val="000000" w:themeColor="text1"/>
          <w:sz w:val="24"/>
        </w:rPr>
        <w:t>200мм и колодца с отстойной частью №</w:t>
      </w:r>
      <w:r w:rsidR="00637C18">
        <w:rPr>
          <w:rFonts w:ascii="Times New Roman" w:hAnsi="Times New Roman"/>
          <w:color w:val="000000" w:themeColor="text1"/>
          <w:sz w:val="24"/>
        </w:rPr>
        <w:t>2</w:t>
      </w:r>
      <w:r w:rsidRPr="00AF74E9">
        <w:rPr>
          <w:rFonts w:ascii="Times New Roman" w:hAnsi="Times New Roman"/>
          <w:color w:val="000000" w:themeColor="text1"/>
          <w:sz w:val="24"/>
        </w:rPr>
        <w:t xml:space="preserve">  для забора воды поливомоечными машинами.</w:t>
      </w:r>
    </w:p>
    <w:p w:rsidR="001E1290" w:rsidRPr="00AF74E9" w:rsidRDefault="001E1290" w:rsidP="001E1290">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Выше указанные колодцы выполнены из </w:t>
      </w:r>
      <w:proofErr w:type="spellStart"/>
      <w:r w:rsidRPr="00AF74E9">
        <w:rPr>
          <w:rFonts w:ascii="Times New Roman" w:hAnsi="Times New Roman"/>
          <w:color w:val="000000" w:themeColor="text1"/>
          <w:sz w:val="24"/>
        </w:rPr>
        <w:t>ж.б</w:t>
      </w:r>
      <w:proofErr w:type="spellEnd"/>
      <w:r w:rsidRPr="00AF74E9">
        <w:rPr>
          <w:rFonts w:ascii="Times New Roman" w:hAnsi="Times New Roman"/>
          <w:color w:val="000000" w:themeColor="text1"/>
          <w:sz w:val="24"/>
        </w:rPr>
        <w:t xml:space="preserve">. элементов с устройством дополнительной футеровки, данные мероприятия предусмотрены для надежной герметизации выше указанных водопроводных колодцев и предотвращения ухода </w:t>
      </w:r>
      <w:proofErr w:type="spellStart"/>
      <w:r w:rsidRPr="00AF74E9">
        <w:rPr>
          <w:rFonts w:ascii="Times New Roman" w:hAnsi="Times New Roman"/>
          <w:color w:val="000000" w:themeColor="text1"/>
          <w:sz w:val="24"/>
        </w:rPr>
        <w:t>отстоенной</w:t>
      </w:r>
      <w:proofErr w:type="spellEnd"/>
      <w:r w:rsidRPr="00AF74E9">
        <w:rPr>
          <w:rFonts w:ascii="Times New Roman" w:hAnsi="Times New Roman"/>
          <w:color w:val="000000" w:themeColor="text1"/>
          <w:sz w:val="24"/>
        </w:rPr>
        <w:t xml:space="preserve"> дождевой воды в грунт.</w:t>
      </w:r>
    </w:p>
    <w:p w:rsidR="00B674C3" w:rsidRPr="00B674C3" w:rsidRDefault="00B674C3" w:rsidP="00B674C3">
      <w:pPr>
        <w:tabs>
          <w:tab w:val="left" w:pos="2649"/>
        </w:tabs>
        <w:rPr>
          <w:rFonts w:ascii="Times New Roman" w:hAnsi="Times New Roman"/>
          <w:sz w:val="24"/>
        </w:rPr>
      </w:pPr>
      <w:r w:rsidRPr="004A120B">
        <w:rPr>
          <w:rFonts w:ascii="Times New Roman" w:hAnsi="Times New Roman"/>
          <w:sz w:val="24"/>
        </w:rPr>
        <w:t xml:space="preserve">   Полигон работает в </w:t>
      </w:r>
      <w:r w:rsidR="00FA468B" w:rsidRPr="004A120B">
        <w:rPr>
          <w:rFonts w:ascii="Times New Roman" w:hAnsi="Times New Roman"/>
          <w:sz w:val="24"/>
        </w:rPr>
        <w:t>1</w:t>
      </w:r>
      <w:r w:rsidRPr="004A120B">
        <w:rPr>
          <w:rFonts w:ascii="Times New Roman" w:hAnsi="Times New Roman"/>
          <w:sz w:val="24"/>
        </w:rPr>
        <w:t xml:space="preserve"> смен</w:t>
      </w:r>
      <w:r w:rsidR="00FA468B" w:rsidRPr="004A120B">
        <w:rPr>
          <w:rFonts w:ascii="Times New Roman" w:hAnsi="Times New Roman"/>
          <w:sz w:val="24"/>
        </w:rPr>
        <w:t>у</w:t>
      </w:r>
      <w:r w:rsidRPr="004A120B">
        <w:rPr>
          <w:rFonts w:ascii="Times New Roman" w:hAnsi="Times New Roman"/>
          <w:sz w:val="24"/>
        </w:rPr>
        <w:t>.</w:t>
      </w:r>
      <w:r w:rsidRPr="00B674C3">
        <w:rPr>
          <w:rFonts w:ascii="Times New Roman" w:hAnsi="Times New Roman"/>
          <w:sz w:val="24"/>
        </w:rPr>
        <w:t xml:space="preserve"> </w:t>
      </w:r>
    </w:p>
    <w:p w:rsidR="006B618B" w:rsidRDefault="006B618B" w:rsidP="00BF3EC5">
      <w:pPr>
        <w:pStyle w:val="12"/>
        <w:spacing w:line="276" w:lineRule="auto"/>
        <w:ind w:left="786" w:firstLine="0"/>
        <w:rPr>
          <w:rFonts w:eastAsia="Times New Roman"/>
          <w:b/>
          <w:i/>
          <w:sz w:val="28"/>
          <w:szCs w:val="28"/>
          <w:lang w:eastAsia="ru-RU"/>
        </w:rPr>
      </w:pPr>
    </w:p>
    <w:p w:rsidR="00B674C3" w:rsidRPr="006C50E6" w:rsidRDefault="00B674C3" w:rsidP="00B674C3">
      <w:pPr>
        <w:pStyle w:val="afffff6"/>
        <w:spacing w:before="240" w:after="240"/>
        <w:ind w:left="284" w:right="0" w:firstLine="283"/>
        <w:jc w:val="center"/>
        <w:rPr>
          <w:b/>
          <w:color w:val="000000"/>
          <w:sz w:val="28"/>
          <w:szCs w:val="28"/>
          <w:u w:val="single"/>
        </w:rPr>
      </w:pPr>
      <w:r w:rsidRPr="006C50E6">
        <w:rPr>
          <w:b/>
          <w:color w:val="000000"/>
          <w:sz w:val="28"/>
          <w:szCs w:val="28"/>
          <w:u w:val="single"/>
        </w:rPr>
        <w:t xml:space="preserve">б)  Сведения о существующих и проектируемых зонах охраны источников питьевого </w:t>
      </w:r>
      <w:r w:rsidR="00C5732B">
        <w:rPr>
          <w:b/>
          <w:color w:val="000000"/>
          <w:sz w:val="28"/>
          <w:szCs w:val="28"/>
          <w:u w:val="single"/>
        </w:rPr>
        <w:t>водоснабжения</w:t>
      </w:r>
    </w:p>
    <w:p w:rsidR="00B674C3" w:rsidRPr="00384C8A" w:rsidRDefault="00B674C3" w:rsidP="00384C8A">
      <w:pPr>
        <w:tabs>
          <w:tab w:val="num" w:pos="284"/>
        </w:tabs>
        <w:ind w:left="426"/>
        <w:rPr>
          <w:rFonts w:ascii="Times New Roman" w:hAnsi="Times New Roman"/>
          <w:color w:val="000000"/>
          <w:sz w:val="24"/>
        </w:rPr>
      </w:pPr>
      <w:r w:rsidRPr="00384C8A">
        <w:rPr>
          <w:rFonts w:ascii="Times New Roman" w:hAnsi="Times New Roman"/>
          <w:color w:val="0070C0"/>
          <w:sz w:val="24"/>
        </w:rPr>
        <w:t xml:space="preserve">                </w:t>
      </w:r>
      <w:r w:rsidRPr="00384C8A">
        <w:rPr>
          <w:rFonts w:ascii="Times New Roman" w:hAnsi="Times New Roman"/>
          <w:color w:val="000000"/>
          <w:sz w:val="24"/>
        </w:rPr>
        <w:t>Водопотребление административно-бытового комплекса АБК осуществляется привозной водой.</w:t>
      </w:r>
    </w:p>
    <w:p w:rsidR="00B674C3" w:rsidRDefault="00B674C3" w:rsidP="00B674C3">
      <w:pPr>
        <w:pStyle w:val="1f6"/>
        <w:spacing w:line="360" w:lineRule="auto"/>
        <w:ind w:right="0" w:firstLine="436"/>
        <w:rPr>
          <w:color w:val="000000"/>
          <w:sz w:val="24"/>
        </w:rPr>
      </w:pPr>
      <w:r w:rsidRPr="00B66A81">
        <w:rPr>
          <w:color w:val="000000"/>
          <w:sz w:val="24"/>
          <w:szCs w:val="24"/>
        </w:rPr>
        <w:t xml:space="preserve"> </w:t>
      </w:r>
      <w:r w:rsidRPr="00B66A81">
        <w:rPr>
          <w:color w:val="000000"/>
          <w:sz w:val="24"/>
        </w:rPr>
        <w:t>Техническая возможность обеспечения подачи воды питьевого качества  у специализированной организац</w:t>
      </w:r>
      <w:proofErr w:type="gramStart"/>
      <w:r w:rsidRPr="00B66A81">
        <w:rPr>
          <w:color w:val="000000"/>
          <w:sz w:val="24"/>
        </w:rPr>
        <w:t>ии</w:t>
      </w:r>
      <w:r w:rsidR="00811B9E">
        <w:rPr>
          <w:color w:val="000000"/>
          <w:sz w:val="24"/>
        </w:rPr>
        <w:t xml:space="preserve"> </w:t>
      </w:r>
      <w:r w:rsidRPr="00811B9E">
        <w:rPr>
          <w:color w:val="000000"/>
          <w:sz w:val="24"/>
        </w:rPr>
        <w:t xml:space="preserve"> </w:t>
      </w:r>
      <w:r w:rsidR="00C5732B">
        <w:rPr>
          <w:color w:val="000000"/>
          <w:sz w:val="24"/>
        </w:rPr>
        <w:t xml:space="preserve"> </w:t>
      </w:r>
      <w:r w:rsidR="00B66A81" w:rsidRPr="001A4785">
        <w:rPr>
          <w:color w:val="000000"/>
          <w:sz w:val="24"/>
          <w:szCs w:val="24"/>
        </w:rPr>
        <w:t>ООО</w:t>
      </w:r>
      <w:proofErr w:type="gramEnd"/>
      <w:r w:rsidR="00B66A81" w:rsidRPr="001A4785">
        <w:rPr>
          <w:color w:val="000000"/>
          <w:sz w:val="24"/>
          <w:szCs w:val="24"/>
        </w:rPr>
        <w:t xml:space="preserve"> «Эко Сервис»</w:t>
      </w:r>
      <w:r w:rsidR="00B66A81">
        <w:rPr>
          <w:color w:val="000000"/>
          <w:sz w:val="24"/>
          <w:szCs w:val="24"/>
        </w:rPr>
        <w:t>.</w:t>
      </w:r>
    </w:p>
    <w:p w:rsidR="00D56006" w:rsidRPr="00811B9E" w:rsidRDefault="00D56006" w:rsidP="00D56006">
      <w:pPr>
        <w:pStyle w:val="afffff6"/>
        <w:spacing w:before="240" w:after="240"/>
        <w:ind w:left="284" w:right="0" w:firstLine="283"/>
        <w:jc w:val="center"/>
        <w:rPr>
          <w:b/>
          <w:color w:val="000000"/>
          <w:sz w:val="28"/>
          <w:szCs w:val="28"/>
          <w:u w:val="single"/>
        </w:rPr>
      </w:pPr>
      <w:r w:rsidRPr="006C50E6">
        <w:rPr>
          <w:b/>
          <w:color w:val="000000"/>
          <w:sz w:val="28"/>
          <w:szCs w:val="28"/>
          <w:u w:val="single"/>
        </w:rPr>
        <w:t xml:space="preserve">в)  Описание и характеристика системы водоснабжения и ее </w:t>
      </w:r>
      <w:r w:rsidRPr="00811B9E">
        <w:rPr>
          <w:b/>
          <w:color w:val="000000"/>
          <w:sz w:val="28"/>
          <w:szCs w:val="28"/>
          <w:u w:val="single"/>
        </w:rPr>
        <w:t>параметров</w:t>
      </w:r>
    </w:p>
    <w:p w:rsidR="00D56006" w:rsidRPr="00D56006" w:rsidRDefault="00D56006" w:rsidP="00D56006">
      <w:pPr>
        <w:tabs>
          <w:tab w:val="left" w:pos="2649"/>
        </w:tabs>
        <w:ind w:left="284" w:firstLine="283"/>
        <w:rPr>
          <w:rFonts w:ascii="Times New Roman" w:hAnsi="Times New Roman"/>
          <w:sz w:val="24"/>
        </w:rPr>
      </w:pPr>
      <w:r w:rsidRPr="00811B9E">
        <w:rPr>
          <w:rFonts w:ascii="Times New Roman" w:hAnsi="Times New Roman"/>
          <w:sz w:val="24"/>
        </w:rPr>
        <w:t xml:space="preserve">Вода питьевого качества поставляется в цистернах по договору  </w:t>
      </w:r>
      <w:r w:rsidRPr="00811B9E">
        <w:rPr>
          <w:rFonts w:ascii="Times New Roman" w:hAnsi="Times New Roman"/>
          <w:color w:val="000000"/>
          <w:sz w:val="24"/>
        </w:rPr>
        <w:t>со специализированной организацией</w:t>
      </w:r>
      <w:r w:rsidR="00811B9E" w:rsidRPr="00811B9E">
        <w:rPr>
          <w:rFonts w:ascii="Times New Roman" w:hAnsi="Times New Roman"/>
          <w:color w:val="000000"/>
          <w:sz w:val="24"/>
        </w:rPr>
        <w:t xml:space="preserve"> ООО «Эко Сервис»</w:t>
      </w:r>
      <w:proofErr w:type="gramStart"/>
      <w:r w:rsidR="00811B9E" w:rsidRPr="00811B9E">
        <w:rPr>
          <w:color w:val="000000"/>
          <w:sz w:val="24"/>
        </w:rPr>
        <w:t>.</w:t>
      </w:r>
      <w:proofErr w:type="gramEnd"/>
      <w:r w:rsidR="00811B9E" w:rsidRPr="00811B9E">
        <w:rPr>
          <w:rFonts w:ascii="Times New Roman" w:hAnsi="Times New Roman"/>
          <w:color w:val="000000"/>
          <w:sz w:val="24"/>
        </w:rPr>
        <w:t xml:space="preserve"> </w:t>
      </w:r>
      <w:r w:rsidRPr="00811B9E">
        <w:rPr>
          <w:rFonts w:ascii="Times New Roman" w:hAnsi="Times New Roman"/>
          <w:sz w:val="24"/>
        </w:rPr>
        <w:t xml:space="preserve"> </w:t>
      </w:r>
      <w:proofErr w:type="gramStart"/>
      <w:r w:rsidRPr="00811B9E">
        <w:rPr>
          <w:rFonts w:ascii="Times New Roman" w:hAnsi="Times New Roman"/>
          <w:sz w:val="24"/>
        </w:rPr>
        <w:t>н</w:t>
      </w:r>
      <w:proofErr w:type="gramEnd"/>
      <w:r w:rsidRPr="00811B9E">
        <w:rPr>
          <w:rFonts w:ascii="Times New Roman" w:hAnsi="Times New Roman"/>
          <w:sz w:val="24"/>
        </w:rPr>
        <w:t>а площадку полигона и перекачивается в бак</w:t>
      </w:r>
      <w:r w:rsidR="003334D6" w:rsidRPr="00811B9E">
        <w:rPr>
          <w:rFonts w:ascii="Times New Roman" w:hAnsi="Times New Roman"/>
          <w:sz w:val="24"/>
        </w:rPr>
        <w:t>и</w:t>
      </w:r>
      <w:r w:rsidRPr="00811B9E">
        <w:rPr>
          <w:rFonts w:ascii="Times New Roman" w:hAnsi="Times New Roman"/>
          <w:sz w:val="24"/>
        </w:rPr>
        <w:t xml:space="preserve"> запаса воды (</w:t>
      </w:r>
      <w:r w:rsidR="002F5267" w:rsidRPr="00811B9E">
        <w:rPr>
          <w:rFonts w:ascii="Times New Roman" w:hAnsi="Times New Roman"/>
          <w:sz w:val="24"/>
        </w:rPr>
        <w:t>2</w:t>
      </w:r>
      <w:r w:rsidRPr="00811B9E">
        <w:rPr>
          <w:rFonts w:ascii="Times New Roman" w:hAnsi="Times New Roman"/>
          <w:sz w:val="24"/>
        </w:rPr>
        <w:t xml:space="preserve"> шт. емкостью</w:t>
      </w:r>
      <w:r w:rsidR="002F5267" w:rsidRPr="00811B9E">
        <w:rPr>
          <w:rFonts w:ascii="Times New Roman" w:hAnsi="Times New Roman"/>
          <w:sz w:val="24"/>
        </w:rPr>
        <w:t xml:space="preserve"> по</w:t>
      </w:r>
      <w:r w:rsidRPr="00811B9E">
        <w:rPr>
          <w:rFonts w:ascii="Times New Roman" w:hAnsi="Times New Roman"/>
          <w:sz w:val="24"/>
        </w:rPr>
        <w:t xml:space="preserve"> </w:t>
      </w:r>
      <w:r w:rsidR="00E018F0" w:rsidRPr="00811B9E">
        <w:rPr>
          <w:rFonts w:ascii="Times New Roman" w:hAnsi="Times New Roman"/>
          <w:sz w:val="24"/>
        </w:rPr>
        <w:t>5</w:t>
      </w:r>
      <w:r w:rsidR="00B33D72" w:rsidRPr="00811B9E">
        <w:rPr>
          <w:rFonts w:ascii="Times New Roman" w:hAnsi="Times New Roman"/>
          <w:sz w:val="24"/>
        </w:rPr>
        <w:t>,</w:t>
      </w:r>
      <w:r w:rsidR="00E018F0" w:rsidRPr="00811B9E">
        <w:rPr>
          <w:rFonts w:ascii="Times New Roman" w:hAnsi="Times New Roman"/>
          <w:sz w:val="24"/>
        </w:rPr>
        <w:t>0</w:t>
      </w:r>
      <w:r w:rsidRPr="00811B9E">
        <w:rPr>
          <w:rFonts w:ascii="Times New Roman" w:hAnsi="Times New Roman"/>
          <w:sz w:val="24"/>
        </w:rPr>
        <w:t xml:space="preserve"> м</w:t>
      </w:r>
      <w:r w:rsidRPr="00811B9E">
        <w:rPr>
          <w:rFonts w:ascii="Times New Roman" w:hAnsi="Times New Roman"/>
          <w:sz w:val="24"/>
          <w:vertAlign w:val="superscript"/>
        </w:rPr>
        <w:t>3</w:t>
      </w:r>
      <w:r w:rsidRPr="00811B9E">
        <w:rPr>
          <w:rFonts w:ascii="Times New Roman" w:hAnsi="Times New Roman"/>
          <w:sz w:val="24"/>
        </w:rPr>
        <w:t xml:space="preserve">), расположенный </w:t>
      </w:r>
      <w:r w:rsidR="001932DE" w:rsidRPr="00811B9E">
        <w:rPr>
          <w:rFonts w:ascii="Times New Roman" w:hAnsi="Times New Roman"/>
          <w:sz w:val="24"/>
        </w:rPr>
        <w:t xml:space="preserve">в </w:t>
      </w:r>
      <w:r w:rsidRPr="00811B9E">
        <w:rPr>
          <w:rFonts w:ascii="Times New Roman" w:hAnsi="Times New Roman"/>
          <w:sz w:val="24"/>
        </w:rPr>
        <w:t>АБК в специальном помещении. Емкость бак</w:t>
      </w:r>
      <w:r w:rsidR="003334D6" w:rsidRPr="00811B9E">
        <w:rPr>
          <w:rFonts w:ascii="Times New Roman" w:hAnsi="Times New Roman"/>
          <w:sz w:val="24"/>
        </w:rPr>
        <w:t>ов</w:t>
      </w:r>
      <w:r w:rsidRPr="00811B9E">
        <w:rPr>
          <w:rFonts w:ascii="Times New Roman" w:hAnsi="Times New Roman"/>
          <w:sz w:val="24"/>
        </w:rPr>
        <w:t xml:space="preserve"> запаса воды </w:t>
      </w:r>
      <w:proofErr w:type="gramStart"/>
      <w:r w:rsidRPr="00811B9E">
        <w:rPr>
          <w:rFonts w:ascii="Times New Roman" w:hAnsi="Times New Roman"/>
          <w:sz w:val="24"/>
        </w:rPr>
        <w:t>обеспечивает потребность  в воде</w:t>
      </w:r>
      <w:proofErr w:type="gramEnd"/>
      <w:r w:rsidRPr="00811B9E">
        <w:rPr>
          <w:rFonts w:ascii="Times New Roman" w:hAnsi="Times New Roman"/>
          <w:sz w:val="24"/>
        </w:rPr>
        <w:t xml:space="preserve"> на </w:t>
      </w:r>
      <w:proofErr w:type="spellStart"/>
      <w:r w:rsidRPr="00811B9E">
        <w:rPr>
          <w:rFonts w:ascii="Times New Roman" w:hAnsi="Times New Roman"/>
          <w:sz w:val="24"/>
        </w:rPr>
        <w:t>хоз</w:t>
      </w:r>
      <w:proofErr w:type="spellEnd"/>
      <w:r w:rsidRPr="00811B9E">
        <w:rPr>
          <w:rFonts w:ascii="Times New Roman" w:hAnsi="Times New Roman"/>
          <w:sz w:val="24"/>
        </w:rPr>
        <w:t>-питьевые нужды</w:t>
      </w:r>
      <w:r w:rsidR="001932DE" w:rsidRPr="00811B9E">
        <w:rPr>
          <w:rFonts w:ascii="Times New Roman" w:hAnsi="Times New Roman"/>
          <w:sz w:val="24"/>
        </w:rPr>
        <w:t xml:space="preserve"> в течение </w:t>
      </w:r>
      <w:r w:rsidR="00ED581F" w:rsidRPr="00ED581F">
        <w:rPr>
          <w:rFonts w:ascii="Times New Roman" w:hAnsi="Times New Roman"/>
          <w:sz w:val="24"/>
        </w:rPr>
        <w:t>3</w:t>
      </w:r>
      <w:r w:rsidR="001932DE" w:rsidRPr="00ED581F">
        <w:rPr>
          <w:rFonts w:ascii="Times New Roman" w:hAnsi="Times New Roman"/>
          <w:sz w:val="24"/>
        </w:rPr>
        <w:t>-х суток</w:t>
      </w:r>
      <w:r w:rsidRPr="00ED581F">
        <w:rPr>
          <w:rFonts w:ascii="Times New Roman" w:hAnsi="Times New Roman"/>
          <w:sz w:val="24"/>
        </w:rPr>
        <w:t>.</w:t>
      </w:r>
    </w:p>
    <w:p w:rsidR="00D56006" w:rsidRDefault="00D56006" w:rsidP="00D56006">
      <w:pPr>
        <w:tabs>
          <w:tab w:val="left" w:pos="2649"/>
        </w:tabs>
        <w:ind w:left="284" w:firstLine="283"/>
        <w:rPr>
          <w:rFonts w:ascii="Times New Roman" w:hAnsi="Times New Roman"/>
          <w:sz w:val="24"/>
        </w:rPr>
      </w:pPr>
      <w:r w:rsidRPr="00D56006">
        <w:rPr>
          <w:rFonts w:ascii="Times New Roman" w:hAnsi="Times New Roman"/>
          <w:sz w:val="24"/>
        </w:rPr>
        <w:lastRenderedPageBreak/>
        <w:t xml:space="preserve"> </w:t>
      </w:r>
      <w:r w:rsidRPr="00ED581F">
        <w:rPr>
          <w:rFonts w:ascii="Times New Roman" w:hAnsi="Times New Roman"/>
          <w:sz w:val="24"/>
        </w:rPr>
        <w:t xml:space="preserve">Из бака запаса воды вода перекачивается в систему внутреннего питьевого водопровода холодной воды при помощи комплектной насосной установки и к </w:t>
      </w:r>
      <w:proofErr w:type="spellStart"/>
      <w:r w:rsidRPr="00ED581F">
        <w:rPr>
          <w:rFonts w:ascii="Times New Roman" w:hAnsi="Times New Roman"/>
          <w:sz w:val="24"/>
        </w:rPr>
        <w:t>электроводонагревателям</w:t>
      </w:r>
      <w:proofErr w:type="spellEnd"/>
      <w:r w:rsidRPr="00ED581F">
        <w:rPr>
          <w:rFonts w:ascii="Times New Roman" w:hAnsi="Times New Roman"/>
          <w:sz w:val="24"/>
        </w:rPr>
        <w:t xml:space="preserve"> для приготовления горячей воды.</w:t>
      </w:r>
      <w:r w:rsidRPr="00D56006">
        <w:rPr>
          <w:rFonts w:ascii="Times New Roman" w:hAnsi="Times New Roman"/>
          <w:sz w:val="24"/>
        </w:rPr>
        <w:t xml:space="preserve"> </w:t>
      </w:r>
    </w:p>
    <w:p w:rsidR="00DD31C7" w:rsidRDefault="00DD31C7" w:rsidP="00DD31C7">
      <w:pPr>
        <w:pStyle w:val="afffff6"/>
        <w:spacing w:before="240" w:after="240"/>
        <w:ind w:left="284" w:right="0" w:firstLine="283"/>
        <w:jc w:val="center"/>
        <w:rPr>
          <w:b/>
          <w:color w:val="000000"/>
          <w:sz w:val="28"/>
          <w:szCs w:val="28"/>
          <w:u w:val="single"/>
        </w:rPr>
      </w:pPr>
      <w:r w:rsidRPr="006C50E6">
        <w:rPr>
          <w:b/>
          <w:color w:val="000000"/>
          <w:sz w:val="28"/>
          <w:szCs w:val="28"/>
          <w:u w:val="single"/>
        </w:rPr>
        <w:t>г)  сведения о расчетном (проектном) расходе воды на хозяйственно-питьевые нужды, в том числе на автоматическое пожаротушение и техническое водоснабжение, включая оборотное</w:t>
      </w:r>
    </w:p>
    <w:p w:rsidR="00575CDA" w:rsidRPr="00ED581F" w:rsidRDefault="00575CDA" w:rsidP="00575CDA">
      <w:pPr>
        <w:pStyle w:val="afffff8"/>
        <w:spacing w:line="360" w:lineRule="auto"/>
        <w:ind w:right="397" w:firstLine="0"/>
        <w:rPr>
          <w:rFonts w:ascii="Times New Roman" w:hAnsi="Times New Roman"/>
          <w:sz w:val="24"/>
          <w:szCs w:val="24"/>
        </w:rPr>
      </w:pPr>
      <w:r w:rsidRPr="00C019F1">
        <w:rPr>
          <w:rFonts w:ascii="Times New Roman" w:hAnsi="Times New Roman"/>
          <w:sz w:val="24"/>
          <w:szCs w:val="24"/>
        </w:rPr>
        <w:t xml:space="preserve">             </w:t>
      </w:r>
      <w:r w:rsidRPr="00ED581F">
        <w:rPr>
          <w:rFonts w:ascii="Times New Roman" w:hAnsi="Times New Roman"/>
          <w:sz w:val="24"/>
          <w:szCs w:val="24"/>
        </w:rPr>
        <w:t>Нормы и расчет водопотребления и водоотведения приняты в соответствии с  таблицами А.2 СП 30.13330.2016. Численность обслуживающего персонала принята в соответствии со штатным расписанием и режимом работы.</w:t>
      </w:r>
    </w:p>
    <w:p w:rsidR="00575CDA" w:rsidRPr="00ED581F" w:rsidRDefault="00575CDA" w:rsidP="00575CDA">
      <w:pPr>
        <w:pStyle w:val="afffff8"/>
        <w:spacing w:line="360" w:lineRule="auto"/>
        <w:ind w:right="397" w:firstLine="0"/>
        <w:rPr>
          <w:rFonts w:ascii="Times New Roman" w:hAnsi="Times New Roman"/>
          <w:sz w:val="24"/>
          <w:szCs w:val="24"/>
        </w:rPr>
      </w:pPr>
      <w:r w:rsidRPr="00ED581F">
        <w:rPr>
          <w:rFonts w:ascii="Times New Roman" w:hAnsi="Times New Roman"/>
          <w:sz w:val="24"/>
          <w:szCs w:val="24"/>
        </w:rPr>
        <w:t xml:space="preserve">Система горячего водоснабжения закрытая. Приготовление горячей воды осуществляется в </w:t>
      </w:r>
      <w:proofErr w:type="gramStart"/>
      <w:r w:rsidRPr="00ED581F">
        <w:rPr>
          <w:rFonts w:ascii="Times New Roman" w:hAnsi="Times New Roman"/>
          <w:sz w:val="24"/>
          <w:szCs w:val="24"/>
        </w:rPr>
        <w:t>накопительных</w:t>
      </w:r>
      <w:proofErr w:type="gramEnd"/>
      <w:r w:rsidRPr="00ED581F">
        <w:rPr>
          <w:rFonts w:ascii="Times New Roman" w:hAnsi="Times New Roman"/>
          <w:sz w:val="24"/>
          <w:szCs w:val="24"/>
        </w:rPr>
        <w:t xml:space="preserve"> </w:t>
      </w:r>
      <w:proofErr w:type="spellStart"/>
      <w:r w:rsidRPr="00ED581F">
        <w:rPr>
          <w:rFonts w:ascii="Times New Roman" w:hAnsi="Times New Roman"/>
          <w:sz w:val="24"/>
          <w:szCs w:val="24"/>
        </w:rPr>
        <w:t>электроводонагревателях</w:t>
      </w:r>
      <w:proofErr w:type="spellEnd"/>
      <w:r w:rsidRPr="00ED581F">
        <w:rPr>
          <w:rFonts w:ascii="Times New Roman" w:hAnsi="Times New Roman"/>
          <w:sz w:val="24"/>
          <w:szCs w:val="24"/>
        </w:rPr>
        <w:t xml:space="preserve">  из холодной воды. Расчетная температура горячей воды 65°С. </w:t>
      </w:r>
    </w:p>
    <w:p w:rsidR="001C2002" w:rsidRPr="00ED581F" w:rsidRDefault="001C2002" w:rsidP="001C2002">
      <w:pPr>
        <w:widowControl w:val="0"/>
        <w:overflowPunct w:val="0"/>
        <w:autoSpaceDE w:val="0"/>
        <w:autoSpaceDN w:val="0"/>
        <w:adjustRightInd w:val="0"/>
        <w:ind w:left="142" w:right="260"/>
        <w:textAlignment w:val="baseline"/>
        <w:rPr>
          <w:rFonts w:ascii="Times New Roman" w:eastAsia="Mangal" w:hAnsi="Times New Roman"/>
          <w:sz w:val="24"/>
          <w:lang w:eastAsia="ru-RU"/>
        </w:rPr>
      </w:pPr>
      <w:r w:rsidRPr="00ED581F">
        <w:rPr>
          <w:rFonts w:ascii="Times New Roman" w:eastAsia="Mangal" w:hAnsi="Times New Roman"/>
          <w:sz w:val="24"/>
          <w:lang w:eastAsia="ru-RU"/>
        </w:rPr>
        <w:t>Сведения о численности основного производственного персонала приведена в таблице № 1</w:t>
      </w:r>
    </w:p>
    <w:p w:rsidR="00E018F0" w:rsidRPr="00ED581F" w:rsidRDefault="00E018F0" w:rsidP="00E018F0">
      <w:pPr>
        <w:widowControl w:val="0"/>
        <w:overflowPunct w:val="0"/>
        <w:autoSpaceDE w:val="0"/>
        <w:autoSpaceDN w:val="0"/>
        <w:adjustRightInd w:val="0"/>
        <w:ind w:right="260" w:firstLine="567"/>
        <w:textAlignment w:val="baseline"/>
        <w:rPr>
          <w:rFonts w:ascii="Times New Roman" w:eastAsia="Mangal" w:hAnsi="Times New Roman"/>
          <w:sz w:val="24"/>
          <w:szCs w:val="20"/>
          <w:lang w:eastAsia="ru-RU"/>
        </w:rPr>
      </w:pPr>
      <w:r w:rsidRPr="00ED581F">
        <w:rPr>
          <w:rFonts w:ascii="Times New Roman" w:eastAsia="Times New Roman" w:hAnsi="Times New Roman"/>
          <w:sz w:val="24"/>
          <w:szCs w:val="20"/>
          <w:lang w:eastAsia="ru-RU"/>
        </w:rPr>
        <w:t xml:space="preserve">Режим работы полигона 365 дней в году, посменный. Количество смен в сутки – одна </w:t>
      </w:r>
      <w:r w:rsidRPr="00ED581F">
        <w:rPr>
          <w:rFonts w:ascii="Times New Roman" w:eastAsia="Mangal" w:hAnsi="Times New Roman"/>
          <w:sz w:val="24"/>
          <w:szCs w:val="20"/>
          <w:lang w:eastAsia="ru-RU"/>
        </w:rPr>
        <w:t>смена, продолжительность смены – 12 часов.</w:t>
      </w:r>
    </w:p>
    <w:p w:rsidR="00E018F0" w:rsidRPr="00ED581F" w:rsidRDefault="00E018F0" w:rsidP="00E018F0">
      <w:pPr>
        <w:widowControl w:val="0"/>
        <w:overflowPunct w:val="0"/>
        <w:autoSpaceDE w:val="0"/>
        <w:autoSpaceDN w:val="0"/>
        <w:adjustRightInd w:val="0"/>
        <w:ind w:right="260" w:firstLine="567"/>
        <w:textAlignment w:val="baseline"/>
        <w:rPr>
          <w:rFonts w:ascii="Times New Roman" w:eastAsia="Mangal" w:hAnsi="Times New Roman"/>
          <w:sz w:val="24"/>
          <w:szCs w:val="20"/>
          <w:lang w:eastAsia="ru-RU"/>
        </w:rPr>
      </w:pPr>
      <w:r w:rsidRPr="00ED581F">
        <w:rPr>
          <w:rFonts w:ascii="Times New Roman" w:eastAsia="Mangal" w:hAnsi="Times New Roman"/>
          <w:sz w:val="24"/>
          <w:szCs w:val="20"/>
          <w:lang w:eastAsia="ru-RU"/>
        </w:rPr>
        <w:t xml:space="preserve">Исходя из 40 часовой недели при круглогодичном режиме работы 365 дней в году для работы необходимо наличие двух, задействованных в основном производстве, смен сменяемых друг друга по схеме “день через день”. </w:t>
      </w:r>
    </w:p>
    <w:p w:rsidR="00E018F0" w:rsidRPr="00ED581F" w:rsidRDefault="00E018F0" w:rsidP="00E018F0">
      <w:pPr>
        <w:widowControl w:val="0"/>
        <w:overflowPunct w:val="0"/>
        <w:autoSpaceDE w:val="0"/>
        <w:autoSpaceDN w:val="0"/>
        <w:adjustRightInd w:val="0"/>
        <w:ind w:right="260" w:firstLine="567"/>
        <w:textAlignment w:val="baseline"/>
        <w:rPr>
          <w:rFonts w:ascii="Times New Roman" w:eastAsia="Mangal" w:hAnsi="Times New Roman"/>
          <w:sz w:val="24"/>
          <w:szCs w:val="20"/>
          <w:lang w:eastAsia="ru-RU"/>
        </w:rPr>
      </w:pPr>
      <w:r w:rsidRPr="00ED581F">
        <w:rPr>
          <w:rFonts w:ascii="Times New Roman" w:eastAsia="Mangal" w:hAnsi="Times New Roman"/>
          <w:sz w:val="24"/>
          <w:szCs w:val="20"/>
          <w:lang w:eastAsia="ru-RU"/>
        </w:rPr>
        <w:t>Численный и профессионально-квалификационный состав рабочих определен на основе норм обслуживания технологического оборудования, технологического процесса и режима труда и отдыха работающих.</w:t>
      </w:r>
    </w:p>
    <w:p w:rsidR="00E018F0" w:rsidRPr="00F01F7B" w:rsidRDefault="00E018F0" w:rsidP="00E018F0">
      <w:pPr>
        <w:widowControl w:val="0"/>
        <w:overflowPunct w:val="0"/>
        <w:autoSpaceDE w:val="0"/>
        <w:autoSpaceDN w:val="0"/>
        <w:adjustRightInd w:val="0"/>
        <w:ind w:right="260" w:firstLine="567"/>
        <w:textAlignment w:val="baseline"/>
        <w:rPr>
          <w:rFonts w:ascii="Times New Roman" w:eastAsia="Mangal" w:hAnsi="Times New Roman"/>
          <w:color w:val="000000"/>
          <w:sz w:val="24"/>
          <w:lang w:eastAsia="ru-RU"/>
        </w:rPr>
      </w:pPr>
      <w:r w:rsidRPr="00ED581F">
        <w:rPr>
          <w:rFonts w:ascii="Times New Roman" w:eastAsia="Mangal" w:hAnsi="Times New Roman"/>
          <w:color w:val="000000"/>
          <w:sz w:val="24"/>
          <w:lang w:eastAsia="ru-RU"/>
        </w:rPr>
        <w:t>Организация и оснащение рабочих мест осуществляется с учетом их назначения по квалификации и профессиям, числу работающих, уровню специализации, механизации и автоматизации работ, количеству обслуживаемого оборудования и проч.</w:t>
      </w:r>
    </w:p>
    <w:p w:rsidR="00E018F0" w:rsidRPr="005974E8" w:rsidRDefault="00E018F0" w:rsidP="00E018F0">
      <w:pPr>
        <w:widowControl w:val="0"/>
        <w:overflowPunct w:val="0"/>
        <w:autoSpaceDE w:val="0"/>
        <w:autoSpaceDN w:val="0"/>
        <w:adjustRightInd w:val="0"/>
        <w:ind w:right="260" w:firstLine="567"/>
        <w:textAlignment w:val="baseline"/>
        <w:rPr>
          <w:rFonts w:ascii="Times New Roman" w:eastAsia="Mangal" w:hAnsi="Times New Roman"/>
          <w:sz w:val="24"/>
          <w:szCs w:val="20"/>
          <w:highlight w:val="yellow"/>
          <w:lang w:eastAsia="ru-RU"/>
        </w:rPr>
      </w:pPr>
    </w:p>
    <w:p w:rsidR="002D2E14" w:rsidRDefault="002D2E14" w:rsidP="002D2E14">
      <w:pPr>
        <w:widowControl w:val="0"/>
        <w:overflowPunct w:val="0"/>
        <w:autoSpaceDE w:val="0"/>
        <w:autoSpaceDN w:val="0"/>
        <w:adjustRightInd w:val="0"/>
        <w:ind w:left="142" w:right="260"/>
        <w:jc w:val="right"/>
        <w:textAlignment w:val="baseline"/>
        <w:rPr>
          <w:rFonts w:ascii="Times New Roman" w:eastAsia="Mangal" w:hAnsi="Times New Roman"/>
          <w:sz w:val="24"/>
          <w:szCs w:val="20"/>
          <w:lang w:eastAsia="ru-RU"/>
        </w:rPr>
      </w:pPr>
      <w:r>
        <w:rPr>
          <w:rFonts w:ascii="Times New Roman" w:eastAsia="Mangal" w:hAnsi="Times New Roman"/>
          <w:sz w:val="24"/>
          <w:szCs w:val="20"/>
          <w:lang w:eastAsia="ru-RU"/>
        </w:rPr>
        <w:t>Таблица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5"/>
        <w:gridCol w:w="5045"/>
        <w:gridCol w:w="1019"/>
        <w:gridCol w:w="963"/>
        <w:gridCol w:w="992"/>
        <w:gridCol w:w="997"/>
      </w:tblGrid>
      <w:tr w:rsidR="00E018F0" w:rsidRPr="00470455" w:rsidTr="00D851BD">
        <w:trPr>
          <w:trHeight w:val="366"/>
          <w:jc w:val="center"/>
        </w:trPr>
        <w:tc>
          <w:tcPr>
            <w:tcW w:w="765" w:type="dxa"/>
            <w:vMerge w:val="restart"/>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w:t>
            </w:r>
          </w:p>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п/п</w:t>
            </w:r>
          </w:p>
        </w:tc>
        <w:tc>
          <w:tcPr>
            <w:tcW w:w="5045" w:type="dxa"/>
            <w:vMerge w:val="restart"/>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Профессия</w:t>
            </w:r>
          </w:p>
        </w:tc>
        <w:tc>
          <w:tcPr>
            <w:tcW w:w="1019" w:type="dxa"/>
            <w:vMerge w:val="restart"/>
            <w:shd w:val="clear" w:color="auto" w:fill="auto"/>
          </w:tcPr>
          <w:p w:rsidR="00E018F0" w:rsidRPr="00ED581F" w:rsidRDefault="00E018F0" w:rsidP="00D851BD">
            <w:pPr>
              <w:spacing w:line="240" w:lineRule="auto"/>
              <w:ind w:firstLine="0"/>
              <w:jc w:val="center"/>
              <w:outlineLvl w:val="0"/>
              <w:rPr>
                <w:rFonts w:ascii="Times New Roman" w:eastAsia="Times New Roman" w:hAnsi="Times New Roman"/>
                <w:szCs w:val="22"/>
                <w:lang w:eastAsia="ru-RU"/>
              </w:rPr>
            </w:pPr>
            <w:bookmarkStart w:id="6" w:name="_Toc439231763"/>
            <w:bookmarkStart w:id="7" w:name="_Toc440627811"/>
            <w:bookmarkStart w:id="8" w:name="_Toc440628123"/>
            <w:bookmarkStart w:id="9" w:name="_Toc440628647"/>
            <w:bookmarkStart w:id="10" w:name="_Toc443597862"/>
            <w:bookmarkStart w:id="11" w:name="_Toc445317223"/>
            <w:bookmarkStart w:id="12" w:name="_Toc446441082"/>
            <w:r w:rsidRPr="00ED581F">
              <w:rPr>
                <w:rFonts w:ascii="Times New Roman" w:eastAsia="Times New Roman" w:hAnsi="Times New Roman"/>
                <w:szCs w:val="22"/>
                <w:lang w:eastAsia="ru-RU"/>
              </w:rPr>
              <w:t>Группа</w:t>
            </w:r>
            <w:bookmarkEnd w:id="6"/>
            <w:bookmarkEnd w:id="7"/>
            <w:bookmarkEnd w:id="8"/>
            <w:bookmarkEnd w:id="9"/>
            <w:bookmarkEnd w:id="10"/>
            <w:bookmarkEnd w:id="11"/>
            <w:bookmarkEnd w:id="12"/>
          </w:p>
          <w:p w:rsidR="00E018F0" w:rsidRPr="00ED581F" w:rsidRDefault="00E018F0" w:rsidP="00D851BD">
            <w:pPr>
              <w:spacing w:line="240" w:lineRule="auto"/>
              <w:ind w:firstLine="0"/>
              <w:jc w:val="center"/>
              <w:outlineLvl w:val="0"/>
              <w:rPr>
                <w:rFonts w:ascii="Times New Roman" w:eastAsia="Times New Roman" w:hAnsi="Times New Roman"/>
                <w:szCs w:val="22"/>
                <w:lang w:eastAsia="ru-RU"/>
              </w:rPr>
            </w:pPr>
            <w:bookmarkStart w:id="13" w:name="_Toc439231764"/>
            <w:bookmarkStart w:id="14" w:name="_Toc440627812"/>
            <w:bookmarkStart w:id="15" w:name="_Toc440628124"/>
            <w:bookmarkStart w:id="16" w:name="_Toc440628648"/>
            <w:bookmarkStart w:id="17" w:name="_Toc443597863"/>
            <w:bookmarkStart w:id="18" w:name="_Toc445317224"/>
            <w:bookmarkStart w:id="19" w:name="_Toc446441083"/>
            <w:r w:rsidRPr="00ED581F">
              <w:rPr>
                <w:rFonts w:ascii="Times New Roman" w:eastAsia="Times New Roman" w:hAnsi="Times New Roman"/>
                <w:szCs w:val="22"/>
                <w:lang w:eastAsia="ru-RU"/>
              </w:rPr>
              <w:t>произв.</w:t>
            </w:r>
            <w:bookmarkEnd w:id="13"/>
            <w:bookmarkEnd w:id="14"/>
            <w:bookmarkEnd w:id="15"/>
            <w:bookmarkEnd w:id="16"/>
            <w:bookmarkEnd w:id="17"/>
            <w:bookmarkEnd w:id="18"/>
            <w:bookmarkEnd w:id="19"/>
          </w:p>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процесса</w:t>
            </w:r>
          </w:p>
        </w:tc>
        <w:tc>
          <w:tcPr>
            <w:tcW w:w="963" w:type="dxa"/>
            <w:vMerge w:val="restart"/>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Кол-во</w:t>
            </w:r>
          </w:p>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смен в сутки</w:t>
            </w:r>
          </w:p>
        </w:tc>
        <w:tc>
          <w:tcPr>
            <w:tcW w:w="1989" w:type="dxa"/>
            <w:gridSpan w:val="2"/>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Количество людей</w:t>
            </w:r>
          </w:p>
        </w:tc>
      </w:tr>
      <w:tr w:rsidR="00E018F0" w:rsidRPr="00470455" w:rsidTr="00D851BD">
        <w:trPr>
          <w:trHeight w:val="365"/>
          <w:jc w:val="center"/>
        </w:trPr>
        <w:tc>
          <w:tcPr>
            <w:tcW w:w="765" w:type="dxa"/>
            <w:vMerge/>
            <w:tcBorders>
              <w:bottom w:val="single" w:sz="4" w:space="0" w:color="auto"/>
            </w:tcBorders>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5045" w:type="dxa"/>
            <w:vMerge/>
            <w:tcBorders>
              <w:bottom w:val="single" w:sz="4" w:space="0" w:color="auto"/>
            </w:tcBorders>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1019" w:type="dxa"/>
            <w:vMerge/>
            <w:tcBorders>
              <w:bottom w:val="single" w:sz="4" w:space="0" w:color="auto"/>
            </w:tcBorders>
            <w:shd w:val="clear" w:color="auto" w:fill="auto"/>
          </w:tcPr>
          <w:p w:rsidR="00E018F0" w:rsidRPr="00ED581F" w:rsidRDefault="00E018F0" w:rsidP="00D851BD">
            <w:pPr>
              <w:spacing w:line="240" w:lineRule="auto"/>
              <w:ind w:firstLine="0"/>
              <w:jc w:val="center"/>
              <w:outlineLvl w:val="0"/>
              <w:rPr>
                <w:rFonts w:ascii="Times New Roman" w:eastAsia="Times New Roman" w:hAnsi="Times New Roman"/>
                <w:szCs w:val="22"/>
                <w:lang w:eastAsia="ru-RU"/>
              </w:rPr>
            </w:pPr>
          </w:p>
        </w:tc>
        <w:tc>
          <w:tcPr>
            <w:tcW w:w="963" w:type="dxa"/>
            <w:vMerge/>
            <w:tcBorders>
              <w:bottom w:val="single" w:sz="4" w:space="0" w:color="auto"/>
            </w:tcBorders>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992" w:type="dxa"/>
            <w:tcBorders>
              <w:bottom w:val="single" w:sz="4" w:space="0" w:color="auto"/>
            </w:tcBorders>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в смену</w:t>
            </w:r>
          </w:p>
        </w:tc>
        <w:tc>
          <w:tcPr>
            <w:tcW w:w="997" w:type="dxa"/>
            <w:tcBorders>
              <w:bottom w:val="single" w:sz="4" w:space="0" w:color="auto"/>
            </w:tcBorders>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всего</w:t>
            </w:r>
          </w:p>
        </w:tc>
      </w:tr>
      <w:tr w:rsidR="00E018F0" w:rsidRPr="00470455" w:rsidTr="00D851BD">
        <w:trPr>
          <w:trHeight w:val="72"/>
          <w:jc w:val="center"/>
        </w:trPr>
        <w:tc>
          <w:tcPr>
            <w:tcW w:w="9781" w:type="dxa"/>
            <w:gridSpan w:val="6"/>
            <w:tcBorders>
              <w:bottom w:val="single" w:sz="4" w:space="0" w:color="auto"/>
            </w:tcBorders>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b/>
                <w:szCs w:val="22"/>
                <w:lang w:eastAsia="ru-RU"/>
              </w:rPr>
              <w:t>Инженерно-технический персонал (ИТР)</w:t>
            </w:r>
          </w:p>
        </w:tc>
      </w:tr>
      <w:tr w:rsidR="00E018F0" w:rsidRPr="00470455"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5045" w:type="dxa"/>
            <w:shd w:val="clear" w:color="auto" w:fill="auto"/>
            <w:vAlign w:val="center"/>
          </w:tcPr>
          <w:p w:rsidR="00E018F0" w:rsidRPr="00ED581F" w:rsidRDefault="00E018F0" w:rsidP="00D851BD">
            <w:pPr>
              <w:spacing w:line="240" w:lineRule="auto"/>
              <w:ind w:firstLine="0"/>
              <w:jc w:val="left"/>
              <w:rPr>
                <w:rFonts w:ascii="Times New Roman" w:eastAsia="Times New Roman" w:hAnsi="Times New Roman"/>
                <w:color w:val="000000"/>
                <w:szCs w:val="22"/>
                <w:lang w:eastAsia="ru-RU"/>
              </w:rPr>
            </w:pPr>
            <w:r w:rsidRPr="00ED581F">
              <w:rPr>
                <w:rFonts w:ascii="Times New Roman" w:eastAsia="Times New Roman" w:hAnsi="Times New Roman"/>
                <w:color w:val="000000"/>
                <w:szCs w:val="22"/>
                <w:lang w:eastAsia="ru-RU"/>
              </w:rPr>
              <w:t>Мастер полигона (Начальник смены)</w:t>
            </w:r>
          </w:p>
        </w:tc>
        <w:tc>
          <w:tcPr>
            <w:tcW w:w="1019" w:type="dxa"/>
            <w:vMerge w:val="restart"/>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ИТР</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955CE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2</w:t>
            </w:r>
          </w:p>
        </w:tc>
        <w:tc>
          <w:tcPr>
            <w:tcW w:w="5045" w:type="dxa"/>
            <w:shd w:val="clear" w:color="auto" w:fill="auto"/>
            <w:vAlign w:val="center"/>
          </w:tcPr>
          <w:p w:rsidR="00E018F0" w:rsidRPr="00ED581F" w:rsidRDefault="00E018F0" w:rsidP="00D851BD">
            <w:pPr>
              <w:spacing w:line="240" w:lineRule="auto"/>
              <w:ind w:firstLine="0"/>
              <w:jc w:val="left"/>
              <w:rPr>
                <w:rFonts w:ascii="Times New Roman" w:eastAsia="Times New Roman" w:hAnsi="Times New Roman"/>
                <w:color w:val="000000"/>
                <w:szCs w:val="22"/>
                <w:lang w:eastAsia="ru-RU"/>
              </w:rPr>
            </w:pPr>
            <w:r w:rsidRPr="00ED581F">
              <w:rPr>
                <w:rFonts w:ascii="Times New Roman" w:eastAsia="Times New Roman" w:hAnsi="Times New Roman"/>
                <w:color w:val="000000"/>
                <w:szCs w:val="22"/>
                <w:lang w:eastAsia="ru-RU"/>
              </w:rPr>
              <w:t>Бухгалтер</w:t>
            </w:r>
          </w:p>
        </w:tc>
        <w:tc>
          <w:tcPr>
            <w:tcW w:w="1019" w:type="dxa"/>
            <w:vMerge/>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2952" w:type="dxa"/>
            <w:gridSpan w:val="3"/>
            <w:vMerge w:val="restart"/>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Не располагаются на территории объекта на постоянной основе</w:t>
            </w:r>
          </w:p>
        </w:tc>
      </w:tr>
      <w:tr w:rsidR="00E018F0" w:rsidRPr="000B3625" w:rsidTr="00D851BD">
        <w:trPr>
          <w:trHeight w:val="236"/>
          <w:jc w:val="center"/>
        </w:trPr>
        <w:tc>
          <w:tcPr>
            <w:tcW w:w="765" w:type="dxa"/>
            <w:shd w:val="clear" w:color="auto" w:fill="auto"/>
            <w:vAlign w:val="center"/>
          </w:tcPr>
          <w:p w:rsidR="00E018F0" w:rsidRPr="00EF319C" w:rsidRDefault="00E018F0" w:rsidP="00D851BD">
            <w:pPr>
              <w:spacing w:line="240" w:lineRule="auto"/>
              <w:ind w:firstLine="0"/>
              <w:jc w:val="center"/>
              <w:rPr>
                <w:rFonts w:ascii="Times New Roman" w:eastAsia="Times New Roman" w:hAnsi="Times New Roman"/>
                <w:szCs w:val="22"/>
                <w:lang w:val="en-US" w:eastAsia="ru-RU"/>
              </w:rPr>
            </w:pPr>
            <w:r w:rsidRPr="00EF319C">
              <w:rPr>
                <w:rFonts w:ascii="Times New Roman" w:eastAsia="Times New Roman" w:hAnsi="Times New Roman"/>
                <w:szCs w:val="22"/>
                <w:lang w:val="en-US" w:eastAsia="ru-RU"/>
              </w:rPr>
              <w:t>3</w:t>
            </w:r>
          </w:p>
        </w:tc>
        <w:tc>
          <w:tcPr>
            <w:tcW w:w="5045" w:type="dxa"/>
            <w:shd w:val="clear" w:color="auto" w:fill="auto"/>
            <w:vAlign w:val="center"/>
          </w:tcPr>
          <w:p w:rsidR="00E018F0" w:rsidRPr="00EF319C" w:rsidRDefault="00E018F0" w:rsidP="00D851BD">
            <w:pPr>
              <w:spacing w:line="240" w:lineRule="auto"/>
              <w:ind w:firstLine="0"/>
              <w:jc w:val="left"/>
              <w:rPr>
                <w:rFonts w:ascii="Times New Roman" w:eastAsia="Times New Roman" w:hAnsi="Times New Roman"/>
                <w:color w:val="000000"/>
                <w:szCs w:val="22"/>
                <w:lang w:eastAsia="ru-RU"/>
              </w:rPr>
            </w:pPr>
            <w:r w:rsidRPr="00EF319C">
              <w:rPr>
                <w:rFonts w:ascii="Times New Roman" w:eastAsia="Times New Roman" w:hAnsi="Times New Roman"/>
                <w:color w:val="000000"/>
                <w:szCs w:val="22"/>
                <w:lang w:eastAsia="ru-RU"/>
              </w:rPr>
              <w:t>Медицинский работник</w:t>
            </w:r>
          </w:p>
        </w:tc>
        <w:tc>
          <w:tcPr>
            <w:tcW w:w="1019" w:type="dxa"/>
            <w:vMerge/>
            <w:shd w:val="clear" w:color="auto" w:fill="auto"/>
          </w:tcPr>
          <w:p w:rsidR="00E018F0" w:rsidRPr="00EF319C" w:rsidRDefault="00E018F0" w:rsidP="00D851BD">
            <w:pPr>
              <w:spacing w:line="240" w:lineRule="auto"/>
              <w:ind w:firstLine="0"/>
              <w:jc w:val="center"/>
              <w:rPr>
                <w:rFonts w:ascii="Times New Roman" w:eastAsia="Times New Roman" w:hAnsi="Times New Roman"/>
                <w:szCs w:val="22"/>
                <w:lang w:eastAsia="ru-RU"/>
              </w:rPr>
            </w:pPr>
          </w:p>
        </w:tc>
        <w:tc>
          <w:tcPr>
            <w:tcW w:w="2952" w:type="dxa"/>
            <w:gridSpan w:val="3"/>
            <w:vMerge/>
            <w:shd w:val="clear" w:color="auto" w:fill="auto"/>
          </w:tcPr>
          <w:p w:rsidR="00E018F0" w:rsidRPr="00EF319C" w:rsidRDefault="00E018F0" w:rsidP="00D851BD">
            <w:pPr>
              <w:spacing w:line="240" w:lineRule="auto"/>
              <w:jc w:val="center"/>
              <w:rPr>
                <w:rFonts w:ascii="Times New Roman" w:eastAsia="Times New Roman" w:hAnsi="Times New Roman"/>
                <w:szCs w:val="22"/>
                <w:lang w:val="en-US" w:eastAsia="ru-RU"/>
              </w:rPr>
            </w:pPr>
          </w:p>
        </w:tc>
      </w:tr>
      <w:tr w:rsidR="00E018F0" w:rsidTr="00D851BD">
        <w:trPr>
          <w:trHeight w:val="236"/>
          <w:jc w:val="center"/>
        </w:trPr>
        <w:tc>
          <w:tcPr>
            <w:tcW w:w="765" w:type="dxa"/>
            <w:shd w:val="clear" w:color="auto" w:fill="auto"/>
            <w:vAlign w:val="center"/>
          </w:tcPr>
          <w:p w:rsidR="00E018F0" w:rsidRPr="00EF319C" w:rsidRDefault="00E018F0" w:rsidP="00D851BD">
            <w:pPr>
              <w:spacing w:line="240" w:lineRule="auto"/>
              <w:ind w:firstLine="0"/>
              <w:jc w:val="center"/>
              <w:rPr>
                <w:rFonts w:ascii="Times New Roman" w:eastAsia="Times New Roman" w:hAnsi="Times New Roman"/>
                <w:szCs w:val="22"/>
                <w:lang w:eastAsia="ru-RU"/>
              </w:rPr>
            </w:pPr>
            <w:r w:rsidRPr="00EF319C">
              <w:rPr>
                <w:rFonts w:ascii="Times New Roman" w:eastAsia="Times New Roman" w:hAnsi="Times New Roman"/>
                <w:szCs w:val="22"/>
                <w:lang w:eastAsia="ru-RU"/>
              </w:rPr>
              <w:t>4</w:t>
            </w:r>
          </w:p>
        </w:tc>
        <w:tc>
          <w:tcPr>
            <w:tcW w:w="5045" w:type="dxa"/>
            <w:shd w:val="clear" w:color="auto" w:fill="auto"/>
            <w:vAlign w:val="center"/>
          </w:tcPr>
          <w:p w:rsidR="00E018F0" w:rsidRPr="00EF319C" w:rsidRDefault="00E018F0" w:rsidP="00D851BD">
            <w:pPr>
              <w:spacing w:line="240" w:lineRule="auto"/>
              <w:ind w:firstLine="0"/>
              <w:jc w:val="left"/>
              <w:rPr>
                <w:rFonts w:ascii="Times New Roman" w:eastAsia="Times New Roman" w:hAnsi="Times New Roman"/>
                <w:color w:val="000000"/>
                <w:szCs w:val="22"/>
                <w:lang w:eastAsia="ru-RU"/>
              </w:rPr>
            </w:pPr>
            <w:r w:rsidRPr="00EF319C">
              <w:rPr>
                <w:rFonts w:ascii="Times New Roman" w:eastAsia="Times New Roman" w:hAnsi="Times New Roman"/>
                <w:color w:val="000000"/>
                <w:szCs w:val="22"/>
                <w:lang w:eastAsia="ru-RU"/>
              </w:rPr>
              <w:t>Инженер по охране окружающей среды (эколог)</w:t>
            </w:r>
          </w:p>
        </w:tc>
        <w:tc>
          <w:tcPr>
            <w:tcW w:w="1019" w:type="dxa"/>
            <w:vMerge/>
            <w:shd w:val="clear" w:color="auto" w:fill="auto"/>
          </w:tcPr>
          <w:p w:rsidR="00E018F0" w:rsidRPr="00EF319C" w:rsidRDefault="00E018F0" w:rsidP="00D851BD">
            <w:pPr>
              <w:spacing w:line="240" w:lineRule="auto"/>
              <w:ind w:firstLine="0"/>
              <w:jc w:val="left"/>
              <w:rPr>
                <w:rFonts w:ascii="Times New Roman" w:eastAsia="Times New Roman" w:hAnsi="Times New Roman"/>
                <w:szCs w:val="22"/>
                <w:lang w:eastAsia="ru-RU"/>
              </w:rPr>
            </w:pPr>
          </w:p>
        </w:tc>
        <w:tc>
          <w:tcPr>
            <w:tcW w:w="2952" w:type="dxa"/>
            <w:gridSpan w:val="3"/>
            <w:vMerge/>
            <w:shd w:val="clear" w:color="auto" w:fill="auto"/>
          </w:tcPr>
          <w:p w:rsidR="00E018F0" w:rsidRPr="00EF319C" w:rsidRDefault="00E018F0" w:rsidP="00D851BD">
            <w:pPr>
              <w:spacing w:line="240" w:lineRule="auto"/>
              <w:ind w:firstLine="0"/>
              <w:jc w:val="center"/>
              <w:rPr>
                <w:rFonts w:ascii="Times New Roman" w:eastAsia="Times New Roman" w:hAnsi="Times New Roman"/>
                <w:szCs w:val="22"/>
                <w:lang w:eastAsia="ru-RU"/>
              </w:rPr>
            </w:pPr>
          </w:p>
        </w:tc>
      </w:tr>
      <w:tr w:rsidR="00E018F0" w:rsidRPr="00470455" w:rsidTr="00D851BD">
        <w:trPr>
          <w:trHeight w:val="236"/>
          <w:jc w:val="center"/>
        </w:trPr>
        <w:tc>
          <w:tcPr>
            <w:tcW w:w="7792" w:type="dxa"/>
            <w:gridSpan w:val="4"/>
            <w:shd w:val="clear" w:color="auto" w:fill="auto"/>
            <w:vAlign w:val="center"/>
          </w:tcPr>
          <w:p w:rsidR="00E018F0" w:rsidRPr="00EF319C" w:rsidRDefault="00E018F0" w:rsidP="00D851BD">
            <w:pPr>
              <w:spacing w:line="240" w:lineRule="auto"/>
              <w:ind w:firstLine="0"/>
              <w:jc w:val="right"/>
              <w:rPr>
                <w:rFonts w:ascii="Times New Roman" w:eastAsia="Times New Roman" w:hAnsi="Times New Roman"/>
                <w:b/>
                <w:szCs w:val="22"/>
                <w:lang w:eastAsia="ru-RU"/>
              </w:rPr>
            </w:pPr>
            <w:r w:rsidRPr="00EF319C">
              <w:rPr>
                <w:rFonts w:ascii="Times New Roman" w:eastAsia="Times New Roman" w:hAnsi="Times New Roman"/>
                <w:b/>
                <w:szCs w:val="22"/>
                <w:lang w:eastAsia="ru-RU"/>
              </w:rPr>
              <w:t>Итого ИТР</w:t>
            </w:r>
          </w:p>
        </w:tc>
        <w:tc>
          <w:tcPr>
            <w:tcW w:w="992" w:type="dxa"/>
            <w:shd w:val="clear" w:color="auto" w:fill="auto"/>
            <w:vAlign w:val="center"/>
          </w:tcPr>
          <w:p w:rsidR="00E018F0" w:rsidRPr="00EF319C" w:rsidRDefault="00E018F0" w:rsidP="00D851BD">
            <w:pPr>
              <w:spacing w:line="240" w:lineRule="auto"/>
              <w:ind w:firstLine="0"/>
              <w:jc w:val="center"/>
              <w:rPr>
                <w:rFonts w:ascii="Times New Roman" w:eastAsia="Times New Roman" w:hAnsi="Times New Roman"/>
                <w:b/>
                <w:szCs w:val="22"/>
                <w:lang w:eastAsia="ru-RU"/>
              </w:rPr>
            </w:pPr>
            <w:r w:rsidRPr="00EF319C">
              <w:rPr>
                <w:rFonts w:ascii="Times New Roman" w:eastAsia="Times New Roman" w:hAnsi="Times New Roman"/>
                <w:b/>
                <w:szCs w:val="22"/>
                <w:lang w:eastAsia="ru-RU"/>
              </w:rPr>
              <w:t>1</w:t>
            </w:r>
          </w:p>
        </w:tc>
        <w:tc>
          <w:tcPr>
            <w:tcW w:w="997" w:type="dxa"/>
            <w:shd w:val="clear" w:color="auto" w:fill="auto"/>
          </w:tcPr>
          <w:p w:rsidR="00E018F0" w:rsidRPr="00EF319C" w:rsidRDefault="00E018F0" w:rsidP="00D851BD">
            <w:pPr>
              <w:spacing w:line="240" w:lineRule="auto"/>
              <w:ind w:firstLine="0"/>
              <w:jc w:val="center"/>
              <w:rPr>
                <w:rFonts w:ascii="Times New Roman" w:eastAsia="Times New Roman" w:hAnsi="Times New Roman"/>
                <w:b/>
                <w:szCs w:val="22"/>
                <w:lang w:eastAsia="ru-RU"/>
              </w:rPr>
            </w:pPr>
            <w:r w:rsidRPr="00EF319C">
              <w:rPr>
                <w:rFonts w:ascii="Times New Roman" w:eastAsia="Times New Roman" w:hAnsi="Times New Roman"/>
                <w:b/>
                <w:szCs w:val="22"/>
                <w:lang w:eastAsia="ru-RU"/>
              </w:rPr>
              <w:t>1</w:t>
            </w:r>
          </w:p>
        </w:tc>
      </w:tr>
      <w:tr w:rsidR="00E018F0" w:rsidRPr="00470455" w:rsidTr="00D851BD">
        <w:trPr>
          <w:trHeight w:val="236"/>
          <w:jc w:val="center"/>
        </w:trPr>
        <w:tc>
          <w:tcPr>
            <w:tcW w:w="9781" w:type="dxa"/>
            <w:gridSpan w:val="6"/>
            <w:shd w:val="clear" w:color="auto" w:fill="auto"/>
            <w:vAlign w:val="center"/>
          </w:tcPr>
          <w:p w:rsidR="00E018F0" w:rsidRPr="00EF319C" w:rsidRDefault="00E018F0" w:rsidP="00D851BD">
            <w:pPr>
              <w:spacing w:line="240" w:lineRule="auto"/>
              <w:ind w:firstLine="0"/>
              <w:jc w:val="left"/>
              <w:rPr>
                <w:rFonts w:ascii="Times New Roman" w:eastAsia="Times New Roman" w:hAnsi="Times New Roman"/>
                <w:b/>
                <w:szCs w:val="22"/>
                <w:lang w:eastAsia="ru-RU"/>
              </w:rPr>
            </w:pPr>
            <w:r w:rsidRPr="00EF319C">
              <w:rPr>
                <w:rFonts w:ascii="Times New Roman" w:eastAsia="Times New Roman" w:hAnsi="Times New Roman"/>
                <w:b/>
                <w:szCs w:val="22"/>
                <w:lang w:eastAsia="ru-RU"/>
              </w:rPr>
              <w:lastRenderedPageBreak/>
              <w:t>Обслуживающий персонал</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5</w:t>
            </w:r>
          </w:p>
        </w:tc>
        <w:tc>
          <w:tcPr>
            <w:tcW w:w="5045" w:type="dxa"/>
            <w:shd w:val="clear" w:color="auto" w:fill="auto"/>
            <w:vAlign w:val="center"/>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Оператор поста весового и радиационного контроля</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left="-180" w:right="-161"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6</w:t>
            </w:r>
          </w:p>
        </w:tc>
        <w:tc>
          <w:tcPr>
            <w:tcW w:w="5045" w:type="dxa"/>
            <w:shd w:val="clear" w:color="auto" w:fill="auto"/>
            <w:vAlign w:val="center"/>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Дежурный электромеханик</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1б</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left="-180" w:right="-161"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7</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Оператор сортировочной линии</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1б</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8</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Оператор </w:t>
            </w:r>
            <w:proofErr w:type="spellStart"/>
            <w:r w:rsidRPr="00ED581F">
              <w:rPr>
                <w:rFonts w:ascii="Times New Roman" w:eastAsia="Times New Roman" w:hAnsi="Times New Roman"/>
                <w:szCs w:val="22"/>
                <w:lang w:eastAsia="ru-RU"/>
              </w:rPr>
              <w:t>компактора</w:t>
            </w:r>
            <w:proofErr w:type="spellEnd"/>
            <w:r w:rsidRPr="00ED581F">
              <w:rPr>
                <w:rFonts w:ascii="Times New Roman" w:eastAsia="Times New Roman" w:hAnsi="Times New Roman"/>
                <w:szCs w:val="22"/>
                <w:lang w:eastAsia="ru-RU"/>
              </w:rPr>
              <w:t xml:space="preserve"> для хвостов сортировки</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9</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Оператор вертикального пресса для ВМР</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10</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Рабочие на разгрузочной площадке</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1а</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11</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Сортировщики</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6</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6</w:t>
            </w:r>
          </w:p>
        </w:tc>
      </w:tr>
      <w:tr w:rsidR="00E018F0" w:rsidRPr="00ED581F" w:rsidTr="00D851BD">
        <w:trPr>
          <w:trHeight w:val="236"/>
          <w:jc w:val="center"/>
        </w:trPr>
        <w:tc>
          <w:tcPr>
            <w:tcW w:w="7792" w:type="dxa"/>
            <w:gridSpan w:val="4"/>
            <w:shd w:val="clear" w:color="auto" w:fill="auto"/>
            <w:vAlign w:val="center"/>
          </w:tcPr>
          <w:p w:rsidR="00E018F0" w:rsidRPr="00ED581F" w:rsidRDefault="00E018F0" w:rsidP="00D851BD">
            <w:pPr>
              <w:spacing w:line="240" w:lineRule="auto"/>
              <w:ind w:firstLine="0"/>
              <w:jc w:val="right"/>
              <w:rPr>
                <w:rFonts w:ascii="Times New Roman" w:eastAsia="Times New Roman" w:hAnsi="Times New Roman"/>
                <w:szCs w:val="22"/>
                <w:lang w:eastAsia="ru-RU"/>
              </w:rPr>
            </w:pPr>
            <w:r w:rsidRPr="00ED581F">
              <w:rPr>
                <w:rFonts w:ascii="Times New Roman" w:eastAsia="Times New Roman" w:hAnsi="Times New Roman"/>
                <w:b/>
                <w:szCs w:val="22"/>
                <w:lang w:eastAsia="ru-RU"/>
              </w:rPr>
              <w:t>Итого обслуживающий персонал</w:t>
            </w:r>
          </w:p>
        </w:tc>
        <w:tc>
          <w:tcPr>
            <w:tcW w:w="992"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13</w:t>
            </w:r>
          </w:p>
        </w:tc>
        <w:tc>
          <w:tcPr>
            <w:tcW w:w="997"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13</w:t>
            </w:r>
          </w:p>
        </w:tc>
      </w:tr>
      <w:tr w:rsidR="00E018F0" w:rsidRPr="00ED581F" w:rsidTr="00D851BD">
        <w:trPr>
          <w:trHeight w:val="236"/>
          <w:jc w:val="center"/>
        </w:trPr>
        <w:tc>
          <w:tcPr>
            <w:tcW w:w="9781" w:type="dxa"/>
            <w:gridSpan w:val="6"/>
            <w:shd w:val="clear" w:color="auto" w:fill="auto"/>
          </w:tcPr>
          <w:p w:rsidR="00E018F0" w:rsidRPr="00ED581F" w:rsidRDefault="00E018F0" w:rsidP="00D851BD">
            <w:pPr>
              <w:spacing w:line="240" w:lineRule="auto"/>
              <w:ind w:firstLine="0"/>
              <w:jc w:val="left"/>
              <w:rPr>
                <w:rFonts w:ascii="Times New Roman" w:eastAsia="Times New Roman" w:hAnsi="Times New Roman"/>
                <w:b/>
                <w:szCs w:val="22"/>
                <w:lang w:eastAsia="ru-RU"/>
              </w:rPr>
            </w:pPr>
            <w:r w:rsidRPr="00ED581F">
              <w:rPr>
                <w:rFonts w:ascii="Times New Roman" w:eastAsia="Times New Roman" w:hAnsi="Times New Roman"/>
                <w:b/>
                <w:szCs w:val="22"/>
                <w:lang w:eastAsia="ru-RU"/>
              </w:rPr>
              <w:t>Водители</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12</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Погрузчик колесный, ковшовый </w:t>
            </w:r>
            <w:proofErr w:type="spellStart"/>
            <w:r w:rsidRPr="00ED581F">
              <w:rPr>
                <w:rFonts w:ascii="Times New Roman" w:eastAsia="Times New Roman" w:hAnsi="Times New Roman"/>
                <w:szCs w:val="22"/>
                <w:lang w:eastAsia="ru-RU"/>
              </w:rPr>
              <w:t>Амкадор</w:t>
            </w:r>
            <w:proofErr w:type="spellEnd"/>
            <w:r w:rsidRPr="00ED581F">
              <w:rPr>
                <w:rFonts w:ascii="Times New Roman" w:eastAsia="Times New Roman" w:hAnsi="Times New Roman"/>
                <w:szCs w:val="22"/>
                <w:lang w:eastAsia="ru-RU"/>
              </w:rPr>
              <w:t xml:space="preserve"> 352В</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13</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Погрузчик вилочный </w:t>
            </w:r>
            <w:proofErr w:type="spellStart"/>
            <w:r w:rsidRPr="00ED581F">
              <w:rPr>
                <w:rFonts w:ascii="Times New Roman" w:eastAsia="Times New Roman" w:hAnsi="Times New Roman"/>
                <w:szCs w:val="22"/>
                <w:lang w:eastAsia="ru-RU"/>
              </w:rPr>
              <w:t>Амкадор</w:t>
            </w:r>
            <w:proofErr w:type="spellEnd"/>
            <w:r w:rsidRPr="00ED581F">
              <w:rPr>
                <w:rFonts w:ascii="Times New Roman" w:eastAsia="Times New Roman" w:hAnsi="Times New Roman"/>
                <w:szCs w:val="22"/>
                <w:lang w:eastAsia="ru-RU"/>
              </w:rPr>
              <w:t xml:space="preserve"> 211</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14</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Каток-уплотнитель TANA E450</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15</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Бульдозер </w:t>
            </w:r>
            <w:proofErr w:type="spellStart"/>
            <w:r w:rsidRPr="00ED581F">
              <w:rPr>
                <w:rFonts w:ascii="Times New Roman" w:eastAsia="Times New Roman" w:hAnsi="Times New Roman"/>
                <w:szCs w:val="22"/>
                <w:lang w:eastAsia="ru-RU"/>
              </w:rPr>
              <w:t>Caterpillar</w:t>
            </w:r>
            <w:proofErr w:type="spellEnd"/>
            <w:r w:rsidRPr="00ED581F">
              <w:rPr>
                <w:rFonts w:ascii="Times New Roman" w:eastAsia="Times New Roman" w:hAnsi="Times New Roman"/>
                <w:szCs w:val="22"/>
                <w:lang w:eastAsia="ru-RU"/>
              </w:rPr>
              <w:t xml:space="preserve"> D6R</w:t>
            </w:r>
          </w:p>
        </w:tc>
        <w:tc>
          <w:tcPr>
            <w:tcW w:w="1019"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r>
      <w:tr w:rsidR="00E018F0" w:rsidRPr="00ED581F" w:rsidTr="00D851BD">
        <w:trPr>
          <w:trHeight w:val="485"/>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16</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Автомобиль с крюковым захватом </w:t>
            </w:r>
            <w:proofErr w:type="spellStart"/>
            <w:r w:rsidRPr="00ED581F">
              <w:rPr>
                <w:rFonts w:ascii="Times New Roman" w:eastAsia="Times New Roman" w:hAnsi="Times New Roman"/>
                <w:szCs w:val="22"/>
                <w:lang w:eastAsia="ru-RU"/>
              </w:rPr>
              <w:t>Мультилифт</w:t>
            </w:r>
            <w:proofErr w:type="spellEnd"/>
            <w:r w:rsidRPr="00ED581F">
              <w:rPr>
                <w:rFonts w:ascii="Times New Roman" w:eastAsia="Times New Roman" w:hAnsi="Times New Roman"/>
                <w:szCs w:val="22"/>
                <w:lang w:eastAsia="ru-RU"/>
              </w:rPr>
              <w:t xml:space="preserve"> на базе </w:t>
            </w:r>
            <w:proofErr w:type="spellStart"/>
            <w:r w:rsidRPr="00ED581F">
              <w:rPr>
                <w:rFonts w:ascii="Times New Roman" w:eastAsia="Times New Roman" w:hAnsi="Times New Roman"/>
                <w:szCs w:val="22"/>
                <w:lang w:eastAsia="ru-RU"/>
              </w:rPr>
              <w:t>Камаз</w:t>
            </w:r>
            <w:proofErr w:type="spellEnd"/>
            <w:r w:rsidRPr="00ED581F">
              <w:rPr>
                <w:rFonts w:ascii="Times New Roman" w:eastAsia="Times New Roman" w:hAnsi="Times New Roman"/>
                <w:szCs w:val="22"/>
                <w:lang w:eastAsia="ru-RU"/>
              </w:rPr>
              <w:t xml:space="preserve"> 65201-3950-29(К4)</w:t>
            </w:r>
          </w:p>
        </w:tc>
        <w:tc>
          <w:tcPr>
            <w:tcW w:w="1019" w:type="dxa"/>
            <w:vMerge w:val="restart"/>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vMerge w:val="restart"/>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c>
          <w:tcPr>
            <w:tcW w:w="992" w:type="dxa"/>
            <w:vMerge w:val="restart"/>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vMerge w:val="restart"/>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17</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 xml:space="preserve">Самосвал </w:t>
            </w:r>
            <w:proofErr w:type="spellStart"/>
            <w:r w:rsidRPr="00ED581F">
              <w:rPr>
                <w:rFonts w:ascii="Times New Roman" w:eastAsia="Times New Roman" w:hAnsi="Times New Roman"/>
                <w:szCs w:val="22"/>
                <w:lang w:eastAsia="ru-RU"/>
              </w:rPr>
              <w:t>Камаз</w:t>
            </w:r>
            <w:proofErr w:type="spellEnd"/>
            <w:r w:rsidRPr="00ED581F">
              <w:rPr>
                <w:rFonts w:ascii="Times New Roman" w:eastAsia="Times New Roman" w:hAnsi="Times New Roman"/>
                <w:szCs w:val="22"/>
                <w:lang w:eastAsia="ru-RU"/>
              </w:rPr>
              <w:t xml:space="preserve"> 65115-6058-48</w:t>
            </w:r>
          </w:p>
        </w:tc>
        <w:tc>
          <w:tcPr>
            <w:tcW w:w="1019" w:type="dxa"/>
            <w:vMerge/>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963" w:type="dxa"/>
            <w:vMerge/>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992" w:type="dxa"/>
            <w:vMerge/>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p>
        </w:tc>
        <w:tc>
          <w:tcPr>
            <w:tcW w:w="997" w:type="dxa"/>
            <w:vMerge/>
            <w:shd w:val="clear" w:color="auto" w:fill="auto"/>
            <w:vAlign w:val="center"/>
          </w:tcPr>
          <w:p w:rsidR="00E018F0" w:rsidRPr="00ED581F" w:rsidRDefault="00E018F0" w:rsidP="00D851BD">
            <w:pPr>
              <w:widowControl w:val="0"/>
              <w:overflowPunct w:val="0"/>
              <w:autoSpaceDE w:val="0"/>
              <w:autoSpaceDN w:val="0"/>
              <w:adjustRightInd w:val="0"/>
              <w:spacing w:line="240" w:lineRule="auto"/>
              <w:ind w:firstLine="0"/>
              <w:jc w:val="center"/>
              <w:textAlignment w:val="baseline"/>
              <w:rPr>
                <w:rFonts w:ascii="Times New Roman" w:eastAsia="Times New Roman" w:hAnsi="Times New Roman"/>
                <w:szCs w:val="22"/>
                <w:lang w:eastAsia="ru-RU"/>
              </w:rPr>
            </w:pPr>
          </w:p>
        </w:tc>
      </w:tr>
      <w:tr w:rsidR="00E018F0" w:rsidRPr="00ED581F" w:rsidTr="00D851BD">
        <w:trPr>
          <w:trHeight w:val="236"/>
          <w:jc w:val="center"/>
        </w:trPr>
        <w:tc>
          <w:tcPr>
            <w:tcW w:w="765"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18</w:t>
            </w:r>
          </w:p>
        </w:tc>
        <w:tc>
          <w:tcPr>
            <w:tcW w:w="5045" w:type="dxa"/>
            <w:shd w:val="clear" w:color="auto" w:fill="auto"/>
          </w:tcPr>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Комбинированная дорожная машина</w:t>
            </w:r>
          </w:p>
          <w:p w:rsidR="00E018F0" w:rsidRPr="00ED581F" w:rsidRDefault="00E018F0" w:rsidP="00D851BD">
            <w:pPr>
              <w:spacing w:line="240" w:lineRule="auto"/>
              <w:ind w:firstLine="0"/>
              <w:jc w:val="left"/>
              <w:rPr>
                <w:rFonts w:ascii="Times New Roman" w:eastAsia="Times New Roman" w:hAnsi="Times New Roman"/>
                <w:szCs w:val="22"/>
                <w:lang w:eastAsia="ru-RU"/>
              </w:rPr>
            </w:pPr>
            <w:r w:rsidRPr="00ED581F">
              <w:rPr>
                <w:rFonts w:ascii="Times New Roman" w:eastAsia="Times New Roman" w:hAnsi="Times New Roman"/>
                <w:szCs w:val="22"/>
                <w:lang w:eastAsia="ru-RU"/>
              </w:rPr>
              <w:t>КО-806-01</w:t>
            </w:r>
          </w:p>
        </w:tc>
        <w:tc>
          <w:tcPr>
            <w:tcW w:w="1019"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2г</w:t>
            </w:r>
          </w:p>
        </w:tc>
        <w:tc>
          <w:tcPr>
            <w:tcW w:w="963"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c>
          <w:tcPr>
            <w:tcW w:w="992"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eastAsia="ru-RU"/>
              </w:rPr>
            </w:pPr>
            <w:r w:rsidRPr="00ED581F">
              <w:rPr>
                <w:rFonts w:ascii="Times New Roman" w:eastAsia="Times New Roman" w:hAnsi="Times New Roman"/>
                <w:szCs w:val="22"/>
                <w:lang w:eastAsia="ru-RU"/>
              </w:rPr>
              <w:t>1</w:t>
            </w:r>
          </w:p>
        </w:tc>
        <w:tc>
          <w:tcPr>
            <w:tcW w:w="997" w:type="dxa"/>
            <w:shd w:val="clear" w:color="auto" w:fill="auto"/>
            <w:vAlign w:val="center"/>
          </w:tcPr>
          <w:p w:rsidR="00E018F0" w:rsidRPr="00ED581F" w:rsidRDefault="00E018F0" w:rsidP="00D851BD">
            <w:pPr>
              <w:spacing w:line="240" w:lineRule="auto"/>
              <w:ind w:firstLine="0"/>
              <w:jc w:val="center"/>
              <w:rPr>
                <w:rFonts w:ascii="Times New Roman" w:eastAsia="Times New Roman" w:hAnsi="Times New Roman"/>
                <w:szCs w:val="22"/>
                <w:lang w:val="en-US" w:eastAsia="ru-RU"/>
              </w:rPr>
            </w:pPr>
            <w:r w:rsidRPr="00ED581F">
              <w:rPr>
                <w:rFonts w:ascii="Times New Roman" w:eastAsia="Times New Roman" w:hAnsi="Times New Roman"/>
                <w:szCs w:val="22"/>
                <w:lang w:val="en-US" w:eastAsia="ru-RU"/>
              </w:rPr>
              <w:t>1</w:t>
            </w:r>
          </w:p>
        </w:tc>
      </w:tr>
      <w:tr w:rsidR="00E018F0" w:rsidRPr="00ED581F" w:rsidTr="00D851BD">
        <w:trPr>
          <w:trHeight w:val="238"/>
          <w:jc w:val="center"/>
        </w:trPr>
        <w:tc>
          <w:tcPr>
            <w:tcW w:w="7792" w:type="dxa"/>
            <w:gridSpan w:val="4"/>
            <w:shd w:val="clear" w:color="auto" w:fill="auto"/>
          </w:tcPr>
          <w:p w:rsidR="00E018F0" w:rsidRPr="00ED581F" w:rsidRDefault="00E018F0" w:rsidP="00D851BD">
            <w:pPr>
              <w:spacing w:line="240" w:lineRule="auto"/>
              <w:ind w:firstLine="0"/>
              <w:jc w:val="right"/>
              <w:rPr>
                <w:rFonts w:ascii="Times New Roman" w:eastAsia="Times New Roman" w:hAnsi="Times New Roman"/>
                <w:szCs w:val="22"/>
                <w:lang w:eastAsia="ru-RU"/>
              </w:rPr>
            </w:pPr>
            <w:r w:rsidRPr="00ED581F">
              <w:rPr>
                <w:rFonts w:ascii="Times New Roman" w:eastAsia="Times New Roman" w:hAnsi="Times New Roman"/>
                <w:b/>
                <w:szCs w:val="22"/>
                <w:lang w:eastAsia="ru-RU"/>
              </w:rPr>
              <w:t>Итого водители:</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6</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6</w:t>
            </w:r>
          </w:p>
        </w:tc>
      </w:tr>
      <w:tr w:rsidR="00E018F0" w:rsidRPr="00ED581F" w:rsidTr="00D851BD">
        <w:trPr>
          <w:trHeight w:val="238"/>
          <w:jc w:val="center"/>
        </w:trPr>
        <w:tc>
          <w:tcPr>
            <w:tcW w:w="7792" w:type="dxa"/>
            <w:gridSpan w:val="4"/>
            <w:shd w:val="clear" w:color="auto" w:fill="auto"/>
          </w:tcPr>
          <w:p w:rsidR="00E018F0" w:rsidRPr="00ED581F" w:rsidRDefault="00E018F0" w:rsidP="00D851BD">
            <w:pPr>
              <w:spacing w:line="240" w:lineRule="auto"/>
              <w:ind w:firstLine="0"/>
              <w:jc w:val="right"/>
              <w:rPr>
                <w:rFonts w:ascii="Times New Roman" w:eastAsia="Times New Roman" w:hAnsi="Times New Roman"/>
                <w:b/>
                <w:szCs w:val="22"/>
                <w:lang w:eastAsia="ru-RU"/>
              </w:rPr>
            </w:pPr>
            <w:r w:rsidRPr="00ED581F">
              <w:rPr>
                <w:rFonts w:ascii="Times New Roman" w:eastAsia="Times New Roman" w:hAnsi="Times New Roman"/>
                <w:b/>
                <w:szCs w:val="22"/>
                <w:lang w:eastAsia="ru-RU"/>
              </w:rPr>
              <w:t>Итого обслуживающий персонал и водители:</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19</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val="en-US" w:eastAsia="ru-RU"/>
              </w:rPr>
            </w:pPr>
            <w:r w:rsidRPr="00ED581F">
              <w:rPr>
                <w:rFonts w:ascii="Times New Roman" w:eastAsia="Times New Roman" w:hAnsi="Times New Roman"/>
                <w:b/>
                <w:szCs w:val="22"/>
                <w:lang w:val="en-US" w:eastAsia="ru-RU"/>
              </w:rPr>
              <w:t>19</w:t>
            </w:r>
          </w:p>
        </w:tc>
      </w:tr>
      <w:tr w:rsidR="00E018F0" w:rsidRPr="00ED581F" w:rsidTr="00D851BD">
        <w:trPr>
          <w:trHeight w:val="238"/>
          <w:jc w:val="center"/>
        </w:trPr>
        <w:tc>
          <w:tcPr>
            <w:tcW w:w="7792" w:type="dxa"/>
            <w:gridSpan w:val="4"/>
            <w:shd w:val="clear" w:color="auto" w:fill="auto"/>
          </w:tcPr>
          <w:p w:rsidR="00E018F0" w:rsidRPr="00ED581F" w:rsidRDefault="00E018F0" w:rsidP="00D851BD">
            <w:pPr>
              <w:spacing w:line="240" w:lineRule="auto"/>
              <w:ind w:firstLine="0"/>
              <w:jc w:val="right"/>
              <w:rPr>
                <w:rFonts w:ascii="Times New Roman" w:eastAsia="Times New Roman" w:hAnsi="Times New Roman"/>
                <w:b/>
                <w:szCs w:val="22"/>
                <w:lang w:eastAsia="ru-RU"/>
              </w:rPr>
            </w:pPr>
            <w:r w:rsidRPr="00ED581F">
              <w:rPr>
                <w:rFonts w:ascii="Times New Roman" w:eastAsia="Times New Roman" w:hAnsi="Times New Roman"/>
                <w:b/>
                <w:szCs w:val="22"/>
                <w:lang w:eastAsia="ru-RU"/>
              </w:rPr>
              <w:t xml:space="preserve">Сторожевая охрана (по договору, персонал сторонней организации) </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eastAsia="ru-RU"/>
              </w:rPr>
            </w:pPr>
            <w:r w:rsidRPr="00ED581F">
              <w:rPr>
                <w:rFonts w:ascii="Times New Roman" w:eastAsia="Times New Roman" w:hAnsi="Times New Roman"/>
                <w:b/>
                <w:szCs w:val="22"/>
                <w:lang w:eastAsia="ru-RU"/>
              </w:rPr>
              <w:t>2</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eastAsia="ru-RU"/>
              </w:rPr>
            </w:pPr>
            <w:r w:rsidRPr="00ED581F">
              <w:rPr>
                <w:rFonts w:ascii="Times New Roman" w:eastAsia="Times New Roman" w:hAnsi="Times New Roman"/>
                <w:b/>
                <w:szCs w:val="22"/>
                <w:lang w:eastAsia="ru-RU"/>
              </w:rPr>
              <w:t>4</w:t>
            </w:r>
          </w:p>
        </w:tc>
      </w:tr>
      <w:tr w:rsidR="00E018F0" w:rsidRPr="00ED581F" w:rsidTr="00D851BD">
        <w:trPr>
          <w:trHeight w:val="238"/>
          <w:jc w:val="center"/>
        </w:trPr>
        <w:tc>
          <w:tcPr>
            <w:tcW w:w="7792" w:type="dxa"/>
            <w:gridSpan w:val="4"/>
            <w:shd w:val="clear" w:color="auto" w:fill="auto"/>
          </w:tcPr>
          <w:p w:rsidR="00E018F0" w:rsidRPr="00ED581F" w:rsidRDefault="00E018F0" w:rsidP="00D851BD">
            <w:pPr>
              <w:spacing w:line="240" w:lineRule="auto"/>
              <w:ind w:firstLine="0"/>
              <w:jc w:val="right"/>
              <w:rPr>
                <w:rFonts w:ascii="Times New Roman" w:eastAsia="Times New Roman" w:hAnsi="Times New Roman"/>
                <w:b/>
                <w:szCs w:val="22"/>
                <w:lang w:eastAsia="ru-RU"/>
              </w:rPr>
            </w:pPr>
            <w:r w:rsidRPr="00ED581F">
              <w:rPr>
                <w:rFonts w:ascii="Times New Roman" w:eastAsia="Times New Roman" w:hAnsi="Times New Roman"/>
                <w:b/>
                <w:szCs w:val="22"/>
                <w:lang w:eastAsia="ru-RU"/>
              </w:rPr>
              <w:t>Всего:</w:t>
            </w:r>
          </w:p>
        </w:tc>
        <w:tc>
          <w:tcPr>
            <w:tcW w:w="992"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eastAsia="ru-RU"/>
              </w:rPr>
            </w:pPr>
            <w:r w:rsidRPr="00ED581F">
              <w:rPr>
                <w:rFonts w:ascii="Times New Roman" w:eastAsia="Times New Roman" w:hAnsi="Times New Roman"/>
                <w:b/>
                <w:szCs w:val="22"/>
                <w:lang w:val="en-US" w:eastAsia="ru-RU"/>
              </w:rPr>
              <w:t>2</w:t>
            </w:r>
            <w:r w:rsidRPr="00ED581F">
              <w:rPr>
                <w:rFonts w:ascii="Times New Roman" w:eastAsia="Times New Roman" w:hAnsi="Times New Roman"/>
                <w:b/>
                <w:szCs w:val="22"/>
                <w:lang w:eastAsia="ru-RU"/>
              </w:rPr>
              <w:t>2</w:t>
            </w:r>
          </w:p>
        </w:tc>
        <w:tc>
          <w:tcPr>
            <w:tcW w:w="997" w:type="dxa"/>
            <w:shd w:val="clear" w:color="auto" w:fill="auto"/>
          </w:tcPr>
          <w:p w:rsidR="00E018F0" w:rsidRPr="00ED581F" w:rsidRDefault="00E018F0" w:rsidP="00D851BD">
            <w:pPr>
              <w:spacing w:line="240" w:lineRule="auto"/>
              <w:ind w:firstLine="0"/>
              <w:jc w:val="center"/>
              <w:rPr>
                <w:rFonts w:ascii="Times New Roman" w:eastAsia="Times New Roman" w:hAnsi="Times New Roman"/>
                <w:b/>
                <w:szCs w:val="22"/>
                <w:lang w:eastAsia="ru-RU"/>
              </w:rPr>
            </w:pPr>
            <w:r w:rsidRPr="00ED581F">
              <w:rPr>
                <w:rFonts w:ascii="Times New Roman" w:eastAsia="Times New Roman" w:hAnsi="Times New Roman"/>
                <w:b/>
                <w:szCs w:val="22"/>
                <w:lang w:val="en-US" w:eastAsia="ru-RU"/>
              </w:rPr>
              <w:t>2</w:t>
            </w:r>
            <w:r w:rsidRPr="00ED581F">
              <w:rPr>
                <w:rFonts w:ascii="Times New Roman" w:eastAsia="Times New Roman" w:hAnsi="Times New Roman"/>
                <w:b/>
                <w:szCs w:val="22"/>
                <w:lang w:eastAsia="ru-RU"/>
              </w:rPr>
              <w:t>4</w:t>
            </w:r>
          </w:p>
        </w:tc>
      </w:tr>
    </w:tbl>
    <w:p w:rsidR="00211E21" w:rsidRDefault="00211E21" w:rsidP="002D2E14">
      <w:pPr>
        <w:widowControl w:val="0"/>
        <w:overflowPunct w:val="0"/>
        <w:autoSpaceDE w:val="0"/>
        <w:autoSpaceDN w:val="0"/>
        <w:adjustRightInd w:val="0"/>
        <w:ind w:left="142" w:right="260"/>
        <w:jc w:val="right"/>
        <w:textAlignment w:val="baseline"/>
        <w:rPr>
          <w:rFonts w:ascii="Times New Roman" w:eastAsia="Mangal" w:hAnsi="Times New Roman"/>
          <w:sz w:val="24"/>
          <w:szCs w:val="20"/>
          <w:lang w:eastAsia="ru-RU"/>
        </w:rPr>
      </w:pPr>
    </w:p>
    <w:p w:rsidR="00FB474D" w:rsidRPr="00BC0817" w:rsidRDefault="00FB474D" w:rsidP="002D2E14">
      <w:pPr>
        <w:widowControl w:val="0"/>
        <w:overflowPunct w:val="0"/>
        <w:autoSpaceDE w:val="0"/>
        <w:autoSpaceDN w:val="0"/>
        <w:adjustRightInd w:val="0"/>
        <w:ind w:left="142" w:right="260"/>
        <w:jc w:val="right"/>
        <w:textAlignment w:val="baseline"/>
        <w:rPr>
          <w:rFonts w:ascii="Times New Roman" w:eastAsia="Mangal" w:hAnsi="Times New Roman"/>
          <w:sz w:val="24"/>
          <w:szCs w:val="20"/>
          <w:lang w:eastAsia="ru-RU"/>
        </w:rPr>
      </w:pPr>
    </w:p>
    <w:p w:rsidR="00C531E8" w:rsidRPr="005C59F7" w:rsidRDefault="00C531E8" w:rsidP="00C531E8">
      <w:pPr>
        <w:pStyle w:val="afffff6"/>
        <w:spacing w:before="240" w:after="240" w:line="240" w:lineRule="auto"/>
        <w:jc w:val="center"/>
        <w:rPr>
          <w:b/>
          <w:color w:val="000000" w:themeColor="text1"/>
          <w:sz w:val="28"/>
          <w:szCs w:val="28"/>
          <w:u w:val="single"/>
        </w:rPr>
      </w:pPr>
      <w:r w:rsidRPr="00AA23D8">
        <w:rPr>
          <w:color w:val="000000" w:themeColor="text1"/>
          <w:szCs w:val="24"/>
        </w:rPr>
        <w:t xml:space="preserve">  </w:t>
      </w:r>
      <w:r w:rsidRPr="00AA23D8">
        <w:rPr>
          <w:b/>
          <w:color w:val="000000" w:themeColor="text1"/>
          <w:sz w:val="28"/>
          <w:szCs w:val="28"/>
          <w:u w:val="single"/>
        </w:rPr>
        <w:t>д)  сведения о расчетном (проектном) расходе воды на производственные нужды</w:t>
      </w:r>
      <w:r w:rsidR="005C59F7" w:rsidRPr="005C59F7">
        <w:rPr>
          <w:b/>
          <w:color w:val="000000" w:themeColor="text1"/>
          <w:sz w:val="28"/>
          <w:szCs w:val="28"/>
          <w:u w:val="single"/>
        </w:rPr>
        <w:t xml:space="preserve"> </w:t>
      </w:r>
    </w:p>
    <w:p w:rsidR="00AA23D8" w:rsidRPr="00ED581F" w:rsidRDefault="00AA23D8" w:rsidP="00D851BD">
      <w:pPr>
        <w:pStyle w:val="afffff6"/>
        <w:spacing w:before="240" w:after="240" w:line="240" w:lineRule="auto"/>
        <w:ind w:left="142" w:right="0" w:firstLine="0"/>
        <w:rPr>
          <w:color w:val="000000" w:themeColor="text1"/>
          <w:szCs w:val="24"/>
        </w:rPr>
      </w:pPr>
      <w:r w:rsidRPr="00ED581F">
        <w:rPr>
          <w:color w:val="000000" w:themeColor="text1"/>
          <w:szCs w:val="24"/>
        </w:rPr>
        <w:t>В пожароопасный (летний) период на увлажнение отходов расход воды на полив принимается 10л на 1м</w:t>
      </w:r>
      <w:r w:rsidRPr="00ED581F">
        <w:rPr>
          <w:color w:val="000000" w:themeColor="text1"/>
          <w:szCs w:val="24"/>
          <w:vertAlign w:val="superscript"/>
        </w:rPr>
        <w:t>3</w:t>
      </w:r>
      <w:r w:rsidRPr="00ED581F">
        <w:rPr>
          <w:color w:val="000000" w:themeColor="text1"/>
          <w:szCs w:val="24"/>
        </w:rPr>
        <w:t xml:space="preserve"> в соответствии с «Инструкцией по проектированию, эксплуатации и рекультивации полигонов для твердых бытовых отходов». см. раздел</w:t>
      </w:r>
      <w:r w:rsidR="003334D6" w:rsidRPr="00ED581F">
        <w:rPr>
          <w:color w:val="000000" w:themeColor="text1"/>
          <w:szCs w:val="24"/>
        </w:rPr>
        <w:t xml:space="preserve"> проектной документации шифр. 132/18-02-ИОС7</w:t>
      </w:r>
      <w:r w:rsidRPr="00ED581F">
        <w:rPr>
          <w:color w:val="000000" w:themeColor="text1"/>
          <w:szCs w:val="24"/>
        </w:rPr>
        <w:t>.ТЧ. Источником водоснабжения полива на увлажнение отходов является проектируемый пруд-регулятор.</w:t>
      </w:r>
    </w:p>
    <w:p w:rsidR="00D851BD" w:rsidRDefault="00D851BD" w:rsidP="00D851BD">
      <w:pPr>
        <w:ind w:right="284" w:firstLine="567"/>
        <w:rPr>
          <w:rFonts w:ascii="Times New Roman" w:eastAsia="MS Mincho" w:hAnsi="Times New Roman"/>
          <w:sz w:val="24"/>
          <w:szCs w:val="20"/>
          <w:lang w:eastAsia="ru-RU"/>
        </w:rPr>
      </w:pPr>
      <w:r w:rsidRPr="00ED581F">
        <w:rPr>
          <w:rFonts w:ascii="Times New Roman" w:eastAsia="MS Mincho" w:hAnsi="Times New Roman"/>
          <w:sz w:val="24"/>
          <w:szCs w:val="20"/>
          <w:lang w:eastAsia="ru-RU"/>
        </w:rPr>
        <w:t>Полив дорог, площадок и газонов предполагается осуществлять при помощи поливомоечных машин. Источником водоснабжения на полив дорог, площадок и зеленых насаждений являются пруд-регулятор.</w:t>
      </w:r>
    </w:p>
    <w:p w:rsidR="00ED581F" w:rsidRPr="00637C18" w:rsidRDefault="00D851BD" w:rsidP="00ED581F">
      <w:pPr>
        <w:ind w:right="284" w:firstLine="567"/>
        <w:jc w:val="left"/>
        <w:rPr>
          <w:rFonts w:ascii="Times New Roman" w:eastAsia="MS Mincho" w:hAnsi="Times New Roman"/>
          <w:sz w:val="24"/>
          <w:szCs w:val="20"/>
          <w:lang w:eastAsia="ru-RU"/>
        </w:rPr>
      </w:pPr>
      <w:r w:rsidRPr="00ED581F">
        <w:rPr>
          <w:rFonts w:ascii="Times New Roman" w:eastAsia="MS Mincho" w:hAnsi="Times New Roman"/>
          <w:sz w:val="24"/>
          <w:szCs w:val="20"/>
          <w:lang w:eastAsia="ru-RU"/>
        </w:rPr>
        <w:t xml:space="preserve">Для смыва полов и оборудования вода подается из подземного резервуара </w:t>
      </w:r>
      <w:r w:rsidR="00ED581F">
        <w:rPr>
          <w:rFonts w:ascii="Times New Roman" w:eastAsia="MS Mincho" w:hAnsi="Times New Roman"/>
          <w:sz w:val="24"/>
          <w:szCs w:val="20"/>
          <w:lang w:eastAsia="ru-RU"/>
        </w:rPr>
        <w:t xml:space="preserve"> из проектируемого пруда-регулятора</w:t>
      </w:r>
      <w:r w:rsidR="00ED581F" w:rsidRPr="00637C18">
        <w:rPr>
          <w:rFonts w:ascii="Times New Roman" w:eastAsia="MS Mincho" w:hAnsi="Times New Roman"/>
          <w:sz w:val="24"/>
          <w:szCs w:val="20"/>
          <w:lang w:eastAsia="ru-RU"/>
        </w:rPr>
        <w:t>.</w:t>
      </w:r>
      <w:r w:rsidR="00ED581F">
        <w:rPr>
          <w:rFonts w:ascii="Times New Roman" w:eastAsia="MS Mincho" w:hAnsi="Times New Roman"/>
          <w:sz w:val="24"/>
          <w:szCs w:val="20"/>
          <w:lang w:eastAsia="ru-RU"/>
        </w:rPr>
        <w:t xml:space="preserve"> На производственные нужды </w:t>
      </w:r>
      <w:r w:rsidR="00ED581F" w:rsidRPr="00637C18">
        <w:rPr>
          <w:rFonts w:ascii="Times New Roman" w:hAnsi="Times New Roman"/>
          <w:sz w:val="24"/>
        </w:rPr>
        <w:t>используется очищенная дождевая вода из пруда-регулятора</w:t>
      </w:r>
    </w:p>
    <w:p w:rsidR="00D851BD" w:rsidRPr="00272E91" w:rsidRDefault="00D851BD" w:rsidP="00D851BD">
      <w:pPr>
        <w:tabs>
          <w:tab w:val="left" w:pos="180"/>
        </w:tabs>
        <w:ind w:right="408" w:firstLine="567"/>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Полы приемной площадки, сортировочных кабин, всё оборудование и конструкции, соприкасающиеся с ТКО в процессе переработки должны промываться технической водой не реже 1 раза в месяц, в теплое время года.</w:t>
      </w:r>
      <w:r w:rsidRPr="00DE787A">
        <w:rPr>
          <w:rFonts w:ascii="Times New Roman" w:eastAsia="Times New Roman" w:hAnsi="Times New Roman"/>
          <w:sz w:val="24"/>
          <w:szCs w:val="20"/>
          <w:lang w:eastAsia="ru-RU"/>
        </w:rPr>
        <w:t xml:space="preserve"> </w:t>
      </w:r>
    </w:p>
    <w:p w:rsidR="00D851BD" w:rsidRPr="00272E91" w:rsidRDefault="00D851BD" w:rsidP="00D851BD">
      <w:pPr>
        <w:tabs>
          <w:tab w:val="left" w:pos="180"/>
        </w:tabs>
        <w:ind w:right="408" w:firstLine="567"/>
        <w:rPr>
          <w:rFonts w:ascii="Times New Roman" w:eastAsia="Times New Roman" w:hAnsi="Times New Roman"/>
          <w:sz w:val="24"/>
          <w:szCs w:val="20"/>
          <w:lang w:eastAsia="ru-RU"/>
        </w:rPr>
      </w:pPr>
    </w:p>
    <w:p w:rsidR="00D851BD" w:rsidRPr="00272E91" w:rsidRDefault="00D851BD" w:rsidP="00D851BD">
      <w:pPr>
        <w:tabs>
          <w:tab w:val="left" w:pos="180"/>
        </w:tabs>
        <w:ind w:right="408" w:firstLine="567"/>
        <w:rPr>
          <w:rFonts w:ascii="Times New Roman" w:eastAsia="Times New Roman" w:hAnsi="Times New Roman"/>
          <w:sz w:val="24"/>
          <w:szCs w:val="20"/>
          <w:lang w:eastAsia="ru-RU"/>
        </w:rPr>
      </w:pPr>
    </w:p>
    <w:p w:rsidR="00D851BD" w:rsidRDefault="00D851BD" w:rsidP="00D851BD">
      <w:pPr>
        <w:tabs>
          <w:tab w:val="left" w:pos="180"/>
        </w:tabs>
        <w:ind w:right="408" w:firstLine="567"/>
        <w:rPr>
          <w:rFonts w:ascii="Times New Roman" w:eastAsia="Times New Roman" w:hAnsi="Times New Roman"/>
          <w:sz w:val="24"/>
          <w:szCs w:val="20"/>
          <w:lang w:eastAsia="ru-RU"/>
        </w:rPr>
      </w:pPr>
    </w:p>
    <w:p w:rsidR="00D851BD" w:rsidRPr="00D851BD" w:rsidRDefault="00D851BD" w:rsidP="00AA23D8">
      <w:pPr>
        <w:pStyle w:val="afffff6"/>
        <w:spacing w:before="240" w:after="240" w:line="240" w:lineRule="auto"/>
        <w:ind w:left="720" w:right="0" w:firstLine="0"/>
        <w:rPr>
          <w:color w:val="000000" w:themeColor="text1"/>
          <w:szCs w:val="24"/>
        </w:rPr>
      </w:pPr>
      <w:r w:rsidRPr="00ED581F">
        <w:rPr>
          <w:color w:val="000000"/>
        </w:rPr>
        <w:t xml:space="preserve">Уборка площадки осуществляется в теплое время года путем </w:t>
      </w:r>
      <w:proofErr w:type="spellStart"/>
      <w:r w:rsidRPr="00ED581F">
        <w:rPr>
          <w:color w:val="000000"/>
        </w:rPr>
        <w:t>гидросмыва</w:t>
      </w:r>
      <w:proofErr w:type="spellEnd"/>
      <w:r w:rsidRPr="00ED581F">
        <w:rPr>
          <w:color w:val="000000"/>
        </w:rPr>
        <w:t>, при помощи аппаратов высокого давления для мойки типа «</w:t>
      </w:r>
      <w:proofErr w:type="spellStart"/>
      <w:r w:rsidRPr="00ED581F">
        <w:rPr>
          <w:color w:val="000000"/>
        </w:rPr>
        <w:t>Karcher</w:t>
      </w:r>
      <w:proofErr w:type="spellEnd"/>
      <w:r w:rsidRPr="00ED581F">
        <w:rPr>
          <w:color w:val="000000"/>
        </w:rPr>
        <w:t>» HD 5/12 C (или аналог).</w:t>
      </w:r>
    </w:p>
    <w:p w:rsidR="00FB474D" w:rsidRDefault="00FB474D" w:rsidP="00AA23D8">
      <w:pPr>
        <w:pStyle w:val="afffff6"/>
        <w:spacing w:before="240" w:after="240" w:line="240" w:lineRule="auto"/>
        <w:ind w:left="720" w:right="0" w:firstLine="0"/>
        <w:rPr>
          <w:color w:val="000000" w:themeColor="text1"/>
          <w:szCs w:val="24"/>
        </w:rPr>
      </w:pPr>
    </w:p>
    <w:p w:rsidR="002C11B0" w:rsidRPr="002C11B0" w:rsidRDefault="002C11B0" w:rsidP="002C11B0">
      <w:pPr>
        <w:pStyle w:val="afffff6"/>
        <w:spacing w:before="240" w:after="240" w:line="240" w:lineRule="auto"/>
        <w:ind w:left="284" w:right="0" w:firstLine="283"/>
        <w:jc w:val="center"/>
        <w:rPr>
          <w:b/>
          <w:color w:val="000000" w:themeColor="text1"/>
          <w:sz w:val="28"/>
          <w:szCs w:val="28"/>
          <w:u w:val="single"/>
        </w:rPr>
      </w:pPr>
      <w:r w:rsidRPr="002C11B0">
        <w:rPr>
          <w:b/>
          <w:color w:val="000000" w:themeColor="text1"/>
          <w:sz w:val="28"/>
          <w:szCs w:val="28"/>
          <w:u w:val="single"/>
        </w:rPr>
        <w:t>е)  сведения о фактическом и требуемом напоре в сети водоснабжения, проектных решениях и инженерном оборудовании, обеспечивающих создание требуемого напора воды</w:t>
      </w:r>
    </w:p>
    <w:p w:rsidR="002C11B0" w:rsidRDefault="002C11B0" w:rsidP="002C11B0">
      <w:pPr>
        <w:tabs>
          <w:tab w:val="left" w:pos="2649"/>
        </w:tabs>
        <w:ind w:left="284" w:firstLine="283"/>
        <w:rPr>
          <w:rFonts w:ascii="Times New Roman" w:hAnsi="Times New Roman"/>
          <w:sz w:val="24"/>
        </w:rPr>
      </w:pPr>
      <w:r w:rsidRPr="002C11B0">
        <w:rPr>
          <w:rFonts w:ascii="Times New Roman" w:hAnsi="Times New Roman"/>
          <w:sz w:val="24"/>
        </w:rPr>
        <w:t xml:space="preserve">Основные показатели по системам внутреннего водопровода и канализации АБК приведены в </w:t>
      </w:r>
      <w:r w:rsidRPr="002C11B0">
        <w:rPr>
          <w:rFonts w:ascii="Times New Roman" w:hAnsi="Times New Roman"/>
          <w:sz w:val="24"/>
          <w:shd w:val="clear" w:color="auto" w:fill="D9D9D9"/>
        </w:rPr>
        <w:t xml:space="preserve">таблицах </w:t>
      </w:r>
      <w:r w:rsidR="00F61872">
        <w:rPr>
          <w:rFonts w:ascii="Times New Roman" w:hAnsi="Times New Roman"/>
          <w:sz w:val="24"/>
          <w:shd w:val="clear" w:color="auto" w:fill="D9D9D9"/>
        </w:rPr>
        <w:t>2</w:t>
      </w:r>
      <w:r w:rsidRPr="002C11B0">
        <w:rPr>
          <w:rFonts w:ascii="Times New Roman" w:hAnsi="Times New Roman"/>
          <w:sz w:val="24"/>
          <w:shd w:val="clear" w:color="auto" w:fill="D9D9D9"/>
        </w:rPr>
        <w:t xml:space="preserve">, </w:t>
      </w:r>
      <w:r w:rsidR="00F61872">
        <w:rPr>
          <w:rFonts w:ascii="Times New Roman" w:hAnsi="Times New Roman"/>
          <w:sz w:val="24"/>
          <w:shd w:val="clear" w:color="auto" w:fill="D9D9D9"/>
        </w:rPr>
        <w:t>3</w:t>
      </w:r>
      <w:r w:rsidRPr="002C11B0">
        <w:rPr>
          <w:rFonts w:ascii="Times New Roman" w:hAnsi="Times New Roman"/>
          <w:sz w:val="24"/>
          <w:shd w:val="clear" w:color="auto" w:fill="D9D9D9"/>
        </w:rPr>
        <w:t xml:space="preserve">. Расчет потребного напора насоса см. таблицу </w:t>
      </w:r>
      <w:r w:rsidR="00F61872">
        <w:rPr>
          <w:rFonts w:ascii="Times New Roman" w:hAnsi="Times New Roman"/>
          <w:sz w:val="24"/>
          <w:shd w:val="clear" w:color="auto" w:fill="D9D9D9"/>
        </w:rPr>
        <w:t>2</w:t>
      </w:r>
      <w:r w:rsidRPr="002C11B0">
        <w:rPr>
          <w:rFonts w:ascii="Times New Roman" w:hAnsi="Times New Roman"/>
          <w:sz w:val="24"/>
          <w:shd w:val="clear" w:color="auto" w:fill="D9D9D9"/>
        </w:rPr>
        <w:t xml:space="preserve">.  Характеристику установленного оборудования, планы АБК с сетями водопровода и канализации см. паспорт АБК. Для подачи воды в систему холодного и горячего водоснабжения в АБК предусмотрена комплектная насосная установка </w:t>
      </w:r>
      <w:r w:rsidRPr="002C11B0">
        <w:rPr>
          <w:rFonts w:ascii="Times New Roman" w:hAnsi="Times New Roman"/>
          <w:sz w:val="24"/>
          <w:shd w:val="clear" w:color="auto" w:fill="D9D9D9"/>
          <w:lang w:val="en-US"/>
        </w:rPr>
        <w:t>JPA</w:t>
      </w:r>
      <w:r w:rsidRPr="002C11B0">
        <w:rPr>
          <w:rFonts w:ascii="Times New Roman" w:hAnsi="Times New Roman"/>
          <w:sz w:val="24"/>
          <w:shd w:val="clear" w:color="auto" w:fill="D9D9D9"/>
        </w:rPr>
        <w:t xml:space="preserve"> 5-61 </w:t>
      </w:r>
      <w:r w:rsidRPr="002C11B0">
        <w:rPr>
          <w:rFonts w:ascii="Times New Roman" w:hAnsi="Times New Roman"/>
          <w:sz w:val="24"/>
          <w:shd w:val="clear" w:color="auto" w:fill="D9D9D9"/>
          <w:lang w:val="en-US"/>
        </w:rPr>
        <w:t>PT</w:t>
      </w:r>
      <w:r w:rsidRPr="002C11B0">
        <w:rPr>
          <w:rFonts w:ascii="Times New Roman" w:hAnsi="Times New Roman"/>
          <w:sz w:val="24"/>
          <w:shd w:val="clear" w:color="auto" w:fill="D9D9D9"/>
        </w:rPr>
        <w:t>-</w:t>
      </w:r>
      <w:r w:rsidRPr="002C11B0">
        <w:rPr>
          <w:rFonts w:ascii="Times New Roman" w:hAnsi="Times New Roman"/>
          <w:sz w:val="24"/>
          <w:shd w:val="clear" w:color="auto" w:fill="D9D9D9"/>
          <w:lang w:val="en-US"/>
        </w:rPr>
        <w:t>V</w:t>
      </w:r>
      <w:r w:rsidRPr="002C11B0">
        <w:rPr>
          <w:rFonts w:ascii="Times New Roman" w:hAnsi="Times New Roman"/>
          <w:sz w:val="24"/>
          <w:shd w:val="clear" w:color="auto" w:fill="D9D9D9"/>
        </w:rPr>
        <w:t xml:space="preserve"> на базе самовсасывающего центробежного моноблочного насоса </w:t>
      </w:r>
      <w:r w:rsidRPr="002C11B0">
        <w:rPr>
          <w:rFonts w:ascii="Times New Roman" w:hAnsi="Times New Roman"/>
          <w:sz w:val="24"/>
          <w:shd w:val="clear" w:color="auto" w:fill="D9D9D9"/>
          <w:lang w:val="en-US"/>
        </w:rPr>
        <w:t>JPA</w:t>
      </w:r>
      <w:r w:rsidRPr="002C11B0">
        <w:rPr>
          <w:rFonts w:ascii="Times New Roman" w:hAnsi="Times New Roman"/>
          <w:sz w:val="24"/>
          <w:shd w:val="clear" w:color="auto" w:fill="D9D9D9"/>
        </w:rPr>
        <w:t xml:space="preserve"> ф. </w:t>
      </w:r>
      <w:r w:rsidRPr="002C11B0">
        <w:rPr>
          <w:rFonts w:ascii="Times New Roman" w:hAnsi="Times New Roman"/>
          <w:sz w:val="24"/>
          <w:shd w:val="clear" w:color="auto" w:fill="D9D9D9"/>
          <w:lang w:val="en-US"/>
        </w:rPr>
        <w:t>GRUNDFOS</w:t>
      </w:r>
      <w:r w:rsidRPr="002C11B0">
        <w:rPr>
          <w:rFonts w:ascii="Times New Roman" w:hAnsi="Times New Roman"/>
          <w:sz w:val="24"/>
          <w:shd w:val="clear" w:color="auto" w:fill="D9D9D9"/>
        </w:rPr>
        <w:t xml:space="preserve"> производительностью 5 м</w:t>
      </w:r>
      <w:r w:rsidRPr="002C11B0">
        <w:rPr>
          <w:rFonts w:ascii="Times New Roman" w:hAnsi="Times New Roman"/>
          <w:sz w:val="24"/>
          <w:shd w:val="clear" w:color="auto" w:fill="D9D9D9"/>
          <w:vertAlign w:val="superscript"/>
        </w:rPr>
        <w:t>3</w:t>
      </w:r>
      <w:r w:rsidRPr="002C11B0">
        <w:rPr>
          <w:rFonts w:ascii="Times New Roman" w:hAnsi="Times New Roman"/>
          <w:sz w:val="24"/>
          <w:shd w:val="clear" w:color="auto" w:fill="D9D9D9"/>
        </w:rPr>
        <w:t xml:space="preserve">/час и напором 30,0м. Для приготовления горячей воды в АБК предусмотрена установка двух накопительных </w:t>
      </w:r>
      <w:proofErr w:type="spellStart"/>
      <w:r w:rsidRPr="002C11B0">
        <w:rPr>
          <w:rFonts w:ascii="Times New Roman" w:hAnsi="Times New Roman"/>
          <w:sz w:val="24"/>
          <w:shd w:val="clear" w:color="auto" w:fill="D9D9D9"/>
        </w:rPr>
        <w:t>электроводонагревателей</w:t>
      </w:r>
      <w:proofErr w:type="spellEnd"/>
      <w:r w:rsidRPr="002C11B0">
        <w:rPr>
          <w:rFonts w:ascii="Times New Roman" w:hAnsi="Times New Roman"/>
          <w:sz w:val="24"/>
          <w:shd w:val="clear" w:color="auto" w:fill="D9D9D9"/>
        </w:rPr>
        <w:t xml:space="preserve"> </w:t>
      </w:r>
      <w:proofErr w:type="spellStart"/>
      <w:r w:rsidRPr="002C11B0">
        <w:rPr>
          <w:rFonts w:ascii="Times New Roman" w:hAnsi="Times New Roman"/>
          <w:sz w:val="24"/>
          <w:shd w:val="clear" w:color="auto" w:fill="D9D9D9"/>
        </w:rPr>
        <w:t>Термекс</w:t>
      </w:r>
      <w:proofErr w:type="spellEnd"/>
      <w:r w:rsidRPr="002C11B0">
        <w:rPr>
          <w:rFonts w:ascii="Times New Roman" w:hAnsi="Times New Roman"/>
          <w:sz w:val="24"/>
          <w:shd w:val="clear" w:color="auto" w:fill="D9D9D9"/>
        </w:rPr>
        <w:t xml:space="preserve"> емкостью 200 л каждый.</w:t>
      </w:r>
      <w:r w:rsidRPr="002C11B0">
        <w:rPr>
          <w:rFonts w:ascii="Times New Roman" w:hAnsi="Times New Roman"/>
          <w:sz w:val="24"/>
        </w:rPr>
        <w:t xml:space="preserve"> </w:t>
      </w:r>
    </w:p>
    <w:p w:rsidR="008F6A83" w:rsidRDefault="008F6A83" w:rsidP="002C11B0">
      <w:pPr>
        <w:tabs>
          <w:tab w:val="left" w:pos="2649"/>
        </w:tabs>
        <w:ind w:left="284" w:firstLine="283"/>
        <w:rPr>
          <w:rFonts w:ascii="Times New Roman" w:hAnsi="Times New Roman"/>
          <w:sz w:val="24"/>
        </w:rPr>
      </w:pPr>
    </w:p>
    <w:p w:rsidR="008F6A83" w:rsidRDefault="008F6A83" w:rsidP="002C11B0">
      <w:pPr>
        <w:tabs>
          <w:tab w:val="left" w:pos="2649"/>
        </w:tabs>
        <w:ind w:left="284" w:firstLine="283"/>
        <w:rPr>
          <w:rFonts w:ascii="Times New Roman" w:hAnsi="Times New Roman"/>
          <w:sz w:val="24"/>
        </w:rPr>
      </w:pPr>
    </w:p>
    <w:p w:rsidR="008F6A83" w:rsidRPr="002C11B0" w:rsidRDefault="008F6A83" w:rsidP="002C11B0">
      <w:pPr>
        <w:tabs>
          <w:tab w:val="left" w:pos="2649"/>
        </w:tabs>
        <w:ind w:left="284" w:firstLine="283"/>
        <w:rPr>
          <w:rFonts w:ascii="Times New Roman" w:hAnsi="Times New Roman"/>
          <w:sz w:val="24"/>
        </w:rPr>
      </w:pPr>
    </w:p>
    <w:p w:rsidR="002C11B0" w:rsidRPr="002C11B0" w:rsidRDefault="002C11B0" w:rsidP="002C11B0">
      <w:pPr>
        <w:shd w:val="clear" w:color="auto" w:fill="D9D9D9"/>
        <w:jc w:val="center"/>
        <w:rPr>
          <w:rFonts w:ascii="Times New Roman" w:hAnsi="Times New Roman"/>
          <w:b/>
          <w:sz w:val="24"/>
        </w:rPr>
      </w:pPr>
      <w:r w:rsidRPr="002C11B0">
        <w:rPr>
          <w:rFonts w:ascii="Times New Roman" w:hAnsi="Times New Roman"/>
          <w:b/>
          <w:sz w:val="24"/>
        </w:rPr>
        <w:t>Расчет потребного напора насосов подачи воды</w:t>
      </w:r>
    </w:p>
    <w:p w:rsidR="002C11B0" w:rsidRPr="002C11B0" w:rsidRDefault="002C11B0" w:rsidP="002C11B0">
      <w:pPr>
        <w:shd w:val="clear" w:color="auto" w:fill="D9D9D9"/>
        <w:jc w:val="right"/>
        <w:rPr>
          <w:rFonts w:ascii="Times New Roman" w:hAnsi="Times New Roman"/>
          <w:sz w:val="24"/>
        </w:rPr>
      </w:pPr>
      <w:r w:rsidRPr="002C11B0">
        <w:rPr>
          <w:rFonts w:ascii="Times New Roman" w:hAnsi="Times New Roman"/>
          <w:sz w:val="24"/>
        </w:rPr>
        <w:t>Таблица</w:t>
      </w:r>
      <w:r>
        <w:rPr>
          <w:rFonts w:ascii="Times New Roman" w:hAnsi="Times New Roman"/>
          <w:sz w:val="24"/>
          <w:lang w:val="en-US"/>
        </w:rPr>
        <w:t xml:space="preserve"> </w:t>
      </w:r>
      <w:r w:rsidR="00DB3838">
        <w:rPr>
          <w:rFonts w:ascii="Times New Roman" w:hAnsi="Times New Roman"/>
          <w:sz w:val="24"/>
        </w:rPr>
        <w:t>2</w:t>
      </w:r>
      <w:r w:rsidRPr="002C11B0">
        <w:rPr>
          <w:rFonts w:ascii="Times New Roman" w:hAnsi="Times New Roman"/>
          <w:sz w:val="24"/>
        </w:rPr>
        <w:t xml:space="preserve"> </w:t>
      </w:r>
    </w:p>
    <w:p w:rsidR="002C11B0" w:rsidRPr="002C11B0" w:rsidRDefault="002C11B0" w:rsidP="002C11B0">
      <w:pPr>
        <w:shd w:val="clear" w:color="auto" w:fill="D9D9D9"/>
        <w:spacing w:after="60"/>
        <w:ind w:left="794" w:right="68"/>
        <w:jc w:val="right"/>
        <w:rPr>
          <w:rFonts w:ascii="Times New Roman" w:hAnsi="Times New Roman"/>
          <w:sz w:val="24"/>
        </w:rPr>
      </w:pPr>
    </w:p>
    <w:tbl>
      <w:tblPr>
        <w:tblpPr w:leftFromText="181" w:rightFromText="181" w:vertAnchor="text" w:horzAnchor="margin" w:tblpXSpec="center" w:tblpY="61"/>
        <w:tblOverlap w:val="neve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81"/>
        <w:gridCol w:w="2783"/>
        <w:gridCol w:w="1470"/>
        <w:gridCol w:w="1842"/>
        <w:gridCol w:w="2309"/>
      </w:tblGrid>
      <w:tr w:rsidR="002C11B0" w:rsidRPr="003C55CA" w:rsidTr="002C11B0">
        <w:tc>
          <w:tcPr>
            <w:tcW w:w="1281" w:type="dxa"/>
          </w:tcPr>
          <w:p w:rsidR="002C11B0" w:rsidRPr="002C11B0" w:rsidRDefault="002C11B0" w:rsidP="004D28BC">
            <w:pPr>
              <w:pBdr>
                <w:top w:val="dotted" w:sz="6" w:space="3" w:color="CCCCCC"/>
              </w:pBdr>
              <w:shd w:val="clear" w:color="auto" w:fill="D9D9D9"/>
              <w:spacing w:line="269" w:lineRule="atLeast"/>
              <w:rPr>
                <w:rFonts w:ascii="Times New Roman" w:hAnsi="Times New Roman"/>
                <w:b/>
                <w:spacing w:val="-2"/>
                <w:sz w:val="24"/>
              </w:rPr>
            </w:pPr>
            <w:r w:rsidRPr="002C11B0">
              <w:rPr>
                <w:rFonts w:ascii="Times New Roman" w:hAnsi="Times New Roman"/>
                <w:b/>
                <w:spacing w:val="-2"/>
                <w:sz w:val="24"/>
              </w:rPr>
              <w:t xml:space="preserve">№ </w:t>
            </w:r>
            <w:proofErr w:type="spellStart"/>
            <w:r w:rsidRPr="002C11B0">
              <w:rPr>
                <w:rFonts w:ascii="Times New Roman" w:hAnsi="Times New Roman"/>
                <w:b/>
                <w:spacing w:val="-2"/>
                <w:sz w:val="24"/>
              </w:rPr>
              <w:t>пп</w:t>
            </w:r>
            <w:proofErr w:type="spellEnd"/>
          </w:p>
        </w:tc>
        <w:tc>
          <w:tcPr>
            <w:tcW w:w="2783" w:type="dxa"/>
          </w:tcPr>
          <w:p w:rsidR="002C11B0" w:rsidRPr="002C11B0" w:rsidRDefault="002C11B0" w:rsidP="002C11B0">
            <w:pPr>
              <w:pBdr>
                <w:top w:val="dotted" w:sz="6" w:space="3" w:color="CCCCCC"/>
              </w:pBdr>
              <w:shd w:val="clear" w:color="auto" w:fill="D9D9D9"/>
              <w:tabs>
                <w:tab w:val="left" w:pos="0"/>
              </w:tabs>
              <w:spacing w:line="269" w:lineRule="atLeast"/>
              <w:ind w:firstLine="0"/>
              <w:jc w:val="center"/>
              <w:rPr>
                <w:rFonts w:ascii="Times New Roman" w:hAnsi="Times New Roman"/>
                <w:b/>
                <w:spacing w:val="-2"/>
                <w:sz w:val="24"/>
              </w:rPr>
            </w:pPr>
            <w:r w:rsidRPr="002C11B0">
              <w:rPr>
                <w:rFonts w:ascii="Times New Roman" w:hAnsi="Times New Roman"/>
                <w:b/>
                <w:spacing w:val="-2"/>
                <w:sz w:val="24"/>
              </w:rPr>
              <w:t>Наименование показателя</w:t>
            </w:r>
          </w:p>
        </w:tc>
        <w:tc>
          <w:tcPr>
            <w:tcW w:w="1470" w:type="dxa"/>
          </w:tcPr>
          <w:p w:rsidR="002C11B0" w:rsidRPr="002C11B0" w:rsidRDefault="002C11B0" w:rsidP="002C11B0">
            <w:pPr>
              <w:pBdr>
                <w:top w:val="dotted" w:sz="6" w:space="3" w:color="CCCCCC"/>
              </w:pBdr>
              <w:shd w:val="clear" w:color="auto" w:fill="D9D9D9"/>
              <w:spacing w:line="269" w:lineRule="atLeast"/>
              <w:ind w:firstLine="0"/>
              <w:jc w:val="center"/>
              <w:rPr>
                <w:rFonts w:ascii="Times New Roman" w:hAnsi="Times New Roman"/>
                <w:b/>
                <w:spacing w:val="-2"/>
                <w:sz w:val="24"/>
              </w:rPr>
            </w:pPr>
            <w:r w:rsidRPr="002C11B0">
              <w:rPr>
                <w:rFonts w:ascii="Times New Roman" w:hAnsi="Times New Roman"/>
                <w:b/>
                <w:spacing w:val="-2"/>
                <w:sz w:val="24"/>
              </w:rPr>
              <w:t>Единица измерения</w:t>
            </w:r>
          </w:p>
        </w:tc>
        <w:tc>
          <w:tcPr>
            <w:tcW w:w="1842" w:type="dxa"/>
          </w:tcPr>
          <w:p w:rsidR="002C11B0" w:rsidRPr="002C11B0" w:rsidRDefault="002C11B0" w:rsidP="002C11B0">
            <w:pPr>
              <w:pBdr>
                <w:top w:val="dotted" w:sz="6" w:space="3" w:color="CCCCCC"/>
              </w:pBdr>
              <w:shd w:val="clear" w:color="auto" w:fill="D9D9D9"/>
              <w:spacing w:line="269" w:lineRule="atLeast"/>
              <w:ind w:firstLine="0"/>
              <w:jc w:val="center"/>
              <w:rPr>
                <w:rFonts w:ascii="Times New Roman" w:hAnsi="Times New Roman"/>
                <w:b/>
                <w:spacing w:val="-2"/>
                <w:sz w:val="24"/>
              </w:rPr>
            </w:pPr>
            <w:r w:rsidRPr="002C11B0">
              <w:rPr>
                <w:rFonts w:ascii="Times New Roman" w:hAnsi="Times New Roman"/>
                <w:b/>
                <w:spacing w:val="-2"/>
                <w:sz w:val="24"/>
              </w:rPr>
              <w:t>Численное значение</w:t>
            </w:r>
          </w:p>
        </w:tc>
        <w:tc>
          <w:tcPr>
            <w:tcW w:w="2309" w:type="dxa"/>
          </w:tcPr>
          <w:p w:rsidR="002C11B0" w:rsidRPr="002C11B0" w:rsidRDefault="002C11B0" w:rsidP="004D28BC">
            <w:pPr>
              <w:pBdr>
                <w:top w:val="dotted" w:sz="6" w:space="3" w:color="CCCCCC"/>
              </w:pBdr>
              <w:shd w:val="clear" w:color="auto" w:fill="D9D9D9"/>
              <w:spacing w:line="269" w:lineRule="atLeast"/>
              <w:rPr>
                <w:rFonts w:ascii="Times New Roman" w:hAnsi="Times New Roman"/>
                <w:b/>
                <w:spacing w:val="-2"/>
                <w:sz w:val="24"/>
              </w:rPr>
            </w:pPr>
            <w:r w:rsidRPr="002C11B0">
              <w:rPr>
                <w:rFonts w:ascii="Times New Roman" w:hAnsi="Times New Roman"/>
                <w:b/>
                <w:spacing w:val="-2"/>
                <w:sz w:val="24"/>
              </w:rPr>
              <w:t>Примечание</w:t>
            </w: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1</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Потребный напор у санитарного прибора</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7,0</w:t>
            </w:r>
          </w:p>
        </w:tc>
        <w:tc>
          <w:tcPr>
            <w:tcW w:w="2309" w:type="dxa"/>
          </w:tcPr>
          <w:p w:rsidR="002C11B0" w:rsidRPr="002C11B0" w:rsidRDefault="002C11B0" w:rsidP="004D28BC">
            <w:pPr>
              <w:shd w:val="clear" w:color="auto" w:fill="D9D9D9"/>
              <w:rPr>
                <w:rFonts w:ascii="Times New Roman" w:hAnsi="Times New Roman"/>
                <w:spacing w:val="-2"/>
                <w:sz w:val="24"/>
              </w:rPr>
            </w:pP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3</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 xml:space="preserve">Высота диктующей точки от </w:t>
            </w:r>
            <w:proofErr w:type="spellStart"/>
            <w:r w:rsidRPr="002C11B0">
              <w:rPr>
                <w:rFonts w:ascii="Times New Roman" w:hAnsi="Times New Roman"/>
                <w:spacing w:val="-2"/>
                <w:sz w:val="24"/>
              </w:rPr>
              <w:t>отм</w:t>
            </w:r>
            <w:proofErr w:type="spellEnd"/>
            <w:r w:rsidRPr="002C11B0">
              <w:rPr>
                <w:rFonts w:ascii="Times New Roman" w:hAnsi="Times New Roman"/>
                <w:spacing w:val="-2"/>
                <w:sz w:val="24"/>
              </w:rPr>
              <w:t xml:space="preserve">. </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2,0</w:t>
            </w:r>
          </w:p>
        </w:tc>
        <w:tc>
          <w:tcPr>
            <w:tcW w:w="2309" w:type="dxa"/>
          </w:tcPr>
          <w:p w:rsidR="002C11B0" w:rsidRPr="002C11B0" w:rsidRDefault="002C11B0" w:rsidP="004D28BC">
            <w:pPr>
              <w:shd w:val="clear" w:color="auto" w:fill="D9D9D9"/>
              <w:rPr>
                <w:rFonts w:ascii="Times New Roman" w:hAnsi="Times New Roman"/>
                <w:spacing w:val="-2"/>
                <w:sz w:val="24"/>
              </w:rPr>
            </w:pP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6</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Потери напора по длине и на местные сопротивления</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1,5</w:t>
            </w:r>
          </w:p>
        </w:tc>
        <w:tc>
          <w:tcPr>
            <w:tcW w:w="2309" w:type="dxa"/>
          </w:tcPr>
          <w:p w:rsidR="002C11B0" w:rsidRPr="002C11B0" w:rsidRDefault="002C11B0" w:rsidP="004D28BC">
            <w:pPr>
              <w:shd w:val="clear" w:color="auto" w:fill="D9D9D9"/>
              <w:rPr>
                <w:rFonts w:ascii="Times New Roman" w:hAnsi="Times New Roman"/>
                <w:spacing w:val="-2"/>
                <w:sz w:val="24"/>
                <w:lang w:val="en-US"/>
              </w:rPr>
            </w:pP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7</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Потери напора в насосной установке</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1,0</w:t>
            </w:r>
          </w:p>
        </w:tc>
        <w:tc>
          <w:tcPr>
            <w:tcW w:w="2309" w:type="dxa"/>
          </w:tcPr>
          <w:p w:rsidR="002C11B0" w:rsidRPr="002C11B0" w:rsidRDefault="002C11B0" w:rsidP="004D28BC">
            <w:pPr>
              <w:shd w:val="clear" w:color="auto" w:fill="D9D9D9"/>
              <w:rPr>
                <w:rFonts w:ascii="Times New Roman" w:hAnsi="Times New Roman"/>
                <w:spacing w:val="-2"/>
                <w:sz w:val="24"/>
              </w:rPr>
            </w:pP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9</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Потери напора в водонагревателе</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1,5</w:t>
            </w:r>
          </w:p>
        </w:tc>
        <w:tc>
          <w:tcPr>
            <w:tcW w:w="2309" w:type="dxa"/>
          </w:tcPr>
          <w:p w:rsidR="002C11B0" w:rsidRPr="002C11B0" w:rsidRDefault="002C11B0" w:rsidP="004D28BC">
            <w:pPr>
              <w:shd w:val="clear" w:color="auto" w:fill="D9D9D9"/>
              <w:rPr>
                <w:rFonts w:ascii="Times New Roman" w:hAnsi="Times New Roman"/>
                <w:spacing w:val="-2"/>
                <w:sz w:val="24"/>
              </w:rPr>
            </w:pPr>
          </w:p>
        </w:tc>
      </w:tr>
      <w:tr w:rsidR="00FB2D26" w:rsidRPr="003C55CA" w:rsidTr="002C11B0">
        <w:tc>
          <w:tcPr>
            <w:tcW w:w="1281" w:type="dxa"/>
          </w:tcPr>
          <w:p w:rsidR="00FB2D26" w:rsidRPr="002C11B0" w:rsidRDefault="00FB2D26" w:rsidP="004D28BC">
            <w:pPr>
              <w:shd w:val="clear" w:color="auto" w:fill="D9D9D9"/>
              <w:jc w:val="center"/>
              <w:rPr>
                <w:rFonts w:ascii="Times New Roman" w:hAnsi="Times New Roman"/>
                <w:spacing w:val="-2"/>
                <w:sz w:val="24"/>
              </w:rPr>
            </w:pPr>
            <w:r>
              <w:rPr>
                <w:rFonts w:ascii="Times New Roman" w:hAnsi="Times New Roman"/>
                <w:spacing w:val="-2"/>
                <w:sz w:val="24"/>
              </w:rPr>
              <w:lastRenderedPageBreak/>
              <w:t>10</w:t>
            </w:r>
          </w:p>
        </w:tc>
        <w:tc>
          <w:tcPr>
            <w:tcW w:w="2783" w:type="dxa"/>
          </w:tcPr>
          <w:p w:rsidR="00FB2D26" w:rsidRPr="002C11B0" w:rsidRDefault="00FB2D26" w:rsidP="004B54AE">
            <w:pPr>
              <w:shd w:val="clear" w:color="auto" w:fill="D9D9D9"/>
              <w:ind w:firstLine="0"/>
              <w:rPr>
                <w:rFonts w:ascii="Times New Roman" w:hAnsi="Times New Roman"/>
                <w:spacing w:val="-2"/>
                <w:sz w:val="24"/>
              </w:rPr>
            </w:pPr>
            <w:r>
              <w:rPr>
                <w:rFonts w:ascii="Times New Roman" w:hAnsi="Times New Roman"/>
                <w:spacing w:val="-2"/>
                <w:sz w:val="24"/>
              </w:rPr>
              <w:t>Потери напора в счетчике</w:t>
            </w:r>
          </w:p>
        </w:tc>
        <w:tc>
          <w:tcPr>
            <w:tcW w:w="1470" w:type="dxa"/>
          </w:tcPr>
          <w:p w:rsidR="00FB2D26" w:rsidRPr="002C11B0" w:rsidRDefault="00FB2D26" w:rsidP="002C11B0">
            <w:pPr>
              <w:shd w:val="clear" w:color="auto" w:fill="D9D9D9"/>
              <w:rPr>
                <w:rFonts w:ascii="Times New Roman" w:hAnsi="Times New Roman"/>
                <w:spacing w:val="-2"/>
                <w:sz w:val="24"/>
              </w:rPr>
            </w:pPr>
            <w:r>
              <w:rPr>
                <w:rFonts w:ascii="Times New Roman" w:hAnsi="Times New Roman"/>
                <w:spacing w:val="-2"/>
                <w:sz w:val="24"/>
              </w:rPr>
              <w:t>м</w:t>
            </w:r>
          </w:p>
        </w:tc>
        <w:tc>
          <w:tcPr>
            <w:tcW w:w="1842" w:type="dxa"/>
          </w:tcPr>
          <w:p w:rsidR="00FB2D26" w:rsidRPr="002C11B0" w:rsidRDefault="00FB2D26" w:rsidP="002C11B0">
            <w:pPr>
              <w:shd w:val="clear" w:color="auto" w:fill="D9D9D9"/>
              <w:rPr>
                <w:rFonts w:ascii="Times New Roman" w:hAnsi="Times New Roman"/>
                <w:spacing w:val="-2"/>
                <w:sz w:val="24"/>
              </w:rPr>
            </w:pPr>
            <w:r>
              <w:rPr>
                <w:rFonts w:ascii="Times New Roman" w:hAnsi="Times New Roman"/>
                <w:spacing w:val="-2"/>
                <w:sz w:val="24"/>
              </w:rPr>
              <w:t>0,98</w:t>
            </w:r>
          </w:p>
        </w:tc>
        <w:tc>
          <w:tcPr>
            <w:tcW w:w="2309" w:type="dxa"/>
          </w:tcPr>
          <w:p w:rsidR="00FB2D26" w:rsidRPr="002C11B0" w:rsidRDefault="00FB2D26" w:rsidP="004D28BC">
            <w:pPr>
              <w:shd w:val="clear" w:color="auto" w:fill="D9D9D9"/>
              <w:rPr>
                <w:rFonts w:ascii="Times New Roman" w:hAnsi="Times New Roman"/>
                <w:spacing w:val="-2"/>
                <w:sz w:val="24"/>
              </w:rPr>
            </w:pPr>
          </w:p>
        </w:tc>
      </w:tr>
      <w:tr w:rsidR="002C11B0" w:rsidRPr="003C55CA"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11</w:t>
            </w:r>
          </w:p>
        </w:tc>
        <w:tc>
          <w:tcPr>
            <w:tcW w:w="2783" w:type="dxa"/>
          </w:tcPr>
          <w:p w:rsidR="002C11B0" w:rsidRPr="002C11B0" w:rsidRDefault="002C11B0" w:rsidP="004B54AE">
            <w:pPr>
              <w:shd w:val="clear" w:color="auto" w:fill="D9D9D9"/>
              <w:ind w:firstLine="0"/>
              <w:jc w:val="center"/>
              <w:rPr>
                <w:rFonts w:ascii="Times New Roman" w:hAnsi="Times New Roman"/>
                <w:spacing w:val="-2"/>
                <w:sz w:val="24"/>
              </w:rPr>
            </w:pPr>
            <w:r w:rsidRPr="002C11B0">
              <w:rPr>
                <w:rFonts w:ascii="Times New Roman" w:hAnsi="Times New Roman"/>
                <w:spacing w:val="-2"/>
                <w:sz w:val="24"/>
              </w:rPr>
              <w:t>Необходимый манометрический напор</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FB2D26">
            <w:pPr>
              <w:shd w:val="clear" w:color="auto" w:fill="D9D9D9"/>
              <w:rPr>
                <w:rFonts w:ascii="Times New Roman" w:hAnsi="Times New Roman"/>
                <w:spacing w:val="-2"/>
                <w:sz w:val="24"/>
              </w:rPr>
            </w:pPr>
            <w:r w:rsidRPr="002C11B0">
              <w:rPr>
                <w:rFonts w:ascii="Times New Roman" w:hAnsi="Times New Roman"/>
                <w:spacing w:val="-2"/>
                <w:sz w:val="24"/>
              </w:rPr>
              <w:t>1</w:t>
            </w:r>
            <w:r w:rsidR="00FB2D26">
              <w:rPr>
                <w:rFonts w:ascii="Times New Roman" w:hAnsi="Times New Roman"/>
                <w:spacing w:val="-2"/>
                <w:sz w:val="24"/>
              </w:rPr>
              <w:t>4</w:t>
            </w:r>
            <w:r w:rsidRPr="002C11B0">
              <w:rPr>
                <w:rFonts w:ascii="Times New Roman" w:hAnsi="Times New Roman"/>
                <w:spacing w:val="-2"/>
                <w:sz w:val="24"/>
              </w:rPr>
              <w:t>,0</w:t>
            </w:r>
          </w:p>
        </w:tc>
        <w:tc>
          <w:tcPr>
            <w:tcW w:w="2309" w:type="dxa"/>
          </w:tcPr>
          <w:p w:rsidR="002C11B0" w:rsidRPr="002C11B0" w:rsidRDefault="002C11B0" w:rsidP="004D28BC">
            <w:pPr>
              <w:shd w:val="clear" w:color="auto" w:fill="D9D9D9"/>
              <w:rPr>
                <w:rFonts w:ascii="Times New Roman" w:hAnsi="Times New Roman"/>
                <w:spacing w:val="-2"/>
                <w:sz w:val="24"/>
              </w:rPr>
            </w:pPr>
          </w:p>
        </w:tc>
      </w:tr>
      <w:tr w:rsidR="002C11B0" w:rsidRPr="00AF5E53" w:rsidTr="002C11B0">
        <w:tc>
          <w:tcPr>
            <w:tcW w:w="1281" w:type="dxa"/>
          </w:tcPr>
          <w:p w:rsidR="002C11B0" w:rsidRPr="002C11B0" w:rsidRDefault="002C11B0" w:rsidP="004D28BC">
            <w:pPr>
              <w:shd w:val="clear" w:color="auto" w:fill="D9D9D9"/>
              <w:jc w:val="center"/>
              <w:rPr>
                <w:rFonts w:ascii="Times New Roman" w:hAnsi="Times New Roman"/>
                <w:spacing w:val="-2"/>
                <w:sz w:val="24"/>
              </w:rPr>
            </w:pPr>
            <w:r w:rsidRPr="002C11B0">
              <w:rPr>
                <w:rFonts w:ascii="Times New Roman" w:hAnsi="Times New Roman"/>
                <w:spacing w:val="-2"/>
                <w:sz w:val="24"/>
              </w:rPr>
              <w:t>12</w:t>
            </w:r>
          </w:p>
        </w:tc>
        <w:tc>
          <w:tcPr>
            <w:tcW w:w="2783" w:type="dxa"/>
          </w:tcPr>
          <w:p w:rsidR="002C11B0" w:rsidRPr="002C11B0" w:rsidRDefault="002C11B0" w:rsidP="004B54AE">
            <w:pPr>
              <w:shd w:val="clear" w:color="auto" w:fill="D9D9D9"/>
              <w:ind w:firstLine="0"/>
              <w:rPr>
                <w:rFonts w:ascii="Times New Roman" w:hAnsi="Times New Roman"/>
                <w:spacing w:val="-2"/>
                <w:sz w:val="24"/>
              </w:rPr>
            </w:pPr>
            <w:r w:rsidRPr="002C11B0">
              <w:rPr>
                <w:rFonts w:ascii="Times New Roman" w:hAnsi="Times New Roman"/>
                <w:spacing w:val="-2"/>
                <w:sz w:val="24"/>
              </w:rPr>
              <w:t>Потребный напор насосов</w:t>
            </w:r>
          </w:p>
        </w:tc>
        <w:tc>
          <w:tcPr>
            <w:tcW w:w="1470"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м</w:t>
            </w:r>
          </w:p>
        </w:tc>
        <w:tc>
          <w:tcPr>
            <w:tcW w:w="1842" w:type="dxa"/>
          </w:tcPr>
          <w:p w:rsidR="002C11B0" w:rsidRPr="002C11B0" w:rsidRDefault="002C11B0" w:rsidP="002C11B0">
            <w:pPr>
              <w:shd w:val="clear" w:color="auto" w:fill="D9D9D9"/>
              <w:rPr>
                <w:rFonts w:ascii="Times New Roman" w:hAnsi="Times New Roman"/>
                <w:spacing w:val="-2"/>
                <w:sz w:val="24"/>
              </w:rPr>
            </w:pPr>
            <w:r w:rsidRPr="002C11B0">
              <w:rPr>
                <w:rFonts w:ascii="Times New Roman" w:hAnsi="Times New Roman"/>
                <w:spacing w:val="-2"/>
                <w:sz w:val="24"/>
              </w:rPr>
              <w:t>15,6</w:t>
            </w:r>
          </w:p>
        </w:tc>
        <w:tc>
          <w:tcPr>
            <w:tcW w:w="2309" w:type="dxa"/>
          </w:tcPr>
          <w:p w:rsidR="002C11B0" w:rsidRPr="002C11B0" w:rsidRDefault="002C11B0" w:rsidP="004D28BC">
            <w:pPr>
              <w:shd w:val="clear" w:color="auto" w:fill="D9D9D9"/>
              <w:rPr>
                <w:rFonts w:ascii="Times New Roman" w:hAnsi="Times New Roman"/>
                <w:spacing w:val="-2"/>
                <w:sz w:val="24"/>
                <w:lang w:val="en-US"/>
              </w:rPr>
            </w:pPr>
            <w:proofErr w:type="spellStart"/>
            <w:r w:rsidRPr="002C11B0">
              <w:rPr>
                <w:rFonts w:ascii="Times New Roman" w:hAnsi="Times New Roman"/>
                <w:spacing w:val="-2"/>
                <w:sz w:val="24"/>
                <w:lang w:val="en-US"/>
              </w:rPr>
              <w:t>H</w:t>
            </w:r>
            <w:r w:rsidRPr="002C11B0">
              <w:rPr>
                <w:rFonts w:ascii="Times New Roman" w:hAnsi="Times New Roman"/>
                <w:spacing w:val="-2"/>
                <w:sz w:val="24"/>
                <w:vertAlign w:val="subscript"/>
                <w:lang w:val="en-US"/>
              </w:rPr>
              <w:t>p</w:t>
            </w:r>
            <w:proofErr w:type="spellEnd"/>
            <w:r w:rsidRPr="002C11B0">
              <w:rPr>
                <w:rFonts w:ascii="Times New Roman" w:hAnsi="Times New Roman"/>
                <w:spacing w:val="-2"/>
                <w:sz w:val="24"/>
                <w:lang w:val="en-US"/>
              </w:rPr>
              <w:t>=1,2·(</w:t>
            </w:r>
            <w:proofErr w:type="spellStart"/>
            <w:r w:rsidRPr="002C11B0">
              <w:rPr>
                <w:rFonts w:ascii="Times New Roman" w:hAnsi="Times New Roman"/>
                <w:spacing w:val="-2"/>
                <w:sz w:val="24"/>
                <w:lang w:val="en-US"/>
              </w:rPr>
              <w:t>H</w:t>
            </w:r>
            <w:r w:rsidRPr="002C11B0">
              <w:rPr>
                <w:rFonts w:ascii="Times New Roman" w:hAnsi="Times New Roman"/>
                <w:spacing w:val="-2"/>
                <w:sz w:val="24"/>
                <w:vertAlign w:val="subscript"/>
                <w:lang w:val="en-US"/>
              </w:rPr>
              <w:t>geom</w:t>
            </w:r>
            <w:r w:rsidRPr="002C11B0">
              <w:rPr>
                <w:rFonts w:ascii="Times New Roman" w:hAnsi="Times New Roman"/>
                <w:spacing w:val="-2"/>
                <w:sz w:val="24"/>
                <w:lang w:val="en-US"/>
              </w:rPr>
              <w:t>+ΣH</w:t>
            </w:r>
            <w:r w:rsidRPr="002C11B0">
              <w:rPr>
                <w:rFonts w:ascii="Times New Roman" w:hAnsi="Times New Roman"/>
                <w:spacing w:val="-2"/>
                <w:sz w:val="24"/>
                <w:vertAlign w:val="subscript"/>
                <w:lang w:val="en-US"/>
              </w:rPr>
              <w:t>l</w:t>
            </w:r>
            <w:proofErr w:type="spellEnd"/>
            <w:r w:rsidRPr="002C11B0">
              <w:rPr>
                <w:rFonts w:ascii="Times New Roman" w:hAnsi="Times New Roman"/>
                <w:spacing w:val="-2"/>
                <w:sz w:val="24"/>
                <w:vertAlign w:val="subscript"/>
                <w:lang w:val="en-US"/>
              </w:rPr>
              <w:t xml:space="preserve">, </w:t>
            </w:r>
            <w:proofErr w:type="spellStart"/>
            <w:r w:rsidRPr="002C11B0">
              <w:rPr>
                <w:rFonts w:ascii="Times New Roman" w:hAnsi="Times New Roman"/>
                <w:spacing w:val="-2"/>
                <w:sz w:val="24"/>
                <w:vertAlign w:val="subscript"/>
                <w:lang w:val="en-US"/>
              </w:rPr>
              <w:t>tot</w:t>
            </w:r>
            <w:r w:rsidRPr="002C11B0">
              <w:rPr>
                <w:rFonts w:ascii="Times New Roman" w:hAnsi="Times New Roman"/>
                <w:spacing w:val="-2"/>
                <w:sz w:val="24"/>
                <w:lang w:val="en-US"/>
              </w:rPr>
              <w:t>+H</w:t>
            </w:r>
            <w:r w:rsidRPr="002C11B0">
              <w:rPr>
                <w:rFonts w:ascii="Times New Roman" w:hAnsi="Times New Roman"/>
                <w:spacing w:val="-2"/>
                <w:sz w:val="24"/>
                <w:vertAlign w:val="subscript"/>
                <w:lang w:val="en-US"/>
              </w:rPr>
              <w:t>f</w:t>
            </w:r>
            <w:proofErr w:type="spellEnd"/>
            <w:r w:rsidRPr="002C11B0">
              <w:rPr>
                <w:rFonts w:ascii="Times New Roman" w:hAnsi="Times New Roman"/>
                <w:spacing w:val="-2"/>
                <w:sz w:val="24"/>
                <w:vertAlign w:val="subscript"/>
                <w:lang w:val="en-US"/>
              </w:rPr>
              <w:t xml:space="preserve"> </w:t>
            </w:r>
            <w:r w:rsidRPr="002C11B0">
              <w:rPr>
                <w:rFonts w:ascii="Times New Roman" w:hAnsi="Times New Roman"/>
                <w:spacing w:val="-2"/>
                <w:sz w:val="24"/>
                <w:lang w:val="en-US"/>
              </w:rPr>
              <w:t>)</w:t>
            </w:r>
          </w:p>
        </w:tc>
      </w:tr>
    </w:tbl>
    <w:p w:rsidR="006B618B" w:rsidRPr="002C11B0" w:rsidRDefault="006B618B" w:rsidP="00BF3EC5">
      <w:pPr>
        <w:pStyle w:val="12"/>
        <w:spacing w:line="276" w:lineRule="auto"/>
        <w:ind w:left="786" w:firstLine="0"/>
        <w:rPr>
          <w:rFonts w:eastAsia="Times New Roman"/>
          <w:b/>
          <w:i/>
          <w:sz w:val="28"/>
          <w:szCs w:val="28"/>
          <w:lang w:val="en-US" w:eastAsia="ru-RU"/>
        </w:rPr>
      </w:pPr>
    </w:p>
    <w:p w:rsidR="00144D30" w:rsidRPr="00144D30" w:rsidRDefault="00144D30" w:rsidP="00144D30">
      <w:pPr>
        <w:pStyle w:val="afffff6"/>
        <w:spacing w:before="240" w:after="240" w:line="240" w:lineRule="auto"/>
        <w:ind w:left="284" w:right="0" w:firstLine="283"/>
        <w:jc w:val="center"/>
        <w:rPr>
          <w:b/>
          <w:color w:val="000000" w:themeColor="text1"/>
          <w:sz w:val="28"/>
          <w:szCs w:val="28"/>
          <w:u w:val="single"/>
        </w:rPr>
      </w:pPr>
      <w:r w:rsidRPr="00144D30">
        <w:rPr>
          <w:b/>
          <w:color w:val="000000" w:themeColor="text1"/>
          <w:sz w:val="28"/>
          <w:szCs w:val="28"/>
          <w:u w:val="single"/>
        </w:rPr>
        <w:t>ж)  сведения о материалах труб систем водоснабжения и мерах по их защите от агрессивного воздействия грунтов и грунтовых вод</w:t>
      </w:r>
    </w:p>
    <w:p w:rsidR="00D22555" w:rsidRPr="00A12A99" w:rsidRDefault="00D22555" w:rsidP="00BA2107">
      <w:pPr>
        <w:rPr>
          <w:rFonts w:ascii="Times New Roman" w:hAnsi="Times New Roman"/>
          <w:color w:val="FF0000"/>
          <w:sz w:val="24"/>
        </w:rPr>
      </w:pPr>
    </w:p>
    <w:p w:rsidR="00BA2107" w:rsidRPr="00AF74E9" w:rsidRDefault="00BA2107" w:rsidP="00BA2107">
      <w:pPr>
        <w:rPr>
          <w:rFonts w:ascii="Times New Roman" w:hAnsi="Times New Roman"/>
          <w:color w:val="000000" w:themeColor="text1"/>
          <w:sz w:val="24"/>
        </w:rPr>
      </w:pPr>
      <w:r w:rsidRPr="00AF74E9">
        <w:rPr>
          <w:rFonts w:ascii="Times New Roman" w:hAnsi="Times New Roman"/>
          <w:color w:val="000000" w:themeColor="text1"/>
          <w:sz w:val="24"/>
        </w:rPr>
        <w:t xml:space="preserve">Трубы, арматура, оборудование и </w:t>
      </w:r>
      <w:proofErr w:type="gramStart"/>
      <w:r w:rsidRPr="00AF74E9">
        <w:rPr>
          <w:rFonts w:ascii="Times New Roman" w:hAnsi="Times New Roman"/>
          <w:color w:val="000000" w:themeColor="text1"/>
          <w:sz w:val="24"/>
        </w:rPr>
        <w:t>материалы, применяемые при устройстве наружных систем водоснабжения соответствуют</w:t>
      </w:r>
      <w:proofErr w:type="gramEnd"/>
      <w:r w:rsidRPr="00AF74E9">
        <w:rPr>
          <w:rFonts w:ascii="Times New Roman" w:hAnsi="Times New Roman"/>
          <w:color w:val="000000" w:themeColor="text1"/>
          <w:sz w:val="24"/>
        </w:rPr>
        <w:t xml:space="preserve"> требованиям действующих норм, национальных стандартов, санитарно-эпидемиологических норм и других документов, утвержденных в установленном порядке.</w:t>
      </w:r>
    </w:p>
    <w:p w:rsidR="00BA2107" w:rsidRPr="00AF74E9" w:rsidRDefault="00BA2107" w:rsidP="00BA2107">
      <w:pPr>
        <w:rPr>
          <w:rFonts w:ascii="Times New Roman" w:hAnsi="Times New Roman"/>
          <w:color w:val="000000" w:themeColor="text1"/>
          <w:sz w:val="24"/>
        </w:rPr>
      </w:pPr>
      <w:r w:rsidRPr="00AF74E9">
        <w:rPr>
          <w:rFonts w:ascii="Times New Roman" w:hAnsi="Times New Roman"/>
          <w:color w:val="000000" w:themeColor="text1"/>
          <w:sz w:val="24"/>
        </w:rPr>
        <w:t xml:space="preserve">       Для транспортирования и хранения воды питьевого качества применяются трубы, емкости материалы и антикоррозионные покрытия, прошедшие санитарно-эпидемиологическую экспертизу и имеющие  соответствующие разрешения и сертификаты для применения в хозяйственно-питьевом водоснабжении.</w:t>
      </w:r>
    </w:p>
    <w:p w:rsidR="00BA2107" w:rsidRPr="00AF74E9" w:rsidRDefault="00BA2107" w:rsidP="00BA2107">
      <w:pPr>
        <w:tabs>
          <w:tab w:val="center" w:pos="-709"/>
        </w:tabs>
        <w:ind w:firstLine="141"/>
        <w:rPr>
          <w:color w:val="000000" w:themeColor="text1"/>
          <w:sz w:val="24"/>
        </w:rPr>
      </w:pPr>
      <w:r w:rsidRPr="00AF74E9">
        <w:rPr>
          <w:rFonts w:ascii="Times New Roman" w:hAnsi="Times New Roman"/>
          <w:color w:val="000000" w:themeColor="text1"/>
          <w:sz w:val="24"/>
        </w:rPr>
        <w:t>Применяемые трубопроводы и арматура и емкости для хранения воды имеют сертификаты соответствия и санитарно- гигиенические сертификаты</w:t>
      </w:r>
      <w:r w:rsidRPr="00AF74E9">
        <w:rPr>
          <w:color w:val="000000" w:themeColor="text1"/>
          <w:sz w:val="24"/>
        </w:rPr>
        <w:t>.</w:t>
      </w:r>
    </w:p>
    <w:p w:rsidR="001F3162" w:rsidRPr="00AF74E9" w:rsidRDefault="001F3162" w:rsidP="001F3162">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Полив площадок и зеленых насаждений предполагается осуществлять при помощи </w:t>
      </w:r>
      <w:proofErr w:type="spellStart"/>
      <w:proofErr w:type="gramStart"/>
      <w:r w:rsidRPr="00AF74E9">
        <w:rPr>
          <w:rFonts w:ascii="Times New Roman" w:hAnsi="Times New Roman"/>
          <w:color w:val="000000" w:themeColor="text1"/>
          <w:sz w:val="24"/>
        </w:rPr>
        <w:t>поливо</w:t>
      </w:r>
      <w:proofErr w:type="spellEnd"/>
      <w:r w:rsidRPr="00AF74E9">
        <w:rPr>
          <w:rFonts w:ascii="Times New Roman" w:hAnsi="Times New Roman"/>
          <w:color w:val="000000" w:themeColor="text1"/>
          <w:sz w:val="24"/>
        </w:rPr>
        <w:t>-моечных</w:t>
      </w:r>
      <w:proofErr w:type="gramEnd"/>
      <w:r w:rsidRPr="00AF74E9">
        <w:rPr>
          <w:rFonts w:ascii="Times New Roman" w:hAnsi="Times New Roman"/>
          <w:color w:val="000000" w:themeColor="text1"/>
          <w:sz w:val="24"/>
        </w:rPr>
        <w:t xml:space="preserve"> машин. Источником водоснабжения на полив</w:t>
      </w:r>
      <w:r w:rsidRPr="00AF74E9">
        <w:rPr>
          <w:color w:val="000000" w:themeColor="text1"/>
          <w:sz w:val="24"/>
        </w:rPr>
        <w:t xml:space="preserve"> </w:t>
      </w:r>
      <w:r w:rsidRPr="00AF74E9">
        <w:rPr>
          <w:rFonts w:ascii="Times New Roman" w:hAnsi="Times New Roman"/>
          <w:color w:val="000000" w:themeColor="text1"/>
          <w:sz w:val="24"/>
        </w:rPr>
        <w:t>площадок и</w:t>
      </w:r>
      <w:r w:rsidRPr="00AF74E9">
        <w:rPr>
          <w:color w:val="000000" w:themeColor="text1"/>
          <w:sz w:val="24"/>
        </w:rPr>
        <w:t xml:space="preserve"> </w:t>
      </w:r>
      <w:r w:rsidRPr="00AF74E9">
        <w:rPr>
          <w:rFonts w:ascii="Times New Roman" w:hAnsi="Times New Roman"/>
          <w:color w:val="000000" w:themeColor="text1"/>
          <w:sz w:val="24"/>
        </w:rPr>
        <w:t xml:space="preserve">зеленых насаждений  является пруд-регулятор дождевых вод. Для полива используется отстоянная дождевая вода из пруда-регулятора. </w:t>
      </w:r>
    </w:p>
    <w:p w:rsidR="00ED581F" w:rsidRPr="00AF74E9" w:rsidRDefault="00AF74E9" w:rsidP="00ED581F">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Для забора воды из пруда-регулятора в проектной документации предусмотрен колодец выпуск из труб ПЭ100 </w:t>
      </w:r>
      <w:r w:rsidRPr="00AF74E9">
        <w:rPr>
          <w:rFonts w:ascii="Times New Roman" w:hAnsi="Times New Roman"/>
          <w:color w:val="000000" w:themeColor="text1"/>
          <w:sz w:val="24"/>
          <w:lang w:val="en-US"/>
        </w:rPr>
        <w:t>SDR</w:t>
      </w:r>
      <w:r w:rsidRPr="00AF74E9">
        <w:rPr>
          <w:rFonts w:ascii="Times New Roman" w:hAnsi="Times New Roman"/>
          <w:color w:val="000000" w:themeColor="text1"/>
          <w:sz w:val="24"/>
        </w:rPr>
        <w:t xml:space="preserve">17.0 </w:t>
      </w:r>
      <w:r w:rsidRPr="00AF74E9">
        <w:rPr>
          <w:rFonts w:ascii="Times New Roman" w:hAnsi="Times New Roman"/>
          <w:color w:val="000000" w:themeColor="text1"/>
          <w:sz w:val="24"/>
          <w:lang w:val="en-US"/>
        </w:rPr>
        <w:t>DN</w:t>
      </w:r>
      <w:r w:rsidRPr="00AF74E9">
        <w:rPr>
          <w:rFonts w:ascii="Times New Roman" w:hAnsi="Times New Roman"/>
          <w:color w:val="000000" w:themeColor="text1"/>
          <w:sz w:val="24"/>
        </w:rPr>
        <w:t xml:space="preserve">225х13,4. </w:t>
      </w:r>
      <w:r w:rsidR="00ED581F" w:rsidRPr="00AF74E9">
        <w:rPr>
          <w:rFonts w:ascii="Times New Roman" w:hAnsi="Times New Roman"/>
          <w:color w:val="000000" w:themeColor="text1"/>
          <w:sz w:val="24"/>
        </w:rPr>
        <w:t>На выпуске из пруда-регулятора в проектной документации предусмотрено устройство</w:t>
      </w:r>
      <w:r w:rsidR="00ED581F">
        <w:rPr>
          <w:rFonts w:ascii="Times New Roman" w:hAnsi="Times New Roman"/>
          <w:color w:val="000000" w:themeColor="text1"/>
          <w:sz w:val="24"/>
        </w:rPr>
        <w:t xml:space="preserve"> колодца с</w:t>
      </w:r>
      <w:r w:rsidR="00ED581F" w:rsidRPr="00AF74E9">
        <w:rPr>
          <w:rFonts w:ascii="Times New Roman" w:hAnsi="Times New Roman"/>
          <w:color w:val="000000" w:themeColor="text1"/>
          <w:sz w:val="24"/>
        </w:rPr>
        <w:t xml:space="preserve"> задвижк</w:t>
      </w:r>
      <w:r w:rsidR="00ED581F">
        <w:rPr>
          <w:rFonts w:ascii="Times New Roman" w:hAnsi="Times New Roman"/>
          <w:color w:val="000000" w:themeColor="text1"/>
          <w:sz w:val="24"/>
        </w:rPr>
        <w:t>ой №1</w:t>
      </w:r>
      <w:r w:rsidR="00ED581F" w:rsidRPr="00AF74E9">
        <w:rPr>
          <w:rFonts w:ascii="Times New Roman" w:hAnsi="Times New Roman"/>
          <w:color w:val="000000" w:themeColor="text1"/>
          <w:sz w:val="24"/>
        </w:rPr>
        <w:t xml:space="preserve"> </w:t>
      </w:r>
      <w:r w:rsidR="00ED581F" w:rsidRPr="00AF74E9">
        <w:rPr>
          <w:rFonts w:ascii="Times New Roman" w:hAnsi="Times New Roman"/>
          <w:color w:val="000000" w:themeColor="text1"/>
          <w:sz w:val="24"/>
          <w:lang w:val="en-US"/>
        </w:rPr>
        <w:t>DN</w:t>
      </w:r>
      <w:r w:rsidR="00ED581F" w:rsidRPr="00AF74E9">
        <w:rPr>
          <w:rFonts w:ascii="Times New Roman" w:hAnsi="Times New Roman"/>
          <w:color w:val="000000" w:themeColor="text1"/>
          <w:sz w:val="24"/>
        </w:rPr>
        <w:t>200мм и колодца с отстойной частью №</w:t>
      </w:r>
      <w:r w:rsidR="00ED581F">
        <w:rPr>
          <w:rFonts w:ascii="Times New Roman" w:hAnsi="Times New Roman"/>
          <w:color w:val="000000" w:themeColor="text1"/>
          <w:sz w:val="24"/>
        </w:rPr>
        <w:t>2</w:t>
      </w:r>
      <w:r w:rsidR="00ED581F" w:rsidRPr="00AF74E9">
        <w:rPr>
          <w:rFonts w:ascii="Times New Roman" w:hAnsi="Times New Roman"/>
          <w:color w:val="000000" w:themeColor="text1"/>
          <w:sz w:val="24"/>
        </w:rPr>
        <w:t xml:space="preserve">  для забора воды поливомоечными машинами.</w:t>
      </w:r>
    </w:p>
    <w:p w:rsidR="00AF74E9" w:rsidRPr="00AF74E9" w:rsidRDefault="00AF74E9" w:rsidP="00AF74E9">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Выше указанные колодцы выполнены из </w:t>
      </w:r>
      <w:proofErr w:type="spellStart"/>
      <w:proofErr w:type="gramStart"/>
      <w:r w:rsidRPr="00AF74E9">
        <w:rPr>
          <w:rFonts w:ascii="Times New Roman" w:hAnsi="Times New Roman"/>
          <w:color w:val="000000" w:themeColor="text1"/>
          <w:sz w:val="24"/>
        </w:rPr>
        <w:t>ж.б</w:t>
      </w:r>
      <w:proofErr w:type="spellEnd"/>
      <w:proofErr w:type="gramEnd"/>
      <w:r w:rsidRPr="00AF74E9">
        <w:rPr>
          <w:rFonts w:ascii="Times New Roman" w:hAnsi="Times New Roman"/>
          <w:color w:val="000000" w:themeColor="text1"/>
          <w:sz w:val="24"/>
        </w:rPr>
        <w:t xml:space="preserve">. элементов с устройством дополнительной футеровки, данные мероприятия предусмотрены для надежной герметизации выше указанных водопроводных колодцев и предотвращения ухода </w:t>
      </w:r>
      <w:proofErr w:type="spellStart"/>
      <w:r w:rsidRPr="00AF74E9">
        <w:rPr>
          <w:rFonts w:ascii="Times New Roman" w:hAnsi="Times New Roman"/>
          <w:color w:val="000000" w:themeColor="text1"/>
          <w:sz w:val="24"/>
        </w:rPr>
        <w:t>отстоенной</w:t>
      </w:r>
      <w:proofErr w:type="spellEnd"/>
      <w:r w:rsidRPr="00AF74E9">
        <w:rPr>
          <w:rFonts w:ascii="Times New Roman" w:hAnsi="Times New Roman"/>
          <w:color w:val="000000" w:themeColor="text1"/>
          <w:sz w:val="24"/>
        </w:rPr>
        <w:t xml:space="preserve"> дождевой воды в грунт.</w:t>
      </w:r>
    </w:p>
    <w:p w:rsidR="001F3162" w:rsidRPr="00AF74E9" w:rsidRDefault="001F3162" w:rsidP="001F3162">
      <w:pPr>
        <w:tabs>
          <w:tab w:val="left" w:pos="2649"/>
          <w:tab w:val="left" w:pos="10036"/>
        </w:tabs>
        <w:ind w:left="284" w:right="113"/>
        <w:rPr>
          <w:rFonts w:ascii="Times New Roman" w:hAnsi="Times New Roman"/>
          <w:color w:val="000000" w:themeColor="text1"/>
          <w:sz w:val="24"/>
        </w:rPr>
      </w:pPr>
      <w:r w:rsidRPr="00AF74E9">
        <w:rPr>
          <w:rFonts w:ascii="Times New Roman" w:hAnsi="Times New Roman"/>
          <w:color w:val="000000" w:themeColor="text1"/>
          <w:sz w:val="24"/>
        </w:rPr>
        <w:t xml:space="preserve">Выше указанные колодцы выполнены из </w:t>
      </w:r>
      <w:proofErr w:type="spellStart"/>
      <w:proofErr w:type="gramStart"/>
      <w:r w:rsidRPr="00AF74E9">
        <w:rPr>
          <w:rFonts w:ascii="Times New Roman" w:hAnsi="Times New Roman"/>
          <w:color w:val="000000" w:themeColor="text1"/>
          <w:sz w:val="24"/>
        </w:rPr>
        <w:t>ж.б</w:t>
      </w:r>
      <w:proofErr w:type="spellEnd"/>
      <w:proofErr w:type="gramEnd"/>
      <w:r w:rsidRPr="00AF74E9">
        <w:rPr>
          <w:rFonts w:ascii="Times New Roman" w:hAnsi="Times New Roman"/>
          <w:color w:val="000000" w:themeColor="text1"/>
          <w:sz w:val="24"/>
        </w:rPr>
        <w:t xml:space="preserve">. элементов с устройством дополнительной футеровки, данные мероприятия предусмотрены для надежной </w:t>
      </w:r>
      <w:r w:rsidRPr="00AF74E9">
        <w:rPr>
          <w:rFonts w:ascii="Times New Roman" w:hAnsi="Times New Roman"/>
          <w:color w:val="000000" w:themeColor="text1"/>
          <w:sz w:val="24"/>
        </w:rPr>
        <w:lastRenderedPageBreak/>
        <w:t xml:space="preserve">герметизации выше указанных водопроводных колодцев и предотвращения ухода </w:t>
      </w:r>
      <w:proofErr w:type="spellStart"/>
      <w:r w:rsidRPr="00AF74E9">
        <w:rPr>
          <w:rFonts w:ascii="Times New Roman" w:hAnsi="Times New Roman"/>
          <w:color w:val="000000" w:themeColor="text1"/>
          <w:sz w:val="24"/>
        </w:rPr>
        <w:t>отстоенной</w:t>
      </w:r>
      <w:proofErr w:type="spellEnd"/>
      <w:r w:rsidRPr="00AF74E9">
        <w:rPr>
          <w:rFonts w:ascii="Times New Roman" w:hAnsi="Times New Roman"/>
          <w:color w:val="000000" w:themeColor="text1"/>
          <w:sz w:val="24"/>
        </w:rPr>
        <w:t xml:space="preserve"> дождевой воды в грунт.</w:t>
      </w:r>
    </w:p>
    <w:p w:rsidR="001F3162" w:rsidRPr="00AF74E9" w:rsidRDefault="001F3162" w:rsidP="001F3162">
      <w:pPr>
        <w:tabs>
          <w:tab w:val="left" w:pos="2649"/>
        </w:tabs>
        <w:rPr>
          <w:rFonts w:ascii="Times New Roman" w:hAnsi="Times New Roman"/>
          <w:color w:val="000000" w:themeColor="text1"/>
          <w:sz w:val="24"/>
        </w:rPr>
      </w:pPr>
      <w:r w:rsidRPr="00AF74E9">
        <w:rPr>
          <w:rFonts w:ascii="Times New Roman" w:hAnsi="Times New Roman"/>
          <w:color w:val="000000" w:themeColor="text1"/>
          <w:sz w:val="24"/>
        </w:rPr>
        <w:t xml:space="preserve">   Полигон работает в 1 смену. </w:t>
      </w:r>
    </w:p>
    <w:p w:rsidR="00F65D8E" w:rsidRPr="00BA2107" w:rsidRDefault="001B28B0" w:rsidP="001F3162">
      <w:pPr>
        <w:tabs>
          <w:tab w:val="left" w:pos="2649"/>
          <w:tab w:val="left" w:pos="10036"/>
        </w:tabs>
        <w:ind w:right="113" w:firstLine="0"/>
        <w:rPr>
          <w:color w:val="000000" w:themeColor="text1"/>
          <w:sz w:val="24"/>
        </w:rPr>
      </w:pPr>
      <w:r>
        <w:rPr>
          <w:rFonts w:ascii="Times New Roman" w:hAnsi="Times New Roman"/>
          <w:sz w:val="24"/>
        </w:rPr>
        <w:t xml:space="preserve">         </w:t>
      </w:r>
    </w:p>
    <w:p w:rsidR="00426BDB" w:rsidRPr="00426BDB" w:rsidRDefault="00426BDB" w:rsidP="00426BDB">
      <w:pPr>
        <w:pStyle w:val="afffff6"/>
        <w:spacing w:before="240" w:after="240" w:line="240" w:lineRule="auto"/>
        <w:ind w:left="284" w:right="0" w:firstLine="283"/>
        <w:jc w:val="center"/>
        <w:rPr>
          <w:b/>
          <w:color w:val="000000" w:themeColor="text1"/>
          <w:sz w:val="28"/>
          <w:szCs w:val="28"/>
          <w:u w:val="single"/>
        </w:rPr>
      </w:pPr>
      <w:r w:rsidRPr="00426BDB">
        <w:rPr>
          <w:b/>
          <w:color w:val="000000" w:themeColor="text1"/>
          <w:sz w:val="28"/>
          <w:szCs w:val="28"/>
          <w:u w:val="single"/>
        </w:rPr>
        <w:t>з)  сведения о качестве воды</w:t>
      </w:r>
    </w:p>
    <w:p w:rsidR="00426BDB" w:rsidRDefault="00426BDB" w:rsidP="00426BDB">
      <w:pPr>
        <w:pStyle w:val="1f6"/>
        <w:spacing w:line="360" w:lineRule="auto"/>
        <w:ind w:right="0" w:firstLine="436"/>
        <w:rPr>
          <w:color w:val="000000"/>
          <w:sz w:val="24"/>
          <w:szCs w:val="24"/>
          <w:shd w:val="clear" w:color="auto" w:fill="FFFFFF"/>
        </w:rPr>
      </w:pPr>
      <w:r w:rsidRPr="00ED581F">
        <w:rPr>
          <w:color w:val="000000"/>
          <w:sz w:val="24"/>
          <w:szCs w:val="24"/>
          <w:shd w:val="clear" w:color="auto" w:fill="FFFFFF"/>
        </w:rPr>
        <w:t>Качество привозной</w:t>
      </w:r>
      <w:r w:rsidR="00ED581F">
        <w:rPr>
          <w:color w:val="000000"/>
          <w:sz w:val="24"/>
          <w:szCs w:val="24"/>
          <w:shd w:val="clear" w:color="auto" w:fill="FFFFFF"/>
        </w:rPr>
        <w:t xml:space="preserve"> </w:t>
      </w:r>
      <w:r w:rsidRPr="00ED581F">
        <w:rPr>
          <w:color w:val="000000"/>
          <w:sz w:val="24"/>
          <w:szCs w:val="24"/>
          <w:shd w:val="clear" w:color="auto" w:fill="FFFFFF"/>
        </w:rPr>
        <w:t>воды на проектируемый объект, соответствует качеству питьевой воды по ГОСТ2874-82.</w:t>
      </w:r>
    </w:p>
    <w:p w:rsidR="004B54AE" w:rsidRPr="004B54AE" w:rsidRDefault="004B54AE" w:rsidP="004B54AE">
      <w:pPr>
        <w:pStyle w:val="afffff6"/>
        <w:spacing w:before="240" w:after="240"/>
        <w:ind w:left="284" w:right="0" w:firstLine="283"/>
        <w:jc w:val="center"/>
        <w:rPr>
          <w:b/>
          <w:color w:val="000000" w:themeColor="text1"/>
          <w:sz w:val="28"/>
          <w:szCs w:val="28"/>
          <w:u w:val="single"/>
        </w:rPr>
      </w:pPr>
      <w:r w:rsidRPr="004B54AE">
        <w:rPr>
          <w:b/>
          <w:color w:val="000000" w:themeColor="text1"/>
          <w:sz w:val="28"/>
          <w:szCs w:val="28"/>
          <w:u w:val="single"/>
        </w:rPr>
        <w:t>к)  Перечень мероприятий по резервированию воды</w:t>
      </w:r>
    </w:p>
    <w:p w:rsidR="00AA23D8" w:rsidRDefault="004B54AE" w:rsidP="004B54AE">
      <w:pPr>
        <w:pStyle w:val="afffff8"/>
        <w:spacing w:line="360" w:lineRule="auto"/>
        <w:ind w:left="284" w:right="397" w:firstLine="283"/>
        <w:rPr>
          <w:rFonts w:ascii="Times New Roman" w:hAnsi="Times New Roman"/>
          <w:sz w:val="24"/>
          <w:szCs w:val="24"/>
        </w:rPr>
      </w:pPr>
      <w:r>
        <w:rPr>
          <w:rFonts w:ascii="Times New Roman" w:hAnsi="Times New Roman"/>
          <w:sz w:val="24"/>
          <w:szCs w:val="24"/>
        </w:rPr>
        <w:t>Резервирование воды на данном объекте предусмотрено для обеспечения наружного пожаротушения</w:t>
      </w:r>
      <w:r w:rsidR="00A12A99" w:rsidRPr="00A12A99">
        <w:rPr>
          <w:rFonts w:ascii="Times New Roman" w:hAnsi="Times New Roman"/>
          <w:sz w:val="24"/>
          <w:szCs w:val="24"/>
        </w:rPr>
        <w:t xml:space="preserve"> </w:t>
      </w:r>
      <w:r w:rsidR="00A12A99">
        <w:rPr>
          <w:rFonts w:ascii="Times New Roman" w:hAnsi="Times New Roman"/>
          <w:sz w:val="24"/>
          <w:szCs w:val="24"/>
        </w:rPr>
        <w:t>и производственных нужд проектируемого объекта</w:t>
      </w:r>
      <w:r>
        <w:rPr>
          <w:rFonts w:ascii="Times New Roman" w:hAnsi="Times New Roman"/>
          <w:sz w:val="24"/>
          <w:szCs w:val="24"/>
        </w:rPr>
        <w:t xml:space="preserve">. </w:t>
      </w:r>
      <w:r w:rsidRPr="005B28FC">
        <w:rPr>
          <w:rFonts w:ascii="Times New Roman" w:hAnsi="Times New Roman"/>
          <w:sz w:val="24"/>
          <w:szCs w:val="24"/>
        </w:rPr>
        <w:t>Наружное пожаротушение предусматривается из 2 резервуаров емкостью 60 м</w:t>
      </w:r>
      <w:r w:rsidRPr="005B28FC">
        <w:rPr>
          <w:rFonts w:ascii="Times New Roman" w:hAnsi="Times New Roman"/>
          <w:sz w:val="24"/>
          <w:szCs w:val="24"/>
          <w:vertAlign w:val="superscript"/>
        </w:rPr>
        <w:t>3</w:t>
      </w:r>
      <w:r w:rsidRPr="005B28FC">
        <w:rPr>
          <w:rFonts w:ascii="Times New Roman" w:hAnsi="Times New Roman"/>
          <w:sz w:val="24"/>
          <w:szCs w:val="24"/>
        </w:rPr>
        <w:t xml:space="preserve"> каждый. Расход на наружное пожаротушение</w:t>
      </w:r>
      <w:r>
        <w:rPr>
          <w:rFonts w:ascii="Times New Roman" w:hAnsi="Times New Roman"/>
          <w:sz w:val="24"/>
          <w:szCs w:val="24"/>
        </w:rPr>
        <w:t xml:space="preserve"> </w:t>
      </w:r>
      <w:r w:rsidRPr="005B28FC">
        <w:rPr>
          <w:rFonts w:ascii="Times New Roman" w:hAnsi="Times New Roman"/>
          <w:sz w:val="24"/>
          <w:szCs w:val="24"/>
        </w:rPr>
        <w:t xml:space="preserve"> 10 л/сек, время тушения пожара – 3 часа. Заполнение пожарных резервуаров предусматривается от цистерн при помощи рукавов. </w:t>
      </w:r>
    </w:p>
    <w:p w:rsidR="00A12A99" w:rsidRDefault="00A12A99" w:rsidP="004B54AE">
      <w:pPr>
        <w:pStyle w:val="afffff8"/>
        <w:spacing w:line="360" w:lineRule="auto"/>
        <w:ind w:left="284" w:right="397" w:firstLine="283"/>
        <w:rPr>
          <w:rFonts w:ascii="Times New Roman" w:hAnsi="Times New Roman"/>
          <w:sz w:val="24"/>
          <w:szCs w:val="24"/>
        </w:rPr>
      </w:pPr>
    </w:p>
    <w:p w:rsidR="00A12A99" w:rsidRPr="00A12A99" w:rsidRDefault="00A12A99" w:rsidP="004B54AE">
      <w:pPr>
        <w:pStyle w:val="afffff8"/>
        <w:spacing w:line="360" w:lineRule="auto"/>
        <w:ind w:left="284" w:right="397" w:firstLine="283"/>
        <w:rPr>
          <w:rFonts w:ascii="Times New Roman" w:hAnsi="Times New Roman"/>
          <w:sz w:val="24"/>
          <w:szCs w:val="24"/>
        </w:rPr>
      </w:pPr>
    </w:p>
    <w:p w:rsidR="004B54AE" w:rsidRPr="00165B6C" w:rsidRDefault="004B54AE" w:rsidP="004B54AE">
      <w:pPr>
        <w:pStyle w:val="afffff6"/>
        <w:spacing w:before="240" w:after="240"/>
        <w:ind w:left="284" w:right="0" w:firstLine="283"/>
        <w:jc w:val="center"/>
        <w:rPr>
          <w:b/>
          <w:color w:val="000000" w:themeColor="text1"/>
          <w:sz w:val="28"/>
          <w:szCs w:val="28"/>
          <w:u w:val="single"/>
        </w:rPr>
      </w:pPr>
      <w:r w:rsidRPr="00165B6C">
        <w:rPr>
          <w:b/>
          <w:color w:val="000000" w:themeColor="text1"/>
          <w:sz w:val="28"/>
          <w:szCs w:val="28"/>
          <w:u w:val="single"/>
        </w:rPr>
        <w:t>л)  Перечень мероприятий по учету водопотребления</w:t>
      </w:r>
    </w:p>
    <w:p w:rsidR="004D28BC" w:rsidRDefault="004D28BC" w:rsidP="004D28BC">
      <w:pPr>
        <w:tabs>
          <w:tab w:val="num" w:pos="284"/>
        </w:tabs>
        <w:ind w:left="426"/>
        <w:rPr>
          <w:rFonts w:ascii="Times New Roman" w:hAnsi="Times New Roman"/>
          <w:color w:val="000000"/>
          <w:sz w:val="24"/>
        </w:rPr>
      </w:pPr>
      <w:r w:rsidRPr="004D28BC">
        <w:rPr>
          <w:rFonts w:ascii="Times New Roman" w:hAnsi="Times New Roman"/>
          <w:color w:val="0070C0"/>
          <w:sz w:val="24"/>
        </w:rPr>
        <w:t xml:space="preserve">                    </w:t>
      </w:r>
      <w:r w:rsidRPr="004D28BC">
        <w:rPr>
          <w:rFonts w:ascii="Times New Roman" w:hAnsi="Times New Roman"/>
          <w:color w:val="000000"/>
          <w:sz w:val="24"/>
        </w:rPr>
        <w:t>Водопотребление административно-бытового комплекса АБК осуществляется привозной водой.</w:t>
      </w:r>
      <w:r>
        <w:rPr>
          <w:rFonts w:ascii="Times New Roman" w:hAnsi="Times New Roman"/>
          <w:color w:val="000000"/>
          <w:sz w:val="24"/>
        </w:rPr>
        <w:t xml:space="preserve"> </w:t>
      </w:r>
      <w:r w:rsidR="00165B6C">
        <w:rPr>
          <w:rFonts w:ascii="Times New Roman" w:hAnsi="Times New Roman"/>
          <w:color w:val="000000"/>
          <w:sz w:val="24"/>
        </w:rPr>
        <w:t>Объем привозной воды питьевого качества на объект осуществляется по договору со специализированной организацией ГУП «Водоканал»</w:t>
      </w:r>
      <w:r w:rsidR="001932DE">
        <w:rPr>
          <w:rFonts w:ascii="Times New Roman" w:hAnsi="Times New Roman"/>
          <w:color w:val="000000"/>
          <w:sz w:val="24"/>
        </w:rPr>
        <w:t>.</w:t>
      </w:r>
    </w:p>
    <w:p w:rsidR="006F19F4" w:rsidRPr="006D4EA0" w:rsidRDefault="006F19F4" w:rsidP="006F19F4">
      <w:pPr>
        <w:spacing w:before="100" w:beforeAutospacing="1"/>
        <w:ind w:firstLine="851"/>
        <w:rPr>
          <w:rFonts w:ascii="Times New Roman" w:hAnsi="Times New Roman"/>
          <w:sz w:val="24"/>
        </w:rPr>
      </w:pPr>
      <w:r w:rsidRPr="006D4EA0">
        <w:rPr>
          <w:rFonts w:ascii="Times New Roman" w:hAnsi="Times New Roman"/>
          <w:sz w:val="24"/>
        </w:rPr>
        <w:t>Для обеспечения возможности использования и учета воды на хозяйственно-питьевы</w:t>
      </w:r>
      <w:r w:rsidR="00CA03E2" w:rsidRPr="006D4EA0">
        <w:rPr>
          <w:rFonts w:ascii="Times New Roman" w:hAnsi="Times New Roman"/>
          <w:sz w:val="24"/>
        </w:rPr>
        <w:t>е</w:t>
      </w:r>
      <w:r w:rsidRPr="006D4EA0">
        <w:rPr>
          <w:rFonts w:ascii="Times New Roman" w:hAnsi="Times New Roman"/>
          <w:sz w:val="24"/>
        </w:rPr>
        <w:t xml:space="preserve"> нужд</w:t>
      </w:r>
      <w:r w:rsidR="00CA03E2" w:rsidRPr="006D4EA0">
        <w:rPr>
          <w:rFonts w:ascii="Times New Roman" w:hAnsi="Times New Roman"/>
          <w:sz w:val="24"/>
        </w:rPr>
        <w:t>ы</w:t>
      </w:r>
      <w:r w:rsidRPr="006D4EA0">
        <w:rPr>
          <w:rFonts w:ascii="Times New Roman" w:hAnsi="Times New Roman"/>
          <w:sz w:val="24"/>
        </w:rPr>
        <w:t xml:space="preserve"> </w:t>
      </w:r>
      <w:r w:rsidR="00FC6D54" w:rsidRPr="006D4EA0">
        <w:rPr>
          <w:rFonts w:ascii="Times New Roman" w:hAnsi="Times New Roman"/>
          <w:sz w:val="24"/>
        </w:rPr>
        <w:t xml:space="preserve"> </w:t>
      </w:r>
      <w:r w:rsidRPr="006D4EA0">
        <w:rPr>
          <w:rFonts w:ascii="Times New Roman" w:hAnsi="Times New Roman"/>
          <w:sz w:val="24"/>
        </w:rPr>
        <w:t xml:space="preserve"> проектируемого</w:t>
      </w:r>
      <w:r w:rsidRPr="006D4EA0">
        <w:rPr>
          <w:sz w:val="28"/>
          <w:szCs w:val="28"/>
        </w:rPr>
        <w:t xml:space="preserve"> </w:t>
      </w:r>
      <w:r w:rsidRPr="006D4EA0">
        <w:rPr>
          <w:rFonts w:ascii="Times New Roman" w:hAnsi="Times New Roman"/>
          <w:sz w:val="24"/>
        </w:rPr>
        <w:t>объекта</w:t>
      </w:r>
      <w:r w:rsidRPr="006D4EA0">
        <w:rPr>
          <w:sz w:val="28"/>
          <w:szCs w:val="28"/>
        </w:rPr>
        <w:t xml:space="preserve"> </w:t>
      </w:r>
      <w:r w:rsidRPr="006D4EA0">
        <w:rPr>
          <w:rFonts w:ascii="Times New Roman" w:hAnsi="Times New Roman"/>
          <w:sz w:val="24"/>
        </w:rPr>
        <w:t>в прое</w:t>
      </w:r>
      <w:r w:rsidR="00CA03E2" w:rsidRPr="006D4EA0">
        <w:rPr>
          <w:rFonts w:ascii="Times New Roman" w:hAnsi="Times New Roman"/>
          <w:sz w:val="24"/>
        </w:rPr>
        <w:t>к</w:t>
      </w:r>
      <w:r w:rsidRPr="006D4EA0">
        <w:rPr>
          <w:rFonts w:ascii="Times New Roman" w:hAnsi="Times New Roman"/>
          <w:sz w:val="24"/>
        </w:rPr>
        <w:t>тной документации</w:t>
      </w:r>
      <w:r w:rsidRPr="006D4EA0">
        <w:rPr>
          <w:sz w:val="28"/>
          <w:szCs w:val="28"/>
        </w:rPr>
        <w:t xml:space="preserve"> </w:t>
      </w:r>
      <w:r w:rsidRPr="006D4EA0">
        <w:rPr>
          <w:rFonts w:ascii="Times New Roman" w:hAnsi="Times New Roman"/>
          <w:sz w:val="24"/>
        </w:rPr>
        <w:t xml:space="preserve">предусматривается установка счетчика холодной воды Ду15мм ВСХ-15-02 в помещении </w:t>
      </w:r>
      <w:r w:rsidR="00CA03E2" w:rsidRPr="006D4EA0">
        <w:rPr>
          <w:rFonts w:ascii="Times New Roman" w:hAnsi="Times New Roman"/>
          <w:sz w:val="24"/>
        </w:rPr>
        <w:t>насосного оборудования</w:t>
      </w:r>
      <w:r w:rsidRPr="006D4EA0">
        <w:rPr>
          <w:rFonts w:ascii="Times New Roman" w:hAnsi="Times New Roman"/>
          <w:sz w:val="24"/>
        </w:rPr>
        <w:t xml:space="preserve">, соответствующем требованиям главы </w:t>
      </w:r>
      <w:r w:rsidRPr="006D4EA0">
        <w:rPr>
          <w:rFonts w:ascii="Times New Roman" w:hAnsi="Times New Roman"/>
          <w:sz w:val="24"/>
          <w:lang w:val="en-US"/>
        </w:rPr>
        <w:t>IV</w:t>
      </w:r>
      <w:r w:rsidRPr="006D4EA0">
        <w:rPr>
          <w:rFonts w:ascii="Times New Roman" w:hAnsi="Times New Roman"/>
          <w:sz w:val="24"/>
        </w:rPr>
        <w:t xml:space="preserve"> «Правил пользования системами коммунального водоснабжения и канализации в Российской Федерации». </w:t>
      </w:r>
    </w:p>
    <w:p w:rsidR="006F19F4" w:rsidRPr="006D4EA0" w:rsidRDefault="006F19F4" w:rsidP="006F19F4">
      <w:pPr>
        <w:spacing w:before="100" w:beforeAutospacing="1"/>
        <w:ind w:firstLine="851"/>
        <w:rPr>
          <w:rFonts w:ascii="Times New Roman" w:hAnsi="Times New Roman"/>
          <w:sz w:val="24"/>
        </w:rPr>
      </w:pPr>
      <w:r w:rsidRPr="006D4EA0">
        <w:rPr>
          <w:rFonts w:ascii="Times New Roman" w:hAnsi="Times New Roman"/>
          <w:sz w:val="24"/>
        </w:rPr>
        <w:t>Потери давления в счетчике Ду</w:t>
      </w:r>
      <w:r w:rsidR="00CA03E2" w:rsidRPr="006D4EA0">
        <w:rPr>
          <w:rFonts w:ascii="Times New Roman" w:hAnsi="Times New Roman"/>
          <w:sz w:val="24"/>
        </w:rPr>
        <w:t>15</w:t>
      </w:r>
      <w:r w:rsidRPr="006D4EA0">
        <w:rPr>
          <w:rFonts w:ascii="Times New Roman" w:hAnsi="Times New Roman"/>
          <w:sz w:val="24"/>
        </w:rPr>
        <w:t xml:space="preserve">мм </w:t>
      </w:r>
      <w:r w:rsidRPr="006D4EA0">
        <w:rPr>
          <w:rFonts w:ascii="Times New Roman" w:hAnsi="Times New Roman"/>
          <w:sz w:val="24"/>
          <w:lang w:val="en-US"/>
        </w:rPr>
        <w:t>h</w:t>
      </w:r>
      <w:r w:rsidRPr="006D4EA0">
        <w:rPr>
          <w:rFonts w:ascii="Times New Roman" w:hAnsi="Times New Roman"/>
          <w:sz w:val="24"/>
        </w:rPr>
        <w:t xml:space="preserve"> м, на вводе диаметром </w:t>
      </w:r>
      <w:r w:rsidR="00CA03E2" w:rsidRPr="006D4EA0">
        <w:rPr>
          <w:rFonts w:ascii="Times New Roman" w:hAnsi="Times New Roman"/>
          <w:sz w:val="24"/>
        </w:rPr>
        <w:t>20</w:t>
      </w:r>
      <w:r w:rsidRPr="006D4EA0">
        <w:rPr>
          <w:rFonts w:ascii="Times New Roman" w:hAnsi="Times New Roman"/>
          <w:sz w:val="24"/>
        </w:rPr>
        <w:t xml:space="preserve">мм при расчетном секундном расходе воды </w:t>
      </w:r>
      <w:r w:rsidR="00CA03E2" w:rsidRPr="006D4EA0">
        <w:rPr>
          <w:rFonts w:ascii="Times New Roman" w:hAnsi="Times New Roman"/>
          <w:sz w:val="24"/>
        </w:rPr>
        <w:t>0</w:t>
      </w:r>
      <w:r w:rsidRPr="006D4EA0">
        <w:rPr>
          <w:rFonts w:ascii="Times New Roman" w:hAnsi="Times New Roman"/>
          <w:sz w:val="24"/>
        </w:rPr>
        <w:t>,</w:t>
      </w:r>
      <w:r w:rsidR="003127CB">
        <w:rPr>
          <w:rFonts w:ascii="Times New Roman" w:hAnsi="Times New Roman"/>
          <w:sz w:val="24"/>
        </w:rPr>
        <w:t>12</w:t>
      </w:r>
      <w:r w:rsidRPr="006D4EA0">
        <w:rPr>
          <w:rFonts w:ascii="Times New Roman" w:hAnsi="Times New Roman"/>
          <w:sz w:val="24"/>
        </w:rPr>
        <w:t>л/с, определено по формуле</w:t>
      </w:r>
      <w:r w:rsidRPr="00ED581F">
        <w:rPr>
          <w:rFonts w:ascii="Times New Roman" w:hAnsi="Times New Roman"/>
          <w:sz w:val="24"/>
        </w:rPr>
        <w:t xml:space="preserve">: </w:t>
      </w:r>
      <w:r w:rsidRPr="00ED581F">
        <w:rPr>
          <w:rFonts w:ascii="Times New Roman" w:hAnsi="Times New Roman"/>
          <w:sz w:val="24"/>
          <w:lang w:val="en-US"/>
        </w:rPr>
        <w:t>h</w:t>
      </w:r>
      <w:r w:rsidRPr="00ED581F">
        <w:rPr>
          <w:rFonts w:ascii="Times New Roman" w:hAnsi="Times New Roman"/>
          <w:sz w:val="24"/>
        </w:rPr>
        <w:t>=</w:t>
      </w:r>
      <w:proofErr w:type="spellStart"/>
      <w:r w:rsidRPr="00ED581F">
        <w:rPr>
          <w:rFonts w:ascii="Times New Roman" w:hAnsi="Times New Roman"/>
          <w:sz w:val="24"/>
          <w:lang w:val="en-US"/>
        </w:rPr>
        <w:t>Sq</w:t>
      </w:r>
      <w:proofErr w:type="spellEnd"/>
      <w:r w:rsidRPr="00ED581F">
        <w:rPr>
          <w:rFonts w:ascii="Times New Roman" w:hAnsi="Times New Roman"/>
          <w:sz w:val="24"/>
          <w:vertAlign w:val="superscript"/>
        </w:rPr>
        <w:t>2</w:t>
      </w:r>
      <w:r w:rsidRPr="00ED581F">
        <w:rPr>
          <w:rFonts w:ascii="Times New Roman" w:hAnsi="Times New Roman"/>
          <w:sz w:val="24"/>
        </w:rPr>
        <w:t>=</w:t>
      </w:r>
      <w:r w:rsidR="00CA03E2" w:rsidRPr="00ED581F">
        <w:rPr>
          <w:rFonts w:ascii="Times New Roman" w:hAnsi="Times New Roman"/>
          <w:sz w:val="24"/>
        </w:rPr>
        <w:t>14,5х0</w:t>
      </w:r>
      <w:r w:rsidRPr="00ED581F">
        <w:rPr>
          <w:rFonts w:ascii="Times New Roman" w:hAnsi="Times New Roman"/>
          <w:sz w:val="24"/>
        </w:rPr>
        <w:t>,</w:t>
      </w:r>
      <w:r w:rsidR="003127CB" w:rsidRPr="00ED581F">
        <w:rPr>
          <w:rFonts w:ascii="Times New Roman" w:hAnsi="Times New Roman"/>
          <w:sz w:val="24"/>
        </w:rPr>
        <w:t>12</w:t>
      </w:r>
      <w:r w:rsidRPr="00ED581F">
        <w:rPr>
          <w:rFonts w:ascii="Times New Roman" w:hAnsi="Times New Roman"/>
          <w:sz w:val="24"/>
          <w:vertAlign w:val="superscript"/>
        </w:rPr>
        <w:t>2</w:t>
      </w:r>
      <w:r w:rsidRPr="00ED581F">
        <w:rPr>
          <w:rFonts w:ascii="Times New Roman" w:hAnsi="Times New Roman"/>
          <w:sz w:val="24"/>
        </w:rPr>
        <w:t>=0,</w:t>
      </w:r>
      <w:r w:rsidR="003127CB" w:rsidRPr="00ED581F">
        <w:rPr>
          <w:rFonts w:ascii="Times New Roman" w:hAnsi="Times New Roman"/>
          <w:sz w:val="24"/>
        </w:rPr>
        <w:t>2</w:t>
      </w:r>
      <w:r w:rsidRPr="00ED581F">
        <w:rPr>
          <w:rFonts w:ascii="Times New Roman" w:hAnsi="Times New Roman"/>
          <w:sz w:val="24"/>
        </w:rPr>
        <w:t>&lt;</w:t>
      </w:r>
      <w:r w:rsidR="00CA03E2" w:rsidRPr="00ED581F">
        <w:rPr>
          <w:rFonts w:ascii="Times New Roman" w:hAnsi="Times New Roman"/>
          <w:sz w:val="24"/>
        </w:rPr>
        <w:t>5</w:t>
      </w:r>
      <w:r w:rsidRPr="00ED581F">
        <w:rPr>
          <w:rFonts w:ascii="Times New Roman" w:hAnsi="Times New Roman"/>
          <w:sz w:val="24"/>
        </w:rPr>
        <w:t>,0м,</w:t>
      </w:r>
      <w:r w:rsidRPr="006D4EA0">
        <w:rPr>
          <w:rFonts w:ascii="Times New Roman" w:hAnsi="Times New Roman"/>
          <w:sz w:val="24"/>
        </w:rPr>
        <w:t xml:space="preserve"> что не превышает потери напора для </w:t>
      </w:r>
      <w:proofErr w:type="spellStart"/>
      <w:r w:rsidR="00CA03E2" w:rsidRPr="006D4EA0">
        <w:rPr>
          <w:rFonts w:ascii="Times New Roman" w:hAnsi="Times New Roman"/>
          <w:sz w:val="24"/>
        </w:rPr>
        <w:t>крыльчатых</w:t>
      </w:r>
      <w:proofErr w:type="spellEnd"/>
      <w:r w:rsidRPr="006D4EA0">
        <w:rPr>
          <w:rFonts w:ascii="Times New Roman" w:hAnsi="Times New Roman"/>
          <w:sz w:val="24"/>
        </w:rPr>
        <w:t xml:space="preserve"> счетчиков.</w:t>
      </w:r>
    </w:p>
    <w:p w:rsidR="006F19F4" w:rsidRDefault="006F19F4" w:rsidP="004D28BC">
      <w:pPr>
        <w:tabs>
          <w:tab w:val="num" w:pos="284"/>
        </w:tabs>
        <w:ind w:left="426"/>
        <w:rPr>
          <w:rFonts w:ascii="Times New Roman" w:hAnsi="Times New Roman"/>
          <w:color w:val="000000"/>
          <w:sz w:val="24"/>
        </w:rPr>
      </w:pPr>
    </w:p>
    <w:p w:rsidR="00740151" w:rsidRPr="004D28BC" w:rsidRDefault="00740151" w:rsidP="004D28BC">
      <w:pPr>
        <w:tabs>
          <w:tab w:val="num" w:pos="284"/>
        </w:tabs>
        <w:ind w:left="426"/>
        <w:rPr>
          <w:rFonts w:ascii="Times New Roman" w:hAnsi="Times New Roman"/>
          <w:color w:val="000000"/>
          <w:sz w:val="24"/>
        </w:rPr>
      </w:pPr>
    </w:p>
    <w:p w:rsidR="004B54AE" w:rsidRPr="002D3184" w:rsidRDefault="004B54AE" w:rsidP="004B54AE">
      <w:pPr>
        <w:pStyle w:val="afffff6"/>
        <w:spacing w:before="240" w:after="240"/>
        <w:ind w:left="284" w:right="0" w:firstLine="283"/>
        <w:jc w:val="center"/>
        <w:rPr>
          <w:b/>
          <w:color w:val="000000" w:themeColor="text1"/>
          <w:sz w:val="28"/>
          <w:szCs w:val="28"/>
          <w:u w:val="single"/>
        </w:rPr>
      </w:pPr>
      <w:r w:rsidRPr="002D3184">
        <w:rPr>
          <w:b/>
          <w:color w:val="000000" w:themeColor="text1"/>
          <w:sz w:val="28"/>
          <w:szCs w:val="28"/>
          <w:u w:val="single"/>
        </w:rPr>
        <w:t>м)  Описание системы автоматизации водоснабжения</w:t>
      </w:r>
    </w:p>
    <w:p w:rsidR="004B54AE" w:rsidRPr="002D3184" w:rsidRDefault="00165B6C" w:rsidP="004B54AE">
      <w:pPr>
        <w:pStyle w:val="afffff6"/>
        <w:spacing w:before="240" w:after="240"/>
        <w:ind w:left="284" w:right="0" w:firstLine="283"/>
        <w:rPr>
          <w:color w:val="000000" w:themeColor="text1"/>
          <w:szCs w:val="24"/>
        </w:rPr>
      </w:pPr>
      <w:r w:rsidRPr="002D3184">
        <w:rPr>
          <w:color w:val="000000" w:themeColor="text1"/>
          <w:szCs w:val="24"/>
        </w:rPr>
        <w:t>Вода на объект привозная. Устройство системы автоматизации на данном объекте не предусматривается.</w:t>
      </w:r>
    </w:p>
    <w:p w:rsidR="004B54AE" w:rsidRPr="002D3184" w:rsidRDefault="004B54AE" w:rsidP="004B54AE">
      <w:pPr>
        <w:pStyle w:val="afffff6"/>
        <w:spacing w:before="240" w:after="240"/>
        <w:ind w:left="720" w:right="0" w:firstLine="0"/>
        <w:jc w:val="center"/>
        <w:rPr>
          <w:b/>
          <w:color w:val="000000" w:themeColor="text1"/>
          <w:sz w:val="28"/>
          <w:szCs w:val="28"/>
          <w:u w:val="single"/>
        </w:rPr>
      </w:pPr>
      <w:r w:rsidRPr="002D3184">
        <w:rPr>
          <w:b/>
          <w:color w:val="000000" w:themeColor="text1"/>
          <w:sz w:val="28"/>
          <w:szCs w:val="28"/>
          <w:u w:val="single"/>
        </w:rPr>
        <w:t>о)  Описание системы горячего водоснабжения</w:t>
      </w:r>
    </w:p>
    <w:p w:rsidR="00165B6C" w:rsidRPr="00D60862" w:rsidRDefault="00165B6C" w:rsidP="00165B6C">
      <w:pPr>
        <w:pStyle w:val="afffff8"/>
        <w:spacing w:line="360" w:lineRule="auto"/>
        <w:ind w:left="284" w:right="397" w:firstLine="0"/>
        <w:rPr>
          <w:rFonts w:ascii="Times New Roman" w:hAnsi="Times New Roman"/>
          <w:sz w:val="24"/>
          <w:szCs w:val="24"/>
        </w:rPr>
      </w:pPr>
      <w:r w:rsidRPr="00C019F1">
        <w:rPr>
          <w:rFonts w:ascii="Times New Roman" w:hAnsi="Times New Roman"/>
          <w:sz w:val="24"/>
          <w:szCs w:val="24"/>
        </w:rPr>
        <w:t xml:space="preserve">            </w:t>
      </w:r>
      <w:r w:rsidRPr="00D60862">
        <w:rPr>
          <w:rFonts w:ascii="Times New Roman" w:hAnsi="Times New Roman"/>
          <w:sz w:val="24"/>
          <w:szCs w:val="24"/>
        </w:rPr>
        <w:t>Нормы и расчет водопотребления и водоотведения приняты в соответствии с  таблицами А.2 СП 30.13330.2016.</w:t>
      </w:r>
      <w:r>
        <w:rPr>
          <w:sz w:val="24"/>
          <w:szCs w:val="24"/>
        </w:rPr>
        <w:t xml:space="preserve"> </w:t>
      </w:r>
      <w:r w:rsidRPr="00D60862">
        <w:rPr>
          <w:rFonts w:ascii="Times New Roman" w:hAnsi="Times New Roman"/>
          <w:sz w:val="24"/>
          <w:szCs w:val="24"/>
        </w:rPr>
        <w:t xml:space="preserve">Система горячего водоснабжения закрытая. Приготовление горячей воды осуществляется в </w:t>
      </w:r>
      <w:proofErr w:type="gramStart"/>
      <w:r w:rsidRPr="00D60862">
        <w:rPr>
          <w:rFonts w:ascii="Times New Roman" w:hAnsi="Times New Roman"/>
          <w:sz w:val="24"/>
          <w:szCs w:val="24"/>
        </w:rPr>
        <w:t>накопительных</w:t>
      </w:r>
      <w:proofErr w:type="gramEnd"/>
      <w:r w:rsidRPr="00D60862">
        <w:rPr>
          <w:rFonts w:ascii="Times New Roman" w:hAnsi="Times New Roman"/>
          <w:sz w:val="24"/>
          <w:szCs w:val="24"/>
        </w:rPr>
        <w:t xml:space="preserve"> </w:t>
      </w:r>
      <w:proofErr w:type="spellStart"/>
      <w:r w:rsidRPr="00D60862">
        <w:rPr>
          <w:rFonts w:ascii="Times New Roman" w:hAnsi="Times New Roman"/>
          <w:sz w:val="24"/>
          <w:szCs w:val="24"/>
        </w:rPr>
        <w:t>электроводонагревателях</w:t>
      </w:r>
      <w:proofErr w:type="spellEnd"/>
      <w:r w:rsidRPr="00D60862">
        <w:rPr>
          <w:rFonts w:ascii="Times New Roman" w:hAnsi="Times New Roman"/>
          <w:sz w:val="24"/>
          <w:szCs w:val="24"/>
        </w:rPr>
        <w:t xml:space="preserve">  из холодной воды. Расчетная температура горячей воды 65°С. </w:t>
      </w:r>
    </w:p>
    <w:p w:rsidR="004B54AE" w:rsidRPr="002D3184" w:rsidRDefault="004B54AE" w:rsidP="004B54AE">
      <w:pPr>
        <w:pStyle w:val="afffff6"/>
        <w:spacing w:before="240" w:after="240"/>
        <w:ind w:left="720" w:right="0" w:firstLine="0"/>
        <w:jc w:val="center"/>
        <w:rPr>
          <w:b/>
          <w:color w:val="000000" w:themeColor="text1"/>
          <w:sz w:val="28"/>
          <w:szCs w:val="28"/>
          <w:u w:val="single"/>
        </w:rPr>
      </w:pPr>
      <w:r w:rsidRPr="002D3184">
        <w:rPr>
          <w:b/>
          <w:color w:val="000000" w:themeColor="text1"/>
          <w:sz w:val="28"/>
          <w:szCs w:val="28"/>
          <w:u w:val="single"/>
        </w:rPr>
        <w:t>п)  Расчетный расход горячей воды</w:t>
      </w:r>
    </w:p>
    <w:p w:rsidR="004B54AE" w:rsidRPr="00AA23D8" w:rsidRDefault="004E7FA9" w:rsidP="004E7FA9">
      <w:pPr>
        <w:pStyle w:val="1f6"/>
        <w:spacing w:line="360" w:lineRule="auto"/>
        <w:ind w:left="142" w:right="0" w:firstLine="425"/>
        <w:rPr>
          <w:color w:val="000000" w:themeColor="text1"/>
          <w:sz w:val="24"/>
          <w:szCs w:val="24"/>
        </w:rPr>
      </w:pPr>
      <w:r w:rsidRPr="00AA23D8">
        <w:rPr>
          <w:color w:val="000000" w:themeColor="text1"/>
          <w:sz w:val="24"/>
          <w:szCs w:val="24"/>
        </w:rPr>
        <w:t xml:space="preserve">    </w:t>
      </w:r>
      <w:r w:rsidR="004B54AE" w:rsidRPr="00AA23D8">
        <w:rPr>
          <w:color w:val="000000" w:themeColor="text1"/>
          <w:sz w:val="24"/>
          <w:szCs w:val="24"/>
        </w:rPr>
        <w:t xml:space="preserve">Расчетный расход горячей воды определен </w:t>
      </w:r>
      <w:r w:rsidR="00165B6C" w:rsidRPr="00AA23D8">
        <w:rPr>
          <w:color w:val="000000" w:themeColor="text1"/>
          <w:sz w:val="24"/>
          <w:szCs w:val="24"/>
        </w:rPr>
        <w:t>по</w:t>
      </w:r>
      <w:r w:rsidR="002D3184" w:rsidRPr="00AA23D8">
        <w:rPr>
          <w:color w:val="000000" w:themeColor="text1"/>
          <w:sz w:val="24"/>
          <w:szCs w:val="24"/>
        </w:rPr>
        <w:t xml:space="preserve"> нормам</w:t>
      </w:r>
      <w:r w:rsidR="00165B6C" w:rsidRPr="00AA23D8">
        <w:rPr>
          <w:color w:val="000000" w:themeColor="text1"/>
          <w:sz w:val="24"/>
          <w:szCs w:val="24"/>
        </w:rPr>
        <w:t xml:space="preserve"> СП 30.13330.2016.</w:t>
      </w:r>
    </w:p>
    <w:p w:rsidR="002D3184" w:rsidRPr="00BB5805" w:rsidRDefault="002D3184" w:rsidP="004E7FA9">
      <w:pPr>
        <w:pStyle w:val="1f6"/>
        <w:spacing w:line="360" w:lineRule="auto"/>
        <w:ind w:left="142" w:right="0" w:firstLine="425"/>
        <w:rPr>
          <w:color w:val="000000" w:themeColor="text1"/>
          <w:sz w:val="24"/>
          <w:szCs w:val="24"/>
        </w:rPr>
      </w:pPr>
      <w:r w:rsidRPr="00AA23D8">
        <w:rPr>
          <w:color w:val="000000" w:themeColor="text1"/>
          <w:sz w:val="24"/>
          <w:szCs w:val="24"/>
        </w:rPr>
        <w:t xml:space="preserve">Расчетный расход горячей воды представлен в таблице </w:t>
      </w:r>
      <w:r w:rsidR="00BB5805" w:rsidRPr="00BB5805">
        <w:rPr>
          <w:color w:val="000000" w:themeColor="text1"/>
          <w:sz w:val="24"/>
          <w:szCs w:val="24"/>
        </w:rPr>
        <w:t>4</w:t>
      </w:r>
    </w:p>
    <w:p w:rsidR="004B54AE" w:rsidRPr="002D3184" w:rsidRDefault="004B54AE" w:rsidP="004B54AE">
      <w:pPr>
        <w:pStyle w:val="afffff6"/>
        <w:spacing w:before="240" w:after="240"/>
        <w:ind w:left="720" w:right="0" w:firstLine="0"/>
        <w:jc w:val="center"/>
        <w:rPr>
          <w:b/>
          <w:color w:val="000000" w:themeColor="text1"/>
          <w:sz w:val="28"/>
          <w:szCs w:val="28"/>
          <w:u w:val="single"/>
        </w:rPr>
      </w:pPr>
      <w:r w:rsidRPr="002D3184">
        <w:rPr>
          <w:b/>
          <w:color w:val="000000" w:themeColor="text1"/>
          <w:sz w:val="28"/>
          <w:szCs w:val="28"/>
          <w:u w:val="single"/>
        </w:rPr>
        <w:t>р)  Описание системы оборотного водоснабжения и мероприятий, обеспечивающих повторное использование тепла подогретой воды</w:t>
      </w:r>
    </w:p>
    <w:p w:rsidR="004B54AE" w:rsidRPr="00AA23D8" w:rsidRDefault="004B54AE" w:rsidP="004B54AE">
      <w:pPr>
        <w:pStyle w:val="1f6"/>
        <w:spacing w:line="360" w:lineRule="auto"/>
        <w:ind w:right="0"/>
        <w:rPr>
          <w:color w:val="000000" w:themeColor="text1"/>
          <w:sz w:val="24"/>
          <w:szCs w:val="24"/>
        </w:rPr>
      </w:pPr>
      <w:r w:rsidRPr="00AA23D8">
        <w:rPr>
          <w:color w:val="000000" w:themeColor="text1"/>
          <w:sz w:val="24"/>
          <w:szCs w:val="24"/>
        </w:rPr>
        <w:t>Система оборотного водоснабжения на проектируемом объекте отсутствует.</w:t>
      </w:r>
    </w:p>
    <w:p w:rsidR="004B54AE" w:rsidRPr="00DB3838" w:rsidRDefault="004B54AE" w:rsidP="004B54AE">
      <w:pPr>
        <w:pStyle w:val="afffff6"/>
        <w:spacing w:before="240" w:after="240"/>
        <w:ind w:left="720" w:right="0" w:firstLine="0"/>
        <w:jc w:val="center"/>
        <w:rPr>
          <w:b/>
          <w:color w:val="000000" w:themeColor="text1"/>
          <w:sz w:val="28"/>
          <w:szCs w:val="28"/>
          <w:u w:val="single"/>
        </w:rPr>
      </w:pPr>
      <w:r w:rsidRPr="00DB3838">
        <w:rPr>
          <w:b/>
          <w:color w:val="000000" w:themeColor="text1"/>
          <w:sz w:val="28"/>
          <w:szCs w:val="28"/>
          <w:u w:val="single"/>
        </w:rPr>
        <w:t>с)  Баланс водопотребления и водоотведения по объекту капитального строительства в целом и по основным производственным процессам – для объекта производственного назначения</w:t>
      </w:r>
    </w:p>
    <w:p w:rsidR="004B54AE" w:rsidRDefault="007044AF" w:rsidP="00DB3838">
      <w:pPr>
        <w:pStyle w:val="afffff6"/>
        <w:spacing w:before="240" w:after="240"/>
        <w:ind w:left="284" w:right="0" w:firstLine="0"/>
        <w:rPr>
          <w:color w:val="000000" w:themeColor="text1"/>
          <w:szCs w:val="24"/>
        </w:rPr>
      </w:pPr>
      <w:r w:rsidRPr="00596F34">
        <w:rPr>
          <w:color w:val="000000" w:themeColor="text1"/>
          <w:szCs w:val="24"/>
        </w:rPr>
        <w:t xml:space="preserve">       В пожароопасный (летний) период на увлажнение отходов, расход воды на полив принимается 10л на 1м</w:t>
      </w:r>
      <w:r w:rsidRPr="00596F34">
        <w:rPr>
          <w:color w:val="000000" w:themeColor="text1"/>
          <w:szCs w:val="24"/>
          <w:vertAlign w:val="superscript"/>
        </w:rPr>
        <w:t>3</w:t>
      </w:r>
      <w:r w:rsidRPr="00596F34">
        <w:rPr>
          <w:color w:val="000000" w:themeColor="text1"/>
          <w:szCs w:val="24"/>
        </w:rPr>
        <w:t xml:space="preserve"> отходов в соответствии с «Инструкцией по проектированию, эксплуатации и рекультивации полигонов для твердых бытовых отходов». </w:t>
      </w:r>
      <w:r w:rsidR="00092B1B" w:rsidRPr="00596F34">
        <w:rPr>
          <w:color w:val="000000" w:themeColor="text1"/>
          <w:szCs w:val="24"/>
        </w:rPr>
        <w:t>Источником водоснабжения</w:t>
      </w:r>
      <w:r w:rsidR="00562A03" w:rsidRPr="00596F34">
        <w:rPr>
          <w:color w:val="000000" w:themeColor="text1"/>
          <w:szCs w:val="24"/>
        </w:rPr>
        <w:t xml:space="preserve"> </w:t>
      </w:r>
      <w:r w:rsidR="00092B1B" w:rsidRPr="00596F34">
        <w:rPr>
          <w:color w:val="000000" w:themeColor="text1"/>
          <w:szCs w:val="24"/>
        </w:rPr>
        <w:t>п</w:t>
      </w:r>
      <w:r w:rsidR="00562A03" w:rsidRPr="00596F34">
        <w:rPr>
          <w:color w:val="000000" w:themeColor="text1"/>
          <w:szCs w:val="24"/>
        </w:rPr>
        <w:t>олив</w:t>
      </w:r>
      <w:r w:rsidR="00092B1B" w:rsidRPr="00596F34">
        <w:rPr>
          <w:color w:val="000000" w:themeColor="text1"/>
          <w:szCs w:val="24"/>
        </w:rPr>
        <w:t>а</w:t>
      </w:r>
      <w:r w:rsidR="00562A03" w:rsidRPr="00596F34">
        <w:rPr>
          <w:color w:val="000000" w:themeColor="text1"/>
          <w:szCs w:val="24"/>
        </w:rPr>
        <w:t xml:space="preserve"> на увлажнение отходов </w:t>
      </w:r>
      <w:r w:rsidR="00092B1B" w:rsidRPr="00596F34">
        <w:rPr>
          <w:color w:val="000000" w:themeColor="text1"/>
          <w:szCs w:val="24"/>
        </w:rPr>
        <w:t>является</w:t>
      </w:r>
      <w:r w:rsidR="00562A03" w:rsidRPr="00596F34">
        <w:rPr>
          <w:color w:val="000000" w:themeColor="text1"/>
          <w:szCs w:val="24"/>
        </w:rPr>
        <w:t xml:space="preserve"> </w:t>
      </w:r>
      <w:r w:rsidR="00092B1B" w:rsidRPr="00596F34">
        <w:rPr>
          <w:color w:val="000000" w:themeColor="text1"/>
          <w:szCs w:val="24"/>
        </w:rPr>
        <w:t>проектируемый пруд-регулятор.</w:t>
      </w:r>
      <w:r w:rsidR="00562A03" w:rsidRPr="00596F34">
        <w:rPr>
          <w:color w:val="000000" w:themeColor="text1"/>
          <w:szCs w:val="24"/>
        </w:rPr>
        <w:t xml:space="preserve"> </w:t>
      </w:r>
      <w:r w:rsidR="00871202" w:rsidRPr="00596F34">
        <w:rPr>
          <w:color w:val="000000" w:themeColor="text1"/>
          <w:szCs w:val="24"/>
        </w:rPr>
        <w:t xml:space="preserve"> Объем воды, необходимый для увлажнения </w:t>
      </w:r>
      <w:r w:rsidR="00871202" w:rsidRPr="00C74041">
        <w:rPr>
          <w:color w:val="000000" w:themeColor="text1"/>
          <w:szCs w:val="24"/>
        </w:rPr>
        <w:t>отходов</w:t>
      </w:r>
      <w:r w:rsidR="002D7F78">
        <w:rPr>
          <w:color w:val="000000" w:themeColor="text1"/>
          <w:szCs w:val="24"/>
        </w:rPr>
        <w:t xml:space="preserve"> </w:t>
      </w:r>
      <w:r w:rsidR="002D7F78" w:rsidRPr="002D7F78">
        <w:rPr>
          <w:rFonts w:eastAsia="Mangal"/>
          <w:iCs/>
        </w:rPr>
        <w:t>217</w:t>
      </w:r>
      <w:r w:rsidR="00E16A87">
        <w:rPr>
          <w:rFonts w:eastAsia="Mangal"/>
          <w:iCs/>
        </w:rPr>
        <w:t>,0</w:t>
      </w:r>
      <w:r w:rsidR="002D7F78" w:rsidRPr="002D7F78">
        <w:rPr>
          <w:rFonts w:eastAsia="Mangal"/>
          <w:iCs/>
        </w:rPr>
        <w:t>м</w:t>
      </w:r>
      <w:r w:rsidR="002D7F78" w:rsidRPr="002D7F78">
        <w:rPr>
          <w:rFonts w:eastAsia="Mangal"/>
          <w:iCs/>
          <w:vertAlign w:val="superscript"/>
        </w:rPr>
        <w:t>3</w:t>
      </w:r>
      <w:r w:rsidR="002D7F78">
        <w:rPr>
          <w:rFonts w:eastAsia="Mangal"/>
          <w:iCs/>
          <w:vertAlign w:val="superscript"/>
        </w:rPr>
        <w:t xml:space="preserve"> </w:t>
      </w:r>
      <w:r w:rsidR="002D7F78">
        <w:rPr>
          <w:rFonts w:eastAsia="Mangal"/>
          <w:iCs/>
        </w:rPr>
        <w:t>в месяц,</w:t>
      </w:r>
      <w:r w:rsidR="00871202" w:rsidRPr="00C74041">
        <w:rPr>
          <w:color w:val="000000" w:themeColor="text1"/>
          <w:szCs w:val="24"/>
        </w:rPr>
        <w:t xml:space="preserve"> </w:t>
      </w:r>
      <w:r w:rsidR="002D7F78">
        <w:rPr>
          <w:color w:val="000000" w:themeColor="text1"/>
          <w:szCs w:val="24"/>
        </w:rPr>
        <w:t>в летний период 651</w:t>
      </w:r>
      <w:r w:rsidR="00C74041" w:rsidRPr="00992A70">
        <w:rPr>
          <w:color w:val="000000" w:themeColor="text1"/>
          <w:szCs w:val="24"/>
        </w:rPr>
        <w:t>,0</w:t>
      </w:r>
      <w:r w:rsidR="00871202" w:rsidRPr="00992A70">
        <w:rPr>
          <w:color w:val="000000" w:themeColor="text1"/>
          <w:szCs w:val="24"/>
        </w:rPr>
        <w:t xml:space="preserve"> м</w:t>
      </w:r>
      <w:r w:rsidR="00871202" w:rsidRPr="00992A70">
        <w:rPr>
          <w:color w:val="000000" w:themeColor="text1"/>
          <w:szCs w:val="24"/>
          <w:vertAlign w:val="superscript"/>
        </w:rPr>
        <w:t>3</w:t>
      </w:r>
      <w:r w:rsidR="00871202" w:rsidRPr="00992A70">
        <w:rPr>
          <w:color w:val="000000" w:themeColor="text1"/>
          <w:szCs w:val="24"/>
        </w:rPr>
        <w:t>,</w:t>
      </w:r>
      <w:r w:rsidR="00871202" w:rsidRPr="00C74041">
        <w:rPr>
          <w:color w:val="000000" w:themeColor="text1"/>
          <w:szCs w:val="24"/>
        </w:rPr>
        <w:t xml:space="preserve"> см. раздел проектной докум</w:t>
      </w:r>
      <w:r w:rsidR="001932DE" w:rsidRPr="00C74041">
        <w:rPr>
          <w:color w:val="000000" w:themeColor="text1"/>
          <w:szCs w:val="24"/>
        </w:rPr>
        <w:t xml:space="preserve">ентации шифр. </w:t>
      </w:r>
      <w:r w:rsidR="00596F34" w:rsidRPr="00C74041">
        <w:rPr>
          <w:noProof/>
          <w:color w:val="000000" w:themeColor="text1"/>
          <w:szCs w:val="24"/>
        </w:rPr>
        <w:t>132/18-02-ИОС7.ТЧ</w:t>
      </w:r>
      <w:r w:rsidR="00596F34" w:rsidRPr="00C74041">
        <w:rPr>
          <w:color w:val="000000" w:themeColor="text1"/>
          <w:szCs w:val="24"/>
        </w:rPr>
        <w:t xml:space="preserve"> </w:t>
      </w:r>
      <w:proofErr w:type="gramStart"/>
      <w:r w:rsidR="001932DE" w:rsidRPr="00C74041">
        <w:rPr>
          <w:color w:val="000000" w:themeColor="text1"/>
          <w:szCs w:val="24"/>
        </w:rPr>
        <w:t>подраздел ж</w:t>
      </w:r>
      <w:proofErr w:type="gramEnd"/>
      <w:r w:rsidR="001932DE" w:rsidRPr="00C74041">
        <w:rPr>
          <w:color w:val="000000" w:themeColor="text1"/>
          <w:szCs w:val="24"/>
        </w:rPr>
        <w:t xml:space="preserve"> Технологические решения</w:t>
      </w:r>
      <w:r w:rsidR="00871202" w:rsidRPr="00C74041">
        <w:rPr>
          <w:color w:val="000000" w:themeColor="text1"/>
          <w:szCs w:val="24"/>
        </w:rPr>
        <w:t>.</w:t>
      </w:r>
    </w:p>
    <w:p w:rsidR="00DB3838" w:rsidRDefault="00DB3838" w:rsidP="00DB3838">
      <w:pPr>
        <w:ind w:left="284" w:firstLine="567"/>
        <w:rPr>
          <w:rFonts w:ascii="Times New Roman" w:eastAsia="MS Mincho" w:hAnsi="Times New Roman"/>
          <w:sz w:val="24"/>
          <w:szCs w:val="20"/>
          <w:lang w:eastAsia="ru-RU"/>
        </w:rPr>
      </w:pPr>
      <w:r w:rsidRPr="00ED581F">
        <w:rPr>
          <w:rFonts w:ascii="Times New Roman" w:eastAsia="MS Mincho" w:hAnsi="Times New Roman"/>
          <w:sz w:val="24"/>
          <w:szCs w:val="20"/>
          <w:lang w:eastAsia="ru-RU"/>
        </w:rPr>
        <w:lastRenderedPageBreak/>
        <w:t xml:space="preserve">Для </w:t>
      </w:r>
      <w:r w:rsidR="006F424F">
        <w:rPr>
          <w:rFonts w:ascii="Times New Roman" w:eastAsia="MS Mincho" w:hAnsi="Times New Roman"/>
          <w:sz w:val="24"/>
          <w:szCs w:val="20"/>
          <w:lang w:eastAsia="ru-RU"/>
        </w:rPr>
        <w:t>мытья</w:t>
      </w:r>
      <w:r w:rsidRPr="00ED581F">
        <w:rPr>
          <w:rFonts w:ascii="Times New Roman" w:eastAsia="MS Mincho" w:hAnsi="Times New Roman"/>
          <w:sz w:val="24"/>
          <w:szCs w:val="20"/>
          <w:lang w:eastAsia="ru-RU"/>
        </w:rPr>
        <w:t xml:space="preserve"> полов и оборудования вода подается из </w:t>
      </w:r>
      <w:r w:rsidR="00ED581F" w:rsidRPr="00ED581F">
        <w:rPr>
          <w:rFonts w:ascii="Times New Roman" w:eastAsia="MS Mincho" w:hAnsi="Times New Roman"/>
          <w:sz w:val="24"/>
          <w:szCs w:val="20"/>
          <w:lang w:eastAsia="ru-RU"/>
        </w:rPr>
        <w:t>проектируемого пруда-регулятора</w:t>
      </w:r>
      <w:r w:rsidRPr="00ED581F">
        <w:rPr>
          <w:rFonts w:ascii="Times New Roman" w:eastAsia="MS Mincho" w:hAnsi="Times New Roman"/>
          <w:sz w:val="24"/>
          <w:szCs w:val="20"/>
          <w:lang w:eastAsia="ru-RU"/>
        </w:rPr>
        <w:t>.</w:t>
      </w:r>
    </w:p>
    <w:p w:rsidR="00DB3838" w:rsidRPr="00272E91" w:rsidRDefault="00DB3838" w:rsidP="00DB3838">
      <w:pPr>
        <w:tabs>
          <w:tab w:val="left" w:pos="180"/>
        </w:tabs>
        <w:ind w:right="408" w:firstLine="567"/>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Полы приемной площадки, сортировочных кабин, всё оборудование и конструкции, соприкасающиеся с ТКО в процессе переработки должны промываться технической водой не реже 1 раза в месяц, в теплое время года.</w:t>
      </w:r>
      <w:r w:rsidRPr="00DE787A">
        <w:rPr>
          <w:rFonts w:ascii="Times New Roman" w:eastAsia="Times New Roman" w:hAnsi="Times New Roman"/>
          <w:sz w:val="24"/>
          <w:szCs w:val="20"/>
          <w:lang w:eastAsia="ru-RU"/>
        </w:rPr>
        <w:t xml:space="preserve"> </w:t>
      </w:r>
    </w:p>
    <w:p w:rsidR="00DB3838" w:rsidRPr="00272E91" w:rsidRDefault="00DB3838" w:rsidP="00DB3838">
      <w:pPr>
        <w:tabs>
          <w:tab w:val="left" w:pos="180"/>
        </w:tabs>
        <w:ind w:right="408" w:firstLine="567"/>
        <w:rPr>
          <w:rFonts w:ascii="Times New Roman" w:eastAsia="Times New Roman" w:hAnsi="Times New Roman"/>
          <w:sz w:val="24"/>
          <w:szCs w:val="20"/>
          <w:lang w:eastAsia="ru-RU"/>
        </w:rPr>
      </w:pPr>
    </w:p>
    <w:p w:rsidR="00DB3838" w:rsidRPr="004126B7" w:rsidRDefault="00DB3838" w:rsidP="00DB3838">
      <w:pPr>
        <w:tabs>
          <w:tab w:val="left" w:pos="180"/>
        </w:tabs>
        <w:ind w:right="408" w:firstLine="567"/>
        <w:jc w:val="center"/>
        <w:rPr>
          <w:rFonts w:ascii="Times New Roman" w:eastAsia="Times New Roman" w:hAnsi="Times New Roman"/>
          <w:b/>
          <w:sz w:val="24"/>
          <w:szCs w:val="20"/>
          <w:lang w:eastAsia="ru-RU"/>
        </w:rPr>
      </w:pPr>
      <w:r w:rsidRPr="004126B7">
        <w:rPr>
          <w:rFonts w:ascii="Times New Roman" w:eastAsia="Times New Roman" w:hAnsi="Times New Roman"/>
          <w:b/>
          <w:sz w:val="24"/>
          <w:szCs w:val="20"/>
          <w:lang w:eastAsia="ru-RU"/>
        </w:rPr>
        <w:t>Расход воды на производственные нужды</w:t>
      </w:r>
    </w:p>
    <w:p w:rsidR="00DB3838" w:rsidRPr="004126B7" w:rsidRDefault="00DB3838" w:rsidP="00DB3838">
      <w:pPr>
        <w:tabs>
          <w:tab w:val="left" w:pos="180"/>
        </w:tabs>
        <w:ind w:left="7965" w:firstLine="0"/>
        <w:rPr>
          <w:rFonts w:ascii="Times New Roman" w:eastAsia="Times New Roman" w:hAnsi="Times New Roman"/>
          <w:color w:val="000000" w:themeColor="text1"/>
          <w:sz w:val="24"/>
          <w:szCs w:val="20"/>
          <w:lang w:eastAsia="ru-RU"/>
        </w:rPr>
      </w:pPr>
      <w:r w:rsidRPr="00A12A99">
        <w:rPr>
          <w:rFonts w:ascii="Times New Roman" w:eastAsia="Times New Roman" w:hAnsi="Times New Roman"/>
          <w:color w:val="000000" w:themeColor="text1"/>
          <w:sz w:val="24"/>
          <w:szCs w:val="20"/>
          <w:lang w:eastAsia="ru-RU"/>
        </w:rPr>
        <w:t xml:space="preserve">Таблица </w:t>
      </w:r>
      <w:r>
        <w:rPr>
          <w:rFonts w:ascii="Times New Roman" w:eastAsia="Times New Roman" w:hAnsi="Times New Roman"/>
          <w:color w:val="000000" w:themeColor="text1"/>
          <w:sz w:val="24"/>
          <w:szCs w:val="20"/>
          <w:lang w:eastAsia="ru-RU"/>
        </w:rPr>
        <w:t>3</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402"/>
        <w:gridCol w:w="1843"/>
        <w:gridCol w:w="1843"/>
        <w:gridCol w:w="1842"/>
      </w:tblGrid>
      <w:tr w:rsidR="00DB3838" w:rsidRPr="006B2B93" w:rsidTr="00C43418">
        <w:tc>
          <w:tcPr>
            <w:tcW w:w="567" w:type="dxa"/>
          </w:tcPr>
          <w:p w:rsidR="00DB3838" w:rsidRPr="002270E4" w:rsidRDefault="00DB3838" w:rsidP="00C43418">
            <w:pPr>
              <w:ind w:firstLine="0"/>
              <w:jc w:val="center"/>
              <w:rPr>
                <w:rFonts w:ascii="Times New Roman" w:eastAsia="Times New Roman" w:hAnsi="Times New Roman"/>
                <w:color w:val="FF0000"/>
                <w:sz w:val="24"/>
                <w:lang w:eastAsia="ru-RU"/>
              </w:rPr>
            </w:pPr>
          </w:p>
        </w:tc>
        <w:tc>
          <w:tcPr>
            <w:tcW w:w="3402" w:type="dxa"/>
          </w:tcPr>
          <w:p w:rsidR="00DB3838" w:rsidRPr="00ED581F" w:rsidRDefault="00DB3838" w:rsidP="00C43418">
            <w:pPr>
              <w:ind w:firstLine="0"/>
              <w:jc w:val="center"/>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Помещение</w:t>
            </w:r>
          </w:p>
        </w:tc>
        <w:tc>
          <w:tcPr>
            <w:tcW w:w="1843" w:type="dxa"/>
          </w:tcPr>
          <w:p w:rsidR="00DB3838" w:rsidRPr="00ED581F" w:rsidRDefault="00DB3838" w:rsidP="00C43418">
            <w:pPr>
              <w:ind w:firstLine="0"/>
              <w:jc w:val="center"/>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Расход, л/м</w:t>
            </w:r>
            <w:r w:rsidRPr="00ED581F">
              <w:rPr>
                <w:rFonts w:ascii="Times New Roman" w:eastAsia="Times New Roman" w:hAnsi="Times New Roman"/>
                <w:sz w:val="24"/>
                <w:szCs w:val="20"/>
                <w:vertAlign w:val="superscript"/>
                <w:lang w:eastAsia="ru-RU"/>
              </w:rPr>
              <w:t>2</w:t>
            </w:r>
          </w:p>
        </w:tc>
        <w:tc>
          <w:tcPr>
            <w:tcW w:w="1843" w:type="dxa"/>
          </w:tcPr>
          <w:p w:rsidR="00DB3838" w:rsidRPr="00ED581F" w:rsidRDefault="00DB3838" w:rsidP="00C43418">
            <w:pPr>
              <w:ind w:firstLine="0"/>
              <w:jc w:val="center"/>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Площадь, м</w:t>
            </w:r>
            <w:r w:rsidRPr="00ED581F">
              <w:rPr>
                <w:rFonts w:ascii="Times New Roman" w:eastAsia="Times New Roman" w:hAnsi="Times New Roman"/>
                <w:sz w:val="24"/>
                <w:szCs w:val="20"/>
                <w:vertAlign w:val="superscript"/>
                <w:lang w:eastAsia="ru-RU"/>
              </w:rPr>
              <w:t>2</w:t>
            </w:r>
          </w:p>
        </w:tc>
        <w:tc>
          <w:tcPr>
            <w:tcW w:w="1842" w:type="dxa"/>
          </w:tcPr>
          <w:p w:rsidR="00DB3838" w:rsidRPr="00ED581F" w:rsidRDefault="00DB3838" w:rsidP="00C43418">
            <w:pPr>
              <w:ind w:firstLine="0"/>
              <w:jc w:val="center"/>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Количество, м</w:t>
            </w:r>
            <w:r w:rsidRPr="00ED581F">
              <w:rPr>
                <w:rFonts w:ascii="Times New Roman" w:eastAsia="Times New Roman" w:hAnsi="Times New Roman"/>
                <w:sz w:val="24"/>
                <w:szCs w:val="20"/>
                <w:vertAlign w:val="superscript"/>
                <w:lang w:eastAsia="ru-RU"/>
              </w:rPr>
              <w:t>3</w:t>
            </w:r>
          </w:p>
        </w:tc>
      </w:tr>
      <w:tr w:rsidR="00DB3838" w:rsidRPr="006B2B93" w:rsidTr="00C43418">
        <w:tc>
          <w:tcPr>
            <w:tcW w:w="567" w:type="dxa"/>
          </w:tcPr>
          <w:p w:rsidR="00DB3838" w:rsidRPr="00ED581F" w:rsidRDefault="00DB3838" w:rsidP="00C43418">
            <w:pPr>
              <w:ind w:firstLine="0"/>
              <w:jc w:val="left"/>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1</w:t>
            </w:r>
          </w:p>
        </w:tc>
        <w:tc>
          <w:tcPr>
            <w:tcW w:w="3402" w:type="dxa"/>
          </w:tcPr>
          <w:p w:rsidR="00DB3838" w:rsidRPr="00ED581F" w:rsidRDefault="00DB3838" w:rsidP="00C43418">
            <w:pPr>
              <w:ind w:firstLine="0"/>
              <w:jc w:val="left"/>
              <w:rPr>
                <w:rFonts w:ascii="Times New Roman" w:eastAsia="Times New Roman" w:hAnsi="Times New Roman"/>
                <w:sz w:val="24"/>
                <w:lang w:eastAsia="ru-RU"/>
              </w:rPr>
            </w:pPr>
            <w:r w:rsidRPr="00ED581F">
              <w:rPr>
                <w:rFonts w:ascii="Times New Roman" w:eastAsia="Times New Roman" w:hAnsi="Times New Roman"/>
                <w:sz w:val="24"/>
                <w:szCs w:val="20"/>
                <w:lang w:eastAsia="ru-RU"/>
              </w:rPr>
              <w:t>Площадка выгрузки ТБО</w:t>
            </w:r>
          </w:p>
        </w:tc>
        <w:tc>
          <w:tcPr>
            <w:tcW w:w="1843" w:type="dxa"/>
          </w:tcPr>
          <w:p w:rsidR="00DB3838" w:rsidRPr="00ED581F" w:rsidRDefault="00DB3838" w:rsidP="00C43418">
            <w:pPr>
              <w:ind w:firstLine="0"/>
              <w:jc w:val="center"/>
              <w:rPr>
                <w:rFonts w:ascii="Times New Roman" w:eastAsia="Times New Roman" w:hAnsi="Times New Roman"/>
                <w:sz w:val="24"/>
                <w:lang w:eastAsia="ru-RU"/>
              </w:rPr>
            </w:pPr>
            <w:r w:rsidRPr="00ED581F">
              <w:rPr>
                <w:rFonts w:ascii="Times New Roman" w:eastAsia="Times New Roman" w:hAnsi="Times New Roman"/>
                <w:sz w:val="24"/>
                <w:szCs w:val="20"/>
                <w:lang w:eastAsia="ru-RU"/>
              </w:rPr>
              <w:t>6.0 л/м</w:t>
            </w:r>
            <w:r w:rsidRPr="00ED581F">
              <w:rPr>
                <w:rFonts w:ascii="Times New Roman" w:eastAsia="Times New Roman" w:hAnsi="Times New Roman"/>
                <w:sz w:val="24"/>
                <w:szCs w:val="20"/>
                <w:vertAlign w:val="superscript"/>
                <w:lang w:eastAsia="ru-RU"/>
              </w:rPr>
              <w:t>2</w:t>
            </w:r>
          </w:p>
        </w:tc>
        <w:tc>
          <w:tcPr>
            <w:tcW w:w="1843" w:type="dxa"/>
          </w:tcPr>
          <w:p w:rsidR="00DB3838" w:rsidRPr="00ED581F" w:rsidRDefault="00DB3838" w:rsidP="00C43418">
            <w:pPr>
              <w:ind w:firstLine="0"/>
              <w:jc w:val="center"/>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200</w:t>
            </w:r>
          </w:p>
        </w:tc>
        <w:tc>
          <w:tcPr>
            <w:tcW w:w="1842" w:type="dxa"/>
          </w:tcPr>
          <w:p w:rsidR="00DB3838" w:rsidRPr="00ED581F" w:rsidRDefault="00DB3838" w:rsidP="00C43418">
            <w:pPr>
              <w:ind w:firstLine="0"/>
              <w:jc w:val="center"/>
              <w:rPr>
                <w:rFonts w:ascii="Times New Roman" w:eastAsia="Times New Roman" w:hAnsi="Times New Roman"/>
                <w:sz w:val="24"/>
                <w:szCs w:val="20"/>
                <w:lang w:val="en-US" w:eastAsia="ru-RU"/>
              </w:rPr>
            </w:pPr>
            <w:r w:rsidRPr="00ED581F">
              <w:rPr>
                <w:rFonts w:ascii="Times New Roman" w:eastAsia="Times New Roman" w:hAnsi="Times New Roman"/>
                <w:sz w:val="24"/>
                <w:szCs w:val="20"/>
                <w:lang w:val="en-US" w:eastAsia="ru-RU"/>
              </w:rPr>
              <w:t>1.2</w:t>
            </w:r>
          </w:p>
        </w:tc>
      </w:tr>
      <w:tr w:rsidR="00DB3838" w:rsidRPr="006B2B93" w:rsidTr="00C43418">
        <w:tc>
          <w:tcPr>
            <w:tcW w:w="567" w:type="dxa"/>
          </w:tcPr>
          <w:p w:rsidR="00DB3838" w:rsidRPr="00ED581F" w:rsidRDefault="00DB3838" w:rsidP="00C43418">
            <w:pPr>
              <w:ind w:firstLine="0"/>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2</w:t>
            </w:r>
          </w:p>
        </w:tc>
        <w:tc>
          <w:tcPr>
            <w:tcW w:w="3402" w:type="dxa"/>
          </w:tcPr>
          <w:p w:rsidR="00DB3838" w:rsidRPr="00ED581F" w:rsidRDefault="00DB3838" w:rsidP="00C43418">
            <w:pPr>
              <w:ind w:firstLine="0"/>
              <w:jc w:val="left"/>
              <w:rPr>
                <w:rFonts w:ascii="Times New Roman" w:eastAsia="Times New Roman" w:hAnsi="Times New Roman"/>
                <w:sz w:val="24"/>
                <w:lang w:eastAsia="ru-RU"/>
              </w:rPr>
            </w:pPr>
            <w:r w:rsidRPr="00ED581F">
              <w:rPr>
                <w:rFonts w:ascii="Times New Roman" w:eastAsia="Times New Roman" w:hAnsi="Times New Roman"/>
                <w:sz w:val="24"/>
                <w:szCs w:val="20"/>
                <w:lang w:eastAsia="ru-RU"/>
              </w:rPr>
              <w:t>Поверхности оборудования</w:t>
            </w:r>
          </w:p>
        </w:tc>
        <w:tc>
          <w:tcPr>
            <w:tcW w:w="1843" w:type="dxa"/>
          </w:tcPr>
          <w:p w:rsidR="00DB3838" w:rsidRPr="00ED581F" w:rsidRDefault="00DB3838" w:rsidP="00C43418">
            <w:pPr>
              <w:ind w:firstLine="0"/>
              <w:jc w:val="center"/>
              <w:rPr>
                <w:rFonts w:ascii="Times New Roman" w:eastAsia="Times New Roman" w:hAnsi="Times New Roman"/>
                <w:sz w:val="24"/>
                <w:lang w:eastAsia="ru-RU"/>
              </w:rPr>
            </w:pPr>
            <w:r w:rsidRPr="00ED581F">
              <w:rPr>
                <w:rFonts w:ascii="Times New Roman" w:eastAsia="Times New Roman" w:hAnsi="Times New Roman"/>
                <w:sz w:val="24"/>
                <w:szCs w:val="20"/>
                <w:lang w:eastAsia="ru-RU"/>
              </w:rPr>
              <w:t>2.0 л/м</w:t>
            </w:r>
            <w:r w:rsidRPr="00ED581F">
              <w:rPr>
                <w:rFonts w:ascii="Times New Roman" w:eastAsia="Times New Roman" w:hAnsi="Times New Roman"/>
                <w:sz w:val="24"/>
                <w:szCs w:val="20"/>
                <w:vertAlign w:val="superscript"/>
                <w:lang w:eastAsia="ru-RU"/>
              </w:rPr>
              <w:t>2</w:t>
            </w:r>
          </w:p>
        </w:tc>
        <w:tc>
          <w:tcPr>
            <w:tcW w:w="1843" w:type="dxa"/>
          </w:tcPr>
          <w:p w:rsidR="00DB3838" w:rsidRPr="00ED581F" w:rsidRDefault="00DB3838" w:rsidP="00C43418">
            <w:pPr>
              <w:ind w:firstLine="0"/>
              <w:jc w:val="center"/>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20</w:t>
            </w:r>
          </w:p>
        </w:tc>
        <w:tc>
          <w:tcPr>
            <w:tcW w:w="1842" w:type="dxa"/>
          </w:tcPr>
          <w:p w:rsidR="00DB3838" w:rsidRPr="00ED581F" w:rsidRDefault="00DB3838" w:rsidP="00C43418">
            <w:pPr>
              <w:ind w:firstLine="0"/>
              <w:jc w:val="center"/>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0.04</w:t>
            </w:r>
          </w:p>
        </w:tc>
      </w:tr>
      <w:tr w:rsidR="00DB3838" w:rsidRPr="006B2B93" w:rsidTr="00C43418">
        <w:tc>
          <w:tcPr>
            <w:tcW w:w="567" w:type="dxa"/>
          </w:tcPr>
          <w:p w:rsidR="00DB3838" w:rsidRPr="00ED581F" w:rsidRDefault="00DB3838" w:rsidP="00C43418">
            <w:pPr>
              <w:ind w:firstLine="0"/>
              <w:rPr>
                <w:rFonts w:ascii="Times New Roman" w:eastAsia="Times New Roman" w:hAnsi="Times New Roman"/>
                <w:color w:val="FF0000"/>
                <w:sz w:val="24"/>
                <w:lang w:eastAsia="ru-RU"/>
              </w:rPr>
            </w:pPr>
            <w:r w:rsidRPr="00ED581F">
              <w:rPr>
                <w:rFonts w:ascii="Times New Roman" w:eastAsia="Times New Roman" w:hAnsi="Times New Roman"/>
                <w:sz w:val="24"/>
                <w:szCs w:val="20"/>
                <w:lang w:eastAsia="ru-RU"/>
              </w:rPr>
              <w:t>3</w:t>
            </w:r>
          </w:p>
        </w:tc>
        <w:tc>
          <w:tcPr>
            <w:tcW w:w="3402" w:type="dxa"/>
          </w:tcPr>
          <w:p w:rsidR="00DB3838" w:rsidRPr="00ED581F" w:rsidRDefault="00DB3838" w:rsidP="00C43418">
            <w:pPr>
              <w:ind w:firstLine="0"/>
              <w:jc w:val="left"/>
              <w:rPr>
                <w:rFonts w:ascii="Times New Roman" w:eastAsia="Times New Roman" w:hAnsi="Times New Roman"/>
                <w:sz w:val="24"/>
                <w:lang w:eastAsia="ru-RU"/>
              </w:rPr>
            </w:pPr>
            <w:r w:rsidRPr="00ED581F">
              <w:rPr>
                <w:rFonts w:ascii="Times New Roman" w:eastAsia="Times New Roman" w:hAnsi="Times New Roman"/>
                <w:sz w:val="24"/>
                <w:szCs w:val="20"/>
                <w:lang w:eastAsia="ru-RU"/>
              </w:rPr>
              <w:t>Полы сортировочных кабин</w:t>
            </w:r>
          </w:p>
        </w:tc>
        <w:tc>
          <w:tcPr>
            <w:tcW w:w="1843" w:type="dxa"/>
          </w:tcPr>
          <w:p w:rsidR="00DB3838" w:rsidRPr="00ED581F" w:rsidRDefault="00DB3838" w:rsidP="00C43418">
            <w:pPr>
              <w:ind w:firstLine="0"/>
              <w:jc w:val="center"/>
              <w:rPr>
                <w:rFonts w:ascii="Times New Roman" w:eastAsia="Times New Roman" w:hAnsi="Times New Roman"/>
                <w:sz w:val="24"/>
                <w:lang w:eastAsia="ru-RU"/>
              </w:rPr>
            </w:pPr>
            <w:r w:rsidRPr="00ED581F">
              <w:rPr>
                <w:rFonts w:ascii="Times New Roman" w:eastAsia="Times New Roman" w:hAnsi="Times New Roman"/>
                <w:sz w:val="24"/>
                <w:szCs w:val="20"/>
                <w:lang w:eastAsia="ru-RU"/>
              </w:rPr>
              <w:t>0.5 л/м</w:t>
            </w:r>
            <w:r w:rsidRPr="00ED581F">
              <w:rPr>
                <w:rFonts w:ascii="Times New Roman" w:eastAsia="Times New Roman" w:hAnsi="Times New Roman"/>
                <w:sz w:val="24"/>
                <w:szCs w:val="20"/>
                <w:vertAlign w:val="superscript"/>
                <w:lang w:eastAsia="ru-RU"/>
              </w:rPr>
              <w:t>2</w:t>
            </w:r>
          </w:p>
        </w:tc>
        <w:tc>
          <w:tcPr>
            <w:tcW w:w="1843" w:type="dxa"/>
          </w:tcPr>
          <w:p w:rsidR="00DB3838" w:rsidRPr="00ED581F" w:rsidRDefault="00DB3838" w:rsidP="00C43418">
            <w:pPr>
              <w:ind w:firstLine="0"/>
              <w:jc w:val="center"/>
              <w:rPr>
                <w:rFonts w:ascii="Times New Roman" w:eastAsia="Times New Roman" w:hAnsi="Times New Roman"/>
                <w:sz w:val="24"/>
                <w:szCs w:val="20"/>
                <w:lang w:val="en-US" w:eastAsia="ru-RU"/>
              </w:rPr>
            </w:pPr>
            <w:r w:rsidRPr="00ED581F">
              <w:rPr>
                <w:rFonts w:ascii="Times New Roman" w:eastAsia="Times New Roman" w:hAnsi="Times New Roman"/>
                <w:sz w:val="24"/>
                <w:szCs w:val="20"/>
                <w:lang w:val="en-US" w:eastAsia="ru-RU"/>
              </w:rPr>
              <w:t>15</w:t>
            </w:r>
          </w:p>
        </w:tc>
        <w:tc>
          <w:tcPr>
            <w:tcW w:w="1842" w:type="dxa"/>
          </w:tcPr>
          <w:p w:rsidR="00DB3838" w:rsidRPr="00ED581F" w:rsidRDefault="00DB3838" w:rsidP="00C43418">
            <w:pPr>
              <w:ind w:firstLine="0"/>
              <w:jc w:val="center"/>
              <w:rPr>
                <w:rFonts w:ascii="Times New Roman" w:eastAsia="Times New Roman" w:hAnsi="Times New Roman"/>
                <w:sz w:val="24"/>
                <w:szCs w:val="20"/>
                <w:lang w:eastAsia="ru-RU"/>
              </w:rPr>
            </w:pPr>
            <w:r w:rsidRPr="00ED581F">
              <w:rPr>
                <w:rFonts w:ascii="Times New Roman" w:eastAsia="Times New Roman" w:hAnsi="Times New Roman"/>
                <w:sz w:val="24"/>
                <w:szCs w:val="20"/>
                <w:lang w:eastAsia="ru-RU"/>
              </w:rPr>
              <w:t>0.01</w:t>
            </w:r>
          </w:p>
        </w:tc>
      </w:tr>
      <w:tr w:rsidR="00DB3838" w:rsidRPr="006B2B93" w:rsidTr="00C43418">
        <w:tc>
          <w:tcPr>
            <w:tcW w:w="567" w:type="dxa"/>
          </w:tcPr>
          <w:p w:rsidR="00DB3838" w:rsidRPr="006B2B93" w:rsidRDefault="00DB3838" w:rsidP="00C43418">
            <w:pPr>
              <w:ind w:firstLine="0"/>
              <w:rPr>
                <w:rFonts w:ascii="Times New Roman" w:eastAsia="Times New Roman" w:hAnsi="Times New Roman"/>
                <w:b/>
                <w:color w:val="FF0000"/>
                <w:sz w:val="24"/>
                <w:highlight w:val="yellow"/>
                <w:lang w:eastAsia="ru-RU"/>
              </w:rPr>
            </w:pPr>
          </w:p>
        </w:tc>
        <w:tc>
          <w:tcPr>
            <w:tcW w:w="3402" w:type="dxa"/>
          </w:tcPr>
          <w:p w:rsidR="00DB3838" w:rsidRPr="00ED581F" w:rsidRDefault="00DB3838" w:rsidP="00C43418">
            <w:pPr>
              <w:ind w:firstLine="0"/>
              <w:jc w:val="left"/>
              <w:rPr>
                <w:rFonts w:ascii="Times New Roman" w:eastAsia="Times New Roman" w:hAnsi="Times New Roman"/>
                <w:b/>
                <w:color w:val="FF0000"/>
                <w:sz w:val="24"/>
                <w:lang w:eastAsia="ru-RU"/>
              </w:rPr>
            </w:pPr>
            <w:r w:rsidRPr="00ED581F">
              <w:rPr>
                <w:rFonts w:ascii="Times New Roman" w:eastAsia="Times New Roman" w:hAnsi="Times New Roman"/>
                <w:b/>
                <w:bCs/>
                <w:sz w:val="24"/>
                <w:szCs w:val="20"/>
                <w:lang w:eastAsia="ru-RU"/>
              </w:rPr>
              <w:t>ИТОГО</w:t>
            </w:r>
          </w:p>
        </w:tc>
        <w:tc>
          <w:tcPr>
            <w:tcW w:w="1843" w:type="dxa"/>
          </w:tcPr>
          <w:p w:rsidR="00DB3838" w:rsidRPr="00ED581F" w:rsidRDefault="00DB3838" w:rsidP="00C43418">
            <w:pPr>
              <w:ind w:firstLine="0"/>
              <w:jc w:val="center"/>
              <w:rPr>
                <w:rFonts w:ascii="Times New Roman" w:eastAsia="Times New Roman" w:hAnsi="Times New Roman"/>
                <w:b/>
                <w:color w:val="FF0000"/>
                <w:sz w:val="24"/>
                <w:lang w:eastAsia="ru-RU"/>
              </w:rPr>
            </w:pPr>
          </w:p>
        </w:tc>
        <w:tc>
          <w:tcPr>
            <w:tcW w:w="1843" w:type="dxa"/>
          </w:tcPr>
          <w:p w:rsidR="00DB3838" w:rsidRPr="00ED581F" w:rsidRDefault="00DB3838" w:rsidP="00C43418">
            <w:pPr>
              <w:ind w:firstLine="0"/>
              <w:jc w:val="center"/>
              <w:rPr>
                <w:rFonts w:ascii="Times New Roman" w:eastAsia="Times New Roman" w:hAnsi="Times New Roman"/>
                <w:b/>
                <w:bCs/>
                <w:sz w:val="24"/>
                <w:szCs w:val="20"/>
                <w:lang w:eastAsia="ru-RU"/>
              </w:rPr>
            </w:pPr>
          </w:p>
        </w:tc>
        <w:tc>
          <w:tcPr>
            <w:tcW w:w="1842" w:type="dxa"/>
          </w:tcPr>
          <w:p w:rsidR="00DB3838" w:rsidRPr="00ED581F" w:rsidRDefault="00DB3838" w:rsidP="00C43418">
            <w:pPr>
              <w:ind w:firstLine="0"/>
              <w:jc w:val="center"/>
              <w:rPr>
                <w:rFonts w:ascii="Times New Roman" w:eastAsia="Times New Roman" w:hAnsi="Times New Roman"/>
                <w:b/>
                <w:bCs/>
                <w:sz w:val="24"/>
                <w:szCs w:val="20"/>
                <w:lang w:val="en-US" w:eastAsia="ru-RU"/>
              </w:rPr>
            </w:pPr>
            <w:r w:rsidRPr="00ED581F">
              <w:rPr>
                <w:rFonts w:ascii="Times New Roman" w:eastAsia="Times New Roman" w:hAnsi="Times New Roman"/>
                <w:b/>
                <w:bCs/>
                <w:sz w:val="24"/>
                <w:szCs w:val="20"/>
                <w:lang w:val="en-US" w:eastAsia="ru-RU"/>
              </w:rPr>
              <w:t>1.25</w:t>
            </w:r>
          </w:p>
        </w:tc>
      </w:tr>
    </w:tbl>
    <w:p w:rsidR="00DB3838" w:rsidRPr="00D851BD" w:rsidRDefault="00DB3838" w:rsidP="00DB3838">
      <w:pPr>
        <w:pStyle w:val="afffff6"/>
        <w:spacing w:before="240" w:after="240" w:line="240" w:lineRule="auto"/>
        <w:ind w:left="720" w:right="0" w:firstLine="0"/>
        <w:rPr>
          <w:color w:val="000000" w:themeColor="text1"/>
          <w:szCs w:val="24"/>
        </w:rPr>
      </w:pPr>
      <w:r w:rsidRPr="00ED581F">
        <w:rPr>
          <w:color w:val="000000"/>
        </w:rPr>
        <w:t xml:space="preserve">Уборка площадки осуществляется в теплое время года путем </w:t>
      </w:r>
      <w:proofErr w:type="spellStart"/>
      <w:r w:rsidRPr="00ED581F">
        <w:rPr>
          <w:color w:val="000000"/>
        </w:rPr>
        <w:t>гидросмыва</w:t>
      </w:r>
      <w:proofErr w:type="spellEnd"/>
      <w:r w:rsidRPr="00ED581F">
        <w:rPr>
          <w:color w:val="000000"/>
        </w:rPr>
        <w:t>, при помощи аппаратов высокого давления для мойки типа «</w:t>
      </w:r>
      <w:proofErr w:type="spellStart"/>
      <w:r w:rsidRPr="00ED581F">
        <w:rPr>
          <w:color w:val="000000"/>
        </w:rPr>
        <w:t>Karcher</w:t>
      </w:r>
      <w:proofErr w:type="spellEnd"/>
      <w:r w:rsidRPr="00ED581F">
        <w:rPr>
          <w:color w:val="000000"/>
        </w:rPr>
        <w:t>» HD 5/12 C (или аналог).</w:t>
      </w:r>
    </w:p>
    <w:p w:rsidR="00211E21" w:rsidRDefault="00211E21" w:rsidP="001932DE">
      <w:pPr>
        <w:pStyle w:val="afffff6"/>
        <w:tabs>
          <w:tab w:val="left" w:pos="5732"/>
        </w:tabs>
        <w:spacing w:before="240" w:after="240" w:line="240" w:lineRule="auto"/>
        <w:ind w:left="720" w:right="0" w:firstLine="0"/>
        <w:rPr>
          <w:color w:val="000000" w:themeColor="text1"/>
          <w:szCs w:val="24"/>
        </w:rPr>
      </w:pPr>
    </w:p>
    <w:p w:rsidR="002D3184" w:rsidRPr="009A3C3F" w:rsidRDefault="00CF246C" w:rsidP="002D3184">
      <w:pPr>
        <w:pStyle w:val="afffff6"/>
        <w:spacing w:before="240" w:after="240"/>
        <w:ind w:left="720" w:right="0" w:firstLine="0"/>
        <w:jc w:val="center"/>
        <w:rPr>
          <w:b/>
          <w:color w:val="000000" w:themeColor="text1"/>
          <w:sz w:val="28"/>
          <w:szCs w:val="28"/>
          <w:u w:val="single"/>
        </w:rPr>
      </w:pPr>
      <w:r>
        <w:rPr>
          <w:b/>
          <w:color w:val="000000" w:themeColor="text1"/>
          <w:sz w:val="28"/>
          <w:szCs w:val="28"/>
          <w:u w:val="single"/>
        </w:rPr>
        <w:t>т</w:t>
      </w:r>
      <w:r w:rsidR="002D3184" w:rsidRPr="009A3C3F">
        <w:rPr>
          <w:b/>
          <w:color w:val="000000" w:themeColor="text1"/>
          <w:sz w:val="28"/>
          <w:szCs w:val="28"/>
          <w:u w:val="single"/>
        </w:rPr>
        <w:t>)  Баланс водопотребления и водоотведения по объекту капитального строительства –</w:t>
      </w:r>
      <w:r w:rsidR="00705AEA">
        <w:rPr>
          <w:b/>
          <w:color w:val="000000" w:themeColor="text1"/>
          <w:sz w:val="28"/>
          <w:szCs w:val="28"/>
          <w:u w:val="single"/>
        </w:rPr>
        <w:t xml:space="preserve"> </w:t>
      </w:r>
      <w:r w:rsidR="002D3184" w:rsidRPr="009A3C3F">
        <w:rPr>
          <w:b/>
          <w:color w:val="000000" w:themeColor="text1"/>
          <w:sz w:val="28"/>
          <w:szCs w:val="28"/>
          <w:u w:val="single"/>
        </w:rPr>
        <w:t>для объектов непроизводственного назначения</w:t>
      </w:r>
    </w:p>
    <w:p w:rsidR="004B54AE" w:rsidRPr="008E1971" w:rsidRDefault="004B54AE" w:rsidP="004B54AE">
      <w:pPr>
        <w:tabs>
          <w:tab w:val="num" w:pos="284"/>
        </w:tabs>
        <w:ind w:firstLine="567"/>
        <w:rPr>
          <w:b/>
          <w:color w:val="000000"/>
          <w:sz w:val="24"/>
        </w:rPr>
      </w:pPr>
      <w:r w:rsidRPr="008E1971">
        <w:rPr>
          <w:b/>
          <w:color w:val="000000"/>
          <w:sz w:val="28"/>
          <w:szCs w:val="28"/>
        </w:rPr>
        <w:tab/>
      </w:r>
    </w:p>
    <w:p w:rsidR="00937657" w:rsidRPr="00D60862" w:rsidRDefault="004B54AE" w:rsidP="00937657">
      <w:pPr>
        <w:pStyle w:val="afffff8"/>
        <w:spacing w:line="360" w:lineRule="auto"/>
        <w:ind w:left="284" w:right="397" w:firstLine="0"/>
        <w:rPr>
          <w:rFonts w:ascii="Times New Roman" w:hAnsi="Times New Roman"/>
          <w:sz w:val="24"/>
          <w:szCs w:val="24"/>
        </w:rPr>
      </w:pPr>
      <w:r w:rsidRPr="00C019F1">
        <w:rPr>
          <w:rFonts w:ascii="Times New Roman" w:hAnsi="Times New Roman"/>
          <w:sz w:val="24"/>
          <w:szCs w:val="24"/>
        </w:rPr>
        <w:t xml:space="preserve">            </w:t>
      </w:r>
      <w:r w:rsidRPr="00D60862">
        <w:rPr>
          <w:rFonts w:ascii="Times New Roman" w:hAnsi="Times New Roman"/>
          <w:sz w:val="24"/>
          <w:szCs w:val="24"/>
        </w:rPr>
        <w:t xml:space="preserve">Нормы и расчет водопотребления и водоотведения приняты в соответствии с  таблицами А.2 СП 30.13330.2016. </w:t>
      </w:r>
    </w:p>
    <w:p w:rsidR="004B54AE" w:rsidRDefault="004B54AE" w:rsidP="004B54AE">
      <w:pPr>
        <w:pStyle w:val="afffff8"/>
        <w:spacing w:line="360" w:lineRule="auto"/>
        <w:ind w:left="284" w:right="397" w:firstLine="0"/>
        <w:rPr>
          <w:rFonts w:ascii="Times New Roman" w:hAnsi="Times New Roman"/>
          <w:sz w:val="24"/>
          <w:szCs w:val="24"/>
        </w:rPr>
      </w:pPr>
      <w:r w:rsidRPr="00D60862">
        <w:rPr>
          <w:rFonts w:ascii="Times New Roman" w:hAnsi="Times New Roman"/>
          <w:sz w:val="24"/>
          <w:szCs w:val="24"/>
        </w:rPr>
        <w:t xml:space="preserve">Приготовление горячей воды осуществляется в </w:t>
      </w:r>
      <w:proofErr w:type="gramStart"/>
      <w:r w:rsidRPr="00D60862">
        <w:rPr>
          <w:rFonts w:ascii="Times New Roman" w:hAnsi="Times New Roman"/>
          <w:sz w:val="24"/>
          <w:szCs w:val="24"/>
        </w:rPr>
        <w:t>накопительных</w:t>
      </w:r>
      <w:proofErr w:type="gramEnd"/>
      <w:r w:rsidRPr="00D60862">
        <w:rPr>
          <w:rFonts w:ascii="Times New Roman" w:hAnsi="Times New Roman"/>
          <w:sz w:val="24"/>
          <w:szCs w:val="24"/>
        </w:rPr>
        <w:t xml:space="preserve"> </w:t>
      </w:r>
      <w:proofErr w:type="spellStart"/>
      <w:r w:rsidRPr="00D60862">
        <w:rPr>
          <w:rFonts w:ascii="Times New Roman" w:hAnsi="Times New Roman"/>
          <w:sz w:val="24"/>
          <w:szCs w:val="24"/>
        </w:rPr>
        <w:t>электроводонагревателях</w:t>
      </w:r>
      <w:proofErr w:type="spellEnd"/>
      <w:r w:rsidRPr="00D60862">
        <w:rPr>
          <w:rFonts w:ascii="Times New Roman" w:hAnsi="Times New Roman"/>
          <w:sz w:val="24"/>
          <w:szCs w:val="24"/>
        </w:rPr>
        <w:t xml:space="preserve">  из холодной воды. Расчетная температура горячей воды 65°С. </w:t>
      </w:r>
    </w:p>
    <w:p w:rsidR="004B54AE" w:rsidRDefault="004B54AE" w:rsidP="00D93700">
      <w:pPr>
        <w:pStyle w:val="afffff6"/>
        <w:rPr>
          <w:color w:val="000000"/>
          <w:szCs w:val="24"/>
        </w:rPr>
      </w:pPr>
    </w:p>
    <w:p w:rsidR="00DB3838" w:rsidRDefault="00DB3838" w:rsidP="00D93700">
      <w:pPr>
        <w:pStyle w:val="afffff6"/>
        <w:rPr>
          <w:color w:val="000000"/>
          <w:szCs w:val="24"/>
        </w:rPr>
      </w:pPr>
    </w:p>
    <w:p w:rsidR="005D7764" w:rsidRDefault="005D7764" w:rsidP="00D93700">
      <w:pPr>
        <w:pStyle w:val="afffff6"/>
        <w:rPr>
          <w:color w:val="000000"/>
          <w:szCs w:val="24"/>
        </w:rPr>
      </w:pPr>
    </w:p>
    <w:p w:rsidR="00DB3838" w:rsidRDefault="00DB3838" w:rsidP="00D93700">
      <w:pPr>
        <w:pStyle w:val="afffff6"/>
        <w:rPr>
          <w:color w:val="000000"/>
          <w:szCs w:val="24"/>
        </w:rPr>
      </w:pPr>
    </w:p>
    <w:p w:rsidR="00D758BC" w:rsidRDefault="00D758BC" w:rsidP="00D93700">
      <w:pPr>
        <w:pStyle w:val="afffff6"/>
        <w:rPr>
          <w:color w:val="000000"/>
          <w:szCs w:val="24"/>
        </w:rPr>
      </w:pPr>
    </w:p>
    <w:p w:rsidR="00D758BC" w:rsidRDefault="00D758BC" w:rsidP="00D93700">
      <w:pPr>
        <w:pStyle w:val="afffff6"/>
        <w:rPr>
          <w:color w:val="000000"/>
          <w:szCs w:val="24"/>
        </w:rPr>
      </w:pPr>
    </w:p>
    <w:p w:rsidR="00DB3838" w:rsidRPr="00937657" w:rsidRDefault="00DB3838" w:rsidP="00D93700">
      <w:pPr>
        <w:pStyle w:val="afffff6"/>
        <w:rPr>
          <w:color w:val="000000"/>
          <w:szCs w:val="24"/>
        </w:rPr>
      </w:pPr>
    </w:p>
    <w:p w:rsidR="004B54AE" w:rsidRPr="00937657" w:rsidRDefault="004B54AE" w:rsidP="00D93700">
      <w:pPr>
        <w:tabs>
          <w:tab w:val="left" w:pos="2400"/>
        </w:tabs>
        <w:ind w:right="284"/>
        <w:rPr>
          <w:rFonts w:ascii="Times New Roman" w:hAnsi="Times New Roman"/>
          <w:b/>
          <w:sz w:val="24"/>
        </w:rPr>
      </w:pPr>
      <w:r w:rsidRPr="00937657">
        <w:rPr>
          <w:rFonts w:ascii="Times New Roman" w:hAnsi="Times New Roman"/>
          <w:b/>
          <w:sz w:val="24"/>
        </w:rPr>
        <w:lastRenderedPageBreak/>
        <w:t xml:space="preserve">Баланс водопотребления </w:t>
      </w:r>
      <w:r w:rsidR="00D93700">
        <w:rPr>
          <w:rFonts w:ascii="Times New Roman" w:hAnsi="Times New Roman"/>
          <w:b/>
          <w:sz w:val="24"/>
        </w:rPr>
        <w:t xml:space="preserve">(вода питьевая, бытовые сточные </w:t>
      </w:r>
      <w:r w:rsidRPr="00937657">
        <w:rPr>
          <w:rFonts w:ascii="Times New Roman" w:hAnsi="Times New Roman"/>
          <w:b/>
          <w:sz w:val="24"/>
        </w:rPr>
        <w:t>воды</w:t>
      </w:r>
      <w:r w:rsidR="006A4CF2">
        <w:rPr>
          <w:rFonts w:ascii="Times New Roman" w:hAnsi="Times New Roman"/>
          <w:b/>
          <w:sz w:val="24"/>
        </w:rPr>
        <w:t>, полив территории</w:t>
      </w:r>
      <w:r w:rsidRPr="00937657">
        <w:rPr>
          <w:rFonts w:ascii="Times New Roman" w:hAnsi="Times New Roman"/>
          <w:b/>
          <w:sz w:val="24"/>
        </w:rPr>
        <w:t>)</w:t>
      </w:r>
    </w:p>
    <w:p w:rsidR="004B54AE" w:rsidRPr="00937657" w:rsidRDefault="004B54AE" w:rsidP="004B54AE">
      <w:pPr>
        <w:widowControl w:val="0"/>
        <w:tabs>
          <w:tab w:val="left" w:pos="180"/>
        </w:tabs>
        <w:overflowPunct w:val="0"/>
        <w:autoSpaceDE w:val="0"/>
        <w:autoSpaceDN w:val="0"/>
        <w:adjustRightInd w:val="0"/>
        <w:ind w:right="408"/>
        <w:jc w:val="right"/>
        <w:textAlignment w:val="baseline"/>
        <w:rPr>
          <w:rFonts w:ascii="Times New Roman" w:hAnsi="Times New Roman"/>
          <w:color w:val="000000"/>
          <w:sz w:val="24"/>
        </w:rPr>
      </w:pPr>
      <w:r w:rsidRPr="00937657">
        <w:rPr>
          <w:rFonts w:ascii="Times New Roman" w:hAnsi="Times New Roman"/>
          <w:color w:val="000000"/>
          <w:sz w:val="24"/>
        </w:rPr>
        <w:t xml:space="preserve">Таблица </w:t>
      </w:r>
      <w:r w:rsidR="00FD2B74">
        <w:rPr>
          <w:rFonts w:ascii="Times New Roman" w:hAnsi="Times New Roman"/>
          <w:color w:val="000000"/>
          <w:sz w:val="24"/>
        </w:rPr>
        <w:t>4</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2"/>
        <w:gridCol w:w="139"/>
        <w:gridCol w:w="993"/>
        <w:gridCol w:w="995"/>
        <w:gridCol w:w="992"/>
        <w:gridCol w:w="1062"/>
        <w:gridCol w:w="922"/>
        <w:gridCol w:w="1134"/>
        <w:gridCol w:w="993"/>
      </w:tblGrid>
      <w:tr w:rsidR="00272E91" w:rsidRPr="00DD31C7" w:rsidTr="00C43418">
        <w:trPr>
          <w:trHeight w:val="602"/>
        </w:trPr>
        <w:tc>
          <w:tcPr>
            <w:tcW w:w="568" w:type="dxa"/>
            <w:vMerge w:val="restart"/>
          </w:tcPr>
          <w:p w:rsidR="00272E91" w:rsidRPr="00DD31C7" w:rsidRDefault="00272E91" w:rsidP="00C43418">
            <w:pPr>
              <w:spacing w:line="276" w:lineRule="auto"/>
              <w:ind w:left="-106" w:firstLine="32"/>
              <w:jc w:val="center"/>
              <w:rPr>
                <w:rFonts w:ascii="Times New Roman" w:hAnsi="Times New Roman"/>
                <w:color w:val="000000"/>
                <w:sz w:val="24"/>
              </w:rPr>
            </w:pPr>
          </w:p>
          <w:p w:rsidR="00272E91" w:rsidRPr="00DD31C7" w:rsidRDefault="00272E91" w:rsidP="00C43418">
            <w:pPr>
              <w:spacing w:line="276" w:lineRule="auto"/>
              <w:ind w:left="-106" w:firstLine="32"/>
              <w:jc w:val="center"/>
              <w:rPr>
                <w:rFonts w:ascii="Times New Roman" w:hAnsi="Times New Roman"/>
                <w:color w:val="000000"/>
                <w:sz w:val="24"/>
              </w:rPr>
            </w:pPr>
            <w:r w:rsidRPr="00DD31C7">
              <w:rPr>
                <w:rFonts w:ascii="Times New Roman" w:hAnsi="Times New Roman"/>
                <w:color w:val="000000"/>
                <w:sz w:val="24"/>
              </w:rPr>
              <w:t>№№</w:t>
            </w:r>
          </w:p>
          <w:p w:rsidR="00272E91" w:rsidRPr="00DD31C7" w:rsidRDefault="00272E91" w:rsidP="00C43418">
            <w:pPr>
              <w:spacing w:line="276" w:lineRule="auto"/>
              <w:ind w:left="-106" w:firstLine="32"/>
              <w:jc w:val="center"/>
              <w:rPr>
                <w:rFonts w:ascii="Times New Roman" w:hAnsi="Times New Roman"/>
                <w:color w:val="000000"/>
                <w:sz w:val="24"/>
              </w:rPr>
            </w:pPr>
            <w:proofErr w:type="spellStart"/>
            <w:r w:rsidRPr="00DD31C7">
              <w:rPr>
                <w:rFonts w:ascii="Times New Roman" w:hAnsi="Times New Roman"/>
                <w:color w:val="000000"/>
                <w:sz w:val="24"/>
              </w:rPr>
              <w:t>п.п</w:t>
            </w:r>
            <w:proofErr w:type="spellEnd"/>
            <w:r w:rsidRPr="00DD31C7">
              <w:rPr>
                <w:rFonts w:ascii="Times New Roman" w:hAnsi="Times New Roman"/>
                <w:color w:val="000000"/>
                <w:sz w:val="24"/>
              </w:rPr>
              <w:t>.</w:t>
            </w:r>
          </w:p>
          <w:p w:rsidR="00272E91" w:rsidRPr="00DD31C7" w:rsidRDefault="00272E91" w:rsidP="00C43418">
            <w:pPr>
              <w:spacing w:line="276" w:lineRule="auto"/>
              <w:ind w:left="-106" w:firstLine="32"/>
              <w:jc w:val="center"/>
              <w:rPr>
                <w:rFonts w:ascii="Times New Roman" w:hAnsi="Times New Roman"/>
                <w:color w:val="000000"/>
                <w:sz w:val="24"/>
              </w:rPr>
            </w:pPr>
          </w:p>
        </w:tc>
        <w:tc>
          <w:tcPr>
            <w:tcW w:w="2974" w:type="dxa"/>
            <w:gridSpan w:val="3"/>
          </w:tcPr>
          <w:p w:rsidR="00272E91" w:rsidRPr="00D93700" w:rsidRDefault="00272E91" w:rsidP="00C43418">
            <w:pPr>
              <w:spacing w:line="276" w:lineRule="auto"/>
              <w:ind w:left="-106" w:firstLine="32"/>
              <w:jc w:val="center"/>
              <w:rPr>
                <w:rFonts w:ascii="Times New Roman" w:hAnsi="Times New Roman"/>
                <w:b/>
                <w:color w:val="000000"/>
                <w:sz w:val="24"/>
              </w:rPr>
            </w:pPr>
            <w:proofErr w:type="spellStart"/>
            <w:r w:rsidRPr="00D93700">
              <w:rPr>
                <w:rFonts w:ascii="Times New Roman" w:hAnsi="Times New Roman"/>
                <w:b/>
                <w:color w:val="000000"/>
                <w:sz w:val="24"/>
              </w:rPr>
              <w:t>Водопотребители</w:t>
            </w:r>
            <w:proofErr w:type="spellEnd"/>
          </w:p>
        </w:tc>
        <w:tc>
          <w:tcPr>
            <w:tcW w:w="3971" w:type="dxa"/>
            <w:gridSpan w:val="4"/>
          </w:tcPr>
          <w:p w:rsidR="00272E91" w:rsidRPr="00D93700" w:rsidRDefault="00272E91" w:rsidP="00C43418">
            <w:pPr>
              <w:spacing w:line="276" w:lineRule="auto"/>
              <w:ind w:left="-106" w:firstLine="32"/>
              <w:jc w:val="center"/>
              <w:rPr>
                <w:rFonts w:ascii="Times New Roman" w:hAnsi="Times New Roman"/>
                <w:b/>
                <w:color w:val="000000"/>
                <w:sz w:val="24"/>
              </w:rPr>
            </w:pPr>
            <w:r w:rsidRPr="00D93700">
              <w:rPr>
                <w:rFonts w:ascii="Times New Roman" w:hAnsi="Times New Roman"/>
                <w:b/>
                <w:color w:val="000000"/>
                <w:sz w:val="24"/>
              </w:rPr>
              <w:t>Водопотребление, м</w:t>
            </w:r>
            <w:r w:rsidRPr="00D93700">
              <w:rPr>
                <w:rFonts w:ascii="Times New Roman" w:hAnsi="Times New Roman"/>
                <w:b/>
                <w:color w:val="000000"/>
                <w:sz w:val="24"/>
                <w:vertAlign w:val="superscript"/>
              </w:rPr>
              <w:t>3</w:t>
            </w:r>
            <w:r w:rsidRPr="00D93700">
              <w:rPr>
                <w:rFonts w:ascii="Times New Roman" w:hAnsi="Times New Roman"/>
                <w:b/>
                <w:color w:val="000000"/>
                <w:sz w:val="24"/>
                <w:lang w:val="en-US"/>
              </w:rPr>
              <w:t>/</w:t>
            </w:r>
            <w:proofErr w:type="spellStart"/>
            <w:r w:rsidRPr="00D93700">
              <w:rPr>
                <w:rFonts w:ascii="Times New Roman" w:hAnsi="Times New Roman"/>
                <w:b/>
                <w:color w:val="000000"/>
                <w:sz w:val="24"/>
              </w:rPr>
              <w:t>сут</w:t>
            </w:r>
            <w:proofErr w:type="spellEnd"/>
            <w:r w:rsidRPr="00D93700">
              <w:rPr>
                <w:rFonts w:ascii="Times New Roman" w:hAnsi="Times New Roman"/>
                <w:b/>
                <w:color w:val="000000"/>
                <w:sz w:val="24"/>
              </w:rPr>
              <w:t>.</w:t>
            </w:r>
          </w:p>
        </w:tc>
        <w:tc>
          <w:tcPr>
            <w:tcW w:w="2127" w:type="dxa"/>
            <w:gridSpan w:val="2"/>
          </w:tcPr>
          <w:p w:rsidR="00272E91" w:rsidRPr="00DD31C7" w:rsidRDefault="00272E91" w:rsidP="00C43418">
            <w:pPr>
              <w:spacing w:line="276" w:lineRule="auto"/>
              <w:ind w:left="-106" w:firstLine="32"/>
              <w:jc w:val="center"/>
              <w:rPr>
                <w:rFonts w:ascii="Times New Roman" w:hAnsi="Times New Roman"/>
                <w:color w:val="000000"/>
                <w:sz w:val="24"/>
              </w:rPr>
            </w:pPr>
            <w:r w:rsidRPr="00D93700">
              <w:rPr>
                <w:rFonts w:ascii="Times New Roman" w:hAnsi="Times New Roman"/>
                <w:b/>
                <w:color w:val="000000"/>
                <w:sz w:val="24"/>
              </w:rPr>
              <w:t>Водопотребление, м</w:t>
            </w:r>
            <w:r w:rsidRPr="00D93700">
              <w:rPr>
                <w:rFonts w:ascii="Times New Roman" w:hAnsi="Times New Roman"/>
                <w:b/>
                <w:color w:val="000000"/>
                <w:sz w:val="24"/>
                <w:vertAlign w:val="superscript"/>
              </w:rPr>
              <w:t>3</w:t>
            </w:r>
            <w:r w:rsidRPr="00D93700">
              <w:rPr>
                <w:rFonts w:ascii="Times New Roman" w:hAnsi="Times New Roman"/>
                <w:b/>
                <w:color w:val="000000"/>
                <w:sz w:val="24"/>
                <w:lang w:val="en-US"/>
              </w:rPr>
              <w:t>/</w:t>
            </w:r>
            <w:proofErr w:type="spellStart"/>
            <w:r w:rsidRPr="00D93700">
              <w:rPr>
                <w:rFonts w:ascii="Times New Roman" w:hAnsi="Times New Roman"/>
                <w:b/>
                <w:color w:val="000000"/>
                <w:sz w:val="24"/>
              </w:rPr>
              <w:t>сут</w:t>
            </w:r>
            <w:proofErr w:type="spellEnd"/>
            <w:r w:rsidRPr="00D93700">
              <w:rPr>
                <w:rFonts w:ascii="Times New Roman" w:hAnsi="Times New Roman"/>
                <w:b/>
                <w:color w:val="000000"/>
                <w:sz w:val="24"/>
              </w:rPr>
              <w:t>.</w:t>
            </w:r>
          </w:p>
        </w:tc>
      </w:tr>
      <w:tr w:rsidR="00272E91" w:rsidRPr="00587B62" w:rsidTr="00C43418">
        <w:trPr>
          <w:trHeight w:val="224"/>
        </w:trPr>
        <w:tc>
          <w:tcPr>
            <w:tcW w:w="568" w:type="dxa"/>
            <w:vMerge/>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Merge w:val="restart"/>
            <w:vAlign w:val="center"/>
          </w:tcPr>
          <w:p w:rsidR="00272E91" w:rsidRPr="00DD31C7" w:rsidRDefault="00272E91" w:rsidP="00C43418">
            <w:pPr>
              <w:spacing w:line="276" w:lineRule="auto"/>
              <w:ind w:left="-106" w:firstLine="32"/>
              <w:rPr>
                <w:rFonts w:ascii="Times New Roman" w:hAnsi="Times New Roman"/>
                <w:color w:val="000000"/>
                <w:sz w:val="24"/>
              </w:rPr>
            </w:pPr>
            <w:r>
              <w:rPr>
                <w:rFonts w:ascii="Times New Roman" w:hAnsi="Times New Roman"/>
                <w:color w:val="000000"/>
                <w:sz w:val="24"/>
              </w:rPr>
              <w:t>Наименование</w:t>
            </w:r>
          </w:p>
        </w:tc>
        <w:tc>
          <w:tcPr>
            <w:tcW w:w="1132" w:type="dxa"/>
            <w:gridSpan w:val="2"/>
            <w:vMerge w:val="restart"/>
            <w:vAlign w:val="center"/>
          </w:tcPr>
          <w:p w:rsidR="00272E91" w:rsidRPr="00DD31C7" w:rsidRDefault="00272E91" w:rsidP="00C43418">
            <w:pPr>
              <w:spacing w:line="276" w:lineRule="auto"/>
              <w:ind w:left="-106" w:firstLine="32"/>
              <w:rPr>
                <w:rFonts w:ascii="Times New Roman" w:hAnsi="Times New Roman"/>
                <w:color w:val="000000"/>
                <w:sz w:val="24"/>
              </w:rPr>
            </w:pPr>
            <w:r>
              <w:rPr>
                <w:rFonts w:ascii="Times New Roman" w:hAnsi="Times New Roman"/>
                <w:color w:val="000000"/>
                <w:sz w:val="24"/>
              </w:rPr>
              <w:t>Кол</w:t>
            </w:r>
            <w:proofErr w:type="gramStart"/>
            <w:r>
              <w:rPr>
                <w:rFonts w:ascii="Times New Roman" w:hAnsi="Times New Roman"/>
                <w:color w:val="000000"/>
                <w:sz w:val="24"/>
              </w:rPr>
              <w:t>.-</w:t>
            </w:r>
            <w:proofErr w:type="gramEnd"/>
            <w:r>
              <w:rPr>
                <w:rFonts w:ascii="Times New Roman" w:hAnsi="Times New Roman"/>
                <w:color w:val="000000"/>
                <w:sz w:val="24"/>
              </w:rPr>
              <w:t>во</w:t>
            </w:r>
          </w:p>
        </w:tc>
        <w:tc>
          <w:tcPr>
            <w:tcW w:w="1987" w:type="dxa"/>
            <w:gridSpan w:val="2"/>
          </w:tcPr>
          <w:p w:rsidR="00272E91" w:rsidRPr="00587B62" w:rsidRDefault="00272E91" w:rsidP="00C43418">
            <w:pPr>
              <w:spacing w:line="276" w:lineRule="auto"/>
              <w:ind w:left="-106" w:firstLine="32"/>
              <w:jc w:val="center"/>
              <w:rPr>
                <w:rFonts w:ascii="Times New Roman" w:hAnsi="Times New Roman"/>
                <w:color w:val="000000"/>
                <w:sz w:val="24"/>
              </w:rPr>
            </w:pPr>
            <w:r w:rsidRPr="00587B62">
              <w:rPr>
                <w:rFonts w:ascii="Times New Roman" w:hAnsi="Times New Roman"/>
                <w:color w:val="000000"/>
                <w:sz w:val="24"/>
              </w:rPr>
              <w:t>*Холодная вода</w:t>
            </w:r>
          </w:p>
        </w:tc>
        <w:tc>
          <w:tcPr>
            <w:tcW w:w="1984" w:type="dxa"/>
            <w:gridSpan w:val="2"/>
          </w:tcPr>
          <w:p w:rsidR="00272E91" w:rsidRPr="00587B62" w:rsidRDefault="00272E91" w:rsidP="00C43418">
            <w:pPr>
              <w:spacing w:line="276" w:lineRule="auto"/>
              <w:ind w:left="-106" w:firstLine="32"/>
              <w:jc w:val="center"/>
              <w:rPr>
                <w:rFonts w:ascii="Times New Roman" w:hAnsi="Times New Roman"/>
                <w:sz w:val="24"/>
              </w:rPr>
            </w:pPr>
            <w:r w:rsidRPr="00587B62">
              <w:rPr>
                <w:rFonts w:ascii="Times New Roman" w:hAnsi="Times New Roman"/>
                <w:sz w:val="24"/>
              </w:rPr>
              <w:t>Горячая вода</w:t>
            </w:r>
          </w:p>
        </w:tc>
        <w:tc>
          <w:tcPr>
            <w:tcW w:w="1134" w:type="dxa"/>
          </w:tcPr>
          <w:p w:rsidR="00272E91" w:rsidRPr="00587B62" w:rsidRDefault="00272E91" w:rsidP="00C43418">
            <w:pPr>
              <w:spacing w:line="240" w:lineRule="auto"/>
              <w:ind w:left="-106" w:firstLine="0"/>
              <w:rPr>
                <w:rFonts w:ascii="Times New Roman" w:hAnsi="Times New Roman"/>
                <w:szCs w:val="22"/>
              </w:rPr>
            </w:pPr>
            <w:r w:rsidRPr="00587B62">
              <w:rPr>
                <w:rFonts w:ascii="Times New Roman" w:hAnsi="Times New Roman"/>
                <w:szCs w:val="22"/>
              </w:rPr>
              <w:t>Бытовые сточные воды</w:t>
            </w:r>
          </w:p>
        </w:tc>
        <w:tc>
          <w:tcPr>
            <w:tcW w:w="993" w:type="dxa"/>
          </w:tcPr>
          <w:p w:rsidR="00272E91" w:rsidRPr="00587B62" w:rsidRDefault="00272E91" w:rsidP="00C43418">
            <w:pPr>
              <w:spacing w:line="276" w:lineRule="auto"/>
              <w:ind w:left="-106" w:firstLine="32"/>
              <w:jc w:val="center"/>
              <w:rPr>
                <w:rFonts w:ascii="Times New Roman" w:hAnsi="Times New Roman"/>
                <w:color w:val="000000"/>
                <w:sz w:val="24"/>
              </w:rPr>
            </w:pPr>
            <w:r w:rsidRPr="00587B62">
              <w:rPr>
                <w:rFonts w:ascii="Times New Roman" w:hAnsi="Times New Roman"/>
                <w:szCs w:val="22"/>
              </w:rPr>
              <w:t>Безвозвратные потери</w:t>
            </w:r>
          </w:p>
        </w:tc>
      </w:tr>
      <w:tr w:rsidR="00272E91" w:rsidTr="00C43418">
        <w:trPr>
          <w:trHeight w:val="224"/>
        </w:trPr>
        <w:tc>
          <w:tcPr>
            <w:tcW w:w="568" w:type="dxa"/>
            <w:vMerge/>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Merge/>
            <w:vAlign w:val="center"/>
          </w:tcPr>
          <w:p w:rsidR="00272E91" w:rsidRDefault="00272E91" w:rsidP="00C43418">
            <w:pPr>
              <w:spacing w:line="276" w:lineRule="auto"/>
              <w:ind w:left="-106" w:firstLine="32"/>
              <w:rPr>
                <w:rFonts w:ascii="Times New Roman" w:hAnsi="Times New Roman"/>
                <w:color w:val="000000"/>
                <w:sz w:val="24"/>
              </w:rPr>
            </w:pPr>
          </w:p>
        </w:tc>
        <w:tc>
          <w:tcPr>
            <w:tcW w:w="1132" w:type="dxa"/>
            <w:gridSpan w:val="2"/>
            <w:vMerge/>
            <w:vAlign w:val="center"/>
          </w:tcPr>
          <w:p w:rsidR="00272E91" w:rsidRDefault="00272E91" w:rsidP="00C43418">
            <w:pPr>
              <w:spacing w:line="276" w:lineRule="auto"/>
              <w:ind w:left="-106" w:firstLine="32"/>
              <w:rPr>
                <w:rFonts w:ascii="Times New Roman" w:hAnsi="Times New Roman"/>
                <w:color w:val="000000"/>
                <w:sz w:val="24"/>
              </w:rPr>
            </w:pPr>
          </w:p>
        </w:tc>
        <w:tc>
          <w:tcPr>
            <w:tcW w:w="995" w:type="dxa"/>
          </w:tcPr>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 xml:space="preserve">Нормы </w:t>
            </w:r>
            <w:proofErr w:type="spellStart"/>
            <w:r w:rsidRPr="00412905">
              <w:rPr>
                <w:rFonts w:ascii="Times New Roman" w:hAnsi="Times New Roman"/>
                <w:b/>
                <w:szCs w:val="22"/>
              </w:rPr>
              <w:t>расхода,q</w:t>
            </w:r>
            <w:r w:rsidRPr="00412905">
              <w:rPr>
                <w:rFonts w:ascii="Times New Roman" w:hAnsi="Times New Roman"/>
                <w:b/>
                <w:szCs w:val="22"/>
                <w:vertAlign w:val="superscript"/>
              </w:rPr>
              <w:t>c</w:t>
            </w:r>
            <w:r w:rsidRPr="00412905">
              <w:rPr>
                <w:rFonts w:ascii="Times New Roman" w:hAnsi="Times New Roman"/>
                <w:b/>
                <w:szCs w:val="22"/>
                <w:vertAlign w:val="subscript"/>
              </w:rPr>
              <w:t>u</w:t>
            </w:r>
            <w:proofErr w:type="spellEnd"/>
            <w:r w:rsidRPr="00412905">
              <w:rPr>
                <w:rFonts w:ascii="Times New Roman" w:hAnsi="Times New Roman"/>
                <w:b/>
                <w:szCs w:val="22"/>
              </w:rPr>
              <w:t>, л/</w:t>
            </w:r>
            <w:proofErr w:type="spellStart"/>
            <w:r w:rsidRPr="00412905">
              <w:rPr>
                <w:rFonts w:ascii="Times New Roman" w:hAnsi="Times New Roman"/>
                <w:b/>
                <w:szCs w:val="22"/>
              </w:rPr>
              <w:t>сут</w:t>
            </w:r>
            <w:proofErr w:type="spellEnd"/>
          </w:p>
        </w:tc>
        <w:tc>
          <w:tcPr>
            <w:tcW w:w="992" w:type="dxa"/>
          </w:tcPr>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Расход воды,</w:t>
            </w:r>
          </w:p>
          <w:p w:rsidR="00272E91" w:rsidRPr="00412905" w:rsidRDefault="00272E91" w:rsidP="00C43418">
            <w:pPr>
              <w:shd w:val="clear" w:color="auto" w:fill="FFFFFF"/>
              <w:spacing w:line="240" w:lineRule="auto"/>
              <w:ind w:firstLine="0"/>
              <w:rPr>
                <w:rFonts w:ascii="Times New Roman" w:hAnsi="Times New Roman"/>
                <w:b/>
                <w:szCs w:val="22"/>
                <w:u w:val="single"/>
              </w:rPr>
            </w:pPr>
            <w:proofErr w:type="spellStart"/>
            <w:r w:rsidRPr="00412905">
              <w:rPr>
                <w:rFonts w:ascii="Times New Roman" w:hAnsi="Times New Roman"/>
                <w:b/>
                <w:szCs w:val="22"/>
                <w:u w:val="single"/>
              </w:rPr>
              <w:t>q</w:t>
            </w:r>
            <w:r w:rsidRPr="00412905">
              <w:rPr>
                <w:rFonts w:ascii="Times New Roman" w:hAnsi="Times New Roman"/>
                <w:b/>
                <w:szCs w:val="22"/>
                <w:u w:val="single"/>
                <w:vertAlign w:val="superscript"/>
              </w:rPr>
              <w:t>c</w:t>
            </w:r>
            <w:r w:rsidRPr="00412905">
              <w:rPr>
                <w:rFonts w:ascii="Times New Roman" w:hAnsi="Times New Roman"/>
                <w:b/>
                <w:szCs w:val="22"/>
                <w:u w:val="single"/>
                <w:vertAlign w:val="subscript"/>
              </w:rPr>
              <w:t>о</w:t>
            </w:r>
            <w:proofErr w:type="spellEnd"/>
            <w:r w:rsidRPr="00412905">
              <w:rPr>
                <w:rFonts w:ascii="Times New Roman" w:hAnsi="Times New Roman"/>
                <w:b/>
                <w:szCs w:val="22"/>
                <w:u w:val="single"/>
                <w:vertAlign w:val="subscript"/>
              </w:rPr>
              <w:t xml:space="preserve"> </w:t>
            </w:r>
            <w:r w:rsidRPr="00412905">
              <w:rPr>
                <w:rFonts w:ascii="Times New Roman" w:hAnsi="Times New Roman"/>
                <w:b/>
                <w:szCs w:val="22"/>
                <w:u w:val="single"/>
              </w:rPr>
              <w:t>· U</w:t>
            </w:r>
          </w:p>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1000</w:t>
            </w:r>
          </w:p>
          <w:p w:rsidR="00272E91" w:rsidRDefault="00272E91" w:rsidP="00C43418">
            <w:pPr>
              <w:spacing w:line="240" w:lineRule="auto"/>
              <w:ind w:left="-106" w:firstLine="32"/>
              <w:jc w:val="center"/>
              <w:rPr>
                <w:rFonts w:ascii="Times New Roman" w:hAnsi="Times New Roman"/>
                <w:color w:val="000000"/>
                <w:sz w:val="24"/>
              </w:rPr>
            </w:pPr>
            <w:r w:rsidRPr="00412905">
              <w:rPr>
                <w:rFonts w:ascii="Times New Roman" w:hAnsi="Times New Roman"/>
                <w:b/>
                <w:szCs w:val="22"/>
              </w:rPr>
              <w:t>м</w:t>
            </w:r>
            <w:r w:rsidRPr="00412905">
              <w:rPr>
                <w:rFonts w:ascii="Times New Roman" w:hAnsi="Times New Roman"/>
                <w:b/>
                <w:szCs w:val="22"/>
                <w:vertAlign w:val="superscript"/>
              </w:rPr>
              <w:t>3</w:t>
            </w:r>
            <w:r w:rsidRPr="00412905">
              <w:rPr>
                <w:rFonts w:ascii="Times New Roman" w:hAnsi="Times New Roman"/>
                <w:b/>
                <w:szCs w:val="22"/>
              </w:rPr>
              <w:t>/</w:t>
            </w:r>
            <w:proofErr w:type="spellStart"/>
            <w:r w:rsidRPr="00412905">
              <w:rPr>
                <w:rFonts w:ascii="Times New Roman" w:hAnsi="Times New Roman"/>
                <w:b/>
                <w:szCs w:val="22"/>
              </w:rPr>
              <w:t>сут</w:t>
            </w:r>
            <w:proofErr w:type="spellEnd"/>
            <w:r w:rsidRPr="009B56E5">
              <w:rPr>
                <w:b/>
                <w:sz w:val="24"/>
              </w:rPr>
              <w:t xml:space="preserve">  </w:t>
            </w:r>
          </w:p>
        </w:tc>
        <w:tc>
          <w:tcPr>
            <w:tcW w:w="1062" w:type="dxa"/>
          </w:tcPr>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Нормы расхода,</w:t>
            </w:r>
          </w:p>
          <w:p w:rsidR="00272E91" w:rsidRDefault="00272E91" w:rsidP="00C43418">
            <w:pPr>
              <w:spacing w:line="240" w:lineRule="auto"/>
              <w:ind w:left="-106" w:firstLine="32"/>
              <w:jc w:val="center"/>
              <w:rPr>
                <w:rFonts w:ascii="Times New Roman" w:hAnsi="Times New Roman"/>
                <w:sz w:val="24"/>
              </w:rPr>
            </w:pPr>
            <w:proofErr w:type="spellStart"/>
            <w:r w:rsidRPr="00412905">
              <w:rPr>
                <w:rFonts w:ascii="Times New Roman" w:hAnsi="Times New Roman"/>
                <w:b/>
                <w:szCs w:val="22"/>
              </w:rPr>
              <w:t>q</w:t>
            </w:r>
            <w:r w:rsidRPr="00412905">
              <w:rPr>
                <w:rFonts w:ascii="Times New Roman" w:hAnsi="Times New Roman"/>
                <w:b/>
                <w:szCs w:val="22"/>
                <w:vertAlign w:val="superscript"/>
              </w:rPr>
              <w:t>h</w:t>
            </w:r>
            <w:r w:rsidRPr="00412905">
              <w:rPr>
                <w:rFonts w:ascii="Times New Roman" w:hAnsi="Times New Roman"/>
                <w:b/>
                <w:szCs w:val="22"/>
                <w:vertAlign w:val="subscript"/>
              </w:rPr>
              <w:t>u</w:t>
            </w:r>
            <w:proofErr w:type="spellEnd"/>
            <w:r w:rsidRPr="00412905">
              <w:rPr>
                <w:rFonts w:ascii="Times New Roman" w:hAnsi="Times New Roman"/>
                <w:b/>
                <w:szCs w:val="22"/>
              </w:rPr>
              <w:t>, л/</w:t>
            </w:r>
            <w:proofErr w:type="spellStart"/>
            <w:r w:rsidRPr="00412905">
              <w:rPr>
                <w:rFonts w:ascii="Times New Roman" w:hAnsi="Times New Roman"/>
                <w:b/>
                <w:szCs w:val="22"/>
              </w:rPr>
              <w:t>сут</w:t>
            </w:r>
            <w:proofErr w:type="spellEnd"/>
          </w:p>
        </w:tc>
        <w:tc>
          <w:tcPr>
            <w:tcW w:w="922" w:type="dxa"/>
          </w:tcPr>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 xml:space="preserve">Расход воды, </w:t>
            </w:r>
          </w:p>
          <w:p w:rsidR="00272E91" w:rsidRPr="00412905" w:rsidRDefault="00272E91" w:rsidP="00C43418">
            <w:pPr>
              <w:shd w:val="clear" w:color="auto" w:fill="FFFFFF"/>
              <w:spacing w:line="240" w:lineRule="auto"/>
              <w:ind w:firstLine="0"/>
              <w:rPr>
                <w:rFonts w:ascii="Times New Roman" w:hAnsi="Times New Roman"/>
                <w:b/>
                <w:szCs w:val="22"/>
                <w:u w:val="single"/>
              </w:rPr>
            </w:pPr>
            <w:proofErr w:type="spellStart"/>
            <w:r w:rsidRPr="00412905">
              <w:rPr>
                <w:rFonts w:ascii="Times New Roman" w:hAnsi="Times New Roman"/>
                <w:b/>
                <w:szCs w:val="22"/>
                <w:u w:val="single"/>
              </w:rPr>
              <w:t>q</w:t>
            </w:r>
            <w:r w:rsidRPr="00412905">
              <w:rPr>
                <w:rFonts w:ascii="Times New Roman" w:hAnsi="Times New Roman"/>
                <w:b/>
                <w:szCs w:val="22"/>
                <w:u w:val="single"/>
                <w:vertAlign w:val="superscript"/>
              </w:rPr>
              <w:t>h</w:t>
            </w:r>
            <w:r w:rsidRPr="00412905">
              <w:rPr>
                <w:rFonts w:ascii="Times New Roman" w:hAnsi="Times New Roman"/>
                <w:b/>
                <w:szCs w:val="22"/>
                <w:u w:val="single"/>
                <w:vertAlign w:val="subscript"/>
              </w:rPr>
              <w:t>u</w:t>
            </w:r>
            <w:proofErr w:type="spellEnd"/>
            <w:r w:rsidRPr="00412905">
              <w:rPr>
                <w:rFonts w:ascii="Times New Roman" w:hAnsi="Times New Roman"/>
                <w:b/>
                <w:szCs w:val="22"/>
                <w:u w:val="single"/>
              </w:rPr>
              <w:t xml:space="preserve"> ·  U</w:t>
            </w:r>
          </w:p>
          <w:p w:rsidR="00272E91" w:rsidRPr="00412905" w:rsidRDefault="00272E91" w:rsidP="00C43418">
            <w:pPr>
              <w:shd w:val="clear" w:color="auto" w:fill="FFFFFF"/>
              <w:spacing w:line="240" w:lineRule="auto"/>
              <w:ind w:firstLine="0"/>
              <w:rPr>
                <w:rFonts w:ascii="Times New Roman" w:hAnsi="Times New Roman"/>
                <w:b/>
                <w:szCs w:val="22"/>
              </w:rPr>
            </w:pPr>
            <w:r w:rsidRPr="00412905">
              <w:rPr>
                <w:rFonts w:ascii="Times New Roman" w:hAnsi="Times New Roman"/>
                <w:b/>
                <w:szCs w:val="22"/>
              </w:rPr>
              <w:t>1000</w:t>
            </w:r>
          </w:p>
          <w:p w:rsidR="00272E91" w:rsidRDefault="00272E91" w:rsidP="00C43418">
            <w:pPr>
              <w:spacing w:line="240" w:lineRule="auto"/>
              <w:ind w:left="-106" w:firstLine="32"/>
              <w:jc w:val="center"/>
              <w:rPr>
                <w:rFonts w:ascii="Times New Roman" w:hAnsi="Times New Roman"/>
                <w:sz w:val="24"/>
              </w:rPr>
            </w:pPr>
            <w:r w:rsidRPr="00412905">
              <w:rPr>
                <w:rFonts w:ascii="Times New Roman" w:hAnsi="Times New Roman"/>
                <w:b/>
                <w:szCs w:val="22"/>
              </w:rPr>
              <w:t>м</w:t>
            </w:r>
            <w:r w:rsidRPr="00412905">
              <w:rPr>
                <w:rFonts w:ascii="Times New Roman" w:hAnsi="Times New Roman"/>
                <w:b/>
                <w:szCs w:val="22"/>
                <w:vertAlign w:val="superscript"/>
              </w:rPr>
              <w:t>3</w:t>
            </w:r>
            <w:r w:rsidRPr="00412905">
              <w:rPr>
                <w:rFonts w:ascii="Times New Roman" w:hAnsi="Times New Roman"/>
                <w:b/>
                <w:szCs w:val="22"/>
              </w:rPr>
              <w:t>/</w:t>
            </w:r>
            <w:proofErr w:type="spellStart"/>
            <w:r w:rsidRPr="00412905">
              <w:rPr>
                <w:rFonts w:ascii="Times New Roman" w:hAnsi="Times New Roman"/>
                <w:b/>
                <w:szCs w:val="22"/>
              </w:rPr>
              <w:t>сут</w:t>
            </w:r>
            <w:proofErr w:type="spellEnd"/>
          </w:p>
        </w:tc>
        <w:tc>
          <w:tcPr>
            <w:tcW w:w="1134" w:type="dxa"/>
          </w:tcPr>
          <w:p w:rsidR="00272E91" w:rsidRPr="00587B62" w:rsidRDefault="00272E91" w:rsidP="00C43418">
            <w:pPr>
              <w:spacing w:line="240" w:lineRule="auto"/>
              <w:ind w:left="-106" w:firstLine="0"/>
              <w:rPr>
                <w:rFonts w:ascii="Times New Roman" w:hAnsi="Times New Roman"/>
                <w:b/>
                <w:szCs w:val="22"/>
              </w:rPr>
            </w:pPr>
          </w:p>
        </w:tc>
        <w:tc>
          <w:tcPr>
            <w:tcW w:w="993" w:type="dxa"/>
          </w:tcPr>
          <w:p w:rsidR="00272E91" w:rsidRDefault="00272E91" w:rsidP="00C43418">
            <w:pPr>
              <w:spacing w:line="276" w:lineRule="auto"/>
              <w:ind w:left="-106" w:firstLine="32"/>
              <w:jc w:val="center"/>
              <w:rPr>
                <w:rFonts w:ascii="Times New Roman" w:hAnsi="Times New Roman"/>
                <w:b/>
                <w:szCs w:val="22"/>
              </w:rPr>
            </w:pPr>
          </w:p>
        </w:tc>
      </w:tr>
      <w:tr w:rsidR="00272E91" w:rsidRPr="00A6660E" w:rsidTr="00C43418">
        <w:trPr>
          <w:trHeight w:val="224"/>
        </w:trPr>
        <w:tc>
          <w:tcPr>
            <w:tcW w:w="9640" w:type="dxa"/>
            <w:gridSpan w:val="10"/>
          </w:tcPr>
          <w:p w:rsidR="00272E91" w:rsidRPr="00A6660E" w:rsidRDefault="00272E91" w:rsidP="00C43418">
            <w:pPr>
              <w:spacing w:line="276" w:lineRule="auto"/>
              <w:ind w:left="-106" w:firstLine="32"/>
              <w:jc w:val="center"/>
              <w:rPr>
                <w:rFonts w:ascii="Times New Roman" w:hAnsi="Times New Roman"/>
                <w:b/>
                <w:szCs w:val="22"/>
              </w:rPr>
            </w:pPr>
            <w:r w:rsidRPr="00A6660E">
              <w:rPr>
                <w:rFonts w:ascii="Times New Roman" w:hAnsi="Times New Roman"/>
                <w:b/>
                <w:sz w:val="24"/>
              </w:rPr>
              <w:t>Хозяйственно-питьевые нужды</w:t>
            </w:r>
          </w:p>
        </w:tc>
      </w:tr>
      <w:tr w:rsidR="00272E91" w:rsidTr="00C43418">
        <w:trPr>
          <w:trHeight w:val="224"/>
        </w:trPr>
        <w:tc>
          <w:tcPr>
            <w:tcW w:w="568" w:type="dxa"/>
          </w:tcPr>
          <w:p w:rsidR="00272E91" w:rsidRPr="00ED581F" w:rsidRDefault="00272E91" w:rsidP="00C43418">
            <w:pPr>
              <w:spacing w:line="276" w:lineRule="auto"/>
              <w:ind w:left="-106" w:firstLine="32"/>
              <w:jc w:val="center"/>
              <w:rPr>
                <w:rFonts w:ascii="Times New Roman" w:hAnsi="Times New Roman"/>
                <w:color w:val="000000"/>
                <w:sz w:val="24"/>
              </w:rPr>
            </w:pPr>
            <w:r w:rsidRPr="00ED581F">
              <w:rPr>
                <w:rFonts w:ascii="Times New Roman" w:hAnsi="Times New Roman"/>
                <w:color w:val="000000"/>
                <w:sz w:val="24"/>
              </w:rPr>
              <w:t>1</w:t>
            </w:r>
          </w:p>
        </w:tc>
        <w:tc>
          <w:tcPr>
            <w:tcW w:w="1981" w:type="dxa"/>
            <w:gridSpan w:val="2"/>
            <w:vAlign w:val="center"/>
          </w:tcPr>
          <w:p w:rsidR="00272E91" w:rsidRPr="00ED581F" w:rsidRDefault="00272E91" w:rsidP="00C43418">
            <w:pPr>
              <w:spacing w:line="276" w:lineRule="auto"/>
              <w:ind w:left="-106" w:firstLine="32"/>
              <w:rPr>
                <w:rFonts w:ascii="Times New Roman" w:hAnsi="Times New Roman"/>
                <w:color w:val="000000"/>
                <w:sz w:val="24"/>
              </w:rPr>
            </w:pPr>
            <w:r w:rsidRPr="00ED581F">
              <w:rPr>
                <w:rFonts w:ascii="Times New Roman" w:hAnsi="Times New Roman"/>
                <w:color w:val="000000"/>
                <w:sz w:val="24"/>
              </w:rPr>
              <w:t>Рабочие</w:t>
            </w:r>
          </w:p>
        </w:tc>
        <w:tc>
          <w:tcPr>
            <w:tcW w:w="993" w:type="dxa"/>
            <w:vAlign w:val="center"/>
          </w:tcPr>
          <w:p w:rsidR="00272E91" w:rsidRPr="00ED581F" w:rsidRDefault="00272E91" w:rsidP="00C43418">
            <w:pPr>
              <w:spacing w:line="276" w:lineRule="auto"/>
              <w:ind w:left="-106" w:firstLine="32"/>
              <w:rPr>
                <w:rFonts w:ascii="Times New Roman" w:hAnsi="Times New Roman"/>
                <w:color w:val="000000"/>
                <w:sz w:val="24"/>
                <w:lang w:val="en-US"/>
              </w:rPr>
            </w:pPr>
            <w:r w:rsidRPr="00ED581F">
              <w:rPr>
                <w:rFonts w:ascii="Times New Roman" w:hAnsi="Times New Roman"/>
                <w:color w:val="000000"/>
                <w:sz w:val="24"/>
                <w:lang w:val="en-US"/>
              </w:rPr>
              <w:t>24</w:t>
            </w:r>
          </w:p>
        </w:tc>
        <w:tc>
          <w:tcPr>
            <w:tcW w:w="995" w:type="dxa"/>
          </w:tcPr>
          <w:p w:rsidR="00272E91" w:rsidRPr="00ED581F" w:rsidRDefault="00272E91" w:rsidP="00C43418">
            <w:pPr>
              <w:shd w:val="clear" w:color="auto" w:fill="FFFFFF"/>
              <w:spacing w:line="240" w:lineRule="auto"/>
              <w:ind w:firstLine="0"/>
              <w:jc w:val="center"/>
              <w:rPr>
                <w:rFonts w:ascii="Times New Roman" w:hAnsi="Times New Roman"/>
                <w:szCs w:val="22"/>
              </w:rPr>
            </w:pPr>
            <w:r w:rsidRPr="00ED581F">
              <w:rPr>
                <w:rFonts w:ascii="Times New Roman" w:hAnsi="Times New Roman"/>
                <w:szCs w:val="22"/>
              </w:rPr>
              <w:t>25</w:t>
            </w:r>
          </w:p>
        </w:tc>
        <w:tc>
          <w:tcPr>
            <w:tcW w:w="992" w:type="dxa"/>
          </w:tcPr>
          <w:p w:rsidR="00272E91" w:rsidRPr="00ED581F" w:rsidRDefault="00272E91" w:rsidP="00C43418">
            <w:pPr>
              <w:shd w:val="clear" w:color="auto" w:fill="FFFFFF"/>
              <w:spacing w:line="240" w:lineRule="auto"/>
              <w:ind w:firstLine="0"/>
              <w:jc w:val="center"/>
              <w:rPr>
                <w:rFonts w:ascii="Times New Roman" w:hAnsi="Times New Roman"/>
                <w:b/>
                <w:szCs w:val="22"/>
                <w:lang w:val="en-US"/>
              </w:rPr>
            </w:pPr>
            <w:r w:rsidRPr="00ED581F">
              <w:rPr>
                <w:rFonts w:ascii="Times New Roman" w:hAnsi="Times New Roman"/>
                <w:b/>
                <w:szCs w:val="22"/>
                <w:lang w:val="en-US"/>
              </w:rPr>
              <w:t>0,60</w:t>
            </w:r>
          </w:p>
        </w:tc>
        <w:tc>
          <w:tcPr>
            <w:tcW w:w="1062" w:type="dxa"/>
          </w:tcPr>
          <w:p w:rsidR="00272E91" w:rsidRPr="00ED581F" w:rsidRDefault="00272E91" w:rsidP="00C43418">
            <w:pPr>
              <w:shd w:val="clear" w:color="auto" w:fill="FFFFFF"/>
              <w:spacing w:line="240" w:lineRule="auto"/>
              <w:ind w:firstLine="0"/>
              <w:jc w:val="center"/>
              <w:rPr>
                <w:rFonts w:ascii="Times New Roman" w:hAnsi="Times New Roman"/>
                <w:szCs w:val="22"/>
              </w:rPr>
            </w:pPr>
            <w:r w:rsidRPr="00ED581F">
              <w:rPr>
                <w:rFonts w:ascii="Times New Roman" w:hAnsi="Times New Roman"/>
                <w:szCs w:val="22"/>
              </w:rPr>
              <w:t>9,4</w:t>
            </w:r>
          </w:p>
        </w:tc>
        <w:tc>
          <w:tcPr>
            <w:tcW w:w="922" w:type="dxa"/>
          </w:tcPr>
          <w:p w:rsidR="00272E91" w:rsidRPr="00ED581F" w:rsidRDefault="00272E91" w:rsidP="00C43418">
            <w:pPr>
              <w:shd w:val="clear" w:color="auto" w:fill="FFFFFF"/>
              <w:spacing w:line="240" w:lineRule="auto"/>
              <w:ind w:firstLine="0"/>
              <w:jc w:val="center"/>
              <w:rPr>
                <w:rFonts w:ascii="Times New Roman" w:hAnsi="Times New Roman"/>
                <w:b/>
                <w:szCs w:val="22"/>
                <w:lang w:val="en-US"/>
              </w:rPr>
            </w:pPr>
            <w:r w:rsidRPr="00ED581F">
              <w:rPr>
                <w:rFonts w:ascii="Times New Roman" w:hAnsi="Times New Roman"/>
                <w:b/>
                <w:szCs w:val="22"/>
              </w:rPr>
              <w:t>0,</w:t>
            </w:r>
            <w:r w:rsidRPr="00ED581F">
              <w:rPr>
                <w:rFonts w:ascii="Times New Roman" w:hAnsi="Times New Roman"/>
                <w:b/>
                <w:szCs w:val="22"/>
                <w:lang w:val="en-US"/>
              </w:rPr>
              <w:t>23</w:t>
            </w:r>
          </w:p>
        </w:tc>
        <w:tc>
          <w:tcPr>
            <w:tcW w:w="1134" w:type="dxa"/>
          </w:tcPr>
          <w:p w:rsidR="00272E91" w:rsidRPr="00ED581F" w:rsidRDefault="00272E91" w:rsidP="00C43418">
            <w:pPr>
              <w:spacing w:line="240" w:lineRule="auto"/>
              <w:ind w:left="-106" w:firstLine="0"/>
              <w:jc w:val="center"/>
              <w:rPr>
                <w:rFonts w:ascii="Times New Roman" w:hAnsi="Times New Roman"/>
                <w:b/>
                <w:szCs w:val="22"/>
                <w:lang w:val="en-US"/>
              </w:rPr>
            </w:pPr>
            <w:r w:rsidRPr="00ED581F">
              <w:rPr>
                <w:rFonts w:ascii="Times New Roman" w:hAnsi="Times New Roman"/>
                <w:b/>
                <w:szCs w:val="22"/>
                <w:lang w:val="en-US"/>
              </w:rPr>
              <w:t>0,60</w:t>
            </w:r>
          </w:p>
        </w:tc>
        <w:tc>
          <w:tcPr>
            <w:tcW w:w="993" w:type="dxa"/>
          </w:tcPr>
          <w:p w:rsidR="00272E91" w:rsidRPr="00ED581F" w:rsidRDefault="00272E91" w:rsidP="00C43418">
            <w:pPr>
              <w:spacing w:line="276" w:lineRule="auto"/>
              <w:ind w:left="-106" w:firstLine="32"/>
              <w:jc w:val="center"/>
              <w:rPr>
                <w:rFonts w:ascii="Times New Roman" w:hAnsi="Times New Roman"/>
                <w:b/>
                <w:szCs w:val="22"/>
              </w:rPr>
            </w:pPr>
          </w:p>
        </w:tc>
      </w:tr>
      <w:tr w:rsidR="00272E91" w:rsidTr="00C43418">
        <w:trPr>
          <w:trHeight w:val="224"/>
        </w:trPr>
        <w:tc>
          <w:tcPr>
            <w:tcW w:w="568" w:type="dxa"/>
          </w:tcPr>
          <w:p w:rsidR="00272E91" w:rsidRPr="00ED581F" w:rsidRDefault="00272E91" w:rsidP="00C43418">
            <w:pPr>
              <w:spacing w:line="276" w:lineRule="auto"/>
              <w:ind w:left="-106" w:firstLine="32"/>
              <w:jc w:val="center"/>
              <w:rPr>
                <w:rFonts w:ascii="Times New Roman" w:hAnsi="Times New Roman"/>
                <w:color w:val="000000"/>
                <w:sz w:val="24"/>
              </w:rPr>
            </w:pPr>
            <w:r w:rsidRPr="00ED581F">
              <w:rPr>
                <w:rFonts w:ascii="Times New Roman" w:hAnsi="Times New Roman"/>
                <w:color w:val="000000"/>
                <w:sz w:val="24"/>
              </w:rPr>
              <w:t>2</w:t>
            </w:r>
          </w:p>
        </w:tc>
        <w:tc>
          <w:tcPr>
            <w:tcW w:w="1981" w:type="dxa"/>
            <w:gridSpan w:val="2"/>
            <w:vAlign w:val="center"/>
          </w:tcPr>
          <w:p w:rsidR="00272E91" w:rsidRPr="00ED581F" w:rsidRDefault="00272E91" w:rsidP="00C43418">
            <w:pPr>
              <w:spacing w:line="276" w:lineRule="auto"/>
              <w:ind w:left="-106" w:firstLine="32"/>
              <w:rPr>
                <w:rFonts w:ascii="Times New Roman" w:hAnsi="Times New Roman"/>
                <w:color w:val="000000"/>
                <w:sz w:val="24"/>
              </w:rPr>
            </w:pPr>
            <w:r w:rsidRPr="00ED581F">
              <w:rPr>
                <w:rFonts w:ascii="Times New Roman" w:hAnsi="Times New Roman"/>
                <w:color w:val="000000"/>
                <w:sz w:val="24"/>
              </w:rPr>
              <w:t>Души</w:t>
            </w:r>
          </w:p>
        </w:tc>
        <w:tc>
          <w:tcPr>
            <w:tcW w:w="993" w:type="dxa"/>
            <w:vAlign w:val="center"/>
          </w:tcPr>
          <w:p w:rsidR="00272E91" w:rsidRPr="00ED581F" w:rsidRDefault="00272E91" w:rsidP="00C43418">
            <w:pPr>
              <w:spacing w:line="276" w:lineRule="auto"/>
              <w:ind w:left="-106" w:firstLine="32"/>
              <w:rPr>
                <w:rFonts w:ascii="Times New Roman" w:hAnsi="Times New Roman"/>
                <w:color w:val="000000"/>
                <w:sz w:val="24"/>
              </w:rPr>
            </w:pPr>
            <w:r w:rsidRPr="00ED581F">
              <w:rPr>
                <w:rFonts w:ascii="Times New Roman" w:hAnsi="Times New Roman"/>
                <w:color w:val="000000"/>
                <w:sz w:val="24"/>
              </w:rPr>
              <w:t>4х</w:t>
            </w:r>
            <w:r w:rsidRPr="00ED581F">
              <w:rPr>
                <w:rFonts w:ascii="Times New Roman" w:hAnsi="Times New Roman"/>
                <w:color w:val="000000"/>
                <w:sz w:val="24"/>
                <w:lang w:val="en-US"/>
              </w:rPr>
              <w:t>1</w:t>
            </w:r>
            <w:r w:rsidRPr="00ED581F">
              <w:rPr>
                <w:rFonts w:ascii="Times New Roman" w:hAnsi="Times New Roman"/>
                <w:color w:val="000000"/>
                <w:sz w:val="24"/>
              </w:rPr>
              <w:t>см.</w:t>
            </w:r>
          </w:p>
        </w:tc>
        <w:tc>
          <w:tcPr>
            <w:tcW w:w="995" w:type="dxa"/>
          </w:tcPr>
          <w:p w:rsidR="00272E91" w:rsidRPr="00ED581F" w:rsidRDefault="00272E91" w:rsidP="00C43418">
            <w:pPr>
              <w:shd w:val="clear" w:color="auto" w:fill="FFFFFF"/>
              <w:spacing w:line="240" w:lineRule="auto"/>
              <w:ind w:firstLine="0"/>
              <w:jc w:val="center"/>
              <w:rPr>
                <w:rFonts w:ascii="Times New Roman" w:hAnsi="Times New Roman"/>
                <w:szCs w:val="22"/>
              </w:rPr>
            </w:pPr>
            <w:r w:rsidRPr="00ED581F">
              <w:rPr>
                <w:rFonts w:ascii="Times New Roman" w:hAnsi="Times New Roman"/>
                <w:szCs w:val="22"/>
              </w:rPr>
              <w:t>500</w:t>
            </w:r>
          </w:p>
        </w:tc>
        <w:tc>
          <w:tcPr>
            <w:tcW w:w="992" w:type="dxa"/>
          </w:tcPr>
          <w:p w:rsidR="00272E91" w:rsidRPr="00ED581F" w:rsidRDefault="00272E91" w:rsidP="00C43418">
            <w:pPr>
              <w:shd w:val="clear" w:color="auto" w:fill="FFFFFF"/>
              <w:spacing w:line="240" w:lineRule="auto"/>
              <w:ind w:firstLine="0"/>
              <w:jc w:val="center"/>
              <w:rPr>
                <w:rFonts w:ascii="Times New Roman" w:hAnsi="Times New Roman"/>
                <w:b/>
                <w:szCs w:val="22"/>
                <w:lang w:val="en-US"/>
              </w:rPr>
            </w:pPr>
            <w:r w:rsidRPr="00ED581F">
              <w:rPr>
                <w:rFonts w:ascii="Times New Roman" w:hAnsi="Times New Roman"/>
                <w:b/>
                <w:szCs w:val="22"/>
                <w:lang w:val="en-US"/>
              </w:rPr>
              <w:t>2,00</w:t>
            </w:r>
          </w:p>
        </w:tc>
        <w:tc>
          <w:tcPr>
            <w:tcW w:w="1062" w:type="dxa"/>
          </w:tcPr>
          <w:p w:rsidR="00272E91" w:rsidRPr="00ED581F" w:rsidRDefault="00272E91" w:rsidP="00C43418">
            <w:pPr>
              <w:shd w:val="clear" w:color="auto" w:fill="FFFFFF"/>
              <w:spacing w:line="240" w:lineRule="auto"/>
              <w:ind w:firstLine="0"/>
              <w:jc w:val="center"/>
              <w:rPr>
                <w:rFonts w:ascii="Times New Roman" w:hAnsi="Times New Roman"/>
                <w:szCs w:val="22"/>
              </w:rPr>
            </w:pPr>
            <w:r w:rsidRPr="00ED581F">
              <w:rPr>
                <w:rFonts w:ascii="Times New Roman" w:hAnsi="Times New Roman"/>
                <w:szCs w:val="22"/>
              </w:rPr>
              <w:t>229,5</w:t>
            </w:r>
          </w:p>
        </w:tc>
        <w:tc>
          <w:tcPr>
            <w:tcW w:w="922" w:type="dxa"/>
          </w:tcPr>
          <w:p w:rsidR="00272E91" w:rsidRPr="00ED581F" w:rsidRDefault="00272E91" w:rsidP="00C43418">
            <w:pPr>
              <w:shd w:val="clear" w:color="auto" w:fill="FFFFFF"/>
              <w:spacing w:line="240" w:lineRule="auto"/>
              <w:ind w:firstLine="0"/>
              <w:jc w:val="center"/>
              <w:rPr>
                <w:rFonts w:ascii="Times New Roman" w:hAnsi="Times New Roman"/>
                <w:b/>
                <w:szCs w:val="22"/>
                <w:lang w:val="en-US"/>
              </w:rPr>
            </w:pPr>
            <w:r w:rsidRPr="00ED581F">
              <w:rPr>
                <w:rFonts w:ascii="Times New Roman" w:hAnsi="Times New Roman"/>
                <w:b/>
                <w:szCs w:val="22"/>
                <w:lang w:val="en-US"/>
              </w:rPr>
              <w:t>0,92</w:t>
            </w:r>
          </w:p>
        </w:tc>
        <w:tc>
          <w:tcPr>
            <w:tcW w:w="1134" w:type="dxa"/>
          </w:tcPr>
          <w:p w:rsidR="00272E91" w:rsidRPr="00ED581F" w:rsidRDefault="00272E91" w:rsidP="00C43418">
            <w:pPr>
              <w:spacing w:line="240" w:lineRule="auto"/>
              <w:ind w:left="-106" w:firstLine="0"/>
              <w:jc w:val="center"/>
              <w:rPr>
                <w:rFonts w:ascii="Times New Roman" w:hAnsi="Times New Roman"/>
                <w:b/>
                <w:szCs w:val="22"/>
              </w:rPr>
            </w:pPr>
            <w:r w:rsidRPr="00ED581F">
              <w:rPr>
                <w:rFonts w:ascii="Times New Roman" w:hAnsi="Times New Roman"/>
                <w:b/>
                <w:szCs w:val="22"/>
                <w:lang w:val="en-US"/>
              </w:rPr>
              <w:t>2</w:t>
            </w:r>
            <w:r w:rsidRPr="00ED581F">
              <w:rPr>
                <w:rFonts w:ascii="Times New Roman" w:hAnsi="Times New Roman"/>
                <w:b/>
                <w:szCs w:val="22"/>
              </w:rPr>
              <w:t>,00</w:t>
            </w:r>
          </w:p>
        </w:tc>
        <w:tc>
          <w:tcPr>
            <w:tcW w:w="993" w:type="dxa"/>
          </w:tcPr>
          <w:p w:rsidR="00272E91" w:rsidRPr="00ED581F" w:rsidRDefault="00272E91" w:rsidP="00C43418">
            <w:pPr>
              <w:spacing w:line="276" w:lineRule="auto"/>
              <w:ind w:left="-106" w:firstLine="32"/>
              <w:jc w:val="center"/>
              <w:rPr>
                <w:rFonts w:ascii="Times New Roman" w:hAnsi="Times New Roman"/>
                <w:b/>
                <w:szCs w:val="22"/>
              </w:rPr>
            </w:pPr>
          </w:p>
        </w:tc>
      </w:tr>
      <w:tr w:rsidR="00272E91" w:rsidTr="00C43418">
        <w:trPr>
          <w:trHeight w:val="224"/>
        </w:trPr>
        <w:tc>
          <w:tcPr>
            <w:tcW w:w="568" w:type="dxa"/>
          </w:tcPr>
          <w:p w:rsidR="00272E91" w:rsidRPr="00ED581F" w:rsidRDefault="00272E91" w:rsidP="00C43418">
            <w:pPr>
              <w:spacing w:line="276" w:lineRule="auto"/>
              <w:ind w:left="-106" w:firstLine="32"/>
              <w:jc w:val="center"/>
              <w:rPr>
                <w:rFonts w:ascii="Times New Roman" w:hAnsi="Times New Roman"/>
                <w:color w:val="000000"/>
                <w:sz w:val="24"/>
              </w:rPr>
            </w:pPr>
          </w:p>
        </w:tc>
        <w:tc>
          <w:tcPr>
            <w:tcW w:w="1981" w:type="dxa"/>
            <w:gridSpan w:val="2"/>
            <w:vAlign w:val="center"/>
          </w:tcPr>
          <w:p w:rsidR="00272E91" w:rsidRPr="00ED581F" w:rsidRDefault="00272E91" w:rsidP="00C43418">
            <w:pPr>
              <w:spacing w:line="276" w:lineRule="auto"/>
              <w:ind w:left="-106" w:firstLine="32"/>
              <w:rPr>
                <w:rFonts w:ascii="Times New Roman" w:hAnsi="Times New Roman"/>
                <w:color w:val="000000"/>
                <w:sz w:val="24"/>
              </w:rPr>
            </w:pPr>
          </w:p>
        </w:tc>
        <w:tc>
          <w:tcPr>
            <w:tcW w:w="993" w:type="dxa"/>
            <w:vAlign w:val="center"/>
          </w:tcPr>
          <w:p w:rsidR="00272E91" w:rsidRPr="00ED581F" w:rsidRDefault="00272E91" w:rsidP="00C43418">
            <w:pPr>
              <w:spacing w:line="276" w:lineRule="auto"/>
              <w:ind w:left="-106" w:firstLine="32"/>
              <w:rPr>
                <w:rFonts w:ascii="Times New Roman" w:hAnsi="Times New Roman"/>
                <w:color w:val="000000"/>
                <w:sz w:val="24"/>
              </w:rPr>
            </w:pPr>
          </w:p>
        </w:tc>
        <w:tc>
          <w:tcPr>
            <w:tcW w:w="995"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992"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1062"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922"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1134" w:type="dxa"/>
          </w:tcPr>
          <w:p w:rsidR="00272E91" w:rsidRPr="00ED581F" w:rsidRDefault="00272E91" w:rsidP="00C43418">
            <w:pPr>
              <w:spacing w:line="240" w:lineRule="auto"/>
              <w:ind w:left="-106" w:firstLine="0"/>
              <w:rPr>
                <w:rFonts w:ascii="Times New Roman" w:hAnsi="Times New Roman"/>
                <w:b/>
                <w:szCs w:val="22"/>
              </w:rPr>
            </w:pPr>
          </w:p>
        </w:tc>
        <w:tc>
          <w:tcPr>
            <w:tcW w:w="993" w:type="dxa"/>
          </w:tcPr>
          <w:p w:rsidR="00272E91" w:rsidRPr="00ED581F" w:rsidRDefault="00272E91" w:rsidP="00C43418">
            <w:pPr>
              <w:spacing w:line="276" w:lineRule="auto"/>
              <w:ind w:left="-106" w:firstLine="32"/>
              <w:jc w:val="center"/>
              <w:rPr>
                <w:rFonts w:ascii="Times New Roman" w:hAnsi="Times New Roman"/>
                <w:b/>
                <w:szCs w:val="22"/>
              </w:rPr>
            </w:pPr>
          </w:p>
        </w:tc>
      </w:tr>
      <w:tr w:rsidR="00272E91" w:rsidTr="00C43418">
        <w:trPr>
          <w:trHeight w:val="224"/>
        </w:trPr>
        <w:tc>
          <w:tcPr>
            <w:tcW w:w="568" w:type="dxa"/>
          </w:tcPr>
          <w:p w:rsidR="00272E91" w:rsidRPr="00ED581F" w:rsidRDefault="00272E91" w:rsidP="00C43418">
            <w:pPr>
              <w:spacing w:line="276" w:lineRule="auto"/>
              <w:ind w:left="-106" w:firstLine="32"/>
              <w:jc w:val="center"/>
              <w:rPr>
                <w:rFonts w:ascii="Times New Roman" w:hAnsi="Times New Roman"/>
                <w:color w:val="000000"/>
                <w:sz w:val="24"/>
              </w:rPr>
            </w:pPr>
          </w:p>
        </w:tc>
        <w:tc>
          <w:tcPr>
            <w:tcW w:w="1981" w:type="dxa"/>
            <w:gridSpan w:val="2"/>
            <w:vAlign w:val="center"/>
          </w:tcPr>
          <w:p w:rsidR="00272E91" w:rsidRPr="00ED581F" w:rsidRDefault="00272E91" w:rsidP="00C43418">
            <w:pPr>
              <w:spacing w:line="276" w:lineRule="auto"/>
              <w:ind w:left="-106" w:firstLine="32"/>
              <w:rPr>
                <w:rFonts w:ascii="Times New Roman" w:hAnsi="Times New Roman"/>
                <w:color w:val="000000"/>
                <w:sz w:val="24"/>
              </w:rPr>
            </w:pPr>
            <w:r w:rsidRPr="00ED581F">
              <w:rPr>
                <w:rFonts w:ascii="Times New Roman" w:hAnsi="Times New Roman"/>
                <w:color w:val="000000"/>
                <w:sz w:val="24"/>
              </w:rPr>
              <w:t>ИТОГО</w:t>
            </w:r>
          </w:p>
        </w:tc>
        <w:tc>
          <w:tcPr>
            <w:tcW w:w="993" w:type="dxa"/>
            <w:vAlign w:val="center"/>
          </w:tcPr>
          <w:p w:rsidR="00272E91" w:rsidRPr="00ED581F" w:rsidRDefault="00272E91" w:rsidP="00C43418">
            <w:pPr>
              <w:spacing w:line="276" w:lineRule="auto"/>
              <w:ind w:left="-106" w:firstLine="32"/>
              <w:rPr>
                <w:rFonts w:ascii="Times New Roman" w:hAnsi="Times New Roman"/>
                <w:color w:val="000000"/>
                <w:sz w:val="24"/>
              </w:rPr>
            </w:pPr>
          </w:p>
        </w:tc>
        <w:tc>
          <w:tcPr>
            <w:tcW w:w="995"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992" w:type="dxa"/>
          </w:tcPr>
          <w:p w:rsidR="00272E91" w:rsidRPr="00ED581F" w:rsidRDefault="00272E91" w:rsidP="00C43418">
            <w:pPr>
              <w:shd w:val="clear" w:color="auto" w:fill="FFFFFF"/>
              <w:spacing w:line="240" w:lineRule="auto"/>
              <w:ind w:firstLine="0"/>
              <w:jc w:val="center"/>
              <w:rPr>
                <w:rFonts w:ascii="Times New Roman" w:hAnsi="Times New Roman"/>
                <w:b/>
                <w:szCs w:val="22"/>
                <w:lang w:val="en-US"/>
              </w:rPr>
            </w:pPr>
            <w:r w:rsidRPr="00ED581F">
              <w:rPr>
                <w:rFonts w:ascii="Times New Roman" w:hAnsi="Times New Roman"/>
                <w:b/>
                <w:szCs w:val="22"/>
                <w:lang w:val="en-US"/>
              </w:rPr>
              <w:t>2,60</w:t>
            </w:r>
          </w:p>
        </w:tc>
        <w:tc>
          <w:tcPr>
            <w:tcW w:w="1062"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922" w:type="dxa"/>
          </w:tcPr>
          <w:p w:rsidR="00272E91" w:rsidRPr="00ED581F" w:rsidRDefault="00272E91" w:rsidP="00C43418">
            <w:pPr>
              <w:shd w:val="clear" w:color="auto" w:fill="FFFFFF"/>
              <w:spacing w:line="240" w:lineRule="auto"/>
              <w:ind w:firstLine="0"/>
              <w:rPr>
                <w:rFonts w:ascii="Times New Roman" w:hAnsi="Times New Roman"/>
                <w:b/>
                <w:szCs w:val="22"/>
              </w:rPr>
            </w:pPr>
          </w:p>
        </w:tc>
        <w:tc>
          <w:tcPr>
            <w:tcW w:w="1134" w:type="dxa"/>
          </w:tcPr>
          <w:p w:rsidR="00272E91" w:rsidRPr="00ED581F" w:rsidRDefault="00272E91" w:rsidP="00C43418">
            <w:pPr>
              <w:spacing w:line="240" w:lineRule="auto"/>
              <w:ind w:left="-106" w:firstLine="0"/>
              <w:jc w:val="center"/>
              <w:rPr>
                <w:rFonts w:ascii="Times New Roman" w:hAnsi="Times New Roman"/>
                <w:b/>
                <w:szCs w:val="22"/>
                <w:lang w:val="en-US"/>
              </w:rPr>
            </w:pPr>
            <w:r w:rsidRPr="00ED581F">
              <w:rPr>
                <w:rFonts w:ascii="Times New Roman" w:hAnsi="Times New Roman"/>
                <w:b/>
                <w:szCs w:val="22"/>
                <w:lang w:val="en-US"/>
              </w:rPr>
              <w:t>2,60</w:t>
            </w:r>
          </w:p>
        </w:tc>
        <w:tc>
          <w:tcPr>
            <w:tcW w:w="993" w:type="dxa"/>
          </w:tcPr>
          <w:p w:rsidR="00272E91" w:rsidRPr="00ED581F" w:rsidRDefault="00272E91" w:rsidP="00C43418">
            <w:pPr>
              <w:spacing w:line="276" w:lineRule="auto"/>
              <w:ind w:left="-106" w:firstLine="32"/>
              <w:jc w:val="center"/>
              <w:rPr>
                <w:rFonts w:ascii="Times New Roman" w:hAnsi="Times New Roman"/>
                <w:b/>
                <w:szCs w:val="22"/>
              </w:rPr>
            </w:pPr>
          </w:p>
        </w:tc>
      </w:tr>
      <w:tr w:rsidR="00272E91" w:rsidTr="00C43418">
        <w:trPr>
          <w:trHeight w:val="224"/>
        </w:trPr>
        <w:tc>
          <w:tcPr>
            <w:tcW w:w="9640" w:type="dxa"/>
            <w:gridSpan w:val="10"/>
          </w:tcPr>
          <w:p w:rsidR="00272E91" w:rsidRDefault="00272E91" w:rsidP="00C43418">
            <w:pPr>
              <w:spacing w:line="276" w:lineRule="auto"/>
              <w:ind w:left="-106" w:firstLine="32"/>
              <w:jc w:val="center"/>
              <w:rPr>
                <w:rFonts w:ascii="Times New Roman" w:hAnsi="Times New Roman"/>
                <w:b/>
                <w:szCs w:val="22"/>
              </w:rPr>
            </w:pPr>
            <w:r>
              <w:rPr>
                <w:rFonts w:ascii="Times New Roman" w:hAnsi="Times New Roman"/>
                <w:b/>
                <w:szCs w:val="22"/>
              </w:rPr>
              <w:t>Полив</w:t>
            </w:r>
          </w:p>
        </w:tc>
      </w:tr>
      <w:tr w:rsidR="00272E91" w:rsidRPr="00211E21" w:rsidTr="00C43418">
        <w:trPr>
          <w:trHeight w:val="224"/>
        </w:trPr>
        <w:tc>
          <w:tcPr>
            <w:tcW w:w="568" w:type="dxa"/>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Align w:val="center"/>
          </w:tcPr>
          <w:p w:rsidR="00272E91" w:rsidRPr="00992A70" w:rsidRDefault="00272E91" w:rsidP="00C43418">
            <w:pPr>
              <w:spacing w:line="276" w:lineRule="auto"/>
              <w:ind w:left="-106" w:firstLine="32"/>
              <w:rPr>
                <w:rFonts w:ascii="Times New Roman" w:hAnsi="Times New Roman"/>
                <w:sz w:val="24"/>
              </w:rPr>
            </w:pPr>
            <w:r w:rsidRPr="00992A70">
              <w:rPr>
                <w:rFonts w:ascii="Times New Roman" w:hAnsi="Times New Roman"/>
                <w:sz w:val="24"/>
              </w:rPr>
              <w:t>Полив</w:t>
            </w:r>
          </w:p>
        </w:tc>
        <w:tc>
          <w:tcPr>
            <w:tcW w:w="1132" w:type="dxa"/>
            <w:gridSpan w:val="2"/>
            <w:vAlign w:val="center"/>
          </w:tcPr>
          <w:p w:rsidR="00272E91" w:rsidRPr="00992A70" w:rsidRDefault="00272E91" w:rsidP="00C43418">
            <w:pPr>
              <w:spacing w:line="276" w:lineRule="auto"/>
              <w:ind w:left="-106" w:firstLine="32"/>
              <w:rPr>
                <w:rFonts w:ascii="Times New Roman" w:hAnsi="Times New Roman"/>
                <w:sz w:val="24"/>
              </w:rPr>
            </w:pPr>
          </w:p>
        </w:tc>
        <w:tc>
          <w:tcPr>
            <w:tcW w:w="995" w:type="dxa"/>
          </w:tcPr>
          <w:p w:rsidR="00272E91" w:rsidRPr="00992A70" w:rsidRDefault="00272E91" w:rsidP="00C43418">
            <w:pPr>
              <w:shd w:val="clear" w:color="auto" w:fill="FFFFFF"/>
              <w:spacing w:line="240" w:lineRule="auto"/>
              <w:ind w:firstLine="0"/>
              <w:rPr>
                <w:rFonts w:ascii="Times New Roman" w:hAnsi="Times New Roman"/>
                <w:b/>
                <w:szCs w:val="22"/>
              </w:rPr>
            </w:pPr>
          </w:p>
        </w:tc>
        <w:tc>
          <w:tcPr>
            <w:tcW w:w="992" w:type="dxa"/>
          </w:tcPr>
          <w:p w:rsidR="00272E91" w:rsidRPr="00992A70" w:rsidRDefault="00992A70" w:rsidP="00C43418">
            <w:pPr>
              <w:spacing w:line="276" w:lineRule="auto"/>
              <w:ind w:left="-106" w:firstLine="32"/>
              <w:jc w:val="center"/>
              <w:rPr>
                <w:rFonts w:ascii="Times New Roman" w:hAnsi="Times New Roman"/>
                <w:sz w:val="24"/>
              </w:rPr>
            </w:pPr>
            <w:r w:rsidRPr="00992A70">
              <w:rPr>
                <w:rFonts w:ascii="Times New Roman" w:hAnsi="Times New Roman"/>
                <w:b/>
                <w:szCs w:val="22"/>
              </w:rPr>
              <w:t>32,66</w:t>
            </w:r>
          </w:p>
        </w:tc>
        <w:tc>
          <w:tcPr>
            <w:tcW w:w="1062" w:type="dxa"/>
            <w:vAlign w:val="center"/>
          </w:tcPr>
          <w:p w:rsidR="00272E91" w:rsidRPr="00992A70" w:rsidRDefault="00272E91" w:rsidP="00C43418">
            <w:pPr>
              <w:spacing w:line="276" w:lineRule="auto"/>
              <w:ind w:left="-106" w:firstLine="32"/>
              <w:rPr>
                <w:rFonts w:ascii="Times New Roman" w:hAnsi="Times New Roman"/>
                <w:color w:val="FF0000"/>
                <w:sz w:val="24"/>
              </w:rPr>
            </w:pPr>
          </w:p>
        </w:tc>
        <w:tc>
          <w:tcPr>
            <w:tcW w:w="922" w:type="dxa"/>
            <w:vAlign w:val="center"/>
          </w:tcPr>
          <w:p w:rsidR="00272E91" w:rsidRPr="00992A70" w:rsidRDefault="00272E91" w:rsidP="00C43418">
            <w:pPr>
              <w:spacing w:line="276" w:lineRule="auto"/>
              <w:ind w:left="-106" w:firstLine="32"/>
              <w:rPr>
                <w:rFonts w:ascii="Times New Roman" w:hAnsi="Times New Roman"/>
                <w:color w:val="FF0000"/>
                <w:sz w:val="24"/>
              </w:rPr>
            </w:pPr>
          </w:p>
        </w:tc>
        <w:tc>
          <w:tcPr>
            <w:tcW w:w="1134" w:type="dxa"/>
          </w:tcPr>
          <w:p w:rsidR="00272E91" w:rsidRPr="00992A70" w:rsidRDefault="00272E91" w:rsidP="00C43418">
            <w:pPr>
              <w:shd w:val="clear" w:color="auto" w:fill="FFFFFF"/>
              <w:spacing w:line="240" w:lineRule="auto"/>
              <w:ind w:firstLine="0"/>
              <w:rPr>
                <w:rFonts w:ascii="Times New Roman" w:hAnsi="Times New Roman"/>
                <w:b/>
                <w:color w:val="FF0000"/>
                <w:szCs w:val="22"/>
              </w:rPr>
            </w:pPr>
          </w:p>
        </w:tc>
        <w:tc>
          <w:tcPr>
            <w:tcW w:w="993" w:type="dxa"/>
          </w:tcPr>
          <w:p w:rsidR="00272E91" w:rsidRPr="00992A70" w:rsidRDefault="00992A70" w:rsidP="00C43418">
            <w:pPr>
              <w:spacing w:line="276" w:lineRule="auto"/>
              <w:ind w:left="-106" w:firstLine="32"/>
              <w:jc w:val="center"/>
              <w:rPr>
                <w:rFonts w:ascii="Times New Roman" w:hAnsi="Times New Roman"/>
                <w:b/>
                <w:color w:val="FF0000"/>
                <w:szCs w:val="22"/>
              </w:rPr>
            </w:pPr>
            <w:r w:rsidRPr="00992A70">
              <w:rPr>
                <w:rFonts w:ascii="Times New Roman" w:hAnsi="Times New Roman"/>
                <w:b/>
                <w:szCs w:val="22"/>
              </w:rPr>
              <w:t>32,66</w:t>
            </w:r>
          </w:p>
        </w:tc>
      </w:tr>
      <w:tr w:rsidR="00272E91" w:rsidRPr="00211E21" w:rsidTr="00C43418">
        <w:trPr>
          <w:trHeight w:val="224"/>
        </w:trPr>
        <w:tc>
          <w:tcPr>
            <w:tcW w:w="568" w:type="dxa"/>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Align w:val="center"/>
          </w:tcPr>
          <w:p w:rsidR="00272E91" w:rsidRPr="00992A70" w:rsidRDefault="00272E91" w:rsidP="00C43418">
            <w:pPr>
              <w:spacing w:line="276" w:lineRule="auto"/>
              <w:ind w:left="-106" w:firstLine="32"/>
              <w:rPr>
                <w:rFonts w:ascii="Times New Roman" w:hAnsi="Times New Roman"/>
                <w:sz w:val="24"/>
              </w:rPr>
            </w:pPr>
            <w:r w:rsidRPr="00992A70">
              <w:rPr>
                <w:rFonts w:ascii="Times New Roman" w:hAnsi="Times New Roman"/>
                <w:sz w:val="24"/>
              </w:rPr>
              <w:t xml:space="preserve">В </w:t>
            </w:r>
            <w:proofErr w:type="spellStart"/>
            <w:r w:rsidRPr="00992A70">
              <w:rPr>
                <w:rFonts w:ascii="Times New Roman" w:hAnsi="Times New Roman"/>
                <w:sz w:val="24"/>
              </w:rPr>
              <w:t>т.ч.газоны</w:t>
            </w:r>
            <w:proofErr w:type="spellEnd"/>
          </w:p>
        </w:tc>
        <w:tc>
          <w:tcPr>
            <w:tcW w:w="1132" w:type="dxa"/>
            <w:gridSpan w:val="2"/>
            <w:vAlign w:val="center"/>
          </w:tcPr>
          <w:p w:rsidR="00207BA2" w:rsidRPr="00992A70" w:rsidRDefault="00992A70" w:rsidP="00207BA2">
            <w:pPr>
              <w:spacing w:line="276" w:lineRule="auto"/>
              <w:ind w:left="-106" w:firstLine="32"/>
              <w:rPr>
                <w:rFonts w:ascii="Times New Roman" w:hAnsi="Times New Roman"/>
                <w:sz w:val="24"/>
              </w:rPr>
            </w:pPr>
            <w:r w:rsidRPr="00992A70">
              <w:rPr>
                <w:rFonts w:ascii="Times New Roman" w:hAnsi="Times New Roman"/>
                <w:sz w:val="24"/>
              </w:rPr>
              <w:t>10682</w:t>
            </w:r>
            <w:r w:rsidR="00207BA2" w:rsidRPr="00992A70">
              <w:rPr>
                <w:rFonts w:ascii="Times New Roman" w:hAnsi="Times New Roman"/>
                <w:sz w:val="24"/>
              </w:rPr>
              <w:t>,0</w:t>
            </w:r>
          </w:p>
          <w:p w:rsidR="00272E91" w:rsidRPr="00992A70" w:rsidRDefault="00272E91" w:rsidP="00C43418">
            <w:pPr>
              <w:spacing w:line="276" w:lineRule="auto"/>
              <w:ind w:left="-106" w:firstLine="32"/>
              <w:rPr>
                <w:rFonts w:ascii="Times New Roman" w:hAnsi="Times New Roman"/>
                <w:sz w:val="24"/>
                <w:vertAlign w:val="superscript"/>
              </w:rPr>
            </w:pPr>
            <w:r w:rsidRPr="00992A70">
              <w:rPr>
                <w:rFonts w:ascii="Times New Roman" w:hAnsi="Times New Roman"/>
                <w:sz w:val="24"/>
              </w:rPr>
              <w:t>м</w:t>
            </w:r>
            <w:proofErr w:type="gramStart"/>
            <w:r w:rsidRPr="00992A70">
              <w:rPr>
                <w:rFonts w:ascii="Times New Roman" w:hAnsi="Times New Roman"/>
                <w:sz w:val="24"/>
                <w:vertAlign w:val="superscript"/>
              </w:rPr>
              <w:t>2</w:t>
            </w:r>
            <w:proofErr w:type="gramEnd"/>
          </w:p>
        </w:tc>
        <w:tc>
          <w:tcPr>
            <w:tcW w:w="995" w:type="dxa"/>
          </w:tcPr>
          <w:p w:rsidR="00272E91" w:rsidRPr="00992A70" w:rsidRDefault="00272E91" w:rsidP="00C43418">
            <w:pPr>
              <w:shd w:val="clear" w:color="auto" w:fill="FFFFFF"/>
              <w:spacing w:line="240" w:lineRule="auto"/>
              <w:ind w:firstLine="0"/>
              <w:rPr>
                <w:rFonts w:ascii="Times New Roman" w:hAnsi="Times New Roman"/>
                <w:sz w:val="24"/>
                <w:vertAlign w:val="superscript"/>
              </w:rPr>
            </w:pPr>
            <w:r w:rsidRPr="00992A70">
              <w:rPr>
                <w:rFonts w:ascii="Times New Roman" w:hAnsi="Times New Roman"/>
                <w:sz w:val="24"/>
              </w:rPr>
              <w:t>3,0 л</w:t>
            </w:r>
            <w:r w:rsidRPr="00992A70">
              <w:rPr>
                <w:rFonts w:ascii="Times New Roman" w:hAnsi="Times New Roman"/>
                <w:sz w:val="24"/>
                <w:lang w:val="en-US"/>
              </w:rPr>
              <w:t>/</w:t>
            </w:r>
            <w:r w:rsidRPr="00992A70">
              <w:rPr>
                <w:rFonts w:ascii="Times New Roman" w:hAnsi="Times New Roman"/>
                <w:sz w:val="24"/>
              </w:rPr>
              <w:t>м</w:t>
            </w:r>
            <w:r w:rsidRPr="00992A70">
              <w:rPr>
                <w:rFonts w:ascii="Times New Roman" w:hAnsi="Times New Roman"/>
                <w:sz w:val="24"/>
                <w:vertAlign w:val="superscript"/>
              </w:rPr>
              <w:t>2</w:t>
            </w:r>
          </w:p>
        </w:tc>
        <w:tc>
          <w:tcPr>
            <w:tcW w:w="992" w:type="dxa"/>
          </w:tcPr>
          <w:p w:rsidR="00272E91" w:rsidRPr="00992A70" w:rsidRDefault="00992A70" w:rsidP="00992A70">
            <w:pPr>
              <w:spacing w:line="276" w:lineRule="auto"/>
              <w:ind w:left="-106" w:firstLine="32"/>
              <w:jc w:val="center"/>
              <w:rPr>
                <w:rFonts w:ascii="Times New Roman" w:hAnsi="Times New Roman"/>
                <w:b/>
                <w:sz w:val="24"/>
              </w:rPr>
            </w:pPr>
            <w:r w:rsidRPr="00992A70">
              <w:rPr>
                <w:rFonts w:ascii="Times New Roman" w:hAnsi="Times New Roman"/>
                <w:b/>
                <w:sz w:val="24"/>
              </w:rPr>
              <w:t>32</w:t>
            </w:r>
            <w:r w:rsidR="00207BA2" w:rsidRPr="00992A70">
              <w:rPr>
                <w:rFonts w:ascii="Times New Roman" w:hAnsi="Times New Roman"/>
                <w:b/>
                <w:sz w:val="24"/>
              </w:rPr>
              <w:t>,</w:t>
            </w:r>
            <w:r w:rsidRPr="00992A70">
              <w:rPr>
                <w:rFonts w:ascii="Times New Roman" w:hAnsi="Times New Roman"/>
                <w:b/>
                <w:sz w:val="24"/>
              </w:rPr>
              <w:t>05</w:t>
            </w:r>
          </w:p>
        </w:tc>
        <w:tc>
          <w:tcPr>
            <w:tcW w:w="1062" w:type="dxa"/>
            <w:vAlign w:val="center"/>
          </w:tcPr>
          <w:p w:rsidR="00272E91" w:rsidRPr="00211E21" w:rsidRDefault="00272E91" w:rsidP="00C43418">
            <w:pPr>
              <w:spacing w:line="276" w:lineRule="auto"/>
              <w:ind w:left="-106" w:firstLine="32"/>
              <w:rPr>
                <w:rFonts w:ascii="Times New Roman" w:hAnsi="Times New Roman"/>
                <w:color w:val="FF0000"/>
                <w:sz w:val="24"/>
              </w:rPr>
            </w:pPr>
          </w:p>
        </w:tc>
        <w:tc>
          <w:tcPr>
            <w:tcW w:w="922" w:type="dxa"/>
            <w:vAlign w:val="center"/>
          </w:tcPr>
          <w:p w:rsidR="00272E91" w:rsidRPr="00211E21" w:rsidRDefault="00272E91" w:rsidP="00C43418">
            <w:pPr>
              <w:spacing w:line="276" w:lineRule="auto"/>
              <w:ind w:left="-106" w:firstLine="32"/>
              <w:rPr>
                <w:rFonts w:ascii="Times New Roman" w:hAnsi="Times New Roman"/>
                <w:color w:val="FF0000"/>
                <w:sz w:val="24"/>
                <w:vertAlign w:val="superscript"/>
              </w:rPr>
            </w:pPr>
          </w:p>
        </w:tc>
        <w:tc>
          <w:tcPr>
            <w:tcW w:w="1134" w:type="dxa"/>
          </w:tcPr>
          <w:p w:rsidR="00272E91" w:rsidRPr="00211E21" w:rsidRDefault="00272E91" w:rsidP="00C43418">
            <w:pPr>
              <w:shd w:val="clear" w:color="auto" w:fill="FFFFFF"/>
              <w:spacing w:line="240" w:lineRule="auto"/>
              <w:ind w:firstLine="0"/>
              <w:rPr>
                <w:rFonts w:ascii="Times New Roman" w:hAnsi="Times New Roman"/>
                <w:color w:val="FF0000"/>
                <w:sz w:val="24"/>
                <w:vertAlign w:val="superscript"/>
              </w:rPr>
            </w:pPr>
          </w:p>
        </w:tc>
        <w:tc>
          <w:tcPr>
            <w:tcW w:w="993" w:type="dxa"/>
          </w:tcPr>
          <w:p w:rsidR="00272E91" w:rsidRPr="00211E21" w:rsidRDefault="00272E91" w:rsidP="00C43418">
            <w:pPr>
              <w:spacing w:line="276" w:lineRule="auto"/>
              <w:ind w:left="-106" w:firstLine="32"/>
              <w:jc w:val="center"/>
              <w:rPr>
                <w:rFonts w:ascii="Times New Roman" w:hAnsi="Times New Roman"/>
                <w:b/>
                <w:color w:val="FF0000"/>
                <w:szCs w:val="22"/>
              </w:rPr>
            </w:pPr>
          </w:p>
        </w:tc>
      </w:tr>
      <w:tr w:rsidR="00272E91" w:rsidRPr="00211E21" w:rsidTr="00C43418">
        <w:trPr>
          <w:trHeight w:val="224"/>
        </w:trPr>
        <w:tc>
          <w:tcPr>
            <w:tcW w:w="568" w:type="dxa"/>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Align w:val="center"/>
          </w:tcPr>
          <w:p w:rsidR="00272E91" w:rsidRPr="00992A70" w:rsidRDefault="00272E91" w:rsidP="00C43418">
            <w:pPr>
              <w:spacing w:line="276" w:lineRule="auto"/>
              <w:ind w:left="-106" w:firstLine="0"/>
              <w:rPr>
                <w:rFonts w:ascii="Times New Roman" w:hAnsi="Times New Roman"/>
                <w:sz w:val="24"/>
              </w:rPr>
            </w:pPr>
            <w:r w:rsidRPr="00992A70">
              <w:rPr>
                <w:rFonts w:ascii="Times New Roman" w:hAnsi="Times New Roman"/>
                <w:sz w:val="24"/>
              </w:rPr>
              <w:t xml:space="preserve">В </w:t>
            </w:r>
            <w:proofErr w:type="spellStart"/>
            <w:r w:rsidRPr="00992A70">
              <w:rPr>
                <w:rFonts w:ascii="Times New Roman" w:hAnsi="Times New Roman"/>
                <w:sz w:val="24"/>
              </w:rPr>
              <w:t>т.ч.площадки</w:t>
            </w:r>
            <w:proofErr w:type="spellEnd"/>
          </w:p>
        </w:tc>
        <w:tc>
          <w:tcPr>
            <w:tcW w:w="1132" w:type="dxa"/>
            <w:gridSpan w:val="2"/>
            <w:vAlign w:val="center"/>
          </w:tcPr>
          <w:p w:rsidR="00272E91" w:rsidRPr="00992A70" w:rsidRDefault="00992A70" w:rsidP="00992A70">
            <w:pPr>
              <w:spacing w:line="276" w:lineRule="auto"/>
              <w:ind w:left="-106" w:firstLine="32"/>
              <w:rPr>
                <w:rFonts w:ascii="Times New Roman" w:hAnsi="Times New Roman"/>
                <w:sz w:val="24"/>
              </w:rPr>
            </w:pPr>
            <w:r>
              <w:rPr>
                <w:rFonts w:ascii="Times New Roman" w:hAnsi="Times New Roman"/>
                <w:sz w:val="24"/>
              </w:rPr>
              <w:t>1525</w:t>
            </w:r>
            <w:r w:rsidR="00272E91" w:rsidRPr="00992A70">
              <w:rPr>
                <w:rFonts w:ascii="Times New Roman" w:hAnsi="Times New Roman"/>
                <w:sz w:val="24"/>
              </w:rPr>
              <w:t>,0м</w:t>
            </w:r>
            <w:proofErr w:type="gramStart"/>
            <w:r w:rsidR="00272E91" w:rsidRPr="00992A70">
              <w:rPr>
                <w:rFonts w:ascii="Times New Roman" w:hAnsi="Times New Roman"/>
                <w:sz w:val="24"/>
                <w:vertAlign w:val="superscript"/>
              </w:rPr>
              <w:t>2</w:t>
            </w:r>
            <w:proofErr w:type="gramEnd"/>
          </w:p>
        </w:tc>
        <w:tc>
          <w:tcPr>
            <w:tcW w:w="995" w:type="dxa"/>
          </w:tcPr>
          <w:p w:rsidR="00272E91" w:rsidRPr="00992A70" w:rsidRDefault="00272E91" w:rsidP="00C43418">
            <w:pPr>
              <w:shd w:val="clear" w:color="auto" w:fill="FFFFFF"/>
              <w:spacing w:line="240" w:lineRule="auto"/>
              <w:ind w:firstLine="0"/>
              <w:rPr>
                <w:rFonts w:ascii="Times New Roman" w:hAnsi="Times New Roman"/>
                <w:b/>
                <w:szCs w:val="22"/>
              </w:rPr>
            </w:pPr>
            <w:r w:rsidRPr="00992A70">
              <w:rPr>
                <w:rFonts w:ascii="Times New Roman" w:hAnsi="Times New Roman"/>
                <w:sz w:val="24"/>
              </w:rPr>
              <w:t>0,4 л</w:t>
            </w:r>
            <w:r w:rsidRPr="00992A70">
              <w:rPr>
                <w:rFonts w:ascii="Times New Roman" w:hAnsi="Times New Roman"/>
                <w:sz w:val="24"/>
                <w:lang w:val="en-US"/>
              </w:rPr>
              <w:t>/</w:t>
            </w:r>
            <w:r w:rsidRPr="00992A70">
              <w:rPr>
                <w:rFonts w:ascii="Times New Roman" w:hAnsi="Times New Roman"/>
                <w:sz w:val="24"/>
              </w:rPr>
              <w:t>м</w:t>
            </w:r>
            <w:r w:rsidRPr="00992A70">
              <w:rPr>
                <w:rFonts w:ascii="Times New Roman" w:hAnsi="Times New Roman"/>
                <w:sz w:val="24"/>
                <w:vertAlign w:val="superscript"/>
              </w:rPr>
              <w:t>2</w:t>
            </w:r>
          </w:p>
        </w:tc>
        <w:tc>
          <w:tcPr>
            <w:tcW w:w="992" w:type="dxa"/>
          </w:tcPr>
          <w:p w:rsidR="00272E91" w:rsidRPr="00992A70" w:rsidRDefault="00992A70" w:rsidP="00992A70">
            <w:pPr>
              <w:spacing w:line="276" w:lineRule="auto"/>
              <w:ind w:left="-106" w:firstLine="32"/>
              <w:jc w:val="center"/>
              <w:rPr>
                <w:rFonts w:ascii="Times New Roman" w:hAnsi="Times New Roman"/>
                <w:b/>
                <w:sz w:val="24"/>
              </w:rPr>
            </w:pPr>
            <w:r>
              <w:rPr>
                <w:rFonts w:ascii="Times New Roman" w:hAnsi="Times New Roman"/>
                <w:b/>
                <w:sz w:val="24"/>
              </w:rPr>
              <w:t>0,61</w:t>
            </w:r>
          </w:p>
        </w:tc>
        <w:tc>
          <w:tcPr>
            <w:tcW w:w="1062" w:type="dxa"/>
            <w:vAlign w:val="center"/>
          </w:tcPr>
          <w:p w:rsidR="00272E91" w:rsidRPr="00211E21" w:rsidRDefault="00272E91" w:rsidP="00C43418">
            <w:pPr>
              <w:spacing w:line="276" w:lineRule="auto"/>
              <w:ind w:left="-106" w:firstLine="0"/>
              <w:rPr>
                <w:rFonts w:ascii="Times New Roman" w:hAnsi="Times New Roman"/>
                <w:color w:val="FF0000"/>
                <w:sz w:val="24"/>
              </w:rPr>
            </w:pPr>
          </w:p>
        </w:tc>
        <w:tc>
          <w:tcPr>
            <w:tcW w:w="922" w:type="dxa"/>
            <w:vAlign w:val="center"/>
          </w:tcPr>
          <w:p w:rsidR="00272E91" w:rsidRPr="00211E21" w:rsidRDefault="00272E91" w:rsidP="00C43418">
            <w:pPr>
              <w:spacing w:line="276" w:lineRule="auto"/>
              <w:ind w:left="-106" w:firstLine="32"/>
              <w:rPr>
                <w:rFonts w:ascii="Times New Roman" w:hAnsi="Times New Roman"/>
                <w:color w:val="FF0000"/>
                <w:sz w:val="24"/>
              </w:rPr>
            </w:pPr>
          </w:p>
        </w:tc>
        <w:tc>
          <w:tcPr>
            <w:tcW w:w="1134" w:type="dxa"/>
          </w:tcPr>
          <w:p w:rsidR="00272E91" w:rsidRPr="00211E21" w:rsidRDefault="00272E91" w:rsidP="00C43418">
            <w:pPr>
              <w:shd w:val="clear" w:color="auto" w:fill="FFFFFF"/>
              <w:spacing w:line="240" w:lineRule="auto"/>
              <w:ind w:firstLine="0"/>
              <w:rPr>
                <w:rFonts w:ascii="Times New Roman" w:hAnsi="Times New Roman"/>
                <w:b/>
                <w:color w:val="FF0000"/>
                <w:szCs w:val="22"/>
              </w:rPr>
            </w:pPr>
          </w:p>
        </w:tc>
        <w:tc>
          <w:tcPr>
            <w:tcW w:w="993" w:type="dxa"/>
          </w:tcPr>
          <w:p w:rsidR="00272E91" w:rsidRPr="00211E21" w:rsidRDefault="00272E91" w:rsidP="00C43418">
            <w:pPr>
              <w:spacing w:line="276" w:lineRule="auto"/>
              <w:ind w:left="-106" w:firstLine="32"/>
              <w:jc w:val="center"/>
              <w:rPr>
                <w:rFonts w:ascii="Times New Roman" w:hAnsi="Times New Roman"/>
                <w:b/>
                <w:color w:val="FF0000"/>
                <w:szCs w:val="22"/>
              </w:rPr>
            </w:pPr>
          </w:p>
        </w:tc>
      </w:tr>
      <w:tr w:rsidR="00272E91" w:rsidTr="00C43418">
        <w:trPr>
          <w:trHeight w:val="224"/>
        </w:trPr>
        <w:tc>
          <w:tcPr>
            <w:tcW w:w="9640" w:type="dxa"/>
            <w:gridSpan w:val="10"/>
          </w:tcPr>
          <w:p w:rsidR="00272E91" w:rsidRDefault="00272E91" w:rsidP="00C43418">
            <w:pPr>
              <w:spacing w:line="276" w:lineRule="auto"/>
              <w:ind w:left="-106" w:firstLine="32"/>
              <w:jc w:val="center"/>
              <w:rPr>
                <w:rFonts w:ascii="Times New Roman" w:hAnsi="Times New Roman"/>
                <w:b/>
                <w:szCs w:val="22"/>
              </w:rPr>
            </w:pPr>
            <w:r>
              <w:rPr>
                <w:rFonts w:ascii="Times New Roman" w:hAnsi="Times New Roman"/>
                <w:b/>
                <w:szCs w:val="22"/>
              </w:rPr>
              <w:t>Наружное пожаротушение</w:t>
            </w:r>
          </w:p>
        </w:tc>
      </w:tr>
      <w:tr w:rsidR="00272E91" w:rsidTr="00C43418">
        <w:trPr>
          <w:trHeight w:val="224"/>
        </w:trPr>
        <w:tc>
          <w:tcPr>
            <w:tcW w:w="568" w:type="dxa"/>
          </w:tcPr>
          <w:p w:rsidR="00272E91" w:rsidRPr="00DD31C7" w:rsidRDefault="00272E91" w:rsidP="00C43418">
            <w:pPr>
              <w:spacing w:line="276" w:lineRule="auto"/>
              <w:ind w:left="-106" w:firstLine="32"/>
              <w:jc w:val="center"/>
              <w:rPr>
                <w:rFonts w:ascii="Times New Roman" w:hAnsi="Times New Roman"/>
                <w:color w:val="000000"/>
                <w:sz w:val="24"/>
              </w:rPr>
            </w:pPr>
          </w:p>
        </w:tc>
        <w:tc>
          <w:tcPr>
            <w:tcW w:w="1842" w:type="dxa"/>
            <w:vAlign w:val="center"/>
          </w:tcPr>
          <w:p w:rsidR="00272E91" w:rsidRPr="00ED581F" w:rsidRDefault="00272E91" w:rsidP="00C43418">
            <w:pPr>
              <w:spacing w:line="276" w:lineRule="auto"/>
              <w:ind w:left="-106" w:firstLine="32"/>
              <w:rPr>
                <w:rFonts w:ascii="Times New Roman" w:hAnsi="Times New Roman"/>
                <w:color w:val="000000"/>
                <w:sz w:val="24"/>
              </w:rPr>
            </w:pPr>
            <w:r w:rsidRPr="00ED581F">
              <w:rPr>
                <w:rFonts w:ascii="Times New Roman" w:hAnsi="Times New Roman"/>
                <w:color w:val="000000"/>
                <w:sz w:val="24"/>
              </w:rPr>
              <w:t>Пожаротушение наружное (3 часа)</w:t>
            </w:r>
          </w:p>
        </w:tc>
        <w:tc>
          <w:tcPr>
            <w:tcW w:w="1132" w:type="dxa"/>
            <w:gridSpan w:val="2"/>
            <w:vAlign w:val="center"/>
          </w:tcPr>
          <w:p w:rsidR="00272E91" w:rsidRPr="00ED581F" w:rsidRDefault="00272E91" w:rsidP="00C43418">
            <w:pPr>
              <w:spacing w:line="276" w:lineRule="auto"/>
              <w:ind w:left="-106" w:firstLine="32"/>
              <w:rPr>
                <w:rFonts w:ascii="Times New Roman" w:hAnsi="Times New Roman"/>
                <w:color w:val="000000"/>
                <w:sz w:val="24"/>
              </w:rPr>
            </w:pPr>
          </w:p>
        </w:tc>
        <w:tc>
          <w:tcPr>
            <w:tcW w:w="995" w:type="dxa"/>
          </w:tcPr>
          <w:p w:rsidR="00272E91" w:rsidRPr="00ED581F" w:rsidRDefault="00272E91" w:rsidP="00C43418">
            <w:pPr>
              <w:shd w:val="clear" w:color="auto" w:fill="FFFFFF"/>
              <w:spacing w:line="240" w:lineRule="auto"/>
              <w:ind w:firstLine="0"/>
              <w:rPr>
                <w:rFonts w:ascii="Times New Roman" w:hAnsi="Times New Roman"/>
                <w:b/>
                <w:szCs w:val="22"/>
              </w:rPr>
            </w:pPr>
          </w:p>
          <w:p w:rsidR="00272E91" w:rsidRPr="00ED581F" w:rsidRDefault="00272E91" w:rsidP="00C43418">
            <w:pPr>
              <w:shd w:val="clear" w:color="auto" w:fill="FFFFFF"/>
              <w:spacing w:line="240" w:lineRule="auto"/>
              <w:ind w:firstLine="0"/>
              <w:jc w:val="center"/>
              <w:rPr>
                <w:rFonts w:ascii="Times New Roman" w:hAnsi="Times New Roman"/>
                <w:b/>
                <w:szCs w:val="22"/>
              </w:rPr>
            </w:pPr>
            <w:r w:rsidRPr="00ED581F">
              <w:rPr>
                <w:rFonts w:ascii="Times New Roman" w:hAnsi="Times New Roman"/>
                <w:b/>
                <w:szCs w:val="22"/>
              </w:rPr>
              <w:t>10,0л</w:t>
            </w:r>
            <w:r w:rsidRPr="00ED581F">
              <w:rPr>
                <w:rFonts w:ascii="Times New Roman" w:hAnsi="Times New Roman"/>
                <w:b/>
                <w:szCs w:val="22"/>
                <w:lang w:val="en-US"/>
              </w:rPr>
              <w:t>/</w:t>
            </w:r>
            <w:r w:rsidRPr="00ED581F">
              <w:rPr>
                <w:rFonts w:ascii="Times New Roman" w:hAnsi="Times New Roman"/>
                <w:b/>
                <w:szCs w:val="22"/>
              </w:rPr>
              <w:t>с</w:t>
            </w:r>
          </w:p>
        </w:tc>
        <w:tc>
          <w:tcPr>
            <w:tcW w:w="992" w:type="dxa"/>
          </w:tcPr>
          <w:p w:rsidR="00272E91" w:rsidRPr="00ED581F" w:rsidRDefault="00272E91" w:rsidP="00C43418">
            <w:pPr>
              <w:shd w:val="clear" w:color="auto" w:fill="FFFFFF"/>
              <w:spacing w:line="240" w:lineRule="auto"/>
              <w:ind w:firstLine="0"/>
              <w:rPr>
                <w:rFonts w:ascii="Times New Roman" w:hAnsi="Times New Roman"/>
                <w:b/>
                <w:szCs w:val="22"/>
              </w:rPr>
            </w:pPr>
          </w:p>
          <w:p w:rsidR="00272E91" w:rsidRPr="00ED581F" w:rsidRDefault="00272E91" w:rsidP="00C43418">
            <w:pPr>
              <w:shd w:val="clear" w:color="auto" w:fill="FFFFFF"/>
              <w:spacing w:line="240" w:lineRule="auto"/>
              <w:ind w:firstLine="0"/>
              <w:jc w:val="center"/>
              <w:rPr>
                <w:rFonts w:ascii="Times New Roman" w:hAnsi="Times New Roman"/>
                <w:szCs w:val="22"/>
                <w:vertAlign w:val="superscript"/>
              </w:rPr>
            </w:pPr>
            <w:r w:rsidRPr="00ED581F">
              <w:rPr>
                <w:rFonts w:ascii="Times New Roman" w:hAnsi="Times New Roman"/>
                <w:szCs w:val="22"/>
              </w:rPr>
              <w:t>108м</w:t>
            </w:r>
            <w:r w:rsidRPr="00ED581F">
              <w:rPr>
                <w:rFonts w:ascii="Times New Roman" w:hAnsi="Times New Roman"/>
                <w:szCs w:val="22"/>
                <w:vertAlign w:val="superscript"/>
              </w:rPr>
              <w:t>3</w:t>
            </w:r>
          </w:p>
        </w:tc>
        <w:tc>
          <w:tcPr>
            <w:tcW w:w="1062" w:type="dxa"/>
          </w:tcPr>
          <w:p w:rsidR="00272E91" w:rsidRPr="00412905" w:rsidRDefault="00272E91" w:rsidP="00C43418">
            <w:pPr>
              <w:shd w:val="clear" w:color="auto" w:fill="FFFFFF"/>
              <w:spacing w:line="240" w:lineRule="auto"/>
              <w:ind w:firstLine="0"/>
              <w:rPr>
                <w:rFonts w:ascii="Times New Roman" w:hAnsi="Times New Roman"/>
                <w:b/>
                <w:szCs w:val="22"/>
              </w:rPr>
            </w:pPr>
          </w:p>
        </w:tc>
        <w:tc>
          <w:tcPr>
            <w:tcW w:w="922" w:type="dxa"/>
          </w:tcPr>
          <w:p w:rsidR="00272E91" w:rsidRPr="00412905" w:rsidRDefault="00272E91" w:rsidP="00C43418">
            <w:pPr>
              <w:shd w:val="clear" w:color="auto" w:fill="FFFFFF"/>
              <w:spacing w:line="240" w:lineRule="auto"/>
              <w:ind w:firstLine="0"/>
              <w:rPr>
                <w:rFonts w:ascii="Times New Roman" w:hAnsi="Times New Roman"/>
                <w:b/>
                <w:szCs w:val="22"/>
              </w:rPr>
            </w:pPr>
          </w:p>
        </w:tc>
        <w:tc>
          <w:tcPr>
            <w:tcW w:w="1134" w:type="dxa"/>
          </w:tcPr>
          <w:p w:rsidR="00272E91" w:rsidRPr="00587B62" w:rsidRDefault="00272E91" w:rsidP="00C43418">
            <w:pPr>
              <w:spacing w:line="240" w:lineRule="auto"/>
              <w:ind w:left="-106" w:firstLine="0"/>
              <w:rPr>
                <w:rFonts w:ascii="Times New Roman" w:hAnsi="Times New Roman"/>
                <w:b/>
                <w:szCs w:val="22"/>
              </w:rPr>
            </w:pPr>
          </w:p>
        </w:tc>
        <w:tc>
          <w:tcPr>
            <w:tcW w:w="993" w:type="dxa"/>
          </w:tcPr>
          <w:p w:rsidR="00272E91" w:rsidRDefault="00272E91" w:rsidP="00C43418">
            <w:pPr>
              <w:spacing w:line="276" w:lineRule="auto"/>
              <w:ind w:left="-106" w:firstLine="32"/>
              <w:jc w:val="center"/>
              <w:rPr>
                <w:rFonts w:ascii="Times New Roman" w:hAnsi="Times New Roman"/>
                <w:b/>
                <w:szCs w:val="22"/>
              </w:rPr>
            </w:pPr>
          </w:p>
        </w:tc>
      </w:tr>
    </w:tbl>
    <w:p w:rsidR="004B54AE" w:rsidRDefault="004B54AE" w:rsidP="004B54AE">
      <w:pPr>
        <w:spacing w:after="60"/>
        <w:ind w:right="284"/>
        <w:rPr>
          <w:sz w:val="24"/>
        </w:rPr>
      </w:pPr>
    </w:p>
    <w:p w:rsidR="000262B3" w:rsidRDefault="000262B3" w:rsidP="004B54AE">
      <w:pPr>
        <w:spacing w:after="60"/>
        <w:ind w:right="284"/>
        <w:rPr>
          <w:sz w:val="24"/>
        </w:rPr>
      </w:pPr>
    </w:p>
    <w:p w:rsidR="00E10CC8" w:rsidRPr="000262B3" w:rsidRDefault="00E10CC8" w:rsidP="004B54AE">
      <w:pPr>
        <w:spacing w:after="60"/>
        <w:ind w:right="284"/>
        <w:rPr>
          <w:rFonts w:ascii="Times New Roman" w:hAnsi="Times New Roman"/>
          <w:b/>
          <w:sz w:val="24"/>
        </w:rPr>
      </w:pPr>
      <w:r w:rsidRPr="000262B3">
        <w:rPr>
          <w:rFonts w:ascii="Times New Roman" w:hAnsi="Times New Roman"/>
          <w:b/>
          <w:sz w:val="24"/>
        </w:rPr>
        <w:t>Итого расход на хозяйственно-питьевые нужды проектируемого объекта</w:t>
      </w:r>
      <w:r w:rsidR="00C42B2F" w:rsidRPr="000262B3">
        <w:rPr>
          <w:rFonts w:ascii="Times New Roman" w:hAnsi="Times New Roman"/>
          <w:b/>
          <w:sz w:val="24"/>
        </w:rPr>
        <w:t>:</w:t>
      </w:r>
    </w:p>
    <w:p w:rsidR="00C42B2F" w:rsidRPr="00FB474D" w:rsidRDefault="00C42B2F" w:rsidP="004B54AE">
      <w:pPr>
        <w:spacing w:after="60"/>
        <w:ind w:right="284"/>
        <w:rPr>
          <w:rFonts w:ascii="Times New Roman" w:hAnsi="Times New Roman"/>
          <w:b/>
          <w:color w:val="FF0000"/>
          <w:sz w:val="24"/>
        </w:rPr>
      </w:pPr>
      <w:r w:rsidRPr="00ED581F">
        <w:rPr>
          <w:rFonts w:ascii="Times New Roman" w:hAnsi="Times New Roman"/>
          <w:b/>
          <w:color w:val="000000" w:themeColor="text1"/>
          <w:sz w:val="24"/>
          <w:lang w:val="en-US"/>
        </w:rPr>
        <w:t>G</w:t>
      </w:r>
      <w:r w:rsidRPr="00ED581F">
        <w:rPr>
          <w:rFonts w:ascii="Times New Roman" w:hAnsi="Times New Roman"/>
          <w:b/>
          <w:color w:val="000000" w:themeColor="text1"/>
          <w:sz w:val="24"/>
        </w:rPr>
        <w:t xml:space="preserve"> = </w:t>
      </w:r>
      <w:r w:rsidR="0061048A" w:rsidRPr="00ED581F">
        <w:rPr>
          <w:rFonts w:ascii="Times New Roman" w:hAnsi="Times New Roman"/>
          <w:b/>
          <w:color w:val="000000" w:themeColor="text1"/>
          <w:sz w:val="24"/>
        </w:rPr>
        <w:t>2,60</w:t>
      </w:r>
      <w:r w:rsidRPr="00ED581F">
        <w:rPr>
          <w:rFonts w:ascii="Times New Roman" w:hAnsi="Times New Roman"/>
          <w:b/>
          <w:color w:val="000000" w:themeColor="text1"/>
          <w:sz w:val="24"/>
        </w:rPr>
        <w:t>м</w:t>
      </w:r>
      <w:r w:rsidRPr="00ED581F">
        <w:rPr>
          <w:rFonts w:ascii="Times New Roman" w:hAnsi="Times New Roman"/>
          <w:b/>
          <w:color w:val="000000" w:themeColor="text1"/>
          <w:sz w:val="24"/>
          <w:vertAlign w:val="superscript"/>
        </w:rPr>
        <w:t>3</w:t>
      </w:r>
      <w:r w:rsidRPr="00ED581F">
        <w:rPr>
          <w:rFonts w:ascii="Times New Roman" w:hAnsi="Times New Roman"/>
          <w:b/>
          <w:color w:val="000000" w:themeColor="text1"/>
          <w:sz w:val="24"/>
        </w:rPr>
        <w:t>/</w:t>
      </w:r>
      <w:proofErr w:type="spellStart"/>
      <w:r w:rsidRPr="00ED581F">
        <w:rPr>
          <w:rFonts w:ascii="Times New Roman" w:hAnsi="Times New Roman"/>
          <w:b/>
          <w:color w:val="000000" w:themeColor="text1"/>
          <w:sz w:val="24"/>
        </w:rPr>
        <w:t>сут</w:t>
      </w:r>
      <w:proofErr w:type="spellEnd"/>
      <w:r w:rsidRPr="00ED581F">
        <w:rPr>
          <w:rFonts w:ascii="Times New Roman" w:hAnsi="Times New Roman"/>
          <w:b/>
          <w:color w:val="000000" w:themeColor="text1"/>
          <w:sz w:val="24"/>
        </w:rPr>
        <w:t xml:space="preserve">; </w:t>
      </w:r>
      <w:r w:rsidR="00CD23EF" w:rsidRPr="00ED581F">
        <w:rPr>
          <w:rFonts w:ascii="Times New Roman" w:hAnsi="Times New Roman"/>
          <w:b/>
          <w:color w:val="000000" w:themeColor="text1"/>
          <w:sz w:val="24"/>
        </w:rPr>
        <w:t>0</w:t>
      </w:r>
      <w:proofErr w:type="gramStart"/>
      <w:r w:rsidR="00CD23EF" w:rsidRPr="00ED581F">
        <w:rPr>
          <w:rFonts w:ascii="Times New Roman" w:hAnsi="Times New Roman"/>
          <w:b/>
          <w:color w:val="000000" w:themeColor="text1"/>
          <w:sz w:val="24"/>
        </w:rPr>
        <w:t>,</w:t>
      </w:r>
      <w:r w:rsidR="0061048A" w:rsidRPr="00ED581F">
        <w:rPr>
          <w:rFonts w:ascii="Times New Roman" w:hAnsi="Times New Roman"/>
          <w:b/>
          <w:color w:val="000000" w:themeColor="text1"/>
          <w:sz w:val="24"/>
        </w:rPr>
        <w:t>43</w:t>
      </w:r>
      <w:proofErr w:type="gramEnd"/>
      <w:r w:rsidR="00CD23EF" w:rsidRPr="00ED581F">
        <w:rPr>
          <w:rFonts w:ascii="Times New Roman" w:hAnsi="Times New Roman"/>
          <w:b/>
          <w:color w:val="000000" w:themeColor="text1"/>
          <w:sz w:val="24"/>
        </w:rPr>
        <w:t xml:space="preserve"> м</w:t>
      </w:r>
      <w:r w:rsidR="00CD23EF" w:rsidRPr="00ED581F">
        <w:rPr>
          <w:rFonts w:ascii="Times New Roman" w:hAnsi="Times New Roman"/>
          <w:b/>
          <w:color w:val="000000" w:themeColor="text1"/>
          <w:sz w:val="24"/>
          <w:vertAlign w:val="superscript"/>
        </w:rPr>
        <w:t>3</w:t>
      </w:r>
      <w:r w:rsidR="00CD23EF" w:rsidRPr="00ED581F">
        <w:rPr>
          <w:rFonts w:ascii="Times New Roman" w:hAnsi="Times New Roman"/>
          <w:b/>
          <w:color w:val="000000" w:themeColor="text1"/>
          <w:sz w:val="24"/>
        </w:rPr>
        <w:t>/ч</w:t>
      </w:r>
      <w:r w:rsidR="00CD23EF" w:rsidRPr="00ED581F">
        <w:rPr>
          <w:rFonts w:ascii="Times New Roman" w:hAnsi="Times New Roman"/>
          <w:b/>
          <w:color w:val="FF0000"/>
          <w:sz w:val="24"/>
        </w:rPr>
        <w:t xml:space="preserve">; </w:t>
      </w:r>
      <w:r w:rsidR="00CD23EF" w:rsidRPr="00ED581F">
        <w:rPr>
          <w:rFonts w:ascii="Times New Roman" w:hAnsi="Times New Roman"/>
          <w:b/>
          <w:color w:val="000000" w:themeColor="text1"/>
          <w:sz w:val="24"/>
        </w:rPr>
        <w:t>0,</w:t>
      </w:r>
      <w:r w:rsidR="000E4DC4" w:rsidRPr="00ED581F">
        <w:rPr>
          <w:rFonts w:ascii="Times New Roman" w:hAnsi="Times New Roman"/>
          <w:b/>
          <w:color w:val="000000" w:themeColor="text1"/>
          <w:sz w:val="24"/>
        </w:rPr>
        <w:t>12</w:t>
      </w:r>
      <w:r w:rsidR="00CD23EF" w:rsidRPr="00ED581F">
        <w:rPr>
          <w:rFonts w:ascii="Times New Roman" w:hAnsi="Times New Roman"/>
          <w:b/>
          <w:color w:val="000000" w:themeColor="text1"/>
          <w:sz w:val="24"/>
        </w:rPr>
        <w:t>л/</w:t>
      </w:r>
      <w:r w:rsidR="00CD23EF" w:rsidRPr="00ED581F">
        <w:rPr>
          <w:rFonts w:ascii="Times New Roman" w:hAnsi="Times New Roman"/>
          <w:b/>
          <w:color w:val="000000" w:themeColor="text1"/>
          <w:sz w:val="24"/>
          <w:lang w:val="en-US"/>
        </w:rPr>
        <w:t>c</w:t>
      </w:r>
    </w:p>
    <w:p w:rsidR="004B54AE" w:rsidRPr="00FE230E" w:rsidRDefault="004B54AE" w:rsidP="004B54AE">
      <w:pPr>
        <w:tabs>
          <w:tab w:val="left" w:pos="2400"/>
        </w:tabs>
        <w:rPr>
          <w:szCs w:val="22"/>
        </w:rPr>
      </w:pPr>
    </w:p>
    <w:p w:rsidR="004B54AE" w:rsidRPr="008E1971" w:rsidRDefault="004B54AE" w:rsidP="004B54AE">
      <w:pPr>
        <w:pStyle w:val="1f6"/>
        <w:spacing w:line="360" w:lineRule="auto"/>
        <w:ind w:right="0" w:firstLine="436"/>
        <w:rPr>
          <w:color w:val="000000"/>
          <w:sz w:val="24"/>
          <w:szCs w:val="24"/>
        </w:rPr>
      </w:pPr>
      <w:r>
        <w:rPr>
          <w:color w:val="000000"/>
          <w:sz w:val="24"/>
          <w:szCs w:val="24"/>
        </w:rPr>
        <w:t>Водопотребление административно-бытового комплекса АБК осуществляется привозной водой.</w:t>
      </w:r>
    </w:p>
    <w:p w:rsidR="004B54AE" w:rsidRPr="009A3C3F" w:rsidRDefault="004B54AE" w:rsidP="004B54AE">
      <w:pPr>
        <w:tabs>
          <w:tab w:val="left" w:pos="2649"/>
          <w:tab w:val="left" w:pos="10036"/>
        </w:tabs>
        <w:spacing w:line="276" w:lineRule="auto"/>
        <w:ind w:left="284" w:right="113"/>
        <w:rPr>
          <w:rFonts w:ascii="Times New Roman" w:hAnsi="Times New Roman"/>
          <w:sz w:val="24"/>
        </w:rPr>
      </w:pPr>
      <w:r w:rsidRPr="009A3C3F">
        <w:rPr>
          <w:rFonts w:ascii="Times New Roman" w:hAnsi="Times New Roman"/>
          <w:sz w:val="24"/>
        </w:rPr>
        <w:t xml:space="preserve">        В соответствии с технологической частью  проекта, действующими нормативными и техническими документами для нормальной работы полигона ТКО требуется подача воды на хозяйственно-питьевые нужды работающих, на противопожарные нужды, на полив площадок и зеленых насаждений. </w:t>
      </w:r>
    </w:p>
    <w:p w:rsidR="004B54AE" w:rsidRPr="009A3C3F" w:rsidRDefault="004B54AE" w:rsidP="004B54AE">
      <w:pPr>
        <w:tabs>
          <w:tab w:val="left" w:pos="2649"/>
          <w:tab w:val="left" w:pos="10036"/>
        </w:tabs>
        <w:spacing w:line="276" w:lineRule="auto"/>
        <w:ind w:left="284" w:right="113"/>
        <w:rPr>
          <w:rFonts w:ascii="Times New Roman" w:hAnsi="Times New Roman"/>
          <w:color w:val="000000"/>
          <w:sz w:val="24"/>
        </w:rPr>
      </w:pPr>
      <w:r w:rsidRPr="009A3C3F">
        <w:rPr>
          <w:rFonts w:ascii="Times New Roman" w:hAnsi="Times New Roman"/>
          <w:color w:val="000000"/>
          <w:sz w:val="24"/>
        </w:rPr>
        <w:t xml:space="preserve">Для решения вопроса водоснабжения предполагается использовать привозную питьевую воду. Техническая возможность обеспечения подачи воды питьевого качества  у специализированной организации. Вода будет транспортироваться на площадку реконструируемого полигона ТКО в цистернах. Для нормальной работы полигона на </w:t>
      </w:r>
      <w:proofErr w:type="spellStart"/>
      <w:r w:rsidRPr="009A3C3F">
        <w:rPr>
          <w:rFonts w:ascii="Times New Roman" w:hAnsi="Times New Roman"/>
          <w:color w:val="000000"/>
          <w:sz w:val="24"/>
        </w:rPr>
        <w:t>плошадке</w:t>
      </w:r>
      <w:proofErr w:type="spellEnd"/>
      <w:r w:rsidRPr="009A3C3F">
        <w:rPr>
          <w:rFonts w:ascii="Times New Roman" w:hAnsi="Times New Roman"/>
          <w:color w:val="000000"/>
          <w:sz w:val="24"/>
        </w:rPr>
        <w:t xml:space="preserve"> запроектированы емкости запаса воды:</w:t>
      </w:r>
    </w:p>
    <w:p w:rsidR="00BB5805" w:rsidRDefault="004B54AE" w:rsidP="004B54AE">
      <w:pPr>
        <w:numPr>
          <w:ilvl w:val="0"/>
          <w:numId w:val="35"/>
        </w:numPr>
        <w:tabs>
          <w:tab w:val="clear" w:pos="685"/>
          <w:tab w:val="num" w:pos="600"/>
          <w:tab w:val="left" w:pos="2649"/>
          <w:tab w:val="left" w:pos="10036"/>
        </w:tabs>
        <w:spacing w:line="276" w:lineRule="auto"/>
        <w:ind w:left="284" w:right="113"/>
        <w:rPr>
          <w:rFonts w:ascii="Times New Roman" w:hAnsi="Times New Roman"/>
          <w:sz w:val="24"/>
        </w:rPr>
      </w:pPr>
      <w:r w:rsidRPr="00BB5805">
        <w:rPr>
          <w:rFonts w:ascii="Times New Roman" w:hAnsi="Times New Roman"/>
          <w:sz w:val="24"/>
        </w:rPr>
        <w:lastRenderedPageBreak/>
        <w:t xml:space="preserve">На </w:t>
      </w:r>
      <w:proofErr w:type="spellStart"/>
      <w:r w:rsidRPr="00BB5805">
        <w:rPr>
          <w:rFonts w:ascii="Times New Roman" w:hAnsi="Times New Roman"/>
          <w:sz w:val="24"/>
        </w:rPr>
        <w:t>хоз</w:t>
      </w:r>
      <w:proofErr w:type="spellEnd"/>
      <w:r w:rsidRPr="00BB5805">
        <w:rPr>
          <w:rFonts w:ascii="Times New Roman" w:hAnsi="Times New Roman"/>
          <w:sz w:val="24"/>
        </w:rPr>
        <w:t xml:space="preserve">-питьевые нужды  - </w:t>
      </w:r>
      <w:r w:rsidR="003127CB" w:rsidRPr="00BB5805">
        <w:rPr>
          <w:rFonts w:ascii="Times New Roman" w:hAnsi="Times New Roman"/>
          <w:sz w:val="24"/>
        </w:rPr>
        <w:t>2</w:t>
      </w:r>
      <w:r w:rsidRPr="00BB5805">
        <w:rPr>
          <w:rFonts w:ascii="Times New Roman" w:hAnsi="Times New Roman"/>
          <w:sz w:val="24"/>
        </w:rPr>
        <w:t>бак</w:t>
      </w:r>
      <w:r w:rsidR="003127CB" w:rsidRPr="00BB5805">
        <w:rPr>
          <w:rFonts w:ascii="Times New Roman" w:hAnsi="Times New Roman"/>
          <w:sz w:val="24"/>
        </w:rPr>
        <w:t>а</w:t>
      </w:r>
      <w:r w:rsidRPr="00BB5805">
        <w:rPr>
          <w:rFonts w:ascii="Times New Roman" w:hAnsi="Times New Roman"/>
          <w:sz w:val="24"/>
        </w:rPr>
        <w:t xml:space="preserve"> запаса воды в административно-бытовом корпусе </w:t>
      </w:r>
      <w:r w:rsidR="003127CB" w:rsidRPr="00BB5805">
        <w:rPr>
          <w:rFonts w:ascii="Times New Roman" w:hAnsi="Times New Roman"/>
          <w:sz w:val="24"/>
        </w:rPr>
        <w:t>по 5,0</w:t>
      </w:r>
      <w:r w:rsidRPr="00BB5805">
        <w:rPr>
          <w:rFonts w:ascii="Times New Roman" w:hAnsi="Times New Roman"/>
          <w:sz w:val="24"/>
        </w:rPr>
        <w:t xml:space="preserve"> м</w:t>
      </w:r>
      <w:r w:rsidRPr="00BB5805">
        <w:rPr>
          <w:rFonts w:ascii="Times New Roman" w:hAnsi="Times New Roman"/>
          <w:sz w:val="24"/>
          <w:vertAlign w:val="superscript"/>
        </w:rPr>
        <w:t>3</w:t>
      </w:r>
      <w:r w:rsidR="00BB5805">
        <w:rPr>
          <w:rFonts w:ascii="Times New Roman" w:hAnsi="Times New Roman"/>
          <w:sz w:val="24"/>
        </w:rPr>
        <w:t>.</w:t>
      </w:r>
    </w:p>
    <w:p w:rsidR="00BB5805" w:rsidRPr="009A3C3F" w:rsidRDefault="00BB5805" w:rsidP="00BB5805">
      <w:pPr>
        <w:numPr>
          <w:ilvl w:val="0"/>
          <w:numId w:val="35"/>
        </w:numPr>
        <w:tabs>
          <w:tab w:val="clear" w:pos="685"/>
          <w:tab w:val="num" w:pos="600"/>
          <w:tab w:val="left" w:pos="2649"/>
          <w:tab w:val="left" w:pos="10036"/>
        </w:tabs>
        <w:spacing w:line="276" w:lineRule="auto"/>
        <w:ind w:left="284" w:right="113"/>
        <w:rPr>
          <w:rFonts w:ascii="Times New Roman" w:hAnsi="Times New Roman"/>
          <w:sz w:val="24"/>
        </w:rPr>
      </w:pPr>
      <w:r>
        <w:rPr>
          <w:rFonts w:ascii="Times New Roman" w:hAnsi="Times New Roman"/>
          <w:sz w:val="24"/>
        </w:rPr>
        <w:t xml:space="preserve">На производственные нужды </w:t>
      </w:r>
      <w:r w:rsidR="00D931CF" w:rsidRPr="00D931CF">
        <w:rPr>
          <w:rFonts w:ascii="Times New Roman" w:eastAsia="MS Mincho" w:hAnsi="Times New Roman"/>
          <w:sz w:val="24"/>
          <w:szCs w:val="20"/>
          <w:lang w:eastAsia="ru-RU"/>
        </w:rPr>
        <w:t>проектируемый пруд-регулятор</w:t>
      </w:r>
      <w:r w:rsidRPr="00D931CF">
        <w:rPr>
          <w:rFonts w:ascii="Times New Roman" w:hAnsi="Times New Roman"/>
          <w:sz w:val="24"/>
        </w:rPr>
        <w:t>.</w:t>
      </w:r>
      <w:r w:rsidRPr="00D931CF">
        <w:rPr>
          <w:rFonts w:ascii="Times New Roman" w:eastAsia="MS Mincho" w:hAnsi="Times New Roman"/>
          <w:sz w:val="24"/>
          <w:szCs w:val="20"/>
          <w:lang w:eastAsia="ru-RU"/>
        </w:rPr>
        <w:t xml:space="preserve"> </w:t>
      </w:r>
    </w:p>
    <w:p w:rsidR="004B54AE" w:rsidRPr="00BB5805" w:rsidRDefault="004B54AE" w:rsidP="004B54AE">
      <w:pPr>
        <w:numPr>
          <w:ilvl w:val="0"/>
          <w:numId w:val="35"/>
        </w:numPr>
        <w:tabs>
          <w:tab w:val="clear" w:pos="685"/>
          <w:tab w:val="num" w:pos="600"/>
          <w:tab w:val="left" w:pos="2649"/>
          <w:tab w:val="left" w:pos="10036"/>
        </w:tabs>
        <w:spacing w:line="276" w:lineRule="auto"/>
        <w:ind w:left="284" w:right="113"/>
        <w:rPr>
          <w:rFonts w:ascii="Times New Roman" w:hAnsi="Times New Roman"/>
          <w:sz w:val="24"/>
        </w:rPr>
      </w:pPr>
      <w:r w:rsidRPr="00BB5805">
        <w:rPr>
          <w:rFonts w:ascii="Times New Roman" w:hAnsi="Times New Roman"/>
          <w:sz w:val="24"/>
        </w:rPr>
        <w:t>На противопожарные нужды – 2 резервуара запаса воды емкостью фирмы «АКВАТЕХ»</w:t>
      </w:r>
      <w:r w:rsidR="000262B3" w:rsidRPr="00BB5805">
        <w:rPr>
          <w:rFonts w:ascii="Times New Roman" w:hAnsi="Times New Roman"/>
          <w:sz w:val="24"/>
        </w:rPr>
        <w:t xml:space="preserve"> или аналог</w:t>
      </w:r>
      <w:r w:rsidRPr="00BB5805">
        <w:rPr>
          <w:rFonts w:ascii="Times New Roman" w:hAnsi="Times New Roman"/>
          <w:sz w:val="24"/>
        </w:rPr>
        <w:t xml:space="preserve"> 60 м</w:t>
      </w:r>
      <w:r w:rsidRPr="00BB5805">
        <w:rPr>
          <w:rFonts w:ascii="Times New Roman" w:hAnsi="Times New Roman"/>
          <w:sz w:val="24"/>
          <w:vertAlign w:val="superscript"/>
        </w:rPr>
        <w:t>3</w:t>
      </w:r>
      <w:r w:rsidRPr="00BB5805">
        <w:rPr>
          <w:rFonts w:ascii="Times New Roman" w:hAnsi="Times New Roman"/>
          <w:sz w:val="24"/>
        </w:rPr>
        <w:t xml:space="preserve"> каждый</w:t>
      </w:r>
    </w:p>
    <w:p w:rsidR="004B54AE" w:rsidRPr="009A3C3F" w:rsidRDefault="004B54AE" w:rsidP="004B54AE">
      <w:pPr>
        <w:tabs>
          <w:tab w:val="left" w:pos="2649"/>
        </w:tabs>
        <w:ind w:left="284" w:hanging="284"/>
        <w:rPr>
          <w:rFonts w:ascii="Times New Roman" w:hAnsi="Times New Roman"/>
          <w:sz w:val="24"/>
        </w:rPr>
      </w:pPr>
      <w:r w:rsidRPr="009A3C3F">
        <w:rPr>
          <w:rFonts w:ascii="Times New Roman" w:hAnsi="Times New Roman"/>
          <w:sz w:val="24"/>
        </w:rPr>
        <w:t xml:space="preserve">           Вода питьевого качества поставляется в цистернах по договору  </w:t>
      </w:r>
      <w:r w:rsidRPr="009A3C3F">
        <w:rPr>
          <w:rFonts w:ascii="Times New Roman" w:hAnsi="Times New Roman"/>
          <w:color w:val="000000"/>
          <w:sz w:val="24"/>
        </w:rPr>
        <w:t>со специализированной организацией</w:t>
      </w:r>
      <w:r w:rsidRPr="009A3C3F">
        <w:rPr>
          <w:rFonts w:ascii="Times New Roman" w:hAnsi="Times New Roman"/>
          <w:sz w:val="24"/>
        </w:rPr>
        <w:t xml:space="preserve"> на площадку полигона и перекачивается в баки запаса воды (2 шт. емкостью </w:t>
      </w:r>
      <w:r w:rsidR="003127CB">
        <w:rPr>
          <w:rFonts w:ascii="Times New Roman" w:hAnsi="Times New Roman"/>
          <w:sz w:val="24"/>
        </w:rPr>
        <w:t>5</w:t>
      </w:r>
      <w:r w:rsidR="00F57EF1">
        <w:rPr>
          <w:rFonts w:ascii="Times New Roman" w:hAnsi="Times New Roman"/>
          <w:sz w:val="24"/>
        </w:rPr>
        <w:t>,</w:t>
      </w:r>
      <w:r w:rsidR="003127CB">
        <w:rPr>
          <w:rFonts w:ascii="Times New Roman" w:hAnsi="Times New Roman"/>
          <w:sz w:val="24"/>
        </w:rPr>
        <w:t>0</w:t>
      </w:r>
      <w:r w:rsidRPr="009A3C3F">
        <w:rPr>
          <w:rFonts w:ascii="Times New Roman" w:hAnsi="Times New Roman"/>
          <w:sz w:val="24"/>
        </w:rPr>
        <w:t xml:space="preserve"> м</w:t>
      </w:r>
      <w:r w:rsidRPr="009A3C3F">
        <w:rPr>
          <w:rFonts w:ascii="Times New Roman" w:hAnsi="Times New Roman"/>
          <w:sz w:val="24"/>
          <w:vertAlign w:val="superscript"/>
        </w:rPr>
        <w:t>3</w:t>
      </w:r>
      <w:r w:rsidRPr="009A3C3F">
        <w:rPr>
          <w:rFonts w:ascii="Times New Roman" w:hAnsi="Times New Roman"/>
          <w:sz w:val="24"/>
        </w:rPr>
        <w:t xml:space="preserve"> каждый), расположенные на 1 этаже АБК в специальном помещении. Емкость баков запаса воды </w:t>
      </w:r>
      <w:proofErr w:type="gramStart"/>
      <w:r w:rsidRPr="009A3C3F">
        <w:rPr>
          <w:rFonts w:ascii="Times New Roman" w:hAnsi="Times New Roman"/>
          <w:sz w:val="24"/>
        </w:rPr>
        <w:t>обеспечивает суточную потребность  в воде</w:t>
      </w:r>
      <w:proofErr w:type="gramEnd"/>
      <w:r w:rsidRPr="009A3C3F">
        <w:rPr>
          <w:rFonts w:ascii="Times New Roman" w:hAnsi="Times New Roman"/>
          <w:sz w:val="24"/>
        </w:rPr>
        <w:t xml:space="preserve"> на </w:t>
      </w:r>
      <w:proofErr w:type="spellStart"/>
      <w:r w:rsidRPr="009A3C3F">
        <w:rPr>
          <w:rFonts w:ascii="Times New Roman" w:hAnsi="Times New Roman"/>
          <w:sz w:val="24"/>
        </w:rPr>
        <w:t>хоз</w:t>
      </w:r>
      <w:proofErr w:type="spellEnd"/>
      <w:r w:rsidRPr="009A3C3F">
        <w:rPr>
          <w:rFonts w:ascii="Times New Roman" w:hAnsi="Times New Roman"/>
          <w:sz w:val="24"/>
        </w:rPr>
        <w:t xml:space="preserve">-питьевые нужды. Из баков запаса воды вода перекачивается в систему внутреннего питьевого водопровода холодной воды при помощи комплектной насосной установки и к </w:t>
      </w:r>
      <w:proofErr w:type="spellStart"/>
      <w:r w:rsidRPr="009A3C3F">
        <w:rPr>
          <w:rFonts w:ascii="Times New Roman" w:hAnsi="Times New Roman"/>
          <w:sz w:val="24"/>
        </w:rPr>
        <w:t>электроводонагревателям</w:t>
      </w:r>
      <w:proofErr w:type="spellEnd"/>
      <w:r w:rsidRPr="009A3C3F">
        <w:rPr>
          <w:rFonts w:ascii="Times New Roman" w:hAnsi="Times New Roman"/>
          <w:sz w:val="24"/>
        </w:rPr>
        <w:t xml:space="preserve"> для приготовления горячей воды. Основные показатели по системам внутреннего водопровода и канализации АБК приведены в </w:t>
      </w:r>
      <w:r w:rsidRPr="0013565C">
        <w:rPr>
          <w:rFonts w:ascii="Times New Roman" w:hAnsi="Times New Roman"/>
          <w:sz w:val="24"/>
          <w:shd w:val="clear" w:color="auto" w:fill="D9D9D9"/>
        </w:rPr>
        <w:t xml:space="preserve">таблицах </w:t>
      </w:r>
      <w:r w:rsidR="00AF5E53">
        <w:rPr>
          <w:rFonts w:ascii="Times New Roman" w:hAnsi="Times New Roman"/>
          <w:sz w:val="24"/>
          <w:shd w:val="clear" w:color="auto" w:fill="D9D9D9"/>
        </w:rPr>
        <w:t>2</w:t>
      </w:r>
      <w:r w:rsidRPr="0013565C">
        <w:rPr>
          <w:rFonts w:ascii="Times New Roman" w:hAnsi="Times New Roman"/>
          <w:sz w:val="24"/>
          <w:shd w:val="clear" w:color="auto" w:fill="D9D9D9"/>
        </w:rPr>
        <w:t>,</w:t>
      </w:r>
      <w:r w:rsidR="00FD2B74">
        <w:rPr>
          <w:rFonts w:ascii="Times New Roman" w:hAnsi="Times New Roman"/>
          <w:sz w:val="24"/>
          <w:shd w:val="clear" w:color="auto" w:fill="D9D9D9"/>
        </w:rPr>
        <w:t>4</w:t>
      </w:r>
    </w:p>
    <w:p w:rsidR="004B54AE" w:rsidRDefault="004B54AE" w:rsidP="004B54AE">
      <w:pPr>
        <w:tabs>
          <w:tab w:val="left" w:pos="2649"/>
        </w:tabs>
        <w:rPr>
          <w:rFonts w:ascii="Times New Roman" w:hAnsi="Times New Roman"/>
          <w:sz w:val="24"/>
        </w:rPr>
      </w:pPr>
      <w:r w:rsidRPr="009A3C3F">
        <w:rPr>
          <w:rFonts w:ascii="Times New Roman" w:hAnsi="Times New Roman"/>
          <w:sz w:val="24"/>
        </w:rPr>
        <w:t xml:space="preserve">   Полигон работает в </w:t>
      </w:r>
      <w:r w:rsidR="005C60A6" w:rsidRPr="00A10C06">
        <w:rPr>
          <w:rFonts w:ascii="Times New Roman" w:hAnsi="Times New Roman"/>
          <w:sz w:val="24"/>
        </w:rPr>
        <w:t>1</w:t>
      </w:r>
      <w:r w:rsidRPr="009A3C3F">
        <w:rPr>
          <w:rFonts w:ascii="Times New Roman" w:hAnsi="Times New Roman"/>
          <w:sz w:val="24"/>
        </w:rPr>
        <w:t xml:space="preserve"> смен</w:t>
      </w:r>
      <w:r w:rsidR="005C60A6">
        <w:rPr>
          <w:rFonts w:ascii="Times New Roman" w:hAnsi="Times New Roman"/>
          <w:sz w:val="24"/>
        </w:rPr>
        <w:t>у</w:t>
      </w:r>
      <w:r w:rsidRPr="009A3C3F">
        <w:rPr>
          <w:rFonts w:ascii="Times New Roman" w:hAnsi="Times New Roman"/>
          <w:sz w:val="24"/>
        </w:rPr>
        <w:t xml:space="preserve">. </w:t>
      </w:r>
    </w:p>
    <w:p w:rsidR="00FB4AD5" w:rsidRDefault="00FB4AD5" w:rsidP="00FB4AD5">
      <w:pPr>
        <w:tabs>
          <w:tab w:val="left" w:pos="2649"/>
          <w:tab w:val="left" w:pos="10036"/>
        </w:tabs>
        <w:spacing w:line="276" w:lineRule="auto"/>
        <w:ind w:left="284" w:right="113"/>
        <w:rPr>
          <w:rFonts w:ascii="Times New Roman" w:hAnsi="Times New Roman"/>
          <w:sz w:val="24"/>
        </w:rPr>
      </w:pPr>
      <w:r w:rsidRPr="009A3C3F">
        <w:rPr>
          <w:rFonts w:ascii="Times New Roman" w:hAnsi="Times New Roman"/>
          <w:sz w:val="24"/>
        </w:rPr>
        <w:t xml:space="preserve">Полив площадок и зеленых насаждений предполагается осуществлять при помощи </w:t>
      </w:r>
      <w:proofErr w:type="spellStart"/>
      <w:proofErr w:type="gramStart"/>
      <w:r w:rsidRPr="009A3C3F">
        <w:rPr>
          <w:rFonts w:ascii="Times New Roman" w:hAnsi="Times New Roman"/>
          <w:sz w:val="24"/>
        </w:rPr>
        <w:t>поливо</w:t>
      </w:r>
      <w:proofErr w:type="spellEnd"/>
      <w:r w:rsidRPr="009A3C3F">
        <w:rPr>
          <w:rFonts w:ascii="Times New Roman" w:hAnsi="Times New Roman"/>
          <w:sz w:val="24"/>
        </w:rPr>
        <w:t>-моечных</w:t>
      </w:r>
      <w:proofErr w:type="gramEnd"/>
      <w:r w:rsidRPr="009A3C3F">
        <w:rPr>
          <w:rFonts w:ascii="Times New Roman" w:hAnsi="Times New Roman"/>
          <w:sz w:val="24"/>
        </w:rPr>
        <w:t xml:space="preserve"> машин. Источником водоснабжения на полив площадок и зеленых насаждений  </w:t>
      </w:r>
      <w:proofErr w:type="spellStart"/>
      <w:r w:rsidRPr="009A3C3F">
        <w:rPr>
          <w:rFonts w:ascii="Times New Roman" w:hAnsi="Times New Roman"/>
          <w:sz w:val="24"/>
        </w:rPr>
        <w:t>явл</w:t>
      </w:r>
      <w:r>
        <w:rPr>
          <w:rFonts w:ascii="Times New Roman" w:hAnsi="Times New Roman"/>
          <w:sz w:val="24"/>
        </w:rPr>
        <w:t>ется</w:t>
      </w:r>
      <w:proofErr w:type="spellEnd"/>
      <w:r>
        <w:rPr>
          <w:rFonts w:ascii="Times New Roman" w:hAnsi="Times New Roman"/>
          <w:sz w:val="24"/>
        </w:rPr>
        <w:t xml:space="preserve"> пруд-регулятор</w:t>
      </w:r>
      <w:r w:rsidRPr="009A3C3F">
        <w:rPr>
          <w:rFonts w:ascii="Times New Roman" w:hAnsi="Times New Roman"/>
          <w:sz w:val="24"/>
        </w:rPr>
        <w:t>. Для полива используется</w:t>
      </w:r>
      <w:r w:rsidR="00BB5805">
        <w:rPr>
          <w:rFonts w:ascii="Times New Roman" w:hAnsi="Times New Roman"/>
          <w:sz w:val="24"/>
        </w:rPr>
        <w:t xml:space="preserve"> очищенная</w:t>
      </w:r>
      <w:r w:rsidRPr="009A3C3F">
        <w:rPr>
          <w:rFonts w:ascii="Times New Roman" w:hAnsi="Times New Roman"/>
          <w:sz w:val="24"/>
        </w:rPr>
        <w:t xml:space="preserve"> дождевая вода из пруд</w:t>
      </w:r>
      <w:r w:rsidR="00750910">
        <w:rPr>
          <w:rFonts w:ascii="Times New Roman" w:hAnsi="Times New Roman"/>
          <w:sz w:val="24"/>
        </w:rPr>
        <w:t>а</w:t>
      </w:r>
      <w:r w:rsidRPr="009A3C3F">
        <w:rPr>
          <w:rFonts w:ascii="Times New Roman" w:hAnsi="Times New Roman"/>
          <w:sz w:val="24"/>
        </w:rPr>
        <w:t>-регулятор</w:t>
      </w:r>
      <w:r w:rsidR="00750910">
        <w:rPr>
          <w:rFonts w:ascii="Times New Roman" w:hAnsi="Times New Roman"/>
          <w:sz w:val="24"/>
        </w:rPr>
        <w:t>а</w:t>
      </w:r>
      <w:r w:rsidRPr="009A3C3F">
        <w:rPr>
          <w:rFonts w:ascii="Times New Roman" w:hAnsi="Times New Roman"/>
          <w:sz w:val="24"/>
        </w:rPr>
        <w:t>.</w:t>
      </w:r>
    </w:p>
    <w:p w:rsidR="004221BC" w:rsidRDefault="004221BC" w:rsidP="00FB4AD5">
      <w:pPr>
        <w:tabs>
          <w:tab w:val="left" w:pos="2649"/>
          <w:tab w:val="left" w:pos="10036"/>
        </w:tabs>
        <w:spacing w:line="276" w:lineRule="auto"/>
        <w:ind w:left="284" w:right="113"/>
        <w:rPr>
          <w:rFonts w:ascii="Times New Roman" w:hAnsi="Times New Roman"/>
          <w:sz w:val="24"/>
        </w:rPr>
      </w:pPr>
    </w:p>
    <w:p w:rsidR="004B54AE" w:rsidRDefault="004B54AE" w:rsidP="004B54AE">
      <w:pPr>
        <w:pStyle w:val="afffff6"/>
        <w:spacing w:before="240" w:after="240"/>
        <w:ind w:left="284" w:right="0" w:firstLine="283"/>
        <w:jc w:val="center"/>
        <w:rPr>
          <w:b/>
          <w:color w:val="000000"/>
          <w:szCs w:val="24"/>
        </w:rPr>
      </w:pPr>
      <w:r w:rsidRPr="008E1971">
        <w:rPr>
          <w:b/>
          <w:color w:val="000000"/>
          <w:szCs w:val="24"/>
        </w:rPr>
        <w:t xml:space="preserve">  </w:t>
      </w:r>
      <w:r>
        <w:rPr>
          <w:b/>
          <w:color w:val="000000"/>
          <w:szCs w:val="24"/>
        </w:rPr>
        <w:t>Пожаротушение</w:t>
      </w:r>
    </w:p>
    <w:p w:rsidR="004B54AE" w:rsidRDefault="004B54AE" w:rsidP="004B54AE">
      <w:pPr>
        <w:pStyle w:val="afffff8"/>
        <w:spacing w:line="360" w:lineRule="auto"/>
        <w:ind w:left="284" w:right="397" w:hanging="284"/>
        <w:rPr>
          <w:rFonts w:ascii="Times New Roman" w:hAnsi="Times New Roman"/>
          <w:sz w:val="24"/>
          <w:szCs w:val="24"/>
        </w:rPr>
      </w:pPr>
      <w:r w:rsidRPr="005B28FC">
        <w:rPr>
          <w:rFonts w:ascii="Times New Roman" w:hAnsi="Times New Roman"/>
          <w:sz w:val="24"/>
          <w:szCs w:val="24"/>
        </w:rPr>
        <w:t xml:space="preserve">             Устройство системы внутреннего пожаротушения АБК не требуется (объем здания менее 5000 м</w:t>
      </w:r>
      <w:r w:rsidRPr="005B28FC">
        <w:rPr>
          <w:rFonts w:ascii="Times New Roman" w:hAnsi="Times New Roman"/>
          <w:sz w:val="24"/>
          <w:szCs w:val="24"/>
          <w:vertAlign w:val="superscript"/>
        </w:rPr>
        <w:t>3</w:t>
      </w:r>
      <w:r w:rsidRPr="005B28FC">
        <w:rPr>
          <w:rFonts w:ascii="Times New Roman" w:hAnsi="Times New Roman"/>
          <w:sz w:val="24"/>
          <w:szCs w:val="24"/>
        </w:rPr>
        <w:t>). Наружное пожаротушение предусматривается из 2 резервуаров емкостью 60 м</w:t>
      </w:r>
      <w:r w:rsidRPr="005B28FC">
        <w:rPr>
          <w:rFonts w:ascii="Times New Roman" w:hAnsi="Times New Roman"/>
          <w:sz w:val="24"/>
          <w:szCs w:val="24"/>
          <w:vertAlign w:val="superscript"/>
        </w:rPr>
        <w:t>3</w:t>
      </w:r>
      <w:r w:rsidRPr="005B28FC">
        <w:rPr>
          <w:rFonts w:ascii="Times New Roman" w:hAnsi="Times New Roman"/>
          <w:sz w:val="24"/>
          <w:szCs w:val="24"/>
        </w:rPr>
        <w:t xml:space="preserve"> каждый. Расход на наружное пожаротушение</w:t>
      </w:r>
      <w:r>
        <w:rPr>
          <w:rFonts w:ascii="Times New Roman" w:hAnsi="Times New Roman"/>
          <w:sz w:val="24"/>
          <w:szCs w:val="24"/>
        </w:rPr>
        <w:t xml:space="preserve"> </w:t>
      </w:r>
      <w:r w:rsidRPr="005B28FC">
        <w:rPr>
          <w:rFonts w:ascii="Times New Roman" w:hAnsi="Times New Roman"/>
          <w:sz w:val="24"/>
          <w:szCs w:val="24"/>
        </w:rPr>
        <w:t xml:space="preserve"> 10 л/сек, время тушения пожара – 3 часа. Заполнение пожарных резервуаров предусматривается от цистерн при помощи рукавов. </w:t>
      </w:r>
    </w:p>
    <w:p w:rsidR="00AA23D8" w:rsidRDefault="00AA23D8" w:rsidP="004B54AE">
      <w:pPr>
        <w:pStyle w:val="afffff8"/>
        <w:spacing w:line="360" w:lineRule="auto"/>
        <w:ind w:left="284" w:right="397" w:hanging="284"/>
        <w:rPr>
          <w:rFonts w:ascii="Times New Roman" w:hAnsi="Times New Roman"/>
          <w:sz w:val="24"/>
          <w:szCs w:val="24"/>
        </w:rPr>
      </w:pPr>
    </w:p>
    <w:p w:rsidR="005D7764" w:rsidRDefault="005D7764" w:rsidP="004B54AE">
      <w:pPr>
        <w:pStyle w:val="afffff8"/>
        <w:spacing w:line="360" w:lineRule="auto"/>
        <w:ind w:left="284" w:right="397" w:hanging="284"/>
        <w:rPr>
          <w:rFonts w:ascii="Times New Roman" w:hAnsi="Times New Roman"/>
          <w:sz w:val="24"/>
          <w:szCs w:val="24"/>
        </w:rPr>
      </w:pPr>
    </w:p>
    <w:p w:rsidR="005D7764" w:rsidRDefault="005D7764" w:rsidP="004B54AE">
      <w:pPr>
        <w:pStyle w:val="afffff8"/>
        <w:spacing w:line="360" w:lineRule="auto"/>
        <w:ind w:left="284" w:right="397" w:hanging="284"/>
        <w:rPr>
          <w:rFonts w:ascii="Times New Roman" w:hAnsi="Times New Roman"/>
          <w:sz w:val="24"/>
          <w:szCs w:val="24"/>
        </w:rPr>
      </w:pPr>
    </w:p>
    <w:p w:rsidR="00630999" w:rsidRDefault="00630999" w:rsidP="00BF3EC5">
      <w:pPr>
        <w:pStyle w:val="12"/>
        <w:spacing w:line="276" w:lineRule="auto"/>
        <w:ind w:left="786" w:firstLine="0"/>
        <w:rPr>
          <w:rFonts w:eastAsia="Times New Roman"/>
          <w:b/>
          <w:i/>
          <w:sz w:val="28"/>
          <w:szCs w:val="28"/>
          <w:lang w:eastAsia="ru-RU"/>
        </w:rPr>
      </w:pPr>
    </w:p>
    <w:p w:rsidR="006D4EA0" w:rsidRDefault="006D4EA0" w:rsidP="00BF3EC5">
      <w:pPr>
        <w:pStyle w:val="12"/>
        <w:spacing w:line="276" w:lineRule="auto"/>
        <w:ind w:left="786" w:firstLine="0"/>
        <w:rPr>
          <w:rFonts w:eastAsia="Times New Roman"/>
          <w:b/>
          <w:i/>
          <w:sz w:val="28"/>
          <w:szCs w:val="28"/>
          <w:lang w:eastAsia="ru-RU"/>
        </w:rPr>
      </w:pPr>
    </w:p>
    <w:p w:rsidR="00E16A87" w:rsidRDefault="00E16A87" w:rsidP="00BF3EC5">
      <w:pPr>
        <w:pStyle w:val="12"/>
        <w:spacing w:line="276" w:lineRule="auto"/>
        <w:ind w:left="786" w:firstLine="0"/>
        <w:rPr>
          <w:rFonts w:eastAsia="Times New Roman"/>
          <w:b/>
          <w:i/>
          <w:sz w:val="28"/>
          <w:szCs w:val="28"/>
          <w:lang w:eastAsia="ru-RU"/>
        </w:rPr>
      </w:pPr>
    </w:p>
    <w:p w:rsidR="00E16A87" w:rsidRDefault="00E16A87" w:rsidP="00BF3EC5">
      <w:pPr>
        <w:pStyle w:val="12"/>
        <w:spacing w:line="276" w:lineRule="auto"/>
        <w:ind w:left="786" w:firstLine="0"/>
        <w:rPr>
          <w:rFonts w:eastAsia="Times New Roman"/>
          <w:b/>
          <w:i/>
          <w:sz w:val="28"/>
          <w:szCs w:val="28"/>
          <w:lang w:eastAsia="ru-RU"/>
        </w:rPr>
      </w:pPr>
    </w:p>
    <w:p w:rsidR="00E16A87" w:rsidRDefault="00E16A87" w:rsidP="00BF3EC5">
      <w:pPr>
        <w:pStyle w:val="12"/>
        <w:spacing w:line="276" w:lineRule="auto"/>
        <w:ind w:left="786" w:firstLine="0"/>
        <w:rPr>
          <w:rFonts w:eastAsia="Times New Roman"/>
          <w:b/>
          <w:i/>
          <w:sz w:val="28"/>
          <w:szCs w:val="28"/>
          <w:lang w:eastAsia="ru-RU"/>
        </w:rPr>
      </w:pPr>
    </w:p>
    <w:p w:rsidR="00D931CF" w:rsidRDefault="00D931CF" w:rsidP="00BF3EC5">
      <w:pPr>
        <w:pStyle w:val="12"/>
        <w:spacing w:line="276" w:lineRule="auto"/>
        <w:ind w:left="786" w:firstLine="0"/>
        <w:rPr>
          <w:rFonts w:eastAsia="Times New Roman"/>
          <w:b/>
          <w:i/>
          <w:sz w:val="28"/>
          <w:szCs w:val="28"/>
          <w:lang w:eastAsia="ru-RU"/>
        </w:rPr>
      </w:pPr>
    </w:p>
    <w:p w:rsidR="006D4EA0" w:rsidRDefault="006D4EA0" w:rsidP="00BF3EC5">
      <w:pPr>
        <w:pStyle w:val="12"/>
        <w:spacing w:line="276" w:lineRule="auto"/>
        <w:ind w:left="786" w:firstLine="0"/>
        <w:rPr>
          <w:rFonts w:eastAsia="Times New Roman"/>
          <w:b/>
          <w:i/>
          <w:sz w:val="28"/>
          <w:szCs w:val="28"/>
          <w:lang w:eastAsia="ru-RU"/>
        </w:rPr>
      </w:pPr>
    </w:p>
    <w:p w:rsidR="006D4EA0" w:rsidRDefault="006D4EA0" w:rsidP="00BF3EC5">
      <w:pPr>
        <w:pStyle w:val="12"/>
        <w:spacing w:line="276" w:lineRule="auto"/>
        <w:ind w:left="786" w:firstLine="0"/>
        <w:rPr>
          <w:rFonts w:eastAsia="Times New Roman"/>
          <w:b/>
          <w:i/>
          <w:sz w:val="28"/>
          <w:szCs w:val="28"/>
          <w:lang w:eastAsia="ru-RU"/>
        </w:rPr>
      </w:pPr>
    </w:p>
    <w:p w:rsidR="006D4EA0" w:rsidRDefault="006D4EA0" w:rsidP="00BF3EC5">
      <w:pPr>
        <w:pStyle w:val="12"/>
        <w:spacing w:line="276" w:lineRule="auto"/>
        <w:ind w:left="786" w:firstLine="0"/>
        <w:rPr>
          <w:rFonts w:eastAsia="Times New Roman"/>
          <w:b/>
          <w:i/>
          <w:sz w:val="28"/>
          <w:szCs w:val="28"/>
          <w:lang w:eastAsia="ru-RU"/>
        </w:rPr>
      </w:pPr>
    </w:p>
    <w:p w:rsidR="00BF3EC5" w:rsidRPr="004612F5" w:rsidRDefault="00BF3EC5" w:rsidP="00BF3EC5">
      <w:pPr>
        <w:pStyle w:val="12"/>
        <w:spacing w:line="276" w:lineRule="auto"/>
        <w:ind w:left="786" w:firstLine="0"/>
        <w:rPr>
          <w:rFonts w:eastAsia="Times New Roman"/>
          <w:b/>
          <w:i/>
          <w:sz w:val="28"/>
          <w:szCs w:val="28"/>
          <w:lang w:eastAsia="ru-RU"/>
        </w:rPr>
      </w:pPr>
      <w:r w:rsidRPr="004612F5">
        <w:rPr>
          <w:rFonts w:eastAsia="Times New Roman"/>
          <w:b/>
          <w:i/>
          <w:sz w:val="28"/>
          <w:szCs w:val="28"/>
          <w:lang w:eastAsia="ru-RU"/>
        </w:rPr>
        <w:t>Приложения</w:t>
      </w:r>
      <w:bookmarkStart w:id="20" w:name="_GoBack"/>
      <w:bookmarkEnd w:id="20"/>
    </w:p>
    <w:p w:rsidR="00BC08B7" w:rsidRPr="004612F5" w:rsidRDefault="00BC08B7" w:rsidP="00BC08B7">
      <w:pPr>
        <w:pStyle w:val="1"/>
        <w:numPr>
          <w:ilvl w:val="0"/>
          <w:numId w:val="31"/>
        </w:numPr>
        <w:spacing w:before="0" w:after="0"/>
        <w:rPr>
          <w:rFonts w:ascii="Times New Roman" w:hAnsi="Times New Roman"/>
          <w:i/>
          <w:caps w:val="0"/>
          <w:sz w:val="28"/>
        </w:rPr>
      </w:pPr>
      <w:bookmarkStart w:id="21" w:name="_Toc268699082"/>
      <w:bookmarkStart w:id="22" w:name="_Toc289958752"/>
      <w:bookmarkStart w:id="23" w:name="_Toc289958859"/>
      <w:bookmarkStart w:id="24" w:name="_Toc429393267"/>
      <w:bookmarkEnd w:id="1"/>
      <w:bookmarkEnd w:id="2"/>
      <w:r w:rsidRPr="004612F5">
        <w:rPr>
          <w:rFonts w:ascii="Times New Roman" w:hAnsi="Times New Roman"/>
          <w:i/>
          <w:caps w:val="0"/>
          <w:sz w:val="28"/>
        </w:rPr>
        <w:lastRenderedPageBreak/>
        <w:t>Лист регистрации изменений</w:t>
      </w:r>
    </w:p>
    <w:p w:rsidR="00BC08B7" w:rsidRDefault="00BC08B7" w:rsidP="00BC08B7"/>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267"/>
        <w:gridCol w:w="1117"/>
        <w:gridCol w:w="909"/>
        <w:gridCol w:w="993"/>
        <w:gridCol w:w="1134"/>
        <w:gridCol w:w="992"/>
        <w:gridCol w:w="1092"/>
        <w:gridCol w:w="892"/>
      </w:tblGrid>
      <w:tr w:rsidR="00BC08B7" w:rsidRPr="00201700" w:rsidTr="00937554">
        <w:trPr>
          <w:trHeight w:val="249"/>
          <w:jc w:val="center"/>
        </w:trPr>
        <w:tc>
          <w:tcPr>
            <w:tcW w:w="9497" w:type="dxa"/>
            <w:gridSpan w:val="9"/>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Таблица регистрации изменений</w:t>
            </w:r>
          </w:p>
        </w:tc>
      </w:tr>
      <w:tr w:rsidR="00BC08B7" w:rsidRPr="00201700" w:rsidTr="00937554">
        <w:trPr>
          <w:trHeight w:val="270"/>
          <w:jc w:val="center"/>
        </w:trPr>
        <w:tc>
          <w:tcPr>
            <w:tcW w:w="1101" w:type="dxa"/>
            <w:vMerge w:val="restart"/>
          </w:tcPr>
          <w:p w:rsidR="00BC08B7" w:rsidRPr="00201700" w:rsidRDefault="00BC08B7" w:rsidP="00937554">
            <w:pPr>
              <w:overflowPunct w:val="0"/>
              <w:autoSpaceDE w:val="0"/>
              <w:spacing w:after="120"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Изм.</w:t>
            </w:r>
          </w:p>
        </w:tc>
        <w:tc>
          <w:tcPr>
            <w:tcW w:w="4286" w:type="dxa"/>
            <w:gridSpan w:val="4"/>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Номера листов (страниц)</w:t>
            </w:r>
          </w:p>
        </w:tc>
        <w:tc>
          <w:tcPr>
            <w:tcW w:w="1134" w:type="dxa"/>
            <w:vMerge w:val="restart"/>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Всего листов (страниц) в док.</w:t>
            </w:r>
          </w:p>
        </w:tc>
        <w:tc>
          <w:tcPr>
            <w:tcW w:w="9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Номер док.</w:t>
            </w:r>
          </w:p>
        </w:tc>
        <w:tc>
          <w:tcPr>
            <w:tcW w:w="10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Подпись</w:t>
            </w:r>
          </w:p>
        </w:tc>
        <w:tc>
          <w:tcPr>
            <w:tcW w:w="892" w:type="dxa"/>
            <w:vMerge w:val="restart"/>
          </w:tcPr>
          <w:p w:rsidR="00BC08B7" w:rsidRPr="00201700" w:rsidRDefault="00BC08B7" w:rsidP="00937554">
            <w:pPr>
              <w:overflowPunct w:val="0"/>
              <w:autoSpaceDE w:val="0"/>
              <w:spacing w:line="240" w:lineRule="auto"/>
              <w:ind w:firstLine="0"/>
              <w:jc w:val="center"/>
              <w:textAlignment w:val="baseline"/>
              <w:rPr>
                <w:rFonts w:eastAsia="Times New Roman" w:cs="Arial"/>
                <w:b/>
                <w:sz w:val="20"/>
                <w:szCs w:val="20"/>
                <w:lang w:eastAsia="ar-SA"/>
              </w:rPr>
            </w:pPr>
            <w:r w:rsidRPr="00201700">
              <w:rPr>
                <w:rFonts w:eastAsia="Times New Roman" w:cs="Arial"/>
                <w:b/>
                <w:sz w:val="20"/>
                <w:szCs w:val="20"/>
                <w:lang w:eastAsia="ar-SA"/>
              </w:rPr>
              <w:t>Дата</w:t>
            </w:r>
          </w:p>
        </w:tc>
      </w:tr>
      <w:tr w:rsidR="00BC08B7" w:rsidRPr="00201700" w:rsidTr="00937554">
        <w:trPr>
          <w:trHeight w:val="520"/>
          <w:jc w:val="center"/>
        </w:trPr>
        <w:tc>
          <w:tcPr>
            <w:tcW w:w="1101" w:type="dxa"/>
            <w:vMerge/>
          </w:tcPr>
          <w:p w:rsidR="00BC08B7" w:rsidRPr="00201700" w:rsidRDefault="00BC08B7" w:rsidP="00937554">
            <w:pPr>
              <w:overflowPunct w:val="0"/>
              <w:autoSpaceDE w:val="0"/>
              <w:spacing w:after="120" w:line="240" w:lineRule="auto"/>
              <w:ind w:firstLine="0"/>
              <w:textAlignment w:val="baseline"/>
              <w:rPr>
                <w:rFonts w:eastAsia="Times New Roman" w:cs="Arial"/>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proofErr w:type="gramStart"/>
            <w:r w:rsidRPr="00201700">
              <w:rPr>
                <w:rFonts w:eastAsia="Times New Roman" w:cs="Arial"/>
                <w:b/>
                <w:sz w:val="20"/>
                <w:szCs w:val="20"/>
                <w:lang w:eastAsia="ar-SA"/>
              </w:rPr>
              <w:t>Изменё-нных</w:t>
            </w:r>
            <w:proofErr w:type="spellEnd"/>
            <w:proofErr w:type="gramEnd"/>
          </w:p>
        </w:tc>
        <w:tc>
          <w:tcPr>
            <w:tcW w:w="1117"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proofErr w:type="gramStart"/>
            <w:r w:rsidRPr="00201700">
              <w:rPr>
                <w:rFonts w:eastAsia="Times New Roman" w:cs="Arial"/>
                <w:b/>
                <w:sz w:val="20"/>
                <w:szCs w:val="20"/>
                <w:lang w:eastAsia="ar-SA"/>
              </w:rPr>
              <w:t>Заменё-нных</w:t>
            </w:r>
            <w:proofErr w:type="spellEnd"/>
            <w:proofErr w:type="gramEnd"/>
          </w:p>
        </w:tc>
        <w:tc>
          <w:tcPr>
            <w:tcW w:w="909"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Новых</w:t>
            </w:r>
          </w:p>
        </w:tc>
        <w:tc>
          <w:tcPr>
            <w:tcW w:w="993" w:type="dxa"/>
          </w:tcPr>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proofErr w:type="spellStart"/>
            <w:r w:rsidRPr="00201700">
              <w:rPr>
                <w:rFonts w:eastAsia="Times New Roman" w:cs="Arial"/>
                <w:b/>
                <w:sz w:val="20"/>
                <w:szCs w:val="20"/>
                <w:lang w:eastAsia="ar-SA"/>
              </w:rPr>
              <w:t>Аннулиро</w:t>
            </w:r>
            <w:proofErr w:type="spellEnd"/>
            <w:r w:rsidRPr="00201700">
              <w:rPr>
                <w:rFonts w:eastAsia="Times New Roman" w:cs="Arial"/>
                <w:b/>
                <w:sz w:val="20"/>
                <w:szCs w:val="20"/>
                <w:lang w:eastAsia="ar-SA"/>
              </w:rPr>
              <w:t>-</w:t>
            </w:r>
          </w:p>
          <w:p w:rsidR="00BC08B7" w:rsidRPr="00201700" w:rsidRDefault="00BC08B7" w:rsidP="00937554">
            <w:pPr>
              <w:overflowPunct w:val="0"/>
              <w:autoSpaceDE w:val="0"/>
              <w:spacing w:line="240" w:lineRule="auto"/>
              <w:ind w:firstLine="0"/>
              <w:textAlignment w:val="baseline"/>
              <w:rPr>
                <w:rFonts w:eastAsia="Times New Roman" w:cs="Arial"/>
                <w:b/>
                <w:sz w:val="20"/>
                <w:szCs w:val="20"/>
                <w:lang w:eastAsia="ar-SA"/>
              </w:rPr>
            </w:pPr>
            <w:r w:rsidRPr="00201700">
              <w:rPr>
                <w:rFonts w:eastAsia="Times New Roman" w:cs="Arial"/>
                <w:b/>
                <w:sz w:val="20"/>
                <w:szCs w:val="20"/>
                <w:lang w:eastAsia="ar-SA"/>
              </w:rPr>
              <w:t>ванных</w:t>
            </w:r>
          </w:p>
        </w:tc>
        <w:tc>
          <w:tcPr>
            <w:tcW w:w="1134"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9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10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c>
          <w:tcPr>
            <w:tcW w:w="892" w:type="dxa"/>
            <w:vMerge/>
          </w:tcPr>
          <w:p w:rsidR="00BC08B7" w:rsidRPr="00201700" w:rsidRDefault="00BC08B7" w:rsidP="00937554">
            <w:pPr>
              <w:overflowPunct w:val="0"/>
              <w:autoSpaceDE w:val="0"/>
              <w:spacing w:line="240" w:lineRule="auto"/>
              <w:ind w:firstLine="0"/>
              <w:textAlignment w:val="baseline"/>
              <w:rPr>
                <w:rFonts w:eastAsia="Times New Roman" w:cs="Arial"/>
                <w:sz w:val="20"/>
                <w:szCs w:val="20"/>
                <w:lang w:eastAsia="ar-SA"/>
              </w:rPr>
            </w:pPr>
          </w:p>
        </w:tc>
      </w:tr>
      <w:tr w:rsidR="00BC08B7" w:rsidRPr="00201700" w:rsidTr="00937554">
        <w:trPr>
          <w:trHeight w:val="322"/>
          <w:jc w:val="center"/>
        </w:trPr>
        <w:tc>
          <w:tcPr>
            <w:tcW w:w="1101"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left="-57" w:right="-57" w:firstLine="0"/>
              <w:textAlignment w:val="baseline"/>
              <w:rPr>
                <w:rFonts w:ascii="Calibri" w:eastAsia="Times New Roman" w:hAnsi="Calibri" w:cs="Arial"/>
                <w:bCs/>
                <w:sz w:val="20"/>
                <w:szCs w:val="20"/>
                <w:lang w:eastAsia="ar-SA"/>
              </w:rPr>
            </w:pPr>
          </w:p>
        </w:tc>
      </w:tr>
      <w:tr w:rsidR="00BC08B7" w:rsidRPr="00201700" w:rsidTr="00937554">
        <w:trPr>
          <w:trHeight w:val="32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val="en-US"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r w:rsidR="00BC08B7" w:rsidRPr="00201700" w:rsidTr="00937554">
        <w:trPr>
          <w:trHeight w:val="290"/>
          <w:jc w:val="center"/>
        </w:trPr>
        <w:tc>
          <w:tcPr>
            <w:tcW w:w="1101" w:type="dxa"/>
          </w:tcPr>
          <w:p w:rsidR="00BC08B7" w:rsidRPr="00201700" w:rsidRDefault="00BC08B7" w:rsidP="00937554">
            <w:pPr>
              <w:overflowPunct w:val="0"/>
              <w:autoSpaceDE w:val="0"/>
              <w:spacing w:after="120" w:line="240" w:lineRule="auto"/>
              <w:ind w:firstLine="0"/>
              <w:textAlignment w:val="baseline"/>
              <w:rPr>
                <w:rFonts w:eastAsia="Times New Roman" w:cs="Arial"/>
                <w:bCs/>
                <w:sz w:val="20"/>
                <w:szCs w:val="20"/>
                <w:lang w:eastAsia="ar-SA"/>
              </w:rPr>
            </w:pPr>
          </w:p>
        </w:tc>
        <w:tc>
          <w:tcPr>
            <w:tcW w:w="126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17"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09"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3"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134"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9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10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c>
          <w:tcPr>
            <w:tcW w:w="892" w:type="dxa"/>
          </w:tcPr>
          <w:p w:rsidR="00BC08B7" w:rsidRPr="00201700" w:rsidRDefault="00BC08B7" w:rsidP="00937554">
            <w:pPr>
              <w:overflowPunct w:val="0"/>
              <w:autoSpaceDE w:val="0"/>
              <w:spacing w:after="120" w:line="240" w:lineRule="auto"/>
              <w:ind w:firstLine="0"/>
              <w:textAlignment w:val="baseline"/>
              <w:rPr>
                <w:rFonts w:ascii="Calibri" w:eastAsia="Times New Roman" w:hAnsi="Calibri" w:cs="Arial"/>
                <w:bCs/>
                <w:sz w:val="20"/>
                <w:szCs w:val="20"/>
                <w:lang w:eastAsia="ar-SA"/>
              </w:rPr>
            </w:pPr>
          </w:p>
        </w:tc>
      </w:tr>
    </w:tbl>
    <w:p w:rsidR="00BC08B7" w:rsidRPr="00201700" w:rsidRDefault="00BC08B7" w:rsidP="00BC08B7">
      <w:pPr>
        <w:spacing w:line="240" w:lineRule="auto"/>
        <w:ind w:left="142" w:right="56" w:firstLine="0"/>
        <w:jc w:val="left"/>
        <w:rPr>
          <w:rFonts w:ascii="Times New Roman" w:eastAsia="Times New Roman" w:hAnsi="Times New Roman"/>
          <w:sz w:val="28"/>
          <w:szCs w:val="28"/>
          <w:lang w:eastAsia="ru-RU"/>
        </w:rPr>
      </w:pPr>
    </w:p>
    <w:bookmarkEnd w:id="21"/>
    <w:bookmarkEnd w:id="22"/>
    <w:bookmarkEnd w:id="23"/>
    <w:bookmarkEnd w:id="24"/>
    <w:p w:rsidR="004612F5" w:rsidRDefault="004612F5" w:rsidP="00BC08B7">
      <w:pPr>
        <w:ind w:left="-284"/>
      </w:pPr>
    </w:p>
    <w:p w:rsidR="004612F5" w:rsidRPr="004612F5" w:rsidRDefault="004612F5" w:rsidP="004612F5"/>
    <w:p w:rsidR="004612F5" w:rsidRDefault="004612F5" w:rsidP="00BC08B7">
      <w:pPr>
        <w:tabs>
          <w:tab w:val="left" w:pos="2400"/>
        </w:tabs>
        <w:ind w:firstLine="0"/>
      </w:pPr>
    </w:p>
    <w:p w:rsidR="004612F5" w:rsidRPr="004612F5" w:rsidRDefault="004612F5" w:rsidP="004612F5">
      <w:pPr>
        <w:tabs>
          <w:tab w:val="left" w:pos="2400"/>
        </w:tabs>
      </w:pPr>
    </w:p>
    <w:sectPr w:rsidR="004612F5" w:rsidRPr="004612F5" w:rsidSect="00A911E7">
      <w:footerReference w:type="first" r:id="rId19"/>
      <w:pgSz w:w="11906" w:h="16838" w:code="9"/>
      <w:pgMar w:top="709" w:right="849" w:bottom="1134" w:left="1701" w:header="284" w:footer="2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7D53" w:rsidRDefault="00607D53" w:rsidP="009E3464">
      <w:pPr>
        <w:spacing w:line="240" w:lineRule="auto"/>
      </w:pPr>
      <w:r>
        <w:separator/>
      </w:r>
    </w:p>
  </w:endnote>
  <w:endnote w:type="continuationSeparator" w:id="0">
    <w:p w:rsidR="00607D53" w:rsidRDefault="00607D53" w:rsidP="009E34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SOCPEUR">
    <w:panose1 w:val="020B0604020202020204"/>
    <w:charset w:val="CC"/>
    <w:family w:val="swiss"/>
    <w:pitch w:val="variable"/>
    <w:sig w:usb0="00000287" w:usb1="00000000" w:usb2="00000000" w:usb3="00000000" w:csb0="0000009F" w:csb1="00000000"/>
    <w:embedRegular r:id="rId1" w:fontKey="{CFC475C0-2101-47BD-A506-E80497DD18D8}"/>
    <w:embedItalic r:id="rId2" w:fontKey="{65178E4C-2FC1-4C64-A010-7BDC3E607747}"/>
    <w:embedBoldItalic r:id="rId3" w:fontKey="{5A76737F-5E66-4D6F-8A1E-756F3174E42D}"/>
  </w:font>
  <w:font w:name="Calibri">
    <w:panose1 w:val="020F0502020204030204"/>
    <w:charset w:val="CC"/>
    <w:family w:val="swiss"/>
    <w:pitch w:val="variable"/>
    <w:sig w:usb0="E0002EFF" w:usb1="C000247B" w:usb2="00000009" w:usb3="00000000" w:csb0="000001FF" w:csb1="00000000"/>
    <w:embedRegular r:id="rId4" w:fontKey="{1B39279A-2F84-41D4-BE58-059C052450B8}"/>
    <w:embedBold r:id="rId5" w:fontKey="{E6DF36B3-AC08-4F48-863D-FDA8C3DB9A55}"/>
    <w:embedItalic r:id="rId6" w:fontKey="{7886E9EB-DBDD-4CBC-921F-CEDC20CE638E}"/>
    <w:embedBoldItalic r:id="rId7" w:fontKey="{90B34E85-885F-4840-B8D2-EF4CC26A959F}"/>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8" w:fontKey="{C0B9FE28-D7F6-408D-AD48-878766C9BDEA}"/>
    <w:embedBold r:id="rId9" w:fontKey="{397E7407-21FE-464D-A3BE-16D8B03C279B}"/>
  </w:font>
  <w:font w:name="ESKDa">
    <w:altName w:val="Times New Roman"/>
    <w:panose1 w:val="00000000000000000000"/>
    <w:charset w:val="CC"/>
    <w:family w:val="roman"/>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embedRegular r:id="rId10" w:fontKey="{D8519CDC-AEB8-44F7-90CE-9BD8E3B0D742}"/>
  </w:font>
  <w:font w:name="Arial 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embedRegular r:id="rId11" w:fontKey="{7CE173E5-AE1E-4C59-97AD-F4B36912939E}"/>
    <w:embedItalic r:id="rId12" w:fontKey="{24E05456-F5C4-4C83-A8EB-0FCE30A4C6BD}"/>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embedRegular r:id="rId13" w:fontKey="{48E6F324-A686-42DC-BD36-18F581F2DF7B}"/>
  </w:font>
  <w:font w:name="Candara">
    <w:panose1 w:val="020E0502030303020204"/>
    <w:charset w:val="CC"/>
    <w:family w:val="swiss"/>
    <w:pitch w:val="variable"/>
    <w:sig w:usb0="A00002EF" w:usb1="4000A44B" w:usb2="00000000" w:usb3="00000000" w:csb0="0000019F" w:csb1="00000000"/>
    <w:embedBoldItalic r:id="rId14" w:fontKey="{336B910D-BC28-40ED-915A-CE0341CBDFE9}"/>
  </w:font>
  <w:font w:name="Arial Narrow">
    <w:panose1 w:val="020B0606020202030204"/>
    <w:charset w:val="CC"/>
    <w:family w:val="swiss"/>
    <w:pitch w:val="variable"/>
    <w:sig w:usb0="00000287" w:usb1="00000800" w:usb2="00000000" w:usb3="00000000" w:csb0="0000009F" w:csb1="00000000"/>
    <w:embedRegular r:id="rId15" w:fontKey="{C7A97532-A896-4F7E-9E20-692D378903F2}"/>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Overlap w:val="never"/>
      <w:tblW w:w="680" w:type="dxa"/>
      <w:tblLayout w:type="fixed"/>
      <w:tblCellMar>
        <w:left w:w="0" w:type="dxa"/>
        <w:right w:w="0" w:type="dxa"/>
      </w:tblCellMar>
      <w:tblLook w:val="04A0" w:firstRow="1" w:lastRow="0" w:firstColumn="1" w:lastColumn="0" w:noHBand="0" w:noVBand="1"/>
    </w:tblPr>
    <w:tblGrid>
      <w:gridCol w:w="288"/>
      <w:gridCol w:w="392"/>
    </w:tblGrid>
    <w:tr w:rsidR="00024B56" w:rsidRPr="00970BFD">
      <w:trPr>
        <w:cantSplit/>
        <w:trHeight w:hRule="exact" w:val="1418"/>
      </w:trPr>
      <w:tc>
        <w:tcPr>
          <w:tcW w:w="288" w:type="dxa"/>
          <w:textDirection w:val="btLr"/>
          <w:vAlign w:val="center"/>
        </w:tcPr>
        <w:p w:rsidR="00024B56" w:rsidRPr="00747F5D" w:rsidRDefault="00024B56" w:rsidP="00970BFD">
          <w:pPr>
            <w:pStyle w:val="a4"/>
            <w:jc w:val="center"/>
            <w:rPr>
              <w:rFonts w:ascii="ISOCPEUR" w:hAnsi="ISOCPEUR"/>
              <w:i/>
            </w:rPr>
          </w:pPr>
          <w:r w:rsidRPr="00747F5D">
            <w:rPr>
              <w:rFonts w:ascii="ISOCPEUR" w:hAnsi="ISOCPEUR"/>
              <w:i/>
            </w:rPr>
            <w:t>Взам. инв. №</w:t>
          </w:r>
        </w:p>
      </w:tc>
      <w:tc>
        <w:tcPr>
          <w:tcW w:w="392" w:type="dxa"/>
          <w:textDirection w:val="btLr"/>
          <w:vAlign w:val="center"/>
        </w:tcPr>
        <w:p w:rsidR="00024B56" w:rsidRPr="00747F5D" w:rsidRDefault="00024B56" w:rsidP="00970BFD">
          <w:pPr>
            <w:pStyle w:val="a4"/>
            <w:jc w:val="center"/>
            <w:rPr>
              <w:rFonts w:ascii="ISOCPEUR" w:hAnsi="ISOCPEUR"/>
              <w:i/>
            </w:rPr>
          </w:pPr>
        </w:p>
      </w:tc>
    </w:tr>
    <w:tr w:rsidR="00024B56" w:rsidRPr="00970BFD">
      <w:trPr>
        <w:cantSplit/>
        <w:trHeight w:hRule="exact" w:val="1985"/>
      </w:trPr>
      <w:tc>
        <w:tcPr>
          <w:tcW w:w="288" w:type="dxa"/>
          <w:textDirection w:val="btLr"/>
          <w:vAlign w:val="center"/>
        </w:tcPr>
        <w:p w:rsidR="00024B56" w:rsidRPr="00747F5D" w:rsidRDefault="00024B56" w:rsidP="00970BFD">
          <w:pPr>
            <w:pStyle w:val="a4"/>
            <w:jc w:val="center"/>
            <w:rPr>
              <w:rFonts w:ascii="ISOCPEUR" w:hAnsi="ISOCPEUR"/>
              <w:i/>
            </w:rPr>
          </w:pPr>
          <w:r w:rsidRPr="00747F5D">
            <w:rPr>
              <w:rFonts w:ascii="ISOCPEUR" w:hAnsi="ISOCPEUR"/>
              <w:i/>
            </w:rPr>
            <w:t>Подп. и дата</w:t>
          </w:r>
        </w:p>
      </w:tc>
      <w:tc>
        <w:tcPr>
          <w:tcW w:w="392" w:type="dxa"/>
          <w:textDirection w:val="btLr"/>
          <w:vAlign w:val="center"/>
        </w:tcPr>
        <w:p w:rsidR="00024B56" w:rsidRPr="00747F5D" w:rsidRDefault="00024B56" w:rsidP="00970BFD">
          <w:pPr>
            <w:pStyle w:val="a4"/>
            <w:jc w:val="center"/>
            <w:rPr>
              <w:rFonts w:ascii="ISOCPEUR" w:hAnsi="ISOCPEUR"/>
              <w:i/>
            </w:rPr>
          </w:pPr>
        </w:p>
      </w:tc>
    </w:tr>
    <w:tr w:rsidR="00024B56" w:rsidRPr="00970BFD">
      <w:trPr>
        <w:cantSplit/>
        <w:trHeight w:hRule="exact" w:val="1418"/>
      </w:trPr>
      <w:tc>
        <w:tcPr>
          <w:tcW w:w="288" w:type="dxa"/>
          <w:textDirection w:val="btLr"/>
          <w:vAlign w:val="center"/>
        </w:tcPr>
        <w:p w:rsidR="00024B56" w:rsidRPr="00747F5D" w:rsidRDefault="00024B56" w:rsidP="00970BFD">
          <w:pPr>
            <w:pStyle w:val="a4"/>
            <w:jc w:val="center"/>
            <w:rPr>
              <w:rFonts w:ascii="ISOCPEUR" w:hAnsi="ISOCPEUR"/>
              <w:i/>
            </w:rPr>
          </w:pPr>
          <w:r w:rsidRPr="00747F5D">
            <w:rPr>
              <w:rFonts w:ascii="ISOCPEUR" w:hAnsi="ISOCPEUR"/>
              <w:i/>
            </w:rPr>
            <w:t>Инв. № подл.</w:t>
          </w:r>
        </w:p>
      </w:tc>
      <w:tc>
        <w:tcPr>
          <w:tcW w:w="392" w:type="dxa"/>
          <w:textDirection w:val="btLr"/>
          <w:vAlign w:val="center"/>
        </w:tcPr>
        <w:p w:rsidR="00024B56" w:rsidRPr="00747F5D" w:rsidRDefault="00024B56" w:rsidP="00970BFD">
          <w:pPr>
            <w:pStyle w:val="a4"/>
            <w:jc w:val="center"/>
            <w:rPr>
              <w:rFonts w:ascii="ISOCPEUR" w:hAnsi="ISOCPEUR"/>
              <w:i/>
            </w:rPr>
          </w:pPr>
        </w:p>
      </w:tc>
    </w:tr>
  </w:tbl>
  <w:p w:rsidR="00024B56" w:rsidRPr="00930FC3" w:rsidRDefault="00024B56" w:rsidP="00930FC3">
    <w:pPr>
      <w:pStyle w:val="a4"/>
      <w:tabs>
        <w:tab w:val="clear" w:pos="4677"/>
      </w:tabs>
      <w:spacing w:before="60"/>
      <w:ind w:left="-567" w:right="-113"/>
      <w:rPr>
        <w:sz w:val="16"/>
        <w:szCs w:val="16"/>
      </w:rPr>
    </w:pPr>
    <w:r>
      <w:rPr>
        <w:lang w:eastAsia="ru-RU"/>
      </w:rPr>
      <mc:AlternateContent>
        <mc:Choice Requires="wpg">
          <w:drawing>
            <wp:anchor distT="0" distB="0" distL="114300" distR="114300" simplePos="0" relativeHeight="251675136" behindDoc="1" locked="0" layoutInCell="1" allowOverlap="1" wp14:anchorId="756A4EE7" wp14:editId="0A61E596">
              <wp:simplePos x="0" y="0"/>
              <wp:positionH relativeFrom="page">
                <wp:posOffset>467995</wp:posOffset>
              </wp:positionH>
              <wp:positionV relativeFrom="page">
                <wp:posOffset>7272655</wp:posOffset>
              </wp:positionV>
              <wp:extent cx="431800" cy="3060065"/>
              <wp:effectExtent l="0" t="0" r="6350" b="6985"/>
              <wp:wrapNone/>
              <wp:docPr id="86" name="Группа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87" name="Rectangle 456"/>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97" name="AutoShape 457"/>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99" name="AutoShape 458"/>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 name="AutoShape 459"/>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A5E48F" id="Группа 86" o:spid="_x0000_s1026" style="position:absolute;margin-left:36.85pt;margin-top:572.65pt;width:34pt;height:240.95pt;z-index:-251641344;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DJnlTaIDAAC3DQAADgAAAAAAAAAAAAAAAAAuAgAAZHJzL2Uyb0RvYy54bWxQSwECLQAUAAYA&#10;CAAAACEApJg4QuIAAAAMAQAADwAAAAAAAAAAAAAAAAD8BQAAZHJzL2Rvd25yZXYueG1sUEsFBgAA&#10;AAAEAAQA8wAAAAsHAAAAAA==&#10;">
              <v:rect id="Rectangle 456"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AFMMA&#10;AADbAAAADwAAAGRycy9kb3ducmV2LnhtbESPS2vDMBCE74X+B7GF3hq5gTTBiRxMSdvc8oRcF2v9&#10;SKyVsBTH/fdRoZDjMDPfMIvlYFrRU+cbywreRwkI4sLqhisFx8PX2wyED8gaW8uk4Jc8LLPnpwWm&#10;2t54R/0+VCJC2KeooA7BpVL6oiaDfmQdcfRK2xkMUXaV1B3eIty0cpwkH9Jgw3GhRkefNRWX/dUo&#10;mPzQiSbn63rbUu/KfJVvvl2u1OvLkM9BBBrCI/zfXmsFsyn8fYk/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XAFMMAAADbAAAADwAAAAAAAAAAAAAAAACYAgAAZHJzL2Rv&#10;d25yZXYueG1sUEsFBgAAAAAEAAQA9QAAAIgDAAAAAA==&#10;" strokeweight="1.25pt"/>
              <v:shapetype id="_x0000_t32" coordsize="21600,21600" o:spt="32" o:oned="t" path="m,l21600,21600e" filled="f">
                <v:path arrowok="t" fillok="f" o:connecttype="none"/>
                <o:lock v:ext="edit" shapetype="t"/>
              </v:shapetype>
              <v:shape id="AutoShape 457"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gws78AAADbAAAADwAAAGRycy9kb3ducmV2LnhtbESPQYvCMBSE74L/ITzBm6Yusmo1iggL&#10;Xqvi+dE822LzUpvUxn9vhAWPw8x8w2x2wdTiSa2rLCuYTRMQxLnVFRcKLue/yRKE88gaa8uk4EUO&#10;dtvhYIOptj1n9Dz5QkQIuxQVlN43qZQuL8mgm9qGOHo32xr0UbaF1C32EW5q+ZMkv9JgxXGhxIYO&#10;JeX3U2cUZNmjuHYu9PvlLSzmFz03SXdUajwK+zUIT8F/w//to1awWsDnS/wBc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Qgws78AAADbAAAADwAAAAAAAAAAAAAAAACh&#10;AgAAZHJzL2Rvd25yZXYueG1sUEsFBgAAAAAEAAQA+QAAAI0DAAAAAA==&#10;" strokeweight="1.25pt"/>
              <v:shape id="AutoShape 458"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VWMQAAADbAAAADwAAAGRycy9kb3ducmV2LnhtbESPQWsCMRSE74X+h/CE3jSrlFJXo0il&#10;pRWK1Hrw+Ng8N9HNy5LEdfvvm4LQ4zAz3zDzZe8a0VGI1rOC8agAQVx5bblWsP9+HT6DiAlZY+OZ&#10;FPxQhOXi/m6OpfZX/qJul2qRIRxLVGBSakspY2XIYRz5ljh7Rx8cpixDLXXAa4a7Rk6K4kk6tJwX&#10;DLb0Yqg67y5Owfq0sauP7ebxYC+n8PZ57juDRqmHQb+agUjUp//wrf2uFUyn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hVYxAAAANsAAAAPAAAAAAAAAAAA&#10;AAAAAKECAABkcnMvZG93bnJldi54bWxQSwUGAAAAAAQABAD5AAAAkgMAAAAA&#10;" strokeweight=".5pt"/>
              <v:shape id="AutoShape 459"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2WcMAAADcAAAADwAAAGRycy9kb3ducmV2LnhtbERPTWsCMRC9F/wPYQq91WyltGU1iigt&#10;rVBE68HjsBk30c1kSeK6/fdGKPQ2j/c5k1nvGtFRiNazgqdhAYK48tpyrWD38/74BiImZI2NZ1Lw&#10;SxFm08HdBEvtL7yhbptqkUM4lqjApNSWUsbKkMM49C1x5g4+OEwZhlrqgJcc7ho5KooX6dBybjDY&#10;0sJQddqenYLlcWXnX+vV896ej+Hj+9R3Bo1SD/f9fAwiUZ/+xX/uT53nF69weyZfIK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VNlnDAAAA3AAAAA8AAAAAAAAAAAAA&#10;AAAAoQIAAGRycy9kb3ducmV2LnhtbFBLBQYAAAAABAAEAPkAAACRAwAAAAA=&#10;" strokeweight=".5pt"/>
              <w10:wrap anchorx="page" anchory="page"/>
            </v:group>
          </w:pict>
        </mc:Fallback>
      </mc:AlternateContent>
    </w:r>
    <w:r w:rsidRPr="0057776D">
      <w:rPr>
        <w:szCs w:val="16"/>
      </w:rPr>
      <w:tab/>
    </w:r>
    <w:r>
      <w:rPr>
        <w:lang w:eastAsia="ru-RU"/>
      </w:rPr>
      <mc:AlternateContent>
        <mc:Choice Requires="wpg">
          <w:drawing>
            <wp:anchor distT="0" distB="0" distL="114300" distR="114300" simplePos="0" relativeHeight="251672064" behindDoc="1" locked="0" layoutInCell="1" allowOverlap="1" wp14:anchorId="68B17418" wp14:editId="7ABFBD4B">
              <wp:simplePos x="0" y="0"/>
              <wp:positionH relativeFrom="page">
                <wp:posOffset>467995</wp:posOffset>
              </wp:positionH>
              <wp:positionV relativeFrom="page">
                <wp:posOffset>7272655</wp:posOffset>
              </wp:positionV>
              <wp:extent cx="431800" cy="3060065"/>
              <wp:effectExtent l="0" t="0" r="6350" b="6985"/>
              <wp:wrapNone/>
              <wp:docPr id="264" name="Группа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65" name="Rectangle 3"/>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66" name="AutoShape 4"/>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67" name="AutoShape 5"/>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6"/>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0CB084" id="Группа 264" o:spid="_x0000_s1026" style="position:absolute;margin-left:36.85pt;margin-top:572.65pt;width:34pt;height:240.95pt;z-index:-251644416;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">
              <v:rect id="Rectangle 3"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n54cQA&#10;AADcAAAADwAAAGRycy9kb3ducmV2LnhtbESPzWrDMBCE74G+g9hCb4ncgENxIwdT2iS3pG6h18Va&#10;/7TWSliK4759FAjkOMzMN8x6M5lejDT4zrKC50UCgriyuuNGwffXx/wFhA/IGnvLpOCfPGzyh9ka&#10;M23P/EljGRoRIewzVNCG4DIpfdWSQb+wjjh6tR0MhiiHRuoBzxFuerlMkpU02HFcaNHRW0vVX3ky&#10;CtId/VD6e9ofexpdXbwXh60rlHp6nIpXEIGmcA/f2nutYLlK4XomHgG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Z+eHEAAAA3AAAAA8AAAAAAAAAAAAAAAAAmAIAAGRycy9k&#10;b3ducmV2LnhtbFBLBQYAAAAABAAEAPUAAACJAwAAAAA=&#10;" strokeweight="1.25pt"/>
              <v:shape id="AutoShape 4"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iCcAAAADcAAAADwAAAGRycy9kb3ducmV2LnhtbESPQYvCMBSE7wv+h/AEb2uqSFeqUUQQ&#10;vFZlz4/m2Rabl9qkNv57Iwgeh5n5hllvg2nEgzpXW1YwmyYgiAuray4VXM6H3yUI55E1NpZJwZMc&#10;bDejnzVm2g6c0+PkSxEh7DJUUHnfZlK6oiKDbmpb4uhdbWfQR9mVUnc4RLhp5DxJUmmw5rhQYUv7&#10;iorbqTcK8vxe/vcuDLvlNfwtLnphkv6o1GQcdisQnoL/hj/to1YwT1N4n4lHQG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jJognAAAAA3AAAAA8AAAAAAAAAAAAAAAAA&#10;oQIAAGRycy9kb3ducmV2LnhtbFBLBQYAAAAABAAEAPkAAACOAwAAAAA=&#10;" strokeweight="1.25pt"/>
              <v:shape id="AutoShape 5"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yhcUAAADcAAAADwAAAGRycy9kb3ducmV2LnhtbESPQWsCMRSE74X+h/AK3mq2UrSsRpGK&#10;xQoi2h56fGyem+jmZUniuv33TaHQ4zAz3zCzRe8a0VGI1rOCp2EBgrjy2nKt4PNj/fgCIiZkjY1n&#10;UvBNERbz+7sZltrf+EDdMdUiQziWqMCk1JZSxsqQwzj0LXH2Tj44TFmGWuqAtwx3jRwVxVg6tJwX&#10;DLb0aqi6HK9Oweq8tcv3/fb5y17P4W136TuDRqnBQ7+cgkjUp//wX3ujFYzGE/g9k4+An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yhcUAAADcAAAADwAAAAAAAAAA&#10;AAAAAAChAgAAZHJzL2Rvd25yZXYueG1sUEsFBgAAAAAEAAQA+QAAAJMDAAAAAA==&#10;" strokeweight=".5pt"/>
              <v:shape id="AutoShape 6"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JgMQAAADbAAAADwAAAGRycy9kb3ducmV2LnhtbESPQWsCMRSE74X+h/CE3jSrtEVWo0il&#10;pRWK1Hrw+Ng8N9HNy5LEdfvvm4LQ4zAz3zDzZe8a0VGI1rOC8agAQVx5bblWsP9+HU5BxISssfFM&#10;Cn4ownJxfzfHUvsrf1G3S7XIEI4lKjAptaWUsTLkMI58S5y9ow8OU5ahljrgNcNdIydF8SwdWs4L&#10;Blt6MVSddxenYH3a2NXHdvN4sJdTePs8951Bo9TDoF/NQCTq03/41n7XCqZ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omAxAAAANsAAAAPAAAAAAAAAAAA&#10;AAAAAKECAABkcnMvZG93bnJldi54bWxQSwUGAAAAAAQABAD5AAAAkgMAAAAA&#10;" strokeweight=".5pt"/>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56" w:rsidRPr="00A97534" w:rsidRDefault="00024B56" w:rsidP="006C6FFB">
    <w:pPr>
      <w:pStyle w:val="a4"/>
      <w:tabs>
        <w:tab w:val="clear" w:pos="4677"/>
      </w:tabs>
      <w:spacing w:before="60"/>
      <w:ind w:left="-284" w:right="-113"/>
      <w:rPr>
        <w:szCs w:val="20"/>
      </w:rPr>
    </w:pPr>
    <w:r>
      <w:rPr>
        <w:lang w:eastAsia="ru-RU"/>
      </w:rPr>
      <mc:AlternateContent>
        <mc:Choice Requires="wpg">
          <w:drawing>
            <wp:anchor distT="0" distB="0" distL="114300" distR="114300" simplePos="0" relativeHeight="251674112" behindDoc="1" locked="0" layoutInCell="1" allowOverlap="1" wp14:anchorId="5E88BD18" wp14:editId="3ECB1E41">
              <wp:simplePos x="0" y="0"/>
              <wp:positionH relativeFrom="page">
                <wp:posOffset>467995</wp:posOffset>
              </wp:positionH>
              <wp:positionV relativeFrom="page">
                <wp:posOffset>7272655</wp:posOffset>
              </wp:positionV>
              <wp:extent cx="431800" cy="3060065"/>
              <wp:effectExtent l="0" t="0" r="6350" b="6985"/>
              <wp:wrapNone/>
              <wp:docPr id="256" name="Группа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257" name="Rectangle 409"/>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258" name="AutoShape 410"/>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259" name="AutoShape 411"/>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412"/>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A78787" id="Группа 256" o:spid="_x0000_s1026" style="position:absolute;margin-left:36.85pt;margin-top:572.65pt;width:34pt;height:240.95pt;z-index:-251642368;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">
              <v:rect id="Rectangle 409"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IsMQA&#10;AADcAAAADwAAAGRycy9kb3ducmV2LnhtbESPT2vCQBTE70K/w/IKvemmQlRSVwlFqzf/tNDrI/tM&#10;0mbfLtk1xm/vCoLHYWZ+w8yXvWlER62vLSt4HyUgiAuray4V/HyvhzMQPiBrbCyTgit5WC5eBnPM&#10;tL3wgbpjKEWEsM9QQRWCy6T0RUUG/cg64uidbGswRNmWUrd4iXDTyHGSTKTBmuNChY4+Kyr+j2ej&#10;IN3QL6V/5+2+oc6d8lW++3K5Um+vff4BIlAfnuFHe6sVjNMp3M/E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rCLDEAAAA3AAAAA8AAAAAAAAAAAAAAAAAmAIAAGRycy9k&#10;b3ducmV2LnhtbFBLBQYAAAAABAAEAPUAAACJAwAAAAA=&#10;" strokeweight="1.25pt"/>
              <v:shapetype id="_x0000_t32" coordsize="21600,21600" o:spt="32" o:oned="t" path="m,l21600,21600e" filled="f">
                <v:path arrowok="t" fillok="f" o:connecttype="none"/>
                <o:lock v:ext="edit" shapetype="t"/>
              </v:shapetype>
              <v:shape id="AutoShape 410"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ZXb8AAADcAAAADwAAAGRycy9kb3ducmV2LnhtbERPy4rCMBTdC/MP4Q64s6nii05TkYEB&#10;t1VxfWmubZnmpjapjX8/WQy4PJx3fgimE08aXGtZwTJJQRBXVrdcK7hefhZ7EM4ja+wsk4IXOTgU&#10;H7McM20nLul59rWIIewyVNB432dSuqohgy6xPXHk7nYw6CMcaqkHnGK46eQqTbfSYMuxocGevhuq&#10;fs+jUVCWj/o2ujAd9/ewW1/12qTjSan5Zzh+gfAU/Fv87z5pBatNXBvPxCMgiz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ZZXb8AAADcAAAADwAAAAAAAAAAAAAAAACh&#10;AgAAZHJzL2Rvd25yZXYueG1sUEsFBgAAAAAEAAQA+QAAAI0DAAAAAA==&#10;" strokeweight="1.25pt"/>
              <v:shape id="AutoShape 411"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J0cYAAADcAAAADwAAAGRycy9kb3ducmV2LnhtbESPQWsCMRSE7wX/Q3hCbzWrtKVdjSKW&#10;liqUUuvB42Pz3EQ3L0sS1+2/N4VCj8PMfMPMFr1rREchWs8KxqMCBHHlteVawe779e4JREzIGhvP&#10;pOCHIizmg5sZltpf+Iu6bapFhnAsUYFJqS2ljJUhh3HkW+LsHXxwmLIMtdQBLxnuGjkpikfp0HJe&#10;MNjSylB12p6dgpfjxi7Xn5v7vT0fw9vHqe8MGqVuh/1yCiJRn/7Df+13rWDy8Ay/Z/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QSdHGAAAA3AAAAA8AAAAAAAAA&#10;AAAAAAAAoQIAAGRycy9kb3ducmV2LnhtbFBLBQYAAAAABAAEAPkAAACUAwAAAAA=&#10;" strokeweight=".5pt"/>
              <v:shape id="AutoShape 412"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q8cIAAADcAAAADwAAAGRycy9kb3ducmV2LnhtbERPTWsCMRC9F/wPYQRvNVsRKatRpKJY&#10;QUqthx6HzXQT3UyWJK7bf28OhR4f73ux6l0jOgrRelbwMi5AEFdeW64VnL+2z68gYkLW2HgmBb8U&#10;YbUcPC2w1P7On9SdUi1yCMcSFZiU2lLKWBlyGMe+Jc7cjw8OU4ahljrgPYe7Rk6KYiYdWs4NBlt6&#10;M1RdTzenYHM52PX7x2H6bW+XsDte+86gUWo07NdzEIn69C/+c++1gsksz89n8hGQy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sYq8cIAAADcAAAADwAAAAAAAAAAAAAA&#10;AAChAgAAZHJzL2Rvd25yZXYueG1sUEsFBgAAAAAEAAQA+QAAAJADAAAAAA==&#10;" strokeweight=".5pt"/>
              <w10:wrap anchorx="page" anchory="page"/>
            </v:group>
          </w:pict>
        </mc:Fallback>
      </mc:AlternateContent>
    </w:r>
    <w:r w:rsidRPr="00A97534">
      <w:rPr>
        <w:szCs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56" w:rsidRDefault="00024B56"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024B56">
      <w:trPr>
        <w:cantSplit/>
        <w:trHeight w:hRule="exact" w:val="284"/>
      </w:trPr>
      <w:tc>
        <w:tcPr>
          <w:tcW w:w="566"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851"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387" w:type="dxa"/>
          <w:vMerge w:val="restart"/>
          <w:noWrap/>
          <w:vAlign w:val="center"/>
        </w:tcPr>
        <w:p w:rsidR="00024B56" w:rsidRPr="004D7693" w:rsidRDefault="00024B56" w:rsidP="00555B93">
          <w:pPr>
            <w:pStyle w:val="a4"/>
            <w:jc w:val="center"/>
            <w:rPr>
              <w:b/>
              <w:sz w:val="28"/>
              <w:szCs w:val="28"/>
            </w:rPr>
          </w:pPr>
          <w:r>
            <w:rPr>
              <w:b/>
              <w:sz w:val="32"/>
              <w:szCs w:val="28"/>
            </w:rPr>
            <w:fldChar w:fldCharType="begin"/>
          </w:r>
          <w:r>
            <w:rPr>
              <w:b/>
              <w:sz w:val="32"/>
              <w:szCs w:val="28"/>
            </w:rPr>
            <w:instrText xml:space="preserve"> DOCPROPERTY  ШифрДокумента  \* MERGEFORMAT </w:instrText>
          </w:r>
          <w:r>
            <w:rPr>
              <w:b/>
              <w:sz w:val="32"/>
              <w:szCs w:val="28"/>
            </w:rPr>
            <w:fldChar w:fldCharType="separate"/>
          </w:r>
          <w:r w:rsidRPr="00236C48">
            <w:rPr>
              <w:b/>
              <w:sz w:val="32"/>
              <w:szCs w:val="28"/>
            </w:rPr>
            <w:t>ГТП-01/2015-</w:t>
          </w:r>
          <w:r>
            <w:rPr>
              <w:b/>
              <w:sz w:val="32"/>
              <w:szCs w:val="28"/>
            </w:rPr>
            <w:fldChar w:fldCharType="end"/>
          </w:r>
          <w:r w:rsidRPr="00555B93">
            <w:rPr>
              <w:b/>
              <w:sz w:val="32"/>
              <w:szCs w:val="28"/>
            </w:rPr>
            <w:t>ИОС7-С</w:t>
          </w:r>
        </w:p>
      </w:tc>
      <w:tc>
        <w:tcPr>
          <w:tcW w:w="851" w:type="dxa"/>
          <w:tcBorders>
            <w:bottom w:val="single" w:sz="8" w:space="0" w:color="auto"/>
          </w:tcBorders>
          <w:noWrap/>
          <w:vAlign w:val="center"/>
        </w:tcPr>
        <w:p w:rsidR="00024B56" w:rsidRDefault="00024B56" w:rsidP="00451908">
          <w:pPr>
            <w:pStyle w:val="a4"/>
            <w:jc w:val="center"/>
          </w:pPr>
          <w:r>
            <w:t>Лист</w:t>
          </w:r>
        </w:p>
      </w:tc>
    </w:tr>
    <w:tr w:rsidR="00024B56">
      <w:trPr>
        <w:cantSplit/>
        <w:trHeight w:hRule="exact" w:val="284"/>
      </w:trPr>
      <w:tc>
        <w:tcPr>
          <w:tcW w:w="566"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851"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387" w:type="dxa"/>
          <w:vMerge/>
          <w:noWrap/>
          <w:vAlign w:val="center"/>
        </w:tcPr>
        <w:p w:rsidR="00024B56" w:rsidRDefault="00024B56" w:rsidP="00451908">
          <w:pPr>
            <w:pStyle w:val="a4"/>
            <w:jc w:val="center"/>
          </w:pPr>
        </w:p>
      </w:tc>
      <w:tc>
        <w:tcPr>
          <w:tcW w:w="851" w:type="dxa"/>
          <w:vMerge w:val="restart"/>
          <w:tcBorders>
            <w:top w:val="single" w:sz="8" w:space="0" w:color="auto"/>
            <w:bottom w:val="single" w:sz="8" w:space="0" w:color="auto"/>
          </w:tcBorders>
          <w:noWrap/>
          <w:vAlign w:val="center"/>
        </w:tcPr>
        <w:p w:rsidR="00024B56" w:rsidRPr="00700838" w:rsidRDefault="00024B56" w:rsidP="00555B93">
          <w:pPr>
            <w:pStyle w:val="a4"/>
            <w:jc w:val="center"/>
            <w:rPr>
              <w:szCs w:val="20"/>
            </w:rPr>
          </w:pPr>
          <w:r w:rsidRPr="00700838">
            <w:rPr>
              <w:szCs w:val="20"/>
            </w:rPr>
            <w:fldChar w:fldCharType="begin"/>
          </w:r>
          <w:r w:rsidRPr="00700838">
            <w:rPr>
              <w:szCs w:val="20"/>
            </w:rPr>
            <w:instrText xml:space="preserve"> = </w:instrText>
          </w:r>
          <w:r w:rsidRPr="00700838">
            <w:rPr>
              <w:szCs w:val="20"/>
            </w:rPr>
            <w:fldChar w:fldCharType="begin"/>
          </w:r>
          <w:r w:rsidRPr="00700838">
            <w:rPr>
              <w:szCs w:val="20"/>
            </w:rPr>
            <w:instrText xml:space="preserve"> PAGE  </w:instrText>
          </w:r>
          <w:r w:rsidRPr="00700838">
            <w:rPr>
              <w:szCs w:val="20"/>
            </w:rPr>
            <w:fldChar w:fldCharType="separate"/>
          </w:r>
          <w:r>
            <w:rPr>
              <w:szCs w:val="20"/>
            </w:rPr>
            <w:instrText>4</w:instrText>
          </w:r>
          <w:r w:rsidRPr="00700838">
            <w:rPr>
              <w:szCs w:val="20"/>
            </w:rPr>
            <w:fldChar w:fldCharType="end"/>
          </w:r>
          <w:r w:rsidRPr="00700838">
            <w:rPr>
              <w:szCs w:val="20"/>
              <w:lang w:val="en-US"/>
            </w:rPr>
            <w:instrText xml:space="preserve"> - </w:instrText>
          </w:r>
          <w:r>
            <w:rPr>
              <w:szCs w:val="20"/>
            </w:rPr>
            <w:instrText>4</w:instrText>
          </w:r>
          <w:r w:rsidRPr="00700838">
            <w:rPr>
              <w:szCs w:val="20"/>
              <w:lang w:val="en-US"/>
            </w:rPr>
            <w:instrText xml:space="preserve"> + 1</w:instrText>
          </w:r>
          <w:r w:rsidRPr="00700838">
            <w:rPr>
              <w:szCs w:val="20"/>
            </w:rPr>
            <w:fldChar w:fldCharType="separate"/>
          </w:r>
          <w:r>
            <w:rPr>
              <w:szCs w:val="20"/>
            </w:rPr>
            <w:t>1</w:t>
          </w:r>
          <w:r w:rsidRPr="00700838">
            <w:rPr>
              <w:szCs w:val="20"/>
            </w:rPr>
            <w:fldChar w:fldCharType="end"/>
          </w:r>
        </w:p>
      </w:tc>
    </w:tr>
    <w:tr w:rsidR="00024B56">
      <w:trPr>
        <w:cantSplit/>
        <w:trHeight w:hRule="exact" w:val="284"/>
      </w:trPr>
      <w:tc>
        <w:tcPr>
          <w:tcW w:w="566"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024B56" w:rsidRPr="00A64647" w:rsidRDefault="00024B56"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Дата</w:t>
          </w:r>
        </w:p>
      </w:tc>
      <w:tc>
        <w:tcPr>
          <w:tcW w:w="5387" w:type="dxa"/>
          <w:vMerge/>
          <w:noWrap/>
          <w:vAlign w:val="center"/>
        </w:tcPr>
        <w:p w:rsidR="00024B56" w:rsidRDefault="00024B56" w:rsidP="00451908">
          <w:pPr>
            <w:pStyle w:val="a4"/>
            <w:jc w:val="center"/>
          </w:pPr>
        </w:p>
      </w:tc>
      <w:tc>
        <w:tcPr>
          <w:tcW w:w="851" w:type="dxa"/>
          <w:vMerge/>
          <w:tcBorders>
            <w:top w:val="nil"/>
            <w:bottom w:val="single" w:sz="8" w:space="0" w:color="auto"/>
          </w:tcBorders>
          <w:noWrap/>
          <w:vAlign w:val="center"/>
        </w:tcPr>
        <w:p w:rsidR="00024B56" w:rsidRDefault="00024B56" w:rsidP="00451908">
          <w:pPr>
            <w:pStyle w:val="a4"/>
            <w:jc w:val="center"/>
          </w:pPr>
        </w:p>
      </w:tc>
    </w:tr>
  </w:tbl>
  <w:p w:rsidR="00024B56" w:rsidRPr="00D72CD2" w:rsidRDefault="00024B56" w:rsidP="00555B93">
    <w:pPr>
      <w:pStyle w:val="a4"/>
      <w:tabs>
        <w:tab w:val="clear" w:pos="4677"/>
        <w:tab w:val="clear" w:pos="9355"/>
        <w:tab w:val="right" w:pos="9356"/>
      </w:tabs>
      <w:ind w:left="-284" w:right="-569"/>
      <w:rPr>
        <w:sz w:val="16"/>
        <w:szCs w:val="16"/>
      </w:rPr>
    </w:pPr>
    <w:r>
      <w:rPr>
        <w:szCs w:val="20"/>
      </w:rPr>
      <w:fldChar w:fldCharType="begin"/>
    </w:r>
    <w:r>
      <w:rPr>
        <w:szCs w:val="20"/>
      </w:rPr>
      <w:instrText xml:space="preserve"> FILENAME   \* MERGEFORMAT </w:instrText>
    </w:r>
    <w:r>
      <w:rPr>
        <w:szCs w:val="20"/>
      </w:rPr>
      <w:fldChar w:fldCharType="separate"/>
    </w:r>
    <w:r w:rsidRPr="00236C48">
      <w:rPr>
        <w:szCs w:val="20"/>
      </w:rPr>
      <w:t>ГТП-01_2015-ИОС7_GIDRO 26</w:t>
    </w:r>
    <w:r>
      <w:t>.10</w:t>
    </w:r>
    <w:r>
      <w:fldChar w:fldCharType="end"/>
    </w:r>
    <w:r>
      <w:rPr>
        <w:sz w:val="16"/>
        <w:szCs w:val="16"/>
      </w:rPr>
      <w:tab/>
    </w:r>
    <w:r w:rsidRPr="00555B93">
      <w:rPr>
        <w:szCs w:val="16"/>
      </w:rPr>
      <w:t>Формат А4</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024B56"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024B56" w:rsidRDefault="00024B56"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024B56" w:rsidRDefault="00024B56" w:rsidP="001A21CC">
          <w:pPr>
            <w:pStyle w:val="a4"/>
            <w:jc w:val="center"/>
          </w:pPr>
        </w:p>
      </w:tc>
      <w:tc>
        <w:tcPr>
          <w:tcW w:w="567" w:type="dxa"/>
          <w:tcBorders>
            <w:top w:val="single" w:sz="8" w:space="0" w:color="auto"/>
            <w:left w:val="single" w:sz="8" w:space="0" w:color="auto"/>
            <w:bottom w:val="single" w:sz="4" w:space="0" w:color="auto"/>
            <w:right w:val="single" w:sz="6" w:space="0" w:color="auto"/>
          </w:tcBorders>
          <w:vAlign w:val="center"/>
        </w:tcPr>
        <w:p w:rsidR="00024B56" w:rsidRDefault="00024B56" w:rsidP="001A21CC">
          <w:pPr>
            <w:pStyle w:val="a4"/>
            <w:jc w:val="center"/>
          </w:pPr>
        </w:p>
      </w:tc>
      <w:tc>
        <w:tcPr>
          <w:tcW w:w="567" w:type="dxa"/>
          <w:tcBorders>
            <w:top w:val="single" w:sz="8" w:space="0" w:color="auto"/>
            <w:left w:val="single" w:sz="6" w:space="0" w:color="auto"/>
            <w:bottom w:val="single" w:sz="4" w:space="0" w:color="auto"/>
            <w:right w:val="single" w:sz="8" w:space="0" w:color="auto"/>
          </w:tcBorders>
          <w:vAlign w:val="center"/>
        </w:tcPr>
        <w:p w:rsidR="00024B56" w:rsidRDefault="00024B56" w:rsidP="001A21CC">
          <w:pPr>
            <w:pStyle w:val="a4"/>
            <w:jc w:val="center"/>
          </w:pPr>
        </w:p>
      </w:tc>
      <w:tc>
        <w:tcPr>
          <w:tcW w:w="851" w:type="dxa"/>
          <w:tcBorders>
            <w:top w:val="single" w:sz="8" w:space="0" w:color="auto"/>
            <w:left w:val="single" w:sz="8" w:space="0" w:color="auto"/>
            <w:bottom w:val="single" w:sz="4" w:space="0" w:color="auto"/>
            <w:right w:val="single" w:sz="8" w:space="0" w:color="auto"/>
          </w:tcBorders>
          <w:vAlign w:val="center"/>
        </w:tcPr>
        <w:p w:rsidR="00024B56" w:rsidRDefault="00024B56" w:rsidP="001A21CC">
          <w:pPr>
            <w:pStyle w:val="a4"/>
            <w:jc w:val="center"/>
          </w:pPr>
        </w:p>
      </w:tc>
      <w:tc>
        <w:tcPr>
          <w:tcW w:w="573" w:type="dxa"/>
          <w:tcBorders>
            <w:top w:val="single" w:sz="8" w:space="0" w:color="auto"/>
            <w:left w:val="single" w:sz="8" w:space="0" w:color="auto"/>
            <w:bottom w:val="single" w:sz="4" w:space="0" w:color="auto"/>
            <w:right w:val="single" w:sz="8" w:space="0" w:color="auto"/>
          </w:tcBorders>
          <w:vAlign w:val="center"/>
        </w:tcPr>
        <w:p w:rsidR="00024B56" w:rsidRDefault="00024B56" w:rsidP="001A21CC">
          <w:pPr>
            <w:pStyle w:val="a4"/>
            <w:jc w:val="cente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024B56" w:rsidRPr="00E66C0C" w:rsidRDefault="00024B56" w:rsidP="000F1F1C">
          <w:pPr>
            <w:pStyle w:val="a4"/>
            <w:jc w:val="center"/>
            <w:rPr>
              <w:rFonts w:ascii="Times New Roman" w:hAnsi="Times New Roman"/>
              <w:b/>
              <w:i/>
              <w:sz w:val="36"/>
              <w:szCs w:val="36"/>
              <w:highlight w:val="yellow"/>
              <w:lang w:val="en-US"/>
            </w:rPr>
          </w:pPr>
          <w:r w:rsidRPr="00E66C0C">
            <w:rPr>
              <w:rFonts w:ascii="Times New Roman" w:hAnsi="Times New Roman"/>
              <w:b/>
              <w:i/>
              <w:sz w:val="36"/>
              <w:szCs w:val="36"/>
            </w:rPr>
            <w:t>132</w:t>
          </w:r>
          <w:r>
            <w:rPr>
              <w:rFonts w:ascii="Times New Roman" w:hAnsi="Times New Roman"/>
              <w:b/>
              <w:i/>
              <w:sz w:val="36"/>
              <w:szCs w:val="36"/>
              <w:lang w:val="en-US"/>
            </w:rPr>
            <w:t>/18-02</w:t>
          </w:r>
          <w:r>
            <w:rPr>
              <w:rFonts w:ascii="Times New Roman" w:hAnsi="Times New Roman"/>
              <w:b/>
              <w:i/>
              <w:sz w:val="36"/>
              <w:szCs w:val="36"/>
            </w:rPr>
            <w:t>-ИОС2</w:t>
          </w:r>
          <w:r>
            <w:rPr>
              <w:rFonts w:ascii="Times New Roman" w:hAnsi="Times New Roman"/>
              <w:b/>
              <w:i/>
              <w:sz w:val="36"/>
              <w:szCs w:val="36"/>
              <w:lang w:val="en-US"/>
            </w:rPr>
            <w:t>.C</w:t>
          </w:r>
        </w:p>
      </w:tc>
    </w:tr>
    <w:tr w:rsidR="00024B56"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024B56" w:rsidRDefault="00024B56"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024B56" w:rsidRDefault="00024B56" w:rsidP="001A21CC">
          <w:pPr>
            <w:pStyle w:val="a4"/>
            <w:jc w:val="center"/>
          </w:pPr>
        </w:p>
      </w:tc>
      <w:tc>
        <w:tcPr>
          <w:tcW w:w="567" w:type="dxa"/>
          <w:tcBorders>
            <w:top w:val="single" w:sz="4" w:space="0" w:color="auto"/>
            <w:left w:val="single" w:sz="8" w:space="0" w:color="auto"/>
            <w:bottom w:val="single" w:sz="8" w:space="0" w:color="auto"/>
            <w:right w:val="single" w:sz="6" w:space="0" w:color="auto"/>
          </w:tcBorders>
          <w:vAlign w:val="center"/>
        </w:tcPr>
        <w:p w:rsidR="00024B56" w:rsidRDefault="00024B56" w:rsidP="001A21CC">
          <w:pPr>
            <w:pStyle w:val="a4"/>
            <w:jc w:val="center"/>
          </w:pPr>
        </w:p>
      </w:tc>
      <w:tc>
        <w:tcPr>
          <w:tcW w:w="567" w:type="dxa"/>
          <w:tcBorders>
            <w:top w:val="single" w:sz="4" w:space="0" w:color="auto"/>
            <w:left w:val="single" w:sz="6" w:space="0" w:color="auto"/>
            <w:bottom w:val="single" w:sz="8" w:space="0" w:color="auto"/>
            <w:right w:val="single" w:sz="8" w:space="0" w:color="auto"/>
          </w:tcBorders>
          <w:vAlign w:val="center"/>
        </w:tcPr>
        <w:p w:rsidR="00024B56" w:rsidRDefault="00024B56" w:rsidP="001A21CC">
          <w:pPr>
            <w:pStyle w:val="a4"/>
            <w:jc w:val="center"/>
          </w:pPr>
        </w:p>
      </w:tc>
      <w:tc>
        <w:tcPr>
          <w:tcW w:w="851" w:type="dxa"/>
          <w:tcBorders>
            <w:top w:val="single" w:sz="4" w:space="0" w:color="auto"/>
            <w:left w:val="single" w:sz="8" w:space="0" w:color="auto"/>
            <w:bottom w:val="single" w:sz="8" w:space="0" w:color="auto"/>
            <w:right w:val="single" w:sz="8" w:space="0" w:color="auto"/>
          </w:tcBorders>
          <w:vAlign w:val="center"/>
        </w:tcPr>
        <w:p w:rsidR="00024B56" w:rsidRDefault="00024B56" w:rsidP="001A21CC">
          <w:pPr>
            <w:pStyle w:val="a4"/>
            <w:jc w:val="center"/>
          </w:pPr>
        </w:p>
      </w:tc>
      <w:tc>
        <w:tcPr>
          <w:tcW w:w="573" w:type="dxa"/>
          <w:tcBorders>
            <w:top w:val="single" w:sz="4" w:space="0" w:color="auto"/>
            <w:left w:val="single" w:sz="8" w:space="0" w:color="auto"/>
            <w:bottom w:val="single" w:sz="8" w:space="0" w:color="auto"/>
            <w:right w:val="single" w:sz="8" w:space="0" w:color="auto"/>
          </w:tcBorders>
          <w:vAlign w:val="center"/>
        </w:tcPr>
        <w:p w:rsidR="00024B56" w:rsidRDefault="00024B56" w:rsidP="001A21CC">
          <w:pPr>
            <w:pStyle w:val="a4"/>
            <w:jc w:val="center"/>
          </w:pPr>
        </w:p>
      </w:tc>
      <w:tc>
        <w:tcPr>
          <w:tcW w:w="6232" w:type="dxa"/>
          <w:gridSpan w:val="4"/>
          <w:vMerge/>
          <w:tcBorders>
            <w:top w:val="single" w:sz="4" w:space="0" w:color="auto"/>
            <w:left w:val="single" w:sz="8" w:space="0" w:color="auto"/>
          </w:tcBorders>
          <w:vAlign w:val="center"/>
        </w:tcPr>
        <w:p w:rsidR="00024B56" w:rsidRPr="000C6B6A" w:rsidRDefault="00024B56" w:rsidP="001A21CC">
          <w:pPr>
            <w:pStyle w:val="a4"/>
            <w:jc w:val="center"/>
            <w:rPr>
              <w:rFonts w:ascii="Times New Roman" w:hAnsi="Times New Roman"/>
            </w:rPr>
          </w:pPr>
        </w:p>
      </w:tc>
    </w:tr>
    <w:tr w:rsidR="00024B56"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024B56" w:rsidRPr="000C6B6A" w:rsidRDefault="00024B56" w:rsidP="001A21CC">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024B56" w:rsidRPr="000C6B6A" w:rsidRDefault="00024B56" w:rsidP="001A21CC">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024B56" w:rsidRPr="000C6B6A" w:rsidRDefault="00024B56" w:rsidP="001A21CC">
          <w:pPr>
            <w:pStyle w:val="a4"/>
            <w:jc w:val="center"/>
            <w:rPr>
              <w:rFonts w:ascii="Times New Roman" w:hAnsi="Times New Roman"/>
            </w:rPr>
          </w:pPr>
        </w:p>
      </w:tc>
    </w:tr>
    <w:tr w:rsidR="00024B56" w:rsidTr="00222D22">
      <w:trPr>
        <w:cantSplit/>
        <w:trHeight w:hRule="exact" w:val="284"/>
      </w:trPr>
      <w:tc>
        <w:tcPr>
          <w:tcW w:w="1133" w:type="dxa"/>
          <w:gridSpan w:val="2"/>
          <w:tcBorders>
            <w:top w:val="single" w:sz="12" w:space="0" w:color="auto"/>
            <w:bottom w:val="single" w:sz="4" w:space="0" w:color="auto"/>
            <w:right w:val="single" w:sz="8" w:space="0" w:color="auto"/>
          </w:tcBorders>
          <w:noWrap/>
          <w:tcMar>
            <w:left w:w="57" w:type="dxa"/>
          </w:tcMar>
          <w:vAlign w:val="center"/>
        </w:tcPr>
        <w:p w:rsidR="00024B56" w:rsidRPr="000C6B6A" w:rsidRDefault="00024B56" w:rsidP="008E465D">
          <w:pPr>
            <w:pStyle w:val="a4"/>
            <w:rPr>
              <w:rFonts w:ascii="Times New Roman" w:hAnsi="Times New Roman"/>
              <w:i/>
              <w:szCs w:val="20"/>
            </w:rPr>
          </w:pPr>
          <w:r w:rsidRPr="000C6B6A">
            <w:rPr>
              <w:rFonts w:ascii="Times New Roman" w:hAnsi="Times New Roman"/>
              <w:i/>
              <w:szCs w:val="20"/>
            </w:rPr>
            <w:t>Разработал</w:t>
          </w: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024B56" w:rsidRPr="006B1402" w:rsidRDefault="00024B56" w:rsidP="008E465D">
          <w:pPr>
            <w:pStyle w:val="a4"/>
            <w:ind w:left="57"/>
            <w:rPr>
              <w:rFonts w:ascii="Times New Roman" w:hAnsi="Times New Roman"/>
              <w:i/>
              <w:szCs w:val="20"/>
            </w:rPr>
          </w:pPr>
          <w:r w:rsidRPr="006B1402">
            <w:rPr>
              <w:rFonts w:ascii="Times New Roman" w:hAnsi="Times New Roman"/>
              <w:i/>
              <w:szCs w:val="20"/>
            </w:rPr>
            <w:t>Ельтищев</w:t>
          </w:r>
        </w:p>
      </w:tc>
      <w:tc>
        <w:tcPr>
          <w:tcW w:w="851" w:type="dxa"/>
          <w:tcBorders>
            <w:top w:val="single" w:sz="8" w:space="0" w:color="auto"/>
            <w:left w:val="single" w:sz="8" w:space="0" w:color="auto"/>
            <w:bottom w:val="single" w:sz="4" w:space="0" w:color="auto"/>
            <w:right w:val="single" w:sz="8" w:space="0" w:color="auto"/>
          </w:tcBorders>
          <w:noWrap/>
          <w:vAlign w:val="center"/>
        </w:tcPr>
        <w:p w:rsidR="00024B56" w:rsidRPr="00201700" w:rsidRDefault="00024B56" w:rsidP="008E465D">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val="restart"/>
          <w:tcBorders>
            <w:top w:val="single" w:sz="8" w:space="0" w:color="auto"/>
            <w:left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sz w:val="24"/>
            </w:rPr>
          </w:pPr>
          <w:r w:rsidRPr="000C6B6A">
            <w:rPr>
              <w:rFonts w:ascii="Times New Roman" w:hAnsi="Times New Roman"/>
              <w:i/>
              <w:sz w:val="24"/>
            </w:rPr>
            <w:t>Содержание тома</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r w:rsidRPr="000C6B6A">
            <w:rPr>
              <w:rFonts w:ascii="Times New Roman" w:hAnsi="Times New Roman"/>
              <w:i/>
            </w:rPr>
            <w:t>Листов</w:t>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8E465D">
          <w:pPr>
            <w:pStyle w:val="a4"/>
            <w:rPr>
              <w:rFonts w:ascii="Times New Roman" w:hAnsi="Times New Roman"/>
              <w:i/>
              <w:szCs w:val="20"/>
            </w:rPr>
          </w:pPr>
          <w:r w:rsidRPr="000C6B6A">
            <w:rPr>
              <w:rFonts w:ascii="Times New Roman" w:hAnsi="Times New Roman"/>
              <w:i/>
              <w:szCs w:val="20"/>
            </w:rPr>
            <w:t>Проверил</w:t>
          </w:r>
        </w:p>
      </w:tc>
      <w:tc>
        <w:tcPr>
          <w:tcW w:w="1134" w:type="dxa"/>
          <w:gridSpan w:val="2"/>
          <w:tcBorders>
            <w:left w:val="single" w:sz="8" w:space="0" w:color="auto"/>
            <w:right w:val="single" w:sz="8" w:space="0" w:color="auto"/>
          </w:tcBorders>
          <w:noWrap/>
          <w:vAlign w:val="center"/>
        </w:tcPr>
        <w:p w:rsidR="00024B56" w:rsidRPr="000C6B6A" w:rsidRDefault="00024B56"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024B56" w:rsidRPr="000C6B6A" w:rsidRDefault="00024B56"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024B56" w:rsidRPr="000C6B6A" w:rsidRDefault="00024B56" w:rsidP="008E465D">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8E465D">
          <w:pPr>
            <w:pStyle w:val="a4"/>
            <w:jc w:val="center"/>
            <w:rPr>
              <w:rFonts w:ascii="Times New Roman" w:hAnsi="Times New Roman"/>
              <w:i/>
            </w:rPr>
          </w:pPr>
          <w:r w:rsidRPr="000C6B6A">
            <w:rPr>
              <w:rFonts w:ascii="Times New Roman" w:hAnsi="Times New Roman"/>
              <w:i/>
            </w:rPr>
            <w:t>1</w:t>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8E465D">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024B56" w:rsidRPr="000C6B6A" w:rsidRDefault="00024B56" w:rsidP="008E465D">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024B56" w:rsidRPr="000C6B6A" w:rsidRDefault="00024B56"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2839F7">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024B56" w:rsidRPr="000C6B6A" w:rsidRDefault="00024B56" w:rsidP="008E465D">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024B56" w:rsidRPr="000C6B6A" w:rsidRDefault="00024B56" w:rsidP="000E78A6">
          <w:pPr>
            <w:pStyle w:val="a4"/>
            <w:jc w:val="center"/>
            <w:rPr>
              <w:rFonts w:ascii="Times New Roman" w:hAnsi="Times New Roman"/>
              <w:szCs w:val="20"/>
            </w:rPr>
          </w:pPr>
          <w:r>
            <w:rPr>
              <w:rFonts w:ascii="Times New Roman" w:hAnsi="Times New Roman"/>
              <w:szCs w:val="20"/>
              <w:lang w:eastAsia="ru-RU"/>
            </w:rPr>
            <w:drawing>
              <wp:inline distT="0" distB="0" distL="0" distR="0" wp14:anchorId="457E011A" wp14:editId="0DFD2308">
                <wp:extent cx="1570990" cy="205513"/>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8E465D">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024B56" w:rsidRPr="000C6B6A" w:rsidRDefault="00024B56" w:rsidP="008E465D">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024B56" w:rsidRPr="000C6B6A" w:rsidRDefault="00024B56" w:rsidP="008E465D">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024B56" w:rsidRDefault="00024B56" w:rsidP="008E465D">
          <w:pPr>
            <w:pStyle w:val="a4"/>
            <w:jc w:val="center"/>
          </w:pPr>
        </w:p>
      </w:tc>
      <w:tc>
        <w:tcPr>
          <w:tcW w:w="2836" w:type="dxa"/>
          <w:gridSpan w:val="3"/>
          <w:vMerge/>
          <w:tcBorders>
            <w:left w:val="single" w:sz="8" w:space="0" w:color="auto"/>
          </w:tcBorders>
          <w:vAlign w:val="center"/>
        </w:tcPr>
        <w:p w:rsidR="00024B56" w:rsidRDefault="00024B56" w:rsidP="008E465D">
          <w:pPr>
            <w:pStyle w:val="a4"/>
            <w:jc w:val="center"/>
          </w:pPr>
        </w:p>
      </w:tc>
    </w:tr>
    <w:tr w:rsidR="00024B56" w:rsidTr="00222D22">
      <w:trPr>
        <w:cantSplit/>
        <w:trHeight w:hRule="exact" w:val="284"/>
      </w:trPr>
      <w:tc>
        <w:tcPr>
          <w:tcW w:w="1133" w:type="dxa"/>
          <w:gridSpan w:val="2"/>
          <w:tcBorders>
            <w:bottom w:val="single" w:sz="12" w:space="0" w:color="auto"/>
            <w:right w:val="single" w:sz="8" w:space="0" w:color="auto"/>
          </w:tcBorders>
          <w:noWrap/>
          <w:tcMar>
            <w:left w:w="57" w:type="dxa"/>
          </w:tcMar>
          <w:vAlign w:val="center"/>
        </w:tcPr>
        <w:p w:rsidR="00024B56" w:rsidRPr="000C6B6A" w:rsidRDefault="00024B56" w:rsidP="00AA4516">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024B56" w:rsidRPr="000C6B6A" w:rsidRDefault="00024B56" w:rsidP="00AA4516">
          <w:pPr>
            <w:pStyle w:val="a4"/>
            <w:ind w:left="57"/>
            <w:rPr>
              <w:rFonts w:ascii="Times New Roman" w:hAnsi="Times New Roman"/>
              <w:i/>
              <w:szCs w:val="20"/>
            </w:rPr>
          </w:pPr>
          <w:r>
            <w:rPr>
              <w:rFonts w:ascii="Times New Roman" w:hAnsi="Times New Roman"/>
              <w:i/>
              <w:szCs w:val="20"/>
            </w:rPr>
            <w:t>Глузштейн</w:t>
          </w:r>
        </w:p>
      </w:tc>
      <w:tc>
        <w:tcPr>
          <w:tcW w:w="851" w:type="dxa"/>
          <w:tcBorders>
            <w:left w:val="single" w:sz="8" w:space="0" w:color="auto"/>
            <w:bottom w:val="single" w:sz="8" w:space="0" w:color="auto"/>
            <w:right w:val="single" w:sz="8" w:space="0" w:color="auto"/>
          </w:tcBorders>
          <w:noWrap/>
          <w:vAlign w:val="center"/>
        </w:tcPr>
        <w:p w:rsidR="00024B56" w:rsidRPr="000C6B6A" w:rsidRDefault="00024B56" w:rsidP="00AA4516">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024B56" w:rsidRDefault="00024B56" w:rsidP="00AA4516">
          <w:pPr>
            <w:pStyle w:val="a4"/>
            <w:jc w:val="center"/>
          </w:pPr>
        </w:p>
      </w:tc>
      <w:tc>
        <w:tcPr>
          <w:tcW w:w="2836" w:type="dxa"/>
          <w:gridSpan w:val="3"/>
          <w:vMerge/>
          <w:tcBorders>
            <w:left w:val="single" w:sz="8" w:space="0" w:color="auto"/>
          </w:tcBorders>
          <w:vAlign w:val="center"/>
        </w:tcPr>
        <w:p w:rsidR="00024B56" w:rsidRDefault="00024B56" w:rsidP="00AA4516">
          <w:pPr>
            <w:pStyle w:val="a4"/>
            <w:jc w:val="center"/>
          </w:pPr>
        </w:p>
      </w:tc>
    </w:tr>
  </w:tbl>
  <w:p w:rsidR="00024B56" w:rsidRPr="000C6B6A" w:rsidRDefault="00024B56"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56" w:rsidRDefault="00024B56" w:rsidP="007C1A2A">
    <w:pPr>
      <w:pStyle w:val="a4"/>
      <w:tabs>
        <w:tab w:val="clear" w:pos="4677"/>
        <w:tab w:val="clear" w:pos="9355"/>
        <w:tab w:val="right" w:pos="9356"/>
      </w:tabs>
      <w:ind w:right="-569"/>
      <w:rPr>
        <w:sz w:val="16"/>
        <w:szCs w:val="16"/>
      </w:rPr>
    </w:pPr>
  </w:p>
  <w:tbl>
    <w:tblPr>
      <w:tblpPr w:vertAnchor="page" w:horzAnchor="page" w:tblpX="1430" w:tblpY="15401"/>
      <w:tblW w:w="9923" w:type="dxa"/>
      <w:tblBorders>
        <w:top w:val="single" w:sz="8" w:space="0" w:color="auto"/>
        <w:left w:val="single" w:sz="8" w:space="0" w:color="auto"/>
        <w:bottom w:val="single" w:sz="8" w:space="0" w:color="auto"/>
        <w:right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67"/>
      <w:gridCol w:w="5387"/>
      <w:gridCol w:w="851"/>
    </w:tblGrid>
    <w:tr w:rsidR="00024B56">
      <w:trPr>
        <w:cantSplit/>
        <w:trHeight w:hRule="exact" w:val="284"/>
      </w:trPr>
      <w:tc>
        <w:tcPr>
          <w:tcW w:w="566"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851" w:type="dxa"/>
          <w:tcBorders>
            <w:top w:val="single" w:sz="8" w:space="0" w:color="auto"/>
            <w:bottom w:val="single" w:sz="4" w:space="0" w:color="auto"/>
          </w:tcBorders>
          <w:noWrap/>
          <w:vAlign w:val="center"/>
        </w:tcPr>
        <w:p w:rsidR="00024B56" w:rsidRDefault="00024B56" w:rsidP="00451908">
          <w:pPr>
            <w:pStyle w:val="a4"/>
            <w:jc w:val="center"/>
          </w:pPr>
        </w:p>
      </w:tc>
      <w:tc>
        <w:tcPr>
          <w:tcW w:w="567" w:type="dxa"/>
          <w:tcBorders>
            <w:top w:val="single" w:sz="8" w:space="0" w:color="auto"/>
            <w:bottom w:val="single" w:sz="4" w:space="0" w:color="auto"/>
          </w:tcBorders>
          <w:noWrap/>
          <w:vAlign w:val="center"/>
        </w:tcPr>
        <w:p w:rsidR="00024B56" w:rsidRDefault="00024B56" w:rsidP="00451908">
          <w:pPr>
            <w:pStyle w:val="a4"/>
            <w:jc w:val="center"/>
          </w:pPr>
        </w:p>
      </w:tc>
      <w:tc>
        <w:tcPr>
          <w:tcW w:w="5387" w:type="dxa"/>
          <w:vMerge w:val="restart"/>
          <w:noWrap/>
          <w:vAlign w:val="center"/>
        </w:tcPr>
        <w:p w:rsidR="00024B56" w:rsidRPr="00E66C0C" w:rsidRDefault="00024B56" w:rsidP="000F1F1C">
          <w:pPr>
            <w:pStyle w:val="a4"/>
            <w:jc w:val="center"/>
            <w:rPr>
              <w:b/>
              <w:sz w:val="36"/>
              <w:szCs w:val="36"/>
              <w:highlight w:val="yellow"/>
            </w:rPr>
          </w:pPr>
          <w:r>
            <w:rPr>
              <w:rFonts w:ascii="Times New Roman" w:hAnsi="Times New Roman"/>
              <w:b/>
              <w:i/>
              <w:sz w:val="36"/>
              <w:szCs w:val="36"/>
            </w:rPr>
            <w:t>132</w:t>
          </w:r>
          <w:r>
            <w:rPr>
              <w:rFonts w:ascii="Times New Roman" w:hAnsi="Times New Roman"/>
              <w:b/>
              <w:i/>
              <w:sz w:val="36"/>
              <w:szCs w:val="36"/>
              <w:lang w:val="en-US"/>
            </w:rPr>
            <w:t>/18-02</w:t>
          </w:r>
          <w:r w:rsidRPr="000E7319">
            <w:rPr>
              <w:rFonts w:ascii="Times New Roman" w:hAnsi="Times New Roman"/>
              <w:b/>
              <w:i/>
              <w:sz w:val="36"/>
              <w:szCs w:val="36"/>
            </w:rPr>
            <w:t>-</w:t>
          </w:r>
          <w:r>
            <w:rPr>
              <w:rFonts w:ascii="Times New Roman" w:hAnsi="Times New Roman"/>
              <w:b/>
              <w:i/>
              <w:sz w:val="36"/>
              <w:szCs w:val="36"/>
            </w:rPr>
            <w:t>ИОС2.ТЧ</w:t>
          </w:r>
        </w:p>
      </w:tc>
      <w:tc>
        <w:tcPr>
          <w:tcW w:w="851" w:type="dxa"/>
          <w:tcBorders>
            <w:bottom w:val="single" w:sz="8" w:space="0" w:color="auto"/>
          </w:tcBorders>
          <w:noWrap/>
          <w:vAlign w:val="center"/>
        </w:tcPr>
        <w:p w:rsidR="00024B56" w:rsidRDefault="00024B56" w:rsidP="00451908">
          <w:pPr>
            <w:pStyle w:val="a4"/>
            <w:jc w:val="center"/>
          </w:pPr>
          <w:r>
            <w:t>Лист</w:t>
          </w:r>
        </w:p>
      </w:tc>
    </w:tr>
    <w:tr w:rsidR="00024B56">
      <w:trPr>
        <w:cantSplit/>
        <w:trHeight w:hRule="exact" w:val="284"/>
      </w:trPr>
      <w:tc>
        <w:tcPr>
          <w:tcW w:w="566" w:type="dxa"/>
          <w:tcBorders>
            <w:top w:val="single" w:sz="4" w:space="0" w:color="auto"/>
            <w:bottom w:val="single" w:sz="8" w:space="0" w:color="auto"/>
          </w:tcBorders>
          <w:noWrap/>
          <w:vAlign w:val="center"/>
        </w:tcPr>
        <w:p w:rsidR="00024B56" w:rsidRDefault="00024B56" w:rsidP="002839F7">
          <w:pPr>
            <w:pStyle w:val="a4"/>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851" w:type="dxa"/>
          <w:tcBorders>
            <w:top w:val="single" w:sz="4" w:space="0" w:color="auto"/>
            <w:bottom w:val="single" w:sz="8" w:space="0" w:color="auto"/>
          </w:tcBorders>
          <w:noWrap/>
          <w:vAlign w:val="center"/>
        </w:tcPr>
        <w:p w:rsidR="00024B56" w:rsidRDefault="00024B56" w:rsidP="00451908">
          <w:pPr>
            <w:pStyle w:val="a4"/>
            <w:jc w:val="center"/>
          </w:pPr>
        </w:p>
      </w:tc>
      <w:tc>
        <w:tcPr>
          <w:tcW w:w="567" w:type="dxa"/>
          <w:tcBorders>
            <w:top w:val="single" w:sz="4" w:space="0" w:color="auto"/>
            <w:bottom w:val="single" w:sz="8" w:space="0" w:color="auto"/>
          </w:tcBorders>
          <w:noWrap/>
          <w:vAlign w:val="center"/>
        </w:tcPr>
        <w:p w:rsidR="00024B56" w:rsidRDefault="00024B56" w:rsidP="00451908">
          <w:pPr>
            <w:pStyle w:val="a4"/>
            <w:jc w:val="center"/>
          </w:pPr>
        </w:p>
      </w:tc>
      <w:tc>
        <w:tcPr>
          <w:tcW w:w="5387" w:type="dxa"/>
          <w:vMerge/>
          <w:noWrap/>
          <w:vAlign w:val="center"/>
        </w:tcPr>
        <w:p w:rsidR="00024B56" w:rsidRDefault="00024B56" w:rsidP="00451908">
          <w:pPr>
            <w:pStyle w:val="a4"/>
            <w:jc w:val="center"/>
          </w:pPr>
        </w:p>
      </w:tc>
      <w:tc>
        <w:tcPr>
          <w:tcW w:w="851" w:type="dxa"/>
          <w:vMerge w:val="restart"/>
          <w:tcBorders>
            <w:top w:val="single" w:sz="8" w:space="0" w:color="auto"/>
            <w:bottom w:val="single" w:sz="8" w:space="0" w:color="auto"/>
          </w:tcBorders>
          <w:noWrap/>
          <w:vAlign w:val="center"/>
        </w:tcPr>
        <w:p w:rsidR="00024B56" w:rsidRDefault="00024B56" w:rsidP="00A911E7">
          <w:pPr>
            <w:ind w:firstLine="0"/>
            <w:rPr>
              <w:rFonts w:asciiTheme="majorHAnsi" w:eastAsiaTheme="majorEastAsia" w:hAnsiTheme="majorHAnsi" w:cstheme="majorBidi"/>
              <w:sz w:val="48"/>
              <w:szCs w:val="48"/>
            </w:rPr>
          </w:pPr>
          <w:r>
            <w:rPr>
              <w:rFonts w:asciiTheme="majorHAnsi" w:eastAsiaTheme="majorEastAsia" w:hAnsiTheme="majorHAnsi" w:cstheme="majorBidi"/>
              <w:sz w:val="48"/>
              <w:szCs w:val="48"/>
            </w:rPr>
            <w:t xml:space="preserve">   </w:t>
          </w:r>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r>
                    <w:rPr>
                      <w:rFonts w:asciiTheme="minorHAnsi" w:eastAsiaTheme="minorEastAsia" w:hAnsiTheme="minorHAnsi" w:cstheme="minorBidi"/>
                      <w:szCs w:val="22"/>
                    </w:rPr>
                    <w:fldChar w:fldCharType="begin"/>
                  </w:r>
                  <w:r>
                    <w:instrText>PAGE   \* MERGEFORMAT</w:instrText>
                  </w:r>
                  <w:r>
                    <w:rPr>
                      <w:rFonts w:asciiTheme="minorHAnsi" w:eastAsiaTheme="minorEastAsia" w:hAnsiTheme="minorHAnsi" w:cstheme="minorBidi"/>
                      <w:szCs w:val="22"/>
                    </w:rPr>
                    <w:fldChar w:fldCharType="separate"/>
                  </w:r>
                  <w:r w:rsidR="00AF5E53" w:rsidRPr="00AF5E53">
                    <w:rPr>
                      <w:rFonts w:asciiTheme="majorHAnsi" w:eastAsiaTheme="majorEastAsia" w:hAnsiTheme="majorHAnsi" w:cstheme="majorBidi"/>
                      <w:noProof/>
                      <w:sz w:val="48"/>
                      <w:szCs w:val="48"/>
                    </w:rPr>
                    <w:t>15</w:t>
                  </w:r>
                  <w:r>
                    <w:rPr>
                      <w:rFonts w:asciiTheme="majorHAnsi" w:eastAsiaTheme="majorEastAsia" w:hAnsiTheme="majorHAnsi" w:cstheme="majorBidi"/>
                      <w:sz w:val="48"/>
                      <w:szCs w:val="48"/>
                    </w:rPr>
                    <w:fldChar w:fldCharType="end"/>
                  </w:r>
                </w:sdtContent>
              </w:sdt>
            </w:sdtContent>
          </w:sdt>
        </w:p>
        <w:p w:rsidR="00024B56" w:rsidRPr="00C85942" w:rsidRDefault="00024B56" w:rsidP="00451908">
          <w:pPr>
            <w:pStyle w:val="a4"/>
            <w:jc w:val="center"/>
            <w:rPr>
              <w:szCs w:val="20"/>
              <w:lang w:val="en-US"/>
            </w:rPr>
          </w:pPr>
        </w:p>
      </w:tc>
    </w:tr>
    <w:tr w:rsidR="00024B56">
      <w:trPr>
        <w:cantSplit/>
        <w:trHeight w:hRule="exact" w:val="284"/>
      </w:trPr>
      <w:tc>
        <w:tcPr>
          <w:tcW w:w="566"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Изм.</w:t>
          </w:r>
        </w:p>
      </w:tc>
      <w:tc>
        <w:tcPr>
          <w:tcW w:w="567" w:type="dxa"/>
          <w:tcBorders>
            <w:top w:val="single" w:sz="8" w:space="0" w:color="auto"/>
            <w:bottom w:val="single" w:sz="8" w:space="0" w:color="auto"/>
          </w:tcBorders>
          <w:noWrap/>
          <w:tcMar>
            <w:left w:w="28" w:type="dxa"/>
            <w:right w:w="28" w:type="dxa"/>
          </w:tcMar>
          <w:vAlign w:val="center"/>
        </w:tcPr>
        <w:p w:rsidR="00024B56" w:rsidRPr="00A64647" w:rsidRDefault="00024B56" w:rsidP="00451908">
          <w:pPr>
            <w:pStyle w:val="a4"/>
            <w:jc w:val="center"/>
            <w:rPr>
              <w:spacing w:val="-4"/>
              <w:sz w:val="16"/>
              <w:szCs w:val="16"/>
            </w:rPr>
          </w:pPr>
          <w:r w:rsidRPr="00A64647">
            <w:rPr>
              <w:spacing w:val="-4"/>
              <w:sz w:val="16"/>
              <w:szCs w:val="16"/>
            </w:rPr>
            <w:t>Кол.уч.</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Лист</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№док.</w:t>
          </w:r>
        </w:p>
      </w:tc>
      <w:tc>
        <w:tcPr>
          <w:tcW w:w="851"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Подпись</w:t>
          </w:r>
        </w:p>
      </w:tc>
      <w:tc>
        <w:tcPr>
          <w:tcW w:w="567" w:type="dxa"/>
          <w:tcBorders>
            <w:top w:val="single" w:sz="8" w:space="0" w:color="auto"/>
            <w:bottom w:val="single" w:sz="8" w:space="0" w:color="auto"/>
          </w:tcBorders>
          <w:noWrap/>
          <w:vAlign w:val="center"/>
        </w:tcPr>
        <w:p w:rsidR="00024B56" w:rsidRPr="00A64647" w:rsidRDefault="00024B56" w:rsidP="00451908">
          <w:pPr>
            <w:pStyle w:val="a4"/>
            <w:jc w:val="center"/>
            <w:rPr>
              <w:sz w:val="16"/>
              <w:szCs w:val="16"/>
            </w:rPr>
          </w:pPr>
          <w:r w:rsidRPr="00A64647">
            <w:rPr>
              <w:sz w:val="16"/>
              <w:szCs w:val="16"/>
            </w:rPr>
            <w:t>Дата</w:t>
          </w:r>
        </w:p>
      </w:tc>
      <w:tc>
        <w:tcPr>
          <w:tcW w:w="5387" w:type="dxa"/>
          <w:vMerge/>
          <w:noWrap/>
          <w:vAlign w:val="center"/>
        </w:tcPr>
        <w:p w:rsidR="00024B56" w:rsidRDefault="00024B56" w:rsidP="00451908">
          <w:pPr>
            <w:pStyle w:val="a4"/>
            <w:jc w:val="center"/>
          </w:pPr>
        </w:p>
      </w:tc>
      <w:tc>
        <w:tcPr>
          <w:tcW w:w="851" w:type="dxa"/>
          <w:vMerge/>
          <w:tcBorders>
            <w:top w:val="nil"/>
            <w:bottom w:val="single" w:sz="8" w:space="0" w:color="auto"/>
          </w:tcBorders>
          <w:noWrap/>
          <w:vAlign w:val="center"/>
        </w:tcPr>
        <w:p w:rsidR="00024B56" w:rsidRDefault="00024B56" w:rsidP="00451908">
          <w:pPr>
            <w:pStyle w:val="a4"/>
            <w:jc w:val="center"/>
          </w:pPr>
        </w:p>
      </w:tc>
    </w:tr>
  </w:tbl>
  <w:p w:rsidR="00024B56" w:rsidRPr="00D72CD2" w:rsidRDefault="00024B56" w:rsidP="006C6FFB">
    <w:pPr>
      <w:pStyle w:val="a4"/>
      <w:tabs>
        <w:tab w:val="clear" w:pos="4677"/>
        <w:tab w:val="clear" w:pos="9355"/>
        <w:tab w:val="right" w:pos="9356"/>
      </w:tabs>
      <w:ind w:left="-284" w:right="-569"/>
      <w:rPr>
        <w:sz w:val="16"/>
        <w:szCs w:val="16"/>
      </w:rPr>
    </w:pPr>
  </w:p>
  <w:p w:rsidR="00024B56" w:rsidRDefault="00024B56" w:rsidP="006C6FFB">
    <w:pPr>
      <w:pStyle w:val="a4"/>
      <w:tabs>
        <w:tab w:val="clear" w:pos="4677"/>
        <w:tab w:val="clear" w:pos="9355"/>
        <w:tab w:val="right" w:pos="9356"/>
      </w:tabs>
      <w:ind w:left="-284" w:right="-569"/>
      <w:rPr>
        <w:sz w:val="16"/>
        <w:szCs w:val="16"/>
      </w:rPr>
    </w:pPr>
    <w:r w:rsidRPr="00D72CD2">
      <w:rPr>
        <w:sz w:val="16"/>
        <w:szCs w:val="16"/>
      </w:rPr>
      <w:tab/>
    </w:r>
  </w:p>
  <w:p w:rsidR="00024B56" w:rsidRPr="00A71D3F" w:rsidRDefault="00024B56" w:rsidP="006C6FFB">
    <w:pPr>
      <w:pStyle w:val="a4"/>
      <w:tabs>
        <w:tab w:val="clear" w:pos="4677"/>
        <w:tab w:val="clear" w:pos="9355"/>
        <w:tab w:val="right" w:pos="9356"/>
      </w:tabs>
      <w:ind w:left="-284" w:right="-569"/>
      <w:rPr>
        <w:szCs w:val="20"/>
      </w:rPr>
    </w:pPr>
    <w:r>
      <w:rPr>
        <w:sz w:val="16"/>
        <w:szCs w:val="16"/>
      </w:rPr>
      <w:tab/>
    </w:r>
    <w:r w:rsidRPr="00A71D3F">
      <w:rPr>
        <w:szCs w:val="20"/>
      </w:rPr>
      <w:t>Формат А4</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page" w:horzAnchor="page" w:tblpX="1424" w:tblpY="13983"/>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6"/>
      <w:gridCol w:w="567"/>
      <w:gridCol w:w="567"/>
      <w:gridCol w:w="567"/>
      <w:gridCol w:w="851"/>
      <w:gridCol w:w="573"/>
      <w:gridCol w:w="3396"/>
      <w:gridCol w:w="851"/>
      <w:gridCol w:w="851"/>
      <w:gridCol w:w="1134"/>
    </w:tblGrid>
    <w:tr w:rsidR="00024B56" w:rsidTr="00681EB5">
      <w:trPr>
        <w:cantSplit/>
        <w:trHeight w:hRule="exact" w:val="284"/>
      </w:trPr>
      <w:tc>
        <w:tcPr>
          <w:tcW w:w="566" w:type="dxa"/>
          <w:tcBorders>
            <w:top w:val="single" w:sz="8" w:space="0" w:color="auto"/>
            <w:left w:val="single" w:sz="4" w:space="0" w:color="auto"/>
            <w:bottom w:val="single" w:sz="4" w:space="0" w:color="auto"/>
            <w:right w:val="single" w:sz="6"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8" w:space="0" w:color="auto"/>
            <w:left w:val="single" w:sz="8" w:space="0" w:color="auto"/>
            <w:bottom w:val="single" w:sz="4" w:space="0" w:color="auto"/>
            <w:right w:val="single" w:sz="6"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8" w:space="0" w:color="auto"/>
            <w:left w:val="single" w:sz="6" w:space="0" w:color="auto"/>
            <w:bottom w:val="single" w:sz="4"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851" w:type="dxa"/>
          <w:tcBorders>
            <w:top w:val="single" w:sz="8" w:space="0" w:color="auto"/>
            <w:left w:val="single" w:sz="8" w:space="0" w:color="auto"/>
            <w:bottom w:val="single" w:sz="4"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573" w:type="dxa"/>
          <w:tcBorders>
            <w:top w:val="single" w:sz="8" w:space="0" w:color="auto"/>
            <w:left w:val="single" w:sz="8" w:space="0" w:color="auto"/>
            <w:bottom w:val="single" w:sz="4"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6232" w:type="dxa"/>
          <w:gridSpan w:val="4"/>
          <w:vMerge w:val="restart"/>
          <w:tcBorders>
            <w:top w:val="single" w:sz="8" w:space="0" w:color="auto"/>
            <w:left w:val="single" w:sz="8" w:space="0" w:color="auto"/>
            <w:bottom w:val="single" w:sz="4" w:space="0" w:color="auto"/>
            <w:right w:val="single" w:sz="8" w:space="0" w:color="auto"/>
          </w:tcBorders>
          <w:vAlign w:val="center"/>
        </w:tcPr>
        <w:p w:rsidR="00024B56" w:rsidRPr="00E66C0C" w:rsidRDefault="00024B56" w:rsidP="00747F5D">
          <w:pPr>
            <w:pStyle w:val="a4"/>
            <w:jc w:val="center"/>
            <w:rPr>
              <w:rFonts w:ascii="Times New Roman" w:hAnsi="Times New Roman"/>
              <w:b/>
              <w:sz w:val="36"/>
              <w:szCs w:val="36"/>
            </w:rPr>
          </w:pPr>
          <w:r>
            <w:rPr>
              <w:rFonts w:ascii="Times New Roman" w:hAnsi="Times New Roman"/>
              <w:b/>
              <w:i/>
              <w:sz w:val="36"/>
              <w:szCs w:val="36"/>
              <w:lang w:val="en-US"/>
            </w:rPr>
            <w:t>132/</w:t>
          </w:r>
          <w:r>
            <w:rPr>
              <w:rFonts w:ascii="Times New Roman" w:hAnsi="Times New Roman"/>
              <w:b/>
              <w:i/>
              <w:sz w:val="36"/>
              <w:szCs w:val="36"/>
            </w:rPr>
            <w:t>18-02</w:t>
          </w:r>
          <w:r>
            <w:rPr>
              <w:rFonts w:ascii="Times New Roman" w:hAnsi="Times New Roman"/>
              <w:b/>
              <w:i/>
              <w:sz w:val="36"/>
              <w:szCs w:val="36"/>
              <w:lang w:val="en-US"/>
            </w:rPr>
            <w:t>-C</w:t>
          </w:r>
          <w:r>
            <w:rPr>
              <w:rFonts w:ascii="Times New Roman" w:hAnsi="Times New Roman"/>
              <w:b/>
              <w:i/>
              <w:sz w:val="36"/>
              <w:szCs w:val="36"/>
            </w:rPr>
            <w:t>П</w:t>
          </w:r>
        </w:p>
      </w:tc>
    </w:tr>
    <w:tr w:rsidR="00024B56" w:rsidTr="00681EB5">
      <w:trPr>
        <w:cantSplit/>
        <w:trHeight w:hRule="exact" w:val="284"/>
      </w:trPr>
      <w:tc>
        <w:tcPr>
          <w:tcW w:w="566" w:type="dxa"/>
          <w:tcBorders>
            <w:top w:val="single" w:sz="4" w:space="0" w:color="auto"/>
            <w:bottom w:val="single" w:sz="8" w:space="0" w:color="auto"/>
            <w:right w:val="single" w:sz="6"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4" w:space="0" w:color="auto"/>
            <w:left w:val="single" w:sz="8" w:space="0" w:color="auto"/>
            <w:bottom w:val="single" w:sz="8" w:space="0" w:color="auto"/>
            <w:right w:val="single" w:sz="6" w:space="0" w:color="auto"/>
          </w:tcBorders>
          <w:vAlign w:val="center"/>
        </w:tcPr>
        <w:p w:rsidR="00024B56" w:rsidRPr="000C6B6A" w:rsidRDefault="00024B56" w:rsidP="001A21CC">
          <w:pPr>
            <w:pStyle w:val="a4"/>
            <w:jc w:val="center"/>
            <w:rPr>
              <w:rFonts w:ascii="Times New Roman" w:hAnsi="Times New Roman"/>
              <w:i/>
            </w:rPr>
          </w:pPr>
        </w:p>
      </w:tc>
      <w:tc>
        <w:tcPr>
          <w:tcW w:w="567" w:type="dxa"/>
          <w:tcBorders>
            <w:top w:val="single" w:sz="4" w:space="0" w:color="auto"/>
            <w:left w:val="single" w:sz="6"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851" w:type="dxa"/>
          <w:tcBorders>
            <w:top w:val="single" w:sz="4" w:space="0" w:color="auto"/>
            <w:left w:val="single" w:sz="8"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573" w:type="dxa"/>
          <w:tcBorders>
            <w:top w:val="single" w:sz="4" w:space="0" w:color="auto"/>
            <w:left w:val="single" w:sz="8" w:space="0" w:color="auto"/>
            <w:bottom w:val="single" w:sz="8" w:space="0" w:color="auto"/>
            <w:right w:val="single" w:sz="8" w:space="0" w:color="auto"/>
          </w:tcBorders>
          <w:vAlign w:val="center"/>
        </w:tcPr>
        <w:p w:rsidR="00024B56" w:rsidRPr="000C6B6A" w:rsidRDefault="00024B56" w:rsidP="001A21CC">
          <w:pPr>
            <w:pStyle w:val="a4"/>
            <w:jc w:val="center"/>
            <w:rPr>
              <w:rFonts w:ascii="Times New Roman" w:hAnsi="Times New Roman"/>
              <w:i/>
            </w:rPr>
          </w:pPr>
        </w:p>
      </w:tc>
      <w:tc>
        <w:tcPr>
          <w:tcW w:w="6232" w:type="dxa"/>
          <w:gridSpan w:val="4"/>
          <w:vMerge/>
          <w:tcBorders>
            <w:top w:val="single" w:sz="4" w:space="0" w:color="auto"/>
            <w:left w:val="single" w:sz="8" w:space="0" w:color="auto"/>
          </w:tcBorders>
          <w:vAlign w:val="center"/>
        </w:tcPr>
        <w:p w:rsidR="00024B56" w:rsidRPr="000C6B6A" w:rsidRDefault="00024B56" w:rsidP="001A21CC">
          <w:pPr>
            <w:pStyle w:val="a4"/>
            <w:jc w:val="center"/>
            <w:rPr>
              <w:rFonts w:ascii="Times New Roman" w:hAnsi="Times New Roman"/>
            </w:rPr>
          </w:pPr>
        </w:p>
      </w:tc>
    </w:tr>
    <w:tr w:rsidR="00024B56" w:rsidRPr="00D97856" w:rsidTr="00681EB5">
      <w:trPr>
        <w:cantSplit/>
        <w:trHeight w:hRule="exact" w:val="284"/>
      </w:trPr>
      <w:tc>
        <w:tcPr>
          <w:tcW w:w="566" w:type="dxa"/>
          <w:tcBorders>
            <w:top w:val="single" w:sz="8" w:space="0" w:color="auto"/>
            <w:bottom w:val="single" w:sz="8" w:space="0" w:color="auto"/>
            <w:right w:val="single" w:sz="6" w:space="0" w:color="auto"/>
          </w:tcBorders>
          <w:vAlign w:val="center"/>
        </w:tcPr>
        <w:p w:rsidR="00024B56" w:rsidRPr="000C6B6A" w:rsidRDefault="00024B56" w:rsidP="00A470A8">
          <w:pPr>
            <w:pStyle w:val="a4"/>
            <w:jc w:val="center"/>
            <w:rPr>
              <w:rFonts w:ascii="Times New Roman" w:hAnsi="Times New Roman"/>
              <w:i/>
              <w:szCs w:val="20"/>
            </w:rPr>
          </w:pPr>
          <w:r w:rsidRPr="000C6B6A">
            <w:rPr>
              <w:rFonts w:ascii="Times New Roman" w:hAnsi="Times New Roman"/>
              <w:i/>
              <w:szCs w:val="20"/>
            </w:rPr>
            <w:t>Изм.</w:t>
          </w:r>
        </w:p>
      </w:tc>
      <w:tc>
        <w:tcPr>
          <w:tcW w:w="567" w:type="dxa"/>
          <w:tcBorders>
            <w:top w:val="single" w:sz="8" w:space="0" w:color="auto"/>
            <w:left w:val="single" w:sz="6"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spacing w:val="-4"/>
              <w:szCs w:val="20"/>
            </w:rPr>
          </w:pPr>
          <w:r w:rsidRPr="000C6B6A">
            <w:rPr>
              <w:rFonts w:ascii="Times New Roman" w:hAnsi="Times New Roman"/>
              <w:i/>
              <w:spacing w:val="-4"/>
              <w:szCs w:val="20"/>
            </w:rPr>
            <w:t>Кол.уч</w:t>
          </w:r>
        </w:p>
      </w:tc>
      <w:tc>
        <w:tcPr>
          <w:tcW w:w="567" w:type="dxa"/>
          <w:tcBorders>
            <w:top w:val="single" w:sz="8" w:space="0" w:color="auto"/>
            <w:left w:val="single" w:sz="8" w:space="0" w:color="auto"/>
            <w:bottom w:val="single" w:sz="8" w:space="0" w:color="auto"/>
            <w:right w:val="single" w:sz="6" w:space="0" w:color="auto"/>
          </w:tcBorders>
          <w:vAlign w:val="center"/>
        </w:tcPr>
        <w:p w:rsidR="00024B56" w:rsidRPr="000C6B6A" w:rsidRDefault="00024B56" w:rsidP="00A470A8">
          <w:pPr>
            <w:pStyle w:val="a4"/>
            <w:jc w:val="center"/>
            <w:rPr>
              <w:rFonts w:ascii="Times New Roman" w:hAnsi="Times New Roman"/>
              <w:i/>
              <w:szCs w:val="20"/>
            </w:rPr>
          </w:pPr>
          <w:r w:rsidRPr="000C6B6A">
            <w:rPr>
              <w:rFonts w:ascii="Times New Roman" w:hAnsi="Times New Roman"/>
              <w:i/>
              <w:szCs w:val="20"/>
            </w:rPr>
            <w:t>Лист</w:t>
          </w:r>
        </w:p>
      </w:tc>
      <w:tc>
        <w:tcPr>
          <w:tcW w:w="567" w:type="dxa"/>
          <w:tcBorders>
            <w:top w:val="single" w:sz="8" w:space="0" w:color="auto"/>
            <w:left w:val="single" w:sz="6"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szCs w:val="20"/>
            </w:rPr>
          </w:pPr>
          <w:r w:rsidRPr="000C6B6A">
            <w:rPr>
              <w:rFonts w:ascii="Times New Roman" w:hAnsi="Times New Roman"/>
              <w:i/>
              <w:szCs w:val="20"/>
            </w:rPr>
            <w:t>№док</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szCs w:val="20"/>
            </w:rPr>
          </w:pPr>
          <w:r w:rsidRPr="000C6B6A">
            <w:rPr>
              <w:rFonts w:ascii="Times New Roman" w:hAnsi="Times New Roman"/>
              <w:i/>
              <w:szCs w:val="20"/>
            </w:rPr>
            <w:t>Подпись</w:t>
          </w:r>
        </w:p>
      </w:tc>
      <w:tc>
        <w:tcPr>
          <w:tcW w:w="573"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szCs w:val="20"/>
            </w:rPr>
          </w:pPr>
          <w:r w:rsidRPr="000C6B6A">
            <w:rPr>
              <w:rFonts w:ascii="Times New Roman" w:hAnsi="Times New Roman"/>
              <w:i/>
              <w:szCs w:val="20"/>
            </w:rPr>
            <w:t>Дата</w:t>
          </w:r>
        </w:p>
      </w:tc>
      <w:tc>
        <w:tcPr>
          <w:tcW w:w="6232" w:type="dxa"/>
          <w:gridSpan w:val="4"/>
          <w:vMerge/>
          <w:tcBorders>
            <w:left w:val="single" w:sz="8" w:space="0" w:color="auto"/>
          </w:tcBorders>
          <w:vAlign w:val="center"/>
        </w:tcPr>
        <w:p w:rsidR="00024B56" w:rsidRPr="000C6B6A" w:rsidRDefault="00024B56" w:rsidP="00A470A8">
          <w:pPr>
            <w:pStyle w:val="a4"/>
            <w:jc w:val="center"/>
            <w:rPr>
              <w:rFonts w:ascii="Times New Roman" w:hAnsi="Times New Roman"/>
            </w:rPr>
          </w:pPr>
        </w:p>
      </w:tc>
    </w:tr>
    <w:tr w:rsidR="00024B56" w:rsidTr="00681EB5">
      <w:trPr>
        <w:cantSplit/>
        <w:trHeight w:hRule="exact" w:val="284"/>
      </w:trPr>
      <w:tc>
        <w:tcPr>
          <w:tcW w:w="1133" w:type="dxa"/>
          <w:gridSpan w:val="2"/>
          <w:tcBorders>
            <w:top w:val="single" w:sz="8" w:space="0" w:color="auto"/>
            <w:bottom w:val="single" w:sz="4" w:space="0" w:color="auto"/>
            <w:right w:val="single" w:sz="8" w:space="0" w:color="auto"/>
          </w:tcBorders>
          <w:noWrap/>
          <w:tcMar>
            <w:left w:w="57" w:type="dxa"/>
          </w:tcMar>
          <w:vAlign w:val="center"/>
        </w:tcPr>
        <w:p w:rsidR="00024B56" w:rsidRPr="000C6B6A" w:rsidRDefault="00024B56" w:rsidP="00A470A8">
          <w:pPr>
            <w:pStyle w:val="a4"/>
            <w:rPr>
              <w:rFonts w:ascii="Times New Roman" w:hAnsi="Times New Roman"/>
              <w:i/>
              <w:szCs w:val="20"/>
            </w:rPr>
          </w:pPr>
        </w:p>
      </w:tc>
      <w:tc>
        <w:tcPr>
          <w:tcW w:w="1134" w:type="dxa"/>
          <w:gridSpan w:val="2"/>
          <w:tcBorders>
            <w:top w:val="single" w:sz="8" w:space="0" w:color="auto"/>
            <w:left w:val="single" w:sz="8" w:space="0" w:color="auto"/>
            <w:bottom w:val="single" w:sz="4" w:space="0" w:color="auto"/>
            <w:right w:val="single" w:sz="8" w:space="0" w:color="auto"/>
          </w:tcBorders>
          <w:noWrap/>
          <w:vAlign w:val="center"/>
        </w:tcPr>
        <w:p w:rsidR="00024B56" w:rsidRPr="004358EF" w:rsidRDefault="00024B56" w:rsidP="00A470A8">
          <w:pPr>
            <w:pStyle w:val="a4"/>
            <w:ind w:left="57"/>
            <w:rPr>
              <w:rFonts w:ascii="Times New Roman" w:hAnsi="Times New Roman"/>
              <w:i/>
              <w:sz w:val="16"/>
              <w:szCs w:val="16"/>
            </w:rPr>
          </w:pPr>
        </w:p>
      </w:tc>
      <w:tc>
        <w:tcPr>
          <w:tcW w:w="851" w:type="dxa"/>
          <w:tcBorders>
            <w:top w:val="single" w:sz="8" w:space="0" w:color="auto"/>
            <w:left w:val="single" w:sz="8" w:space="0" w:color="auto"/>
            <w:bottom w:val="single" w:sz="4" w:space="0" w:color="auto"/>
            <w:right w:val="single" w:sz="8" w:space="0" w:color="auto"/>
          </w:tcBorders>
          <w:noWrap/>
          <w:vAlign w:val="center"/>
        </w:tcPr>
        <w:p w:rsidR="00024B56" w:rsidRPr="004358EF" w:rsidRDefault="00024B56" w:rsidP="00A470A8">
          <w:pPr>
            <w:pStyle w:val="a4"/>
            <w:rPr>
              <w:rFonts w:ascii="Times New Roman" w:hAnsi="Times New Roman"/>
              <w:i/>
              <w:sz w:val="16"/>
              <w:szCs w:val="16"/>
            </w:rPr>
          </w:pPr>
        </w:p>
      </w:tc>
      <w:tc>
        <w:tcPr>
          <w:tcW w:w="573" w:type="dxa"/>
          <w:tcBorders>
            <w:top w:val="single" w:sz="8" w:space="0" w:color="auto"/>
            <w:left w:val="single" w:sz="8" w:space="0" w:color="auto"/>
            <w:bottom w:val="single" w:sz="4"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3396" w:type="dxa"/>
          <w:vMerge w:val="restart"/>
          <w:tcBorders>
            <w:top w:val="single" w:sz="8" w:space="0" w:color="auto"/>
            <w:left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sz w:val="26"/>
              <w:szCs w:val="26"/>
            </w:rPr>
          </w:pPr>
          <w:r w:rsidRPr="000C6B6A">
            <w:rPr>
              <w:rFonts w:ascii="Times New Roman" w:hAnsi="Times New Roman"/>
              <w:i/>
              <w:sz w:val="26"/>
              <w:szCs w:val="26"/>
            </w:rPr>
            <w:t>Состав проектной</w:t>
          </w:r>
        </w:p>
        <w:p w:rsidR="00024B56" w:rsidRPr="000C6B6A" w:rsidRDefault="00024B56" w:rsidP="00A470A8">
          <w:pPr>
            <w:pStyle w:val="a4"/>
            <w:jc w:val="center"/>
            <w:rPr>
              <w:rFonts w:ascii="Times New Roman" w:hAnsi="Times New Roman"/>
              <w:sz w:val="22"/>
              <w:szCs w:val="22"/>
            </w:rPr>
          </w:pPr>
          <w:r w:rsidRPr="000C6B6A">
            <w:rPr>
              <w:rFonts w:ascii="Times New Roman" w:hAnsi="Times New Roman"/>
              <w:i/>
              <w:sz w:val="26"/>
              <w:szCs w:val="26"/>
            </w:rPr>
            <w:t>документации</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r w:rsidRPr="000C6B6A">
            <w:rPr>
              <w:rFonts w:ascii="Times New Roman" w:hAnsi="Times New Roman"/>
              <w:i/>
            </w:rPr>
            <w:t>Стадия</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r w:rsidRPr="000C6B6A">
            <w:rPr>
              <w:rFonts w:ascii="Times New Roman" w:hAnsi="Times New Roman"/>
              <w:i/>
            </w:rPr>
            <w:t>Лист</w:t>
          </w:r>
        </w:p>
      </w:tc>
      <w:tc>
        <w:tcPr>
          <w:tcW w:w="1134"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r w:rsidRPr="000C6B6A">
            <w:rPr>
              <w:rFonts w:ascii="Times New Roman" w:hAnsi="Times New Roman"/>
              <w:i/>
            </w:rPr>
            <w:t>Листов</w:t>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A470A8">
          <w:pPr>
            <w:pStyle w:val="a4"/>
            <w:rPr>
              <w:rFonts w:ascii="Times New Roman" w:hAnsi="Times New Roman"/>
              <w:i/>
              <w:szCs w:val="20"/>
            </w:rPr>
          </w:pPr>
        </w:p>
      </w:tc>
      <w:tc>
        <w:tcPr>
          <w:tcW w:w="1134" w:type="dxa"/>
          <w:gridSpan w:val="2"/>
          <w:tcBorders>
            <w:left w:val="single" w:sz="8" w:space="0" w:color="auto"/>
            <w:right w:val="single" w:sz="8" w:space="0" w:color="auto"/>
          </w:tcBorders>
          <w:noWrap/>
          <w:vAlign w:val="center"/>
        </w:tcPr>
        <w:p w:rsidR="00024B56" w:rsidRPr="000C6B6A" w:rsidRDefault="00024B56"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024B56" w:rsidRPr="000C6B6A" w:rsidRDefault="00024B56" w:rsidP="00A470A8">
          <w:pPr>
            <w:pStyle w:val="a4"/>
            <w:jc w:val="center"/>
            <w:rPr>
              <w:rFonts w:ascii="Times New Roman" w:hAnsi="Times New Roman"/>
            </w:rPr>
          </w:pP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r w:rsidRPr="000C6B6A">
            <w:rPr>
              <w:rFonts w:ascii="Times New Roman" w:hAnsi="Times New Roman"/>
              <w:i/>
            </w:rPr>
            <w:t>П</w:t>
          </w:r>
        </w:p>
      </w:tc>
      <w:tc>
        <w:tcPr>
          <w:tcW w:w="851"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p>
      </w:tc>
      <w:tc>
        <w:tcPr>
          <w:tcW w:w="1134" w:type="dxa"/>
          <w:tcBorders>
            <w:top w:val="single" w:sz="8" w:space="0" w:color="auto"/>
            <w:left w:val="single" w:sz="8" w:space="0" w:color="auto"/>
            <w:bottom w:val="single" w:sz="8" w:space="0" w:color="auto"/>
            <w:right w:val="single" w:sz="8" w:space="0" w:color="auto"/>
          </w:tcBorders>
          <w:vAlign w:val="center"/>
        </w:tcPr>
        <w:p w:rsidR="00024B56" w:rsidRPr="000C6B6A" w:rsidRDefault="00024B56" w:rsidP="00A470A8">
          <w:pPr>
            <w:pStyle w:val="a4"/>
            <w:jc w:val="center"/>
            <w:rPr>
              <w:rFonts w:ascii="Times New Roman" w:hAnsi="Times New Roman"/>
              <w:i/>
            </w:rPr>
          </w:pPr>
          <w:r w:rsidRPr="000C6B6A">
            <w:rPr>
              <w:rFonts w:ascii="Times New Roman" w:hAnsi="Times New Roman"/>
              <w:i/>
            </w:rPr>
            <w:t>1</w:t>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A470A8">
          <w:pPr>
            <w:pStyle w:val="a4"/>
            <w:rPr>
              <w:rFonts w:ascii="Times New Roman" w:hAnsi="Times New Roman"/>
              <w:szCs w:val="20"/>
            </w:rPr>
          </w:pPr>
        </w:p>
      </w:tc>
      <w:tc>
        <w:tcPr>
          <w:tcW w:w="1134" w:type="dxa"/>
          <w:gridSpan w:val="2"/>
          <w:tcBorders>
            <w:left w:val="single" w:sz="8" w:space="0" w:color="auto"/>
            <w:right w:val="single" w:sz="8" w:space="0" w:color="auto"/>
          </w:tcBorders>
          <w:noWrap/>
          <w:vAlign w:val="center"/>
        </w:tcPr>
        <w:p w:rsidR="00024B56" w:rsidRPr="000C6B6A" w:rsidRDefault="00024B56" w:rsidP="00A470A8">
          <w:pPr>
            <w:pStyle w:val="a4"/>
            <w:ind w:left="57"/>
            <w:rPr>
              <w:rFonts w:ascii="Times New Roman" w:hAnsi="Times New Roman"/>
              <w:i/>
              <w:szCs w:val="20"/>
            </w:rPr>
          </w:pPr>
        </w:p>
      </w:tc>
      <w:tc>
        <w:tcPr>
          <w:tcW w:w="851" w:type="dxa"/>
          <w:tcBorders>
            <w:left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3396" w:type="dxa"/>
          <w:vMerge/>
          <w:tcBorders>
            <w:left w:val="single" w:sz="8" w:space="0" w:color="auto"/>
            <w:right w:val="single" w:sz="8" w:space="0" w:color="auto"/>
          </w:tcBorders>
          <w:vAlign w:val="center"/>
        </w:tcPr>
        <w:p w:rsidR="00024B56" w:rsidRPr="000C6B6A" w:rsidRDefault="00024B56" w:rsidP="00A470A8">
          <w:pPr>
            <w:pStyle w:val="a4"/>
            <w:jc w:val="center"/>
            <w:rPr>
              <w:rFonts w:ascii="Times New Roman" w:hAnsi="Times New Roman"/>
            </w:rPr>
          </w:pPr>
        </w:p>
      </w:tc>
      <w:tc>
        <w:tcPr>
          <w:tcW w:w="2836" w:type="dxa"/>
          <w:gridSpan w:val="3"/>
          <w:vMerge w:val="restart"/>
          <w:tcBorders>
            <w:top w:val="single" w:sz="8" w:space="0" w:color="auto"/>
            <w:left w:val="single" w:sz="8" w:space="0" w:color="auto"/>
          </w:tcBorders>
          <w:vAlign w:val="center"/>
        </w:tcPr>
        <w:p w:rsidR="00024B56" w:rsidRPr="000C6B6A" w:rsidRDefault="00024B56" w:rsidP="00A470A8">
          <w:pPr>
            <w:pStyle w:val="a4"/>
            <w:jc w:val="center"/>
            <w:rPr>
              <w:rFonts w:ascii="Times New Roman" w:hAnsi="Times New Roman"/>
              <w:szCs w:val="20"/>
            </w:rPr>
          </w:pPr>
          <w:r>
            <w:rPr>
              <w:rFonts w:ascii="Times New Roman" w:hAnsi="Times New Roman"/>
              <w:szCs w:val="20"/>
              <w:lang w:eastAsia="ru-RU"/>
            </w:rPr>
            <w:drawing>
              <wp:inline distT="0" distB="0" distL="0" distR="0" wp14:anchorId="5A436F51" wp14:editId="68125475">
                <wp:extent cx="1570990" cy="205513"/>
                <wp:effectExtent l="0" t="0" r="0" b="444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4551" cy="215136"/>
                        </a:xfrm>
                        <a:prstGeom prst="rect">
                          <a:avLst/>
                        </a:prstGeom>
                        <a:noFill/>
                      </pic:spPr>
                    </pic:pic>
                  </a:graphicData>
                </a:graphic>
              </wp:inline>
            </w:drawing>
          </w:r>
        </w:p>
      </w:tc>
    </w:tr>
    <w:tr w:rsidR="00024B56" w:rsidTr="00681EB5">
      <w:trPr>
        <w:cantSplit/>
        <w:trHeight w:hRule="exact" w:val="284"/>
      </w:trPr>
      <w:tc>
        <w:tcPr>
          <w:tcW w:w="1133" w:type="dxa"/>
          <w:gridSpan w:val="2"/>
          <w:tcBorders>
            <w:right w:val="single" w:sz="8" w:space="0" w:color="auto"/>
          </w:tcBorders>
          <w:noWrap/>
          <w:tcMar>
            <w:left w:w="57" w:type="dxa"/>
          </w:tcMar>
          <w:vAlign w:val="center"/>
        </w:tcPr>
        <w:p w:rsidR="00024B56" w:rsidRPr="000C6B6A" w:rsidRDefault="00024B56" w:rsidP="00A470A8">
          <w:pPr>
            <w:pStyle w:val="a4"/>
            <w:rPr>
              <w:rFonts w:ascii="Times New Roman" w:hAnsi="Times New Roman"/>
              <w:i/>
              <w:szCs w:val="20"/>
            </w:rPr>
          </w:pPr>
          <w:r w:rsidRPr="000C6B6A">
            <w:rPr>
              <w:rFonts w:ascii="Times New Roman" w:hAnsi="Times New Roman"/>
              <w:i/>
              <w:szCs w:val="20"/>
            </w:rPr>
            <w:t>Н.контр.</w:t>
          </w:r>
        </w:p>
      </w:tc>
      <w:tc>
        <w:tcPr>
          <w:tcW w:w="1134" w:type="dxa"/>
          <w:gridSpan w:val="2"/>
          <w:tcBorders>
            <w:left w:val="single" w:sz="8" w:space="0" w:color="auto"/>
            <w:right w:val="single" w:sz="8" w:space="0" w:color="auto"/>
          </w:tcBorders>
          <w:noWrap/>
          <w:vAlign w:val="center"/>
        </w:tcPr>
        <w:p w:rsidR="00024B56" w:rsidRPr="000C6B6A" w:rsidRDefault="00024B56" w:rsidP="00A470A8">
          <w:pPr>
            <w:pStyle w:val="a4"/>
            <w:ind w:left="57"/>
            <w:rPr>
              <w:rFonts w:ascii="Times New Roman" w:hAnsi="Times New Roman"/>
              <w:i/>
              <w:szCs w:val="20"/>
            </w:rPr>
          </w:pPr>
          <w:r>
            <w:rPr>
              <w:rFonts w:ascii="Times New Roman" w:hAnsi="Times New Roman"/>
              <w:i/>
              <w:szCs w:val="20"/>
            </w:rPr>
            <w:t>Маслова</w:t>
          </w:r>
        </w:p>
      </w:tc>
      <w:tc>
        <w:tcPr>
          <w:tcW w:w="851" w:type="dxa"/>
          <w:tcBorders>
            <w:left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573" w:type="dxa"/>
          <w:tcBorders>
            <w:left w:val="single" w:sz="8"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024B56" w:rsidRDefault="00024B56" w:rsidP="00A470A8">
          <w:pPr>
            <w:pStyle w:val="a4"/>
            <w:jc w:val="center"/>
          </w:pPr>
        </w:p>
      </w:tc>
      <w:tc>
        <w:tcPr>
          <w:tcW w:w="2836" w:type="dxa"/>
          <w:gridSpan w:val="3"/>
          <w:vMerge/>
          <w:tcBorders>
            <w:left w:val="single" w:sz="8" w:space="0" w:color="auto"/>
          </w:tcBorders>
          <w:vAlign w:val="center"/>
        </w:tcPr>
        <w:p w:rsidR="00024B56" w:rsidRDefault="00024B56" w:rsidP="00A470A8">
          <w:pPr>
            <w:pStyle w:val="a4"/>
            <w:jc w:val="center"/>
          </w:pPr>
        </w:p>
      </w:tc>
    </w:tr>
    <w:tr w:rsidR="00024B56" w:rsidTr="00681EB5">
      <w:trPr>
        <w:cantSplit/>
        <w:trHeight w:hRule="exact" w:val="284"/>
      </w:trPr>
      <w:tc>
        <w:tcPr>
          <w:tcW w:w="1133" w:type="dxa"/>
          <w:gridSpan w:val="2"/>
          <w:tcBorders>
            <w:bottom w:val="single" w:sz="8" w:space="0" w:color="auto"/>
            <w:right w:val="single" w:sz="8" w:space="0" w:color="auto"/>
          </w:tcBorders>
          <w:noWrap/>
          <w:tcMar>
            <w:left w:w="57" w:type="dxa"/>
          </w:tcMar>
          <w:vAlign w:val="center"/>
        </w:tcPr>
        <w:p w:rsidR="00024B56" w:rsidRPr="000C6B6A" w:rsidRDefault="00024B56" w:rsidP="00A470A8">
          <w:pPr>
            <w:pStyle w:val="a4"/>
            <w:rPr>
              <w:rFonts w:ascii="Times New Roman" w:hAnsi="Times New Roman"/>
              <w:i/>
              <w:szCs w:val="20"/>
            </w:rPr>
          </w:pPr>
          <w:r w:rsidRPr="000C6B6A">
            <w:rPr>
              <w:rFonts w:ascii="Times New Roman" w:hAnsi="Times New Roman"/>
              <w:i/>
              <w:szCs w:val="20"/>
            </w:rPr>
            <w:t>ГИП</w:t>
          </w:r>
        </w:p>
      </w:tc>
      <w:tc>
        <w:tcPr>
          <w:tcW w:w="1134" w:type="dxa"/>
          <w:gridSpan w:val="2"/>
          <w:tcBorders>
            <w:left w:val="single" w:sz="8" w:space="0" w:color="auto"/>
            <w:bottom w:val="single" w:sz="8" w:space="0" w:color="auto"/>
            <w:right w:val="single" w:sz="8" w:space="0" w:color="auto"/>
          </w:tcBorders>
          <w:noWrap/>
          <w:vAlign w:val="center"/>
        </w:tcPr>
        <w:p w:rsidR="00024B56" w:rsidRPr="000C6B6A" w:rsidRDefault="00024B56" w:rsidP="00A470A8">
          <w:pPr>
            <w:pStyle w:val="a4"/>
            <w:ind w:left="57"/>
            <w:rPr>
              <w:rFonts w:ascii="Times New Roman" w:hAnsi="Times New Roman"/>
              <w:i/>
              <w:szCs w:val="20"/>
            </w:rPr>
          </w:pPr>
          <w:r>
            <w:rPr>
              <w:rFonts w:ascii="Times New Roman" w:hAnsi="Times New Roman"/>
              <w:i/>
              <w:szCs w:val="20"/>
            </w:rPr>
            <w:t>Глузштейн</w:t>
          </w:r>
        </w:p>
      </w:tc>
      <w:tc>
        <w:tcPr>
          <w:tcW w:w="851" w:type="dxa"/>
          <w:tcBorders>
            <w:left w:val="single" w:sz="8" w:space="0" w:color="auto"/>
            <w:bottom w:val="single" w:sz="8" w:space="0" w:color="auto"/>
            <w:right w:val="single" w:sz="8" w:space="0" w:color="auto"/>
          </w:tcBorders>
          <w:noWrap/>
          <w:vAlign w:val="center"/>
        </w:tcPr>
        <w:p w:rsidR="00024B56" w:rsidRPr="000C6B6A" w:rsidRDefault="00024B56" w:rsidP="00A470A8">
          <w:pPr>
            <w:pStyle w:val="a4"/>
            <w:rPr>
              <w:rFonts w:ascii="Times New Roman" w:hAnsi="Times New Roman"/>
              <w:i/>
              <w:szCs w:val="20"/>
            </w:rPr>
          </w:pPr>
        </w:p>
      </w:tc>
      <w:tc>
        <w:tcPr>
          <w:tcW w:w="573" w:type="dxa"/>
          <w:tcBorders>
            <w:left w:val="single" w:sz="8" w:space="0" w:color="auto"/>
            <w:bottom w:val="single" w:sz="8" w:space="0" w:color="auto"/>
            <w:right w:val="single" w:sz="8" w:space="0" w:color="auto"/>
          </w:tcBorders>
          <w:noWrap/>
          <w:vAlign w:val="center"/>
        </w:tcPr>
        <w:p w:rsidR="00024B56" w:rsidRPr="000C6B6A" w:rsidRDefault="00024B56" w:rsidP="00E7082B">
          <w:pPr>
            <w:pStyle w:val="a4"/>
            <w:rPr>
              <w:rFonts w:ascii="Times New Roman" w:hAnsi="Times New Roman"/>
              <w:i/>
              <w:szCs w:val="20"/>
            </w:rPr>
          </w:pPr>
          <w:r>
            <w:rPr>
              <w:rFonts w:ascii="Times New Roman" w:hAnsi="Times New Roman"/>
              <w:i/>
              <w:szCs w:val="20"/>
            </w:rPr>
            <w:t>04.19</w:t>
          </w:r>
        </w:p>
      </w:tc>
      <w:tc>
        <w:tcPr>
          <w:tcW w:w="3396" w:type="dxa"/>
          <w:vMerge/>
          <w:tcBorders>
            <w:left w:val="single" w:sz="8" w:space="0" w:color="auto"/>
            <w:right w:val="single" w:sz="8" w:space="0" w:color="auto"/>
          </w:tcBorders>
          <w:vAlign w:val="center"/>
        </w:tcPr>
        <w:p w:rsidR="00024B56" w:rsidRDefault="00024B56" w:rsidP="00A470A8">
          <w:pPr>
            <w:pStyle w:val="a4"/>
            <w:jc w:val="center"/>
          </w:pPr>
        </w:p>
      </w:tc>
      <w:tc>
        <w:tcPr>
          <w:tcW w:w="2836" w:type="dxa"/>
          <w:gridSpan w:val="3"/>
          <w:vMerge/>
          <w:tcBorders>
            <w:left w:val="single" w:sz="8" w:space="0" w:color="auto"/>
          </w:tcBorders>
          <w:vAlign w:val="center"/>
        </w:tcPr>
        <w:p w:rsidR="00024B56" w:rsidRDefault="00024B56" w:rsidP="00A470A8">
          <w:pPr>
            <w:pStyle w:val="a4"/>
            <w:jc w:val="center"/>
          </w:pPr>
        </w:p>
      </w:tc>
    </w:tr>
  </w:tbl>
  <w:p w:rsidR="00024B56" w:rsidRPr="000C6B6A" w:rsidRDefault="00024B56" w:rsidP="006C6FFB">
    <w:pPr>
      <w:pStyle w:val="a4"/>
      <w:tabs>
        <w:tab w:val="clear" w:pos="4677"/>
        <w:tab w:val="clear" w:pos="9355"/>
        <w:tab w:val="right" w:pos="9356"/>
      </w:tabs>
      <w:spacing w:before="40"/>
      <w:ind w:left="-284" w:right="-567"/>
      <w:rPr>
        <w:rFonts w:ascii="Times New Roman" w:hAnsi="Times New Roman"/>
        <w:i/>
        <w:szCs w:val="20"/>
      </w:rPr>
    </w:pPr>
    <w:r w:rsidRPr="0072192B">
      <w:rPr>
        <w:szCs w:val="20"/>
      </w:rPr>
      <w:tab/>
    </w:r>
    <w:r w:rsidRPr="000C6B6A">
      <w:rPr>
        <w:rFonts w:ascii="Times New Roman" w:hAnsi="Times New Roman"/>
        <w:i/>
        <w:szCs w:val="20"/>
      </w:rPr>
      <w:t>Формат А4</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56" w:rsidRPr="0072192B" w:rsidRDefault="00024B56" w:rsidP="006C6FFB">
    <w:pPr>
      <w:pStyle w:val="a4"/>
      <w:tabs>
        <w:tab w:val="clear" w:pos="4677"/>
        <w:tab w:val="clear" w:pos="9355"/>
        <w:tab w:val="right" w:pos="9356"/>
      </w:tabs>
      <w:spacing w:before="40"/>
      <w:ind w:left="-284" w:right="-567"/>
      <w:rPr>
        <w:szCs w:val="20"/>
      </w:rPr>
    </w:pPr>
    <w:r>
      <w:rPr>
        <w:szCs w:val="20"/>
        <w:lang w:eastAsia="ru-RU"/>
      </w:rPr>
      <mc:AlternateContent>
        <mc:Choice Requires="wpg">
          <w:drawing>
            <wp:anchor distT="0" distB="0" distL="114300" distR="114300" simplePos="0" relativeHeight="251677184" behindDoc="1" locked="0" layoutInCell="1" allowOverlap="1" wp14:anchorId="52442DD2" wp14:editId="1C9EA343">
              <wp:simplePos x="0" y="0"/>
              <wp:positionH relativeFrom="page">
                <wp:posOffset>180340</wp:posOffset>
              </wp:positionH>
              <wp:positionV relativeFrom="page">
                <wp:posOffset>4752340</wp:posOffset>
              </wp:positionV>
              <wp:extent cx="720090" cy="2520315"/>
              <wp:effectExtent l="0" t="0" r="3810" b="13335"/>
              <wp:wrapNone/>
              <wp:docPr id="3"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2520315"/>
                        <a:chOff x="284" y="7484"/>
                        <a:chExt cx="1134" cy="3969"/>
                      </a:xfrm>
                    </wpg:grpSpPr>
                    <wps:wsp>
                      <wps:cNvPr id="7" name="Rectangle 561"/>
                      <wps:cNvSpPr>
                        <a:spLocks noChangeArrowheads="1"/>
                      </wps:cNvSpPr>
                      <wps:spPr bwMode="auto">
                        <a:xfrm>
                          <a:off x="284" y="7484"/>
                          <a:ext cx="1134" cy="3969"/>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Line 562"/>
                      <wps:cNvCnPr/>
                      <wps:spPr bwMode="auto">
                        <a:xfrm>
                          <a:off x="567" y="7484"/>
                          <a:ext cx="0" cy="3967"/>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0" name="Line 563"/>
                      <wps:cNvCnPr/>
                      <wps:spPr bwMode="auto">
                        <a:xfrm>
                          <a:off x="851"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564"/>
                      <wps:cNvCnPr/>
                      <wps:spPr bwMode="auto">
                        <a:xfrm>
                          <a:off x="1134" y="7484"/>
                          <a:ext cx="0" cy="3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565"/>
                      <wps:cNvCnPr/>
                      <wps:spPr bwMode="auto">
                        <a:xfrm>
                          <a:off x="567" y="8051"/>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7" name="Line 566"/>
                      <wps:cNvCnPr/>
                      <wps:spPr bwMode="auto">
                        <a:xfrm>
                          <a:off x="567" y="8902"/>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8" name="Line 567"/>
                      <wps:cNvCnPr/>
                      <wps:spPr bwMode="auto">
                        <a:xfrm>
                          <a:off x="567" y="10036"/>
                          <a:ext cx="849"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19" name="Text Box 568"/>
                      <wps:cNvSpPr txBox="1">
                        <a:spLocks noChangeArrowheads="1"/>
                      </wps:cNvSpPr>
                      <wps:spPr bwMode="auto">
                        <a:xfrm>
                          <a:off x="285"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985DDB" w:rsidRDefault="00024B56" w:rsidP="00B74126">
                            <w:pPr>
                              <w:pStyle w:val="a4"/>
                              <w:rPr>
                                <w:lang w:val="en-US"/>
                              </w:rPr>
                            </w:pPr>
                            <w:r w:rsidRPr="00985DDB">
                              <w:t>Согласовано</w:t>
                            </w:r>
                          </w:p>
                        </w:txbxContent>
                      </wps:txbx>
                      <wps:bodyPr rot="0" vert="vert270" wrap="square" lIns="0" tIns="0" rIns="0" bIns="0" anchor="t" anchorCtr="0" upright="1">
                        <a:noAutofit/>
                      </wps:bodyPr>
                    </wps:wsp>
                    <wps:wsp>
                      <wps:cNvPr id="20" name="Text Box 569"/>
                      <wps:cNvSpPr txBox="1">
                        <a:spLocks noChangeArrowheads="1"/>
                      </wps:cNvSpPr>
                      <wps:spPr bwMode="auto">
                        <a:xfrm>
                          <a:off x="567"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pPr>
                              <w:rPr>
                                <w:szCs w:val="22"/>
                              </w:rPr>
                            </w:pPr>
                          </w:p>
                        </w:txbxContent>
                      </wps:txbx>
                      <wps:bodyPr rot="0" vert="vert270" wrap="square" lIns="0" tIns="0" rIns="0" bIns="0" anchor="t" anchorCtr="0" upright="1">
                        <a:noAutofit/>
                      </wps:bodyPr>
                    </wps:wsp>
                    <wps:wsp>
                      <wps:cNvPr id="21" name="Text Box 570"/>
                      <wps:cNvSpPr txBox="1">
                        <a:spLocks noChangeArrowheads="1"/>
                      </wps:cNvSpPr>
                      <wps:spPr bwMode="auto">
                        <a:xfrm>
                          <a:off x="567"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txbxContent>
                      </wps:txbx>
                      <wps:bodyPr rot="0" vert="vert270" wrap="square" lIns="0" tIns="0" rIns="0" bIns="0" anchor="t" anchorCtr="0" upright="1">
                        <a:noAutofit/>
                      </wps:bodyPr>
                    </wps:wsp>
                    <wps:wsp>
                      <wps:cNvPr id="22" name="Text Box 571"/>
                      <wps:cNvSpPr txBox="1">
                        <a:spLocks noChangeArrowheads="1"/>
                      </wps:cNvSpPr>
                      <wps:spPr bwMode="auto">
                        <a:xfrm>
                          <a:off x="851"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txbxContent>
                      </wps:txbx>
                      <wps:bodyPr rot="0" vert="vert270" wrap="square" lIns="0" tIns="0" rIns="0" bIns="0" anchor="t" anchorCtr="0" upright="1">
                        <a:noAutofit/>
                      </wps:bodyPr>
                    </wps:wsp>
                    <wps:wsp>
                      <wps:cNvPr id="23" name="Text Box 572"/>
                      <wps:cNvSpPr txBox="1">
                        <a:spLocks noChangeArrowheads="1"/>
                      </wps:cNvSpPr>
                      <wps:spPr bwMode="auto">
                        <a:xfrm>
                          <a:off x="851"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pPr>
                              <w:rPr>
                                <w:szCs w:val="22"/>
                              </w:rPr>
                            </w:pPr>
                          </w:p>
                        </w:txbxContent>
                      </wps:txbx>
                      <wps:bodyPr rot="0" vert="vert270" wrap="square" lIns="0" tIns="0" rIns="0" bIns="0" anchor="t" anchorCtr="0" upright="1">
                        <a:noAutofit/>
                      </wps:bodyPr>
                    </wps:wsp>
                    <wps:wsp>
                      <wps:cNvPr id="24" name="Text Box 573"/>
                      <wps:cNvSpPr txBox="1">
                        <a:spLocks noChangeArrowheads="1"/>
                      </wps:cNvSpPr>
                      <wps:spPr bwMode="auto">
                        <a:xfrm>
                          <a:off x="1134" y="10036"/>
                          <a:ext cx="283"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txbxContent>
                      </wps:txbx>
                      <wps:bodyPr rot="0" vert="vert270" wrap="square" lIns="0" tIns="0" rIns="0" bIns="0" anchor="t" anchorCtr="0" upright="1">
                        <a:noAutofit/>
                      </wps:bodyPr>
                    </wps:wsp>
                    <wps:wsp>
                      <wps:cNvPr id="25" name="Text Box 574"/>
                      <wps:cNvSpPr txBox="1">
                        <a:spLocks noChangeArrowheads="1"/>
                      </wps:cNvSpPr>
                      <wps:spPr bwMode="auto">
                        <a:xfrm>
                          <a:off x="1134" y="8959"/>
                          <a:ext cx="283" cy="9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420B6F" w:rsidRDefault="00024B56" w:rsidP="00420B6F"/>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442DD2" id="Group 560" o:spid="_x0000_s1031" style="position:absolute;left:0;text-align:left;margin-left:14.2pt;margin-top:374.2pt;width:56.7pt;height:198.45pt;z-index:-251639296;mso-position-horizontal-relative:page;mso-position-vertical-relative:page" coordorigin="284,7484" coordsize="1134,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">
              <v:rect id="Rectangle 561" o:spid="_x0000_s1032" style="position:absolute;left:284;top:7484;width:1134;height:3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IJsMA&#10;AADaAAAADwAAAGRycy9kb3ducmV2LnhtbESPwWrDMBBE74X8g9hCLyWW20CaupZNCAQCIZC6/YDF&#10;2lrG1spYcuL+fRQo9DjMzBsmL2fbiwuNvnWs4CVJQRDXTrfcKPj+2i83IHxA1tg7JgW/5KEsFg85&#10;Ztpd+ZMuVWhEhLDPUIEJYcik9LUhiz5xA3H0ftxoMUQ5NlKPeI1w28vXNF1Liy3HBYMD7QzVXTVZ&#10;Bbv3NOzptDofj6uJT66bhkP3rNTT47z9ABFoDv/hv/ZBK3iD+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fIJsMAAADaAAAADwAAAAAAAAAAAAAAAACYAgAAZHJzL2Rv&#10;d25yZXYueG1sUEsFBgAAAAAEAAQA9QAAAIgDAAAAAA==&#10;" filled="f" strokeweight="1.25pt"/>
              <v:line id="Line 562" o:spid="_x0000_s1033" style="position:absolute;visibility:visible;mso-wrap-style:square" from="567,7484" to="567,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03BsEAAADaAAAADwAAAGRycy9kb3ducmV2LnhtbESP0YrCMBRE3xf8h3AF39ZUhbJWo4go&#10;CMKyW/2Aa3Nti8lNaaKtf78RhH0cZuYMs1z31ogHtb52rGAyTkAQF07XXCo4n/afXyB8QNZoHJOC&#10;J3lYrwYfS8y06/iXHnkoRYSwz1BBFUKTSemLiiz6sWuIo3d1rcUQZVtK3WIX4dbIaZKk0mLNcaHC&#10;hrYVFbf8bhV0P/m+/z46bc9um9YmnVxmO6PUaNhvFiAC9eE//G4ftII5vK7EGy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zTcGwQAAANoAAAAPAAAAAAAAAAAAAAAA&#10;AKECAABkcnMvZG93bnJldi54bWxQSwUGAAAAAAQABAD5AAAAjwMAAAAA&#10;" strokeweight="1.25pt"/>
              <v:line id="Line 563" o:spid="_x0000_s1034" style="position:absolute;visibility:visible;mso-wrap-style:square" from="851,7484" to="851,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564" o:spid="_x0000_s1035" style="position:absolute;visibility:visible;mso-wrap-style:square" from="1134,7484" to="1134,11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565" o:spid="_x0000_s1036" style="position:absolute;visibility:visible;mso-wrap-style:square" from="567,8051" to="1416,8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EcsEAAADbAAAADwAAAGRycy9kb3ducmV2LnhtbERP3WrCMBS+F/YO4Qx2p2m3UUZtWoZM&#10;GAxEqw9w1hzbsuSkNJnt3t4MBO/Ox/d7imq2Rlxo9L1jBekqAUHcON1zq+B03C7fQPiArNE4JgV/&#10;5KEqHxYF5tpNfKBLHVoRQ9jnqKALYcil9E1HFv3KDcSRO7vRYohwbKUecYrh1sjnJMmkxZ5jQ4cD&#10;bTpqfupfq2Da19t59+W0PblN1pss/X75MEo9Pc7vaxCB5nAX39yfOs5/hf9f4gGyv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YRywQAAANsAAAAPAAAAAAAAAAAAAAAA&#10;AKECAABkcnMvZG93bnJldi54bWxQSwUGAAAAAAQABAD5AAAAjwMAAAAA&#10;" strokeweight="1.25pt"/>
              <v:line id="Line 566" o:spid="_x0000_s1037" style="position:absolute;visibility:visible;mso-wrap-style:square" from="567,8902" to="141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saBcEAAADbAAAADwAAAGRycy9kb3ducmV2LnhtbERP3WrCMBS+F/YO4Qx2p2k3qKM2LUMm&#10;DAai1Qc4a45tWXJSmsx2b28GA+/Ox/d7imq2Rlxp9L1jBekqAUHcON1zq+B82i1fQfiArNE4JgW/&#10;5KEqHxYF5tpNfKRrHVoRQ9jnqKALYcil9E1HFv3KDcSRu7jRYohwbKUecYrh1sjnJMmkxZ5jQ4cD&#10;bTtqvusfq2A61Lt5/+m0Pbtt1pss/Xp5N0o9Pc5vGxCB5nAX/7s/dJy/hr9f4gGy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OxoFwQAAANsAAAAPAAAAAAAAAAAAAAAA&#10;AKECAABkcnMvZG93bnJldi54bWxQSwUGAAAAAAQABAD5AAAAjwMAAAAA&#10;" strokeweight="1.25pt"/>
              <v:line id="Line 567" o:spid="_x0000_s1038" style="position:absolute;visibility:visible;mso-wrap-style:square" from="567,10036" to="1416,10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SOd8MAAADbAAAADwAAAGRycy9kb3ducmV2LnhtbESP0WrCQBBF3wv+wzKFvtWNFoJEVymi&#10;IAhFox8wZqdJ6O5syK4m/fvOQ8G3Ge6de8+sNqN36kF9bAMbmE0zUMRVsC3XBq6X/fsCVEzIFl1g&#10;MvBLETbrycsKCxsGPtOjTLWSEI4FGmhS6gqtY9WQxzgNHbFo36H3mGTta217HCTcOz3Pslx7bFka&#10;Guxo21D1U969geFU7sevY7D+GrZ56/LZ7WPnjHl7HT+XoBKN6Wn+vz5YwRdY+UUG0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kjnfDAAAA2wAAAA8AAAAAAAAAAAAA&#10;AAAAoQIAAGRycy9kb3ducmV2LnhtbFBLBQYAAAAABAAEAPkAAACRAwAAAAA=&#10;" strokeweight="1.25pt"/>
              <v:shapetype id="_x0000_t202" coordsize="21600,21600" o:spt="202" path="m,l,21600r21600,l21600,xe">
                <v:stroke joinstyle="miter"/>
                <v:path gradientshapeok="t" o:connecttype="rect"/>
              </v:shapetype>
              <v:shape id="Text Box 568" o:spid="_x0000_s1039" type="#_x0000_t202" style="position:absolute;left:285;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fNMEA&#10;AADbAAAADwAAAGRycy9kb3ducmV2LnhtbERPzWrCQBC+F3yHZQre6qaVBk1dQwmEegpUfYAhO80G&#10;s7MxuzXJ27tCobf5+H5nl0+2EzcafOtYwesqAUFcO91yo+B8Kl82IHxA1tg5JgUzecj3i6cdZtqN&#10;/E23Y2hEDGGfoQITQp9J6WtDFv3K9cSR+3GDxRDh0Eg94BjDbSffkiSVFluODQZ7KgzVl+OvVVDN&#10;0oxr+36uiyKt0vW1xMtXp9Tyefr8ABFoCv/iP/dBx/lbePwSD5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onzTBAAAA2wAAAA8AAAAAAAAAAAAAAAAAmAIAAGRycy9kb3du&#10;cmV2LnhtbFBLBQYAAAAABAAEAPUAAACGAwAAAAA=&#10;" filled="f" stroked="f">
                <v:textbox style="layout-flow:vertical;mso-layout-flow-alt:bottom-to-top" inset="0,0,0,0">
                  <w:txbxContent>
                    <w:p w:rsidR="00C43418" w:rsidRPr="00985DDB" w:rsidRDefault="00C43418" w:rsidP="00B74126">
                      <w:pPr>
                        <w:pStyle w:val="a4"/>
                        <w:rPr>
                          <w:lang w:val="en-US"/>
                        </w:rPr>
                      </w:pPr>
                      <w:r w:rsidRPr="00985DDB">
                        <w:t>Согласовано</w:t>
                      </w:r>
                    </w:p>
                  </w:txbxContent>
                </v:textbox>
              </v:shape>
              <v:shape id="Text Box 569" o:spid="_x0000_s1040" type="#_x0000_t202" style="position:absolute;left:567;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8FL8A&#10;AADbAAAADwAAAGRycy9kb3ducmV2LnhtbERP3WqDMBS+H+wdwhnsbsa1TIozyhBkuyqs8wEO5tSI&#10;5sSZrNq3by4Ku/z4/otqs5O40OIHxwpekxQEcef0wL2C9qd5OYDwAVnj5JgUXMlDVT4+FJhrt/I3&#10;XU6hFzGEfY4KTAhzLqXvDFn0iZuJI3d2i8UQ4dJLveAaw+0kd2maSYsDxwaDM9WGuvH0ZxUcr9Ks&#10;e/vWdnWdHbP9b4Pj56TU89P28Q4i0Bb+xXf3l1awi+vjl/gDZH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vwUvwAAANsAAAAPAAAAAAAAAAAAAAAAAJgCAABkcnMvZG93bnJl&#10;di54bWxQSwUGAAAAAAQABAD1AAAAhAMAAAAA&#10;" filled="f" stroked="f">
                <v:textbox style="layout-flow:vertical;mso-layout-flow-alt:bottom-to-top" inset="0,0,0,0">
                  <w:txbxContent>
                    <w:p w:rsidR="00C43418" w:rsidRPr="00420B6F" w:rsidRDefault="00C43418" w:rsidP="00420B6F">
                      <w:pPr>
                        <w:rPr>
                          <w:szCs w:val="22"/>
                        </w:rPr>
                      </w:pPr>
                    </w:p>
                  </w:txbxContent>
                </v:textbox>
              </v:shape>
              <v:shape id="Text Box 570" o:spid="_x0000_s1041" type="#_x0000_t202" style="position:absolute;left:567;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JZj8EA&#10;AADbAAAADwAAAGRycy9kb3ducmV2LnhtbESP0YrCMBRE3xf8h3CFfVtTlS1STYsURJ+Edf2AS3Nt&#10;is1NbaKtf78RhH0cZuYMsylG24oH9b5xrGA+S0AQV043XCs4/+6+ViB8QNbYOiYFT/JQ5JOPDWba&#10;DfxDj1OoRYSwz1CBCaHLpPSVIYt+5jri6F1cbzFE2ddS9zhEuG3lIklSabHhuGCwo9JQdT3drYLj&#10;U5phab/PVVmmx3R52+F13yr1OR23axCBxvAffrcPWsFiD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yWY/BAAAA2wAAAA8AAAAAAAAAAAAAAAAAmAIAAGRycy9kb3du&#10;cmV2LnhtbFBLBQYAAAAABAAEAPUAAACGAwAAAAA=&#10;" filled="f" stroked="f">
                <v:textbox style="layout-flow:vertical;mso-layout-flow-alt:bottom-to-top" inset="0,0,0,0">
                  <w:txbxContent>
                    <w:p w:rsidR="00C43418" w:rsidRPr="00420B6F" w:rsidRDefault="00C43418" w:rsidP="00420B6F"/>
                  </w:txbxContent>
                </v:textbox>
              </v:shape>
              <v:shape id="Text Box 571" o:spid="_x0000_s1042" type="#_x0000_t202" style="position:absolute;left:851;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H+MEA&#10;AADbAAAADwAAAGRycy9kb3ducmV2LnhtbESP0YrCMBRE3wX/IVzBN02tbJFqFCnI7pOwrh9waa5N&#10;sbmpTbT1740g7OMwM2eYzW6wjXhQ52vHChbzBARx6XTNlYLz32G2AuEDssbGMSl4kofddjzaYK5d&#10;z7/0OIVKRAj7HBWYENpcSl8asujnriWO3sV1FkOUXSV1h32E20amSZJJizXHBYMtFYbK6+luFRyf&#10;0vRL+3UuiyI7ZsvbAa/fjVLTybBfgwg0hP/wp/2jFaQ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x/jBAAAA2wAAAA8AAAAAAAAAAAAAAAAAmAIAAGRycy9kb3du&#10;cmV2LnhtbFBLBQYAAAAABAAEAPUAAACGAwAAAAA=&#10;" filled="f" stroked="f">
                <v:textbox style="layout-flow:vertical;mso-layout-flow-alt:bottom-to-top" inset="0,0,0,0">
                  <w:txbxContent>
                    <w:p w:rsidR="00C43418" w:rsidRPr="00420B6F" w:rsidRDefault="00C43418" w:rsidP="00420B6F"/>
                  </w:txbxContent>
                </v:textbox>
              </v:shape>
              <v:shape id="Text Box 572" o:spid="_x0000_s1043" type="#_x0000_t202" style="position:absolute;left:851;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iY8EA&#10;AADbAAAADwAAAGRycy9kb3ducmV2LnhtbESP0YrCMBRE3wX/IVzBN021bJFqFCnI7pOwrh9waa5N&#10;sbmpTbT1740g7OMwM2eYzW6wjXhQ52vHChbzBARx6XTNlYLz32G2AuEDssbGMSl4kofddjzaYK5d&#10;z7/0OIVKRAj7HBWYENpcSl8asujnriWO3sV1FkOUXSV1h32E20YukySTFmuOCwZbKgyV19PdKjg+&#10;pelT+3UuiyI7ZuntgNfvRqnpZNivQQQawn/40/7RCpYpvL/EHy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sYmPBAAAA2wAAAA8AAAAAAAAAAAAAAAAAmAIAAGRycy9kb3du&#10;cmV2LnhtbFBLBQYAAAAABAAEAPUAAACGAwAAAAA=&#10;" filled="f" stroked="f">
                <v:textbox style="layout-flow:vertical;mso-layout-flow-alt:bottom-to-top" inset="0,0,0,0">
                  <w:txbxContent>
                    <w:p w:rsidR="00C43418" w:rsidRPr="00420B6F" w:rsidRDefault="00C43418" w:rsidP="00420B6F">
                      <w:pPr>
                        <w:rPr>
                          <w:szCs w:val="22"/>
                        </w:rPr>
                      </w:pPr>
                    </w:p>
                  </w:txbxContent>
                </v:textbox>
              </v:shape>
              <v:shape id="Text Box 573" o:spid="_x0000_s1044" type="#_x0000_t202" style="position:absolute;left:1134;top:10036;width:283;height:1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X6F8MA&#10;AADbAAAADwAAAGRycy9kb3ducmV2LnhtbESPwWrDMBBE74X8g9hCbo3cuDHFjRKKIaQnQ9x8wGJt&#10;LRNr5VhqbP99VQjkOMzMG2a7n2wnbjT41rGC11UCgrh2uuVGwfn78PIOwgdkjZ1jUjCTh/1u8bTF&#10;XLuRT3SrQiMihH2OCkwIfS6lrw1Z9CvXE0fvxw0WQ5RDI/WAY4TbTq6TJJMWW44LBnsqDNWX6tcq&#10;KGdpxtRuznVRZGWWXg94OXZKLZ+nzw8QgabwCN/bX1rB+g3+v8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X6F8MAAADbAAAADwAAAAAAAAAAAAAAAACYAgAAZHJzL2Rv&#10;d25yZXYueG1sUEsFBgAAAAAEAAQA9QAAAIgDAAAAAA==&#10;" filled="f" stroked="f">
                <v:textbox style="layout-flow:vertical;mso-layout-flow-alt:bottom-to-top" inset="0,0,0,0">
                  <w:txbxContent>
                    <w:p w:rsidR="00C43418" w:rsidRPr="00420B6F" w:rsidRDefault="00C43418" w:rsidP="00420B6F"/>
                  </w:txbxContent>
                </v:textbox>
              </v:shape>
              <v:shape id="Text Box 574" o:spid="_x0000_s1045" type="#_x0000_t202" style="position:absolute;left:1134;top:8959;width:283;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fjMIA&#10;AADbAAAADwAAAGRycy9kb3ducmV2LnhtbESPwWrDMBBE74X+g9hCb43cGJvgRjbFENqTIW4+YLE2&#10;lom1ci01dv6+KgR6HGbmDbOvVjuKK81+cKzgdZOAIO6cHrhXcPo6vOxA+ICscXRMCm7koSofH/ZY&#10;aLfwka5t6EWEsC9QgQlhKqT0nSGLfuMm4uid3WwxRDn3Us+4RLgd5TZJcmlx4LhgcKLaUHdpf6yC&#10;5ibNktrs1NV13uTp9wEvH6NSz0/r+xuIQGv4D9/bn1rBNoO/L/EH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V+MwgAAANsAAAAPAAAAAAAAAAAAAAAAAJgCAABkcnMvZG93&#10;bnJldi54bWxQSwUGAAAAAAQABAD1AAAAhwMAAAAA&#10;" filled="f" stroked="f">
                <v:textbox style="layout-flow:vertical;mso-layout-flow-alt:bottom-to-top" inset="0,0,0,0">
                  <w:txbxContent>
                    <w:p w:rsidR="00C43418" w:rsidRPr="00420B6F" w:rsidRDefault="00C43418" w:rsidP="00420B6F"/>
                  </w:txbxContent>
                </v:textbox>
              </v:shape>
              <w10:wrap anchorx="page" anchory="page"/>
            </v:group>
          </w:pict>
        </mc:Fallback>
      </mc:AlternateContent>
    </w:r>
    <w:r w:rsidRPr="0072192B">
      <w:rPr>
        <w:szCs w:val="20"/>
      </w:rPr>
      <w:t>Формат А4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7D53" w:rsidRDefault="00607D53" w:rsidP="009E3464">
      <w:pPr>
        <w:spacing w:line="240" w:lineRule="auto"/>
      </w:pPr>
      <w:r>
        <w:separator/>
      </w:r>
    </w:p>
  </w:footnote>
  <w:footnote w:type="continuationSeparator" w:id="0">
    <w:p w:rsidR="00607D53" w:rsidRDefault="00607D53" w:rsidP="009E346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B56" w:rsidRDefault="00024B56">
    <w:pPr>
      <w:pStyle w:val="a3"/>
    </w:pPr>
    <w:r>
      <w:rPr>
        <w:noProof/>
        <w:lang w:eastAsia="ru-RU"/>
      </w:rPr>
      <mc:AlternateContent>
        <mc:Choice Requires="wps">
          <w:drawing>
            <wp:anchor distT="0" distB="0" distL="114300" distR="114300" simplePos="0" relativeHeight="251671040" behindDoc="1" locked="0" layoutInCell="1" allowOverlap="1" wp14:anchorId="24614038" wp14:editId="41E96827">
              <wp:simplePos x="0" y="0"/>
              <wp:positionH relativeFrom="page">
                <wp:posOffset>900430</wp:posOffset>
              </wp:positionH>
              <wp:positionV relativeFrom="page">
                <wp:posOffset>360045</wp:posOffset>
              </wp:positionV>
              <wp:extent cx="6299835" cy="9972040"/>
              <wp:effectExtent l="0" t="0" r="5715" b="0"/>
              <wp:wrapNone/>
              <wp:docPr id="109" name="Прямоугольник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B53C14" id="Прямоугольник 109" o:spid="_x0000_s1026" style="position:absolute;margin-left:70.9pt;margin-top:28.35pt;width:496.05pt;height:785.2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" filled="f" strokeweight="1.25pt">
              <w10:wrap anchorx="page" anchory="page"/>
            </v:rect>
          </w:pict>
        </mc:Fallback>
      </mc:AlternateContent>
    </w:r>
    <w:r>
      <w:rPr>
        <w:noProof/>
        <w:lang w:eastAsia="ru-RU"/>
      </w:rPr>
      <mc:AlternateContent>
        <mc:Choice Requires="wps">
          <w:drawing>
            <wp:anchor distT="0" distB="0" distL="114300" distR="114300" simplePos="0" relativeHeight="251670016" behindDoc="1" locked="0" layoutInCell="1" allowOverlap="1" wp14:anchorId="324D88C5" wp14:editId="6384B6EB">
              <wp:simplePos x="0" y="0"/>
              <wp:positionH relativeFrom="page">
                <wp:align>center</wp:align>
              </wp:positionH>
              <wp:positionV relativeFrom="page">
                <wp:align>center</wp:align>
              </wp:positionV>
              <wp:extent cx="7200265" cy="10332085"/>
              <wp:effectExtent l="0" t="0" r="635" b="0"/>
              <wp:wrapNone/>
              <wp:docPr id="108" name="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6F5284D" id="Прямоугольник 108" o:spid="_x0000_s1026" style="position:absolute;margin-left:0;margin-top:0;width:566.95pt;height:813.55pt;z-index:-25164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" filled="f" strokeweight=".5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024B56"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024B56" w:rsidRPr="000C6B6A" w:rsidRDefault="00024B56" w:rsidP="00F135A4">
          <w:pPr>
            <w:pStyle w:val="a4"/>
            <w:jc w:val="center"/>
            <w:rPr>
              <w:rFonts w:ascii="Times New Roman" w:hAnsi="Times New Roman"/>
              <w:i/>
              <w:szCs w:val="20"/>
            </w:rPr>
          </w:pPr>
          <w:r w:rsidRPr="000C6B6A">
            <w:rPr>
              <w:rFonts w:ascii="Times New Roman" w:hAnsi="Times New Roman"/>
              <w:i/>
              <w:szCs w:val="20"/>
            </w:rPr>
            <w:t>Взам. инв. №</w:t>
          </w:r>
        </w:p>
      </w:tc>
      <w:tc>
        <w:tcPr>
          <w:tcW w:w="392" w:type="dxa"/>
          <w:tcBorders>
            <w:top w:val="single" w:sz="12" w:space="0" w:color="auto"/>
            <w:left w:val="single" w:sz="12" w:space="0" w:color="auto"/>
            <w:bottom w:val="single" w:sz="12" w:space="0" w:color="auto"/>
          </w:tcBorders>
          <w:textDirection w:val="btLr"/>
          <w:vAlign w:val="center"/>
        </w:tcPr>
        <w:p w:rsidR="00024B56" w:rsidRPr="000C6B6A" w:rsidRDefault="00024B56" w:rsidP="00F135A4">
          <w:pPr>
            <w:pStyle w:val="a4"/>
            <w:jc w:val="center"/>
            <w:rPr>
              <w:rFonts w:ascii="Times New Roman" w:hAnsi="Times New Roman"/>
              <w:szCs w:val="20"/>
            </w:rPr>
          </w:pPr>
        </w:p>
      </w:tc>
    </w:tr>
    <w:tr w:rsidR="00024B56" w:rsidRPr="000C6B6A" w:rsidTr="00222D22">
      <w:trPr>
        <w:cantSplit/>
        <w:trHeight w:hRule="exact" w:val="1985"/>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024B56" w:rsidRPr="000C6B6A" w:rsidRDefault="00024B56" w:rsidP="00F135A4">
          <w:pPr>
            <w:pStyle w:val="a4"/>
            <w:jc w:val="center"/>
            <w:rPr>
              <w:rFonts w:ascii="Times New Roman" w:hAnsi="Times New Roman"/>
              <w:i/>
              <w:szCs w:val="20"/>
            </w:rPr>
          </w:pPr>
          <w:r w:rsidRPr="000C6B6A">
            <w:rPr>
              <w:rFonts w:ascii="Times New Roman" w:hAnsi="Times New Roman"/>
              <w:i/>
              <w:szCs w:val="20"/>
            </w:rPr>
            <w:t>Подп. и дата</w:t>
          </w:r>
        </w:p>
      </w:tc>
      <w:tc>
        <w:tcPr>
          <w:tcW w:w="392" w:type="dxa"/>
          <w:tcBorders>
            <w:top w:val="single" w:sz="12" w:space="0" w:color="auto"/>
            <w:left w:val="single" w:sz="12" w:space="0" w:color="auto"/>
            <w:bottom w:val="single" w:sz="12" w:space="0" w:color="auto"/>
          </w:tcBorders>
          <w:textDirection w:val="btLr"/>
          <w:vAlign w:val="center"/>
        </w:tcPr>
        <w:p w:rsidR="00024B56" w:rsidRPr="000C6B6A" w:rsidRDefault="00024B56" w:rsidP="00F135A4">
          <w:pPr>
            <w:pStyle w:val="a4"/>
            <w:jc w:val="center"/>
            <w:rPr>
              <w:rFonts w:ascii="Times New Roman" w:hAnsi="Times New Roman"/>
              <w:szCs w:val="20"/>
            </w:rPr>
          </w:pPr>
        </w:p>
      </w:tc>
    </w:tr>
    <w:tr w:rsidR="00024B56" w:rsidRPr="000C6B6A" w:rsidTr="00222D22">
      <w:trPr>
        <w:cantSplit/>
        <w:trHeight w:hRule="exact" w:val="1418"/>
      </w:trPr>
      <w:tc>
        <w:tcPr>
          <w:tcW w:w="288" w:type="dxa"/>
          <w:tcBorders>
            <w:top w:val="single" w:sz="12" w:space="0" w:color="auto"/>
            <w:left w:val="single" w:sz="12" w:space="0" w:color="auto"/>
            <w:bottom w:val="single" w:sz="12" w:space="0" w:color="auto"/>
            <w:right w:val="single" w:sz="12" w:space="0" w:color="auto"/>
          </w:tcBorders>
          <w:textDirection w:val="btLr"/>
          <w:vAlign w:val="center"/>
        </w:tcPr>
        <w:p w:rsidR="00024B56" w:rsidRPr="000C6B6A" w:rsidRDefault="00024B56" w:rsidP="00F135A4">
          <w:pPr>
            <w:pStyle w:val="a4"/>
            <w:jc w:val="center"/>
            <w:rPr>
              <w:rFonts w:ascii="Times New Roman" w:hAnsi="Times New Roman"/>
              <w:i/>
              <w:szCs w:val="20"/>
            </w:rPr>
          </w:pPr>
          <w:r w:rsidRPr="000C6B6A">
            <w:rPr>
              <w:rFonts w:ascii="Times New Roman" w:hAnsi="Times New Roman"/>
              <w:i/>
              <w:szCs w:val="20"/>
            </w:rPr>
            <w:t>Инв. № подл.</w:t>
          </w:r>
        </w:p>
      </w:tc>
      <w:tc>
        <w:tcPr>
          <w:tcW w:w="392" w:type="dxa"/>
          <w:tcBorders>
            <w:top w:val="single" w:sz="12" w:space="0" w:color="auto"/>
            <w:left w:val="single" w:sz="12" w:space="0" w:color="auto"/>
            <w:bottom w:val="single" w:sz="12" w:space="0" w:color="auto"/>
          </w:tcBorders>
          <w:textDirection w:val="btLr"/>
          <w:vAlign w:val="center"/>
        </w:tcPr>
        <w:p w:rsidR="00024B56" w:rsidRPr="000C6B6A" w:rsidRDefault="00024B56" w:rsidP="00F135A4">
          <w:pPr>
            <w:pStyle w:val="a4"/>
            <w:jc w:val="center"/>
            <w:rPr>
              <w:rFonts w:ascii="Times New Roman" w:hAnsi="Times New Roman"/>
              <w:b/>
              <w:szCs w:val="20"/>
            </w:rPr>
          </w:pPr>
        </w:p>
      </w:tc>
    </w:tr>
  </w:tbl>
  <w:p w:rsidR="00024B56" w:rsidRPr="000C6B6A" w:rsidRDefault="00024B56">
    <w:pPr>
      <w:pStyle w:val="a3"/>
      <w:rPr>
        <w:rFonts w:ascii="Times New Roman" w:hAnsi="Times New Roman"/>
        <w:sz w:val="20"/>
        <w:szCs w:val="20"/>
        <w:lang w:eastAsia="ru-RU"/>
      </w:rPr>
    </w:pPr>
    <w:r w:rsidRPr="000C6B6A">
      <w:rPr>
        <w:rFonts w:ascii="Times New Roman" w:hAnsi="Times New Roman"/>
        <w:noProof/>
        <w:lang w:eastAsia="ru-RU"/>
      </w:rPr>
      <mc:AlternateContent>
        <mc:Choice Requires="wpg">
          <w:drawing>
            <wp:anchor distT="0" distB="0" distL="114300" distR="114300" simplePos="0" relativeHeight="251673088" behindDoc="1" locked="0" layoutInCell="1" allowOverlap="1" wp14:anchorId="28CDDAC3" wp14:editId="7C4E2FB2">
              <wp:simplePos x="0" y="0"/>
              <wp:positionH relativeFrom="page">
                <wp:posOffset>180340</wp:posOffset>
              </wp:positionH>
              <wp:positionV relativeFrom="page">
                <wp:posOffset>180340</wp:posOffset>
              </wp:positionV>
              <wp:extent cx="7200265" cy="10332085"/>
              <wp:effectExtent l="0" t="0" r="635" b="0"/>
              <wp:wrapNone/>
              <wp:docPr id="261" name="Группа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265" cy="10332085"/>
                        <a:chOff x="524" y="523"/>
                        <a:chExt cx="11339" cy="16271"/>
                      </a:xfrm>
                    </wpg:grpSpPr>
                    <wps:wsp>
                      <wps:cNvPr id="262" name="Rectangle 13"/>
                      <wps:cNvSpPr>
                        <a:spLocks noChangeArrowheads="1"/>
                      </wps:cNvSpPr>
                      <wps:spPr bwMode="auto">
                        <a:xfrm>
                          <a:off x="524" y="523"/>
                          <a:ext cx="11339" cy="162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14"/>
                      <wps:cNvSpPr>
                        <a:spLocks noChangeArrowheads="1"/>
                      </wps:cNvSpPr>
                      <wps:spPr bwMode="auto">
                        <a:xfrm>
                          <a:off x="1658" y="807"/>
                          <a:ext cx="9921" cy="15704"/>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ABC077" id="Группа 261" o:spid="_x0000_s1026" style="position:absolute;margin-left:14.2pt;margin-top:14.2pt;width:566.95pt;height:813.55pt;z-index:-251643392;mso-position-horizontal-relative:page;mso-position-vertical-relative:page" coordorigin="524,523" coordsize="1133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">
              <v:rect id="Rectangle 13" o:spid="_x0000_s1027" style="position:absolute;left:524;top:523;width:11339;height:16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g1MIA&#10;AADcAAAADwAAAGRycy9kb3ducmV2LnhtbESPUWvCMBSF3wX/Q7jCXmSma8GNahQZDHwS6vwBl+au&#10;KSY3pYk2+/dmIOzxcM75Dme7T86KO42h96zgbVWAIG697rlTcPn+ev0AESKyRuuZFPxSgP1uPtti&#10;rf3EDd3PsRMZwqFGBSbGoZYytIYchpUfiLP340eHMcuxk3rEKcOdlWVRrKXDnvOCwYE+DbXX880p&#10;WAabnGm6qmze0+Vwm2xVnaxSL4t02ICIlOJ/+Nk+agXluoS/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DUwgAAANwAAAAPAAAAAAAAAAAAAAAAAJgCAABkcnMvZG93&#10;bnJldi54bWxQSwUGAAAAAAQABAD1AAAAhwMAAAAA&#10;" filled="f" strokeweight=".5pt"/>
              <v:rect id="Rectangle 14" o:spid="_x0000_s1028" style="position:absolute;left:1658;top:807;width:9921;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dkMEA&#10;AADcAAAADwAAAGRycy9kb3ducmV2LnhtbESP3arCMBCE7w/4DmEFbw6aakG0GkUEQRDBvwdYmrUt&#10;bTalSbW+vREEL4eZ+YZZrjtTiQc1rrCsYDyKQBCnVhecKbhdd8MZCOeRNVaWScGLHKxXvb8lJto+&#10;+UyPi89EgLBLUEHufZ1I6dKcDLqRrYmDd7eNQR9kk0nd4DPATSUnUTSVBgsOCznWtM0pLS+tUbCd&#10;R35Hx/h0OMQtH23Z1vvyX6lBv9ssQHjq/C/8be+1gsk0hs+Zc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h3ZDBAAAA3AAAAA8AAAAAAAAAAAAAAAAAmAIAAGRycy9kb3du&#10;cmV2LnhtbFBLBQYAAAAABAAEAPUAAACGAwAAAAA=&#10;" filled="f" strokeweight="1.25pt"/>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738" w:tblpY="11454"/>
      <w:tblW w:w="680" w:type="dxa"/>
      <w:tblLayout w:type="fixed"/>
      <w:tblCellMar>
        <w:left w:w="0" w:type="dxa"/>
        <w:right w:w="0" w:type="dxa"/>
      </w:tblCellMar>
      <w:tblLook w:val="04A0" w:firstRow="1" w:lastRow="0" w:firstColumn="1" w:lastColumn="0" w:noHBand="0" w:noVBand="1"/>
    </w:tblPr>
    <w:tblGrid>
      <w:gridCol w:w="288"/>
      <w:gridCol w:w="392"/>
    </w:tblGrid>
    <w:tr w:rsidR="00024B56" w:rsidRPr="00970BFD">
      <w:trPr>
        <w:cantSplit/>
        <w:trHeight w:hRule="exact" w:val="1418"/>
      </w:trPr>
      <w:tc>
        <w:tcPr>
          <w:tcW w:w="288" w:type="dxa"/>
          <w:textDirection w:val="btLr"/>
          <w:vAlign w:val="center"/>
        </w:tcPr>
        <w:p w:rsidR="00024B56" w:rsidRPr="00A470A8" w:rsidRDefault="00024B56" w:rsidP="009D5D94">
          <w:pPr>
            <w:pStyle w:val="a4"/>
            <w:jc w:val="center"/>
            <w:rPr>
              <w:rFonts w:ascii="ISOCPEUR" w:hAnsi="ISOCPEUR"/>
              <w:i/>
              <w:szCs w:val="20"/>
            </w:rPr>
          </w:pPr>
          <w:r w:rsidRPr="00A470A8">
            <w:rPr>
              <w:rFonts w:ascii="ISOCPEUR" w:hAnsi="ISOCPEUR"/>
              <w:i/>
              <w:szCs w:val="20"/>
            </w:rPr>
            <w:t>Взам. инв. №</w:t>
          </w:r>
        </w:p>
      </w:tc>
      <w:tc>
        <w:tcPr>
          <w:tcW w:w="392" w:type="dxa"/>
          <w:textDirection w:val="btLr"/>
          <w:vAlign w:val="center"/>
        </w:tcPr>
        <w:p w:rsidR="00024B56" w:rsidRPr="00B64439" w:rsidRDefault="00024B56" w:rsidP="009D5D94">
          <w:pPr>
            <w:pStyle w:val="a4"/>
            <w:jc w:val="center"/>
            <w:rPr>
              <w:szCs w:val="20"/>
            </w:rPr>
          </w:pPr>
        </w:p>
      </w:tc>
    </w:tr>
    <w:tr w:rsidR="00024B56" w:rsidRPr="00970BFD">
      <w:trPr>
        <w:cantSplit/>
        <w:trHeight w:hRule="exact" w:val="1985"/>
      </w:trPr>
      <w:tc>
        <w:tcPr>
          <w:tcW w:w="288" w:type="dxa"/>
          <w:textDirection w:val="btLr"/>
          <w:vAlign w:val="center"/>
        </w:tcPr>
        <w:p w:rsidR="00024B56" w:rsidRPr="00A470A8" w:rsidRDefault="00024B56" w:rsidP="009D5D94">
          <w:pPr>
            <w:pStyle w:val="a4"/>
            <w:jc w:val="center"/>
            <w:rPr>
              <w:rFonts w:ascii="ISOCPEUR" w:hAnsi="ISOCPEUR"/>
              <w:i/>
              <w:szCs w:val="20"/>
            </w:rPr>
          </w:pPr>
          <w:r w:rsidRPr="00A470A8">
            <w:rPr>
              <w:rFonts w:ascii="ISOCPEUR" w:hAnsi="ISOCPEUR"/>
              <w:i/>
              <w:szCs w:val="20"/>
            </w:rPr>
            <w:t>Подп. и дата</w:t>
          </w:r>
        </w:p>
      </w:tc>
      <w:tc>
        <w:tcPr>
          <w:tcW w:w="392" w:type="dxa"/>
          <w:textDirection w:val="btLr"/>
          <w:vAlign w:val="center"/>
        </w:tcPr>
        <w:p w:rsidR="00024B56" w:rsidRPr="00B64439" w:rsidRDefault="00024B56" w:rsidP="009D5D94">
          <w:pPr>
            <w:pStyle w:val="a4"/>
            <w:jc w:val="center"/>
            <w:rPr>
              <w:szCs w:val="20"/>
            </w:rPr>
          </w:pPr>
        </w:p>
      </w:tc>
    </w:tr>
    <w:tr w:rsidR="00024B56" w:rsidRPr="00B64439">
      <w:trPr>
        <w:cantSplit/>
        <w:trHeight w:hRule="exact" w:val="1418"/>
      </w:trPr>
      <w:tc>
        <w:tcPr>
          <w:tcW w:w="288" w:type="dxa"/>
          <w:textDirection w:val="btLr"/>
          <w:vAlign w:val="center"/>
        </w:tcPr>
        <w:p w:rsidR="00024B56" w:rsidRPr="00A470A8" w:rsidRDefault="00024B56" w:rsidP="009D5D94">
          <w:pPr>
            <w:pStyle w:val="a4"/>
            <w:jc w:val="center"/>
            <w:rPr>
              <w:rFonts w:ascii="ISOCPEUR" w:hAnsi="ISOCPEUR"/>
              <w:i/>
              <w:szCs w:val="20"/>
            </w:rPr>
          </w:pPr>
          <w:r w:rsidRPr="00A470A8">
            <w:rPr>
              <w:rFonts w:ascii="ISOCPEUR" w:hAnsi="ISOCPEUR"/>
              <w:i/>
              <w:szCs w:val="20"/>
            </w:rPr>
            <w:t>Инв. № подл.</w:t>
          </w:r>
        </w:p>
      </w:tc>
      <w:tc>
        <w:tcPr>
          <w:tcW w:w="392" w:type="dxa"/>
          <w:textDirection w:val="btLr"/>
          <w:vAlign w:val="center"/>
        </w:tcPr>
        <w:p w:rsidR="00024B56" w:rsidRPr="00B64439" w:rsidRDefault="00024B56" w:rsidP="009D5D94">
          <w:pPr>
            <w:pStyle w:val="a4"/>
            <w:jc w:val="center"/>
            <w:rPr>
              <w:b/>
              <w:szCs w:val="20"/>
            </w:rPr>
          </w:pPr>
        </w:p>
      </w:tc>
    </w:tr>
  </w:tbl>
  <w:p w:rsidR="00024B56" w:rsidRDefault="00024B56" w:rsidP="00351D03">
    <w:pPr>
      <w:pStyle w:val="a3"/>
      <w:tabs>
        <w:tab w:val="clear" w:pos="4677"/>
      </w:tabs>
    </w:pPr>
    <w:r>
      <w:rPr>
        <w:noProof/>
        <w:lang w:eastAsia="ru-RU"/>
      </w:rPr>
      <mc:AlternateContent>
        <mc:Choice Requires="wpg">
          <w:drawing>
            <wp:anchor distT="0" distB="0" distL="114300" distR="114300" simplePos="0" relativeHeight="251667968" behindDoc="1" locked="0" layoutInCell="1" allowOverlap="1" wp14:anchorId="71145D04" wp14:editId="35415206">
              <wp:simplePos x="0" y="0"/>
              <wp:positionH relativeFrom="page">
                <wp:posOffset>467995</wp:posOffset>
              </wp:positionH>
              <wp:positionV relativeFrom="page">
                <wp:posOffset>7272655</wp:posOffset>
              </wp:positionV>
              <wp:extent cx="431800" cy="3060065"/>
              <wp:effectExtent l="0" t="0" r="6350" b="6985"/>
              <wp:wrapNone/>
              <wp:docPr id="39"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3060065"/>
                        <a:chOff x="567" y="11453"/>
                        <a:chExt cx="680" cy="4819"/>
                      </a:xfrm>
                    </wpg:grpSpPr>
                    <wps:wsp>
                      <wps:cNvPr id="40" name="Rectangle 594"/>
                      <wps:cNvSpPr>
                        <a:spLocks noChangeArrowheads="1"/>
                      </wps:cNvSpPr>
                      <wps:spPr bwMode="auto">
                        <a:xfrm>
                          <a:off x="567" y="11453"/>
                          <a:ext cx="680" cy="4819"/>
                        </a:xfrm>
                        <a:prstGeom prst="rect">
                          <a:avLst/>
                        </a:prstGeom>
                        <a:solidFill>
                          <a:srgbClr val="FFFFFF"/>
                        </a:solidFill>
                        <a:ln w="15875">
                          <a:solidFill>
                            <a:srgbClr val="000000"/>
                          </a:solidFill>
                          <a:miter lim="800000"/>
                          <a:headEnd/>
                          <a:tailEnd/>
                        </a:ln>
                      </wps:spPr>
                      <wps:bodyPr rot="0" vert="horz" wrap="square" lIns="91440" tIns="45720" rIns="91440" bIns="45720" anchor="t" anchorCtr="0" upright="1">
                        <a:noAutofit/>
                      </wps:bodyPr>
                    </wps:wsp>
                    <wps:wsp>
                      <wps:cNvPr id="41" name="AutoShape 595"/>
                      <wps:cNvCnPr>
                        <a:cxnSpLocks noChangeShapeType="1"/>
                      </wps:cNvCnPr>
                      <wps:spPr bwMode="auto">
                        <a:xfrm>
                          <a:off x="851" y="11453"/>
                          <a:ext cx="0" cy="4819"/>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AutoShape 596"/>
                      <wps:cNvCnPr>
                        <a:cxnSpLocks noChangeShapeType="1"/>
                      </wps:cNvCnPr>
                      <wps:spPr bwMode="auto">
                        <a:xfrm>
                          <a:off x="567" y="12871"/>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597"/>
                      <wps:cNvCnPr>
                        <a:cxnSpLocks noChangeShapeType="1"/>
                      </wps:cNvCnPr>
                      <wps:spPr bwMode="auto">
                        <a:xfrm>
                          <a:off x="567" y="14855"/>
                          <a:ext cx="68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3DDC08" id="Group 593" o:spid="_x0000_s1026" style="position:absolute;margin-left:36.85pt;margin-top:572.65pt;width:34pt;height:240.95pt;z-index:-251648512;mso-position-horizontal-relative:page;mso-position-vertical-relative:page" coordorigin="567,11453" coordsize="680,4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">
              <v:rect id="Rectangle 594" o:spid="_x0000_s1027" style="position:absolute;left:567;top:11453;width:680;height: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r8A&#10;AADbAAAADwAAAGRycy9kb3ducmV2LnhtbERPTYvCMBC9C/6HMMLeNFVWWapRirirt3VV8Do0Y1tt&#10;JqGJtf77zUHw+Hjfi1VnatFS4yvLCsajBARxbnXFhYLT8Xv4BcIHZI21ZVLwJA+rZb+3wFTbB/9R&#10;ewiFiCHsU1RQhuBSKX1ekkE/so44chfbGAwRNoXUDT5iuKnlJElm0mDFsaFER+uS8tvhbhRMt3Sm&#10;6fW+29fUuku2yX5/XKbUx6DL5iACdeEtfrl3WsFnXB+/xB8g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deL6vwAAANsAAAAPAAAAAAAAAAAAAAAAAJgCAABkcnMvZG93bnJl&#10;di54bWxQSwUGAAAAAAQABAD1AAAAhAMAAAAA&#10;" strokeweight="1.25pt"/>
              <v:shapetype id="_x0000_t32" coordsize="21600,21600" o:spt="32" o:oned="t" path="m,l21600,21600e" filled="f">
                <v:path arrowok="t" fillok="f" o:connecttype="none"/>
                <o:lock v:ext="edit" shapetype="t"/>
              </v:shapetype>
              <v:shape id="AutoShape 595" o:spid="_x0000_s1028" type="#_x0000_t32" style="position:absolute;left:851;top:11453;width:0;height:48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0hG8EAAADbAAAADwAAAGRycy9kb3ducmV2LnhtbESPzWrDMBCE74W+g9hCb4mcYJLgWgmh&#10;EPDVSch5sdY/1Fq5lmyrb18VAj0OM/MNk5+C6cVMo+ssK9isExDEldUdNwrut8vqAMJ5ZI29ZVLw&#10;Qw5Ox9eXHDNtFy5pvvpGRAi7DBW03g+ZlK5qyaBb24E4erUdDfoox0bqEZcIN73cJslOGuw4LrQ4&#10;0GdL1dd1MgrK8rt5TC4s50Md9uldpyaZCqXe38L5A4Sn4P/Dz3ahFaQb+PsSf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zSEbwQAAANsAAAAPAAAAAAAAAAAAAAAA&#10;AKECAABkcnMvZG93bnJldi54bWxQSwUGAAAAAAQABAD5AAAAjwMAAAAA&#10;" strokeweight="1.25pt"/>
              <v:shape id="AutoShape 596" o:spid="_x0000_s1029" type="#_x0000_t32" style="position:absolute;left:567;top:12871;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rbsQAAADbAAAADwAAAGRycy9kb3ducmV2LnhtbESPQWsCMRSE74X+h/AK3mq2IlK2RpGK&#10;pQqlqD14fGyem+jmZUniuv77plDwOMzMN8x03rtGdBSi9azgZViAIK68tlwr+Nmvnl9BxISssfFM&#10;Cm4UYT57fJhiqf2Vt9TtUi0yhGOJCkxKbSllrAw5jEPfEmfv6IPDlGWopQ54zXDXyFFRTKRDy3nB&#10;YEvvhqrz7uIULE8bu1h/b8YHezmFj69z3xk0Sg2e+sUbiER9uof/259awXgE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qtuxAAAANsAAAAPAAAAAAAAAAAA&#10;AAAAAKECAABkcnMvZG93bnJldi54bWxQSwUGAAAAAAQABAD5AAAAkgMAAAAA&#10;" strokeweight=".5pt"/>
              <v:shape id="AutoShape 597" o:spid="_x0000_s1030" type="#_x0000_t32" style="position:absolute;left:567;top:1485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O9cUAAADbAAAADwAAAGRycy9kb3ducmV2LnhtbESPQUsDMRSE74L/ITzBW5tVi8i2aVkU&#10;RQtSrB56fGyem7SblyXJbtd/3xQKHoeZ+YZZrEbXioFCtJ4V3E0LEMS115YbBT/fr5MnEDEha2w9&#10;k4I/irBaXl8tsNT+yF80bFMjMoRjiQpMSl0pZawNOYxT3xFn79cHhynL0Egd8JjhrpX3RfEoHVrO&#10;CwY7ejZUH7a9U/CyX9vqY7Oe7Wy/D2+fh3EwaJS6vRmrOYhEY/oPX9rvWsHsAc5f8g+QyxM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oO9cUAAADbAAAADwAAAAAAAAAA&#10;AAAAAAChAgAAZHJzL2Rvd25yZXYueG1sUEsFBgAAAAAEAAQA+QAAAJMDAAAAAA==&#10;" strokeweight=".5pt"/>
              <w10:wrap anchorx="page" anchory="page"/>
            </v:group>
          </w:pict>
        </mc:Fallback>
      </mc:AlternateContent>
    </w:r>
    <w:r>
      <w:rPr>
        <w:noProof/>
        <w:lang w:eastAsia="ru-RU"/>
      </w:rPr>
      <mc:AlternateContent>
        <mc:Choice Requires="wpg">
          <w:drawing>
            <wp:anchor distT="0" distB="0" distL="114300" distR="114300" simplePos="0" relativeHeight="251666944" behindDoc="0" locked="0" layoutInCell="1" allowOverlap="1" wp14:anchorId="25F48107" wp14:editId="3006C302">
              <wp:simplePos x="0" y="0"/>
              <wp:positionH relativeFrom="page">
                <wp:posOffset>7021195</wp:posOffset>
              </wp:positionH>
              <wp:positionV relativeFrom="page">
                <wp:posOffset>180340</wp:posOffset>
              </wp:positionV>
              <wp:extent cx="360045" cy="180340"/>
              <wp:effectExtent l="10795" t="8890" r="10160" b="10795"/>
              <wp:wrapNone/>
              <wp:docPr id="35"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180340"/>
                        <a:chOff x="11057" y="284"/>
                        <a:chExt cx="567" cy="284"/>
                      </a:xfrm>
                    </wpg:grpSpPr>
                    <wps:wsp>
                      <wps:cNvPr id="36" name="Text Box 590"/>
                      <wps:cNvSpPr txBox="1">
                        <a:spLocks noChangeArrowheads="1"/>
                      </wps:cNvSpPr>
                      <wps:spPr bwMode="auto">
                        <a:xfrm>
                          <a:off x="11057" y="285"/>
                          <a:ext cx="56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B56" w:rsidRPr="007268FC" w:rsidRDefault="00024B56"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AF5E53">
                              <w:rPr>
                                <w:rFonts w:ascii="ISOCPEUR" w:hAnsi="ISOCPEUR" w:cs="Arial"/>
                                <w:i/>
                                <w:noProof/>
                                <w:sz w:val="22"/>
                                <w:szCs w:val="20"/>
                              </w:rPr>
                              <w:t>15</w:t>
                            </w:r>
                            <w:r w:rsidRPr="007268FC">
                              <w:rPr>
                                <w:rFonts w:ascii="ISOCPEUR" w:hAnsi="ISOCPEUR" w:cs="Arial"/>
                                <w:i/>
                                <w:sz w:val="22"/>
                                <w:szCs w:val="20"/>
                              </w:rPr>
                              <w:fldChar w:fldCharType="end"/>
                            </w:r>
                          </w:p>
                        </w:txbxContent>
                      </wps:txbx>
                      <wps:bodyPr rot="0" vert="horz" wrap="square" lIns="0" tIns="0" rIns="0" bIns="0" anchor="ctr" anchorCtr="0" upright="1">
                        <a:noAutofit/>
                      </wps:bodyPr>
                    </wps:wsp>
                    <wps:wsp>
                      <wps:cNvPr id="37" name="Line 591"/>
                      <wps:cNvCnPr>
                        <a:cxnSpLocks noChangeShapeType="1"/>
                      </wps:cNvCnPr>
                      <wps:spPr bwMode="auto">
                        <a:xfrm>
                          <a:off x="11057" y="284"/>
                          <a:ext cx="0" cy="283"/>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8" name="Line 592"/>
                      <wps:cNvCnPr>
                        <a:cxnSpLocks noChangeShapeType="1"/>
                      </wps:cNvCnPr>
                      <wps:spPr bwMode="auto">
                        <a:xfrm>
                          <a:off x="11341" y="567"/>
                          <a:ext cx="283"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9" o:spid="_x0000_s1027" style="position:absolute;margin-left:552.85pt;margin-top:14.2pt;width:28.35pt;height:14.2pt;z-index:251666944;mso-position-horizontal-relative:page;mso-position-vertical-relative:page" coordorigin="11057,284" coordsize="567,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">
              <v:shapetype id="_x0000_t202" coordsize="21600,21600" o:spt="202" path="m,l,21600r21600,l21600,xe">
                <v:stroke joinstyle="miter"/>
                <v:path gradientshapeok="t" o:connecttype="rect"/>
              </v:shapetype>
              <v:shape id="Text Box 590" o:spid="_x0000_s1028" type="#_x0000_t202" style="position:absolute;left:11057;top:285;width:567;height:2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cVsQA&#10;AADbAAAADwAAAGRycy9kb3ducmV2LnhtbESPQWuDQBSE74X+h+UVeilxbQM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nFbEAAAA2wAAAA8AAAAAAAAAAAAAAAAAmAIAAGRycy9k&#10;b3ducmV2LnhtbFBLBQYAAAAABAAEAPUAAACJAwAAAAA=&#10;" filled="f" stroked="f">
                <v:textbox inset="0,0,0,0">
                  <w:txbxContent>
                    <w:p w:rsidR="00024B56" w:rsidRPr="007268FC" w:rsidRDefault="00024B56" w:rsidP="00700838">
                      <w:pPr>
                        <w:pStyle w:val="a3"/>
                        <w:jc w:val="center"/>
                        <w:rPr>
                          <w:rFonts w:ascii="ISOCPEUR" w:hAnsi="ISOCPEUR" w:cs="Arial"/>
                          <w:i/>
                          <w:sz w:val="22"/>
                          <w:szCs w:val="20"/>
                        </w:rPr>
                      </w:pPr>
                      <w:r w:rsidRPr="007268FC">
                        <w:rPr>
                          <w:rFonts w:ascii="ISOCPEUR" w:hAnsi="ISOCPEUR" w:cs="Arial"/>
                          <w:i/>
                          <w:sz w:val="22"/>
                          <w:szCs w:val="20"/>
                        </w:rPr>
                        <w:fldChar w:fldCharType="begin"/>
                      </w:r>
                      <w:r w:rsidRPr="007268FC">
                        <w:rPr>
                          <w:rFonts w:ascii="ISOCPEUR" w:hAnsi="ISOCPEUR" w:cs="Arial"/>
                          <w:i/>
                          <w:sz w:val="22"/>
                          <w:szCs w:val="20"/>
                        </w:rPr>
                        <w:instrText xml:space="preserve"> PAGE   \* MERGEFORMAT </w:instrText>
                      </w:r>
                      <w:r w:rsidRPr="007268FC">
                        <w:rPr>
                          <w:rFonts w:ascii="ISOCPEUR" w:hAnsi="ISOCPEUR" w:cs="Arial"/>
                          <w:i/>
                          <w:sz w:val="22"/>
                          <w:szCs w:val="20"/>
                        </w:rPr>
                        <w:fldChar w:fldCharType="separate"/>
                      </w:r>
                      <w:r w:rsidR="00AF5E53">
                        <w:rPr>
                          <w:rFonts w:ascii="ISOCPEUR" w:hAnsi="ISOCPEUR" w:cs="Arial"/>
                          <w:i/>
                          <w:noProof/>
                          <w:sz w:val="22"/>
                          <w:szCs w:val="20"/>
                        </w:rPr>
                        <w:t>15</w:t>
                      </w:r>
                      <w:r w:rsidRPr="007268FC">
                        <w:rPr>
                          <w:rFonts w:ascii="ISOCPEUR" w:hAnsi="ISOCPEUR" w:cs="Arial"/>
                          <w:i/>
                          <w:sz w:val="22"/>
                          <w:szCs w:val="20"/>
                        </w:rPr>
                        <w:fldChar w:fldCharType="end"/>
                      </w:r>
                    </w:p>
                  </w:txbxContent>
                </v:textbox>
              </v:shape>
              <v:line id="Line 591" o:spid="_x0000_s1029" style="position:absolute;visibility:visible;mso-wrap-style:square" from="11057,284" to="11057,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5GZcIAAADbAAAADwAAAGRycy9kb3ducmV2LnhtbESP0YrCMBRE3xf8h3AF39bUFapUo4go&#10;CAuLVj/g2lzbYnJTmqzt/v1GEHwcZuYMs1z31ogHtb52rGAyTkAQF07XXCq4nPefcxA+IGs0jknB&#10;H3lYrwYfS8y06/hEjzyUIkLYZ6igCqHJpPRFRRb92DXE0bu51mKIsi2lbrGLcGvkV5Kk0mLNcaHC&#10;hrYVFff81yrojvm+//l22l7cNq1NOrlOd0ap0bDfLEAE6sM7/GoftILpDJ5f4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5GZcIAAADbAAAADwAAAAAAAAAAAAAA&#10;AAChAgAAZHJzL2Rvd25yZXYueG1sUEsFBgAAAAAEAAQA+QAAAJADAAAAAA==&#10;" strokeweight="1.25pt"/>
              <v:line id="Line 592" o:spid="_x0000_s1030" style="position:absolute;visibility:visible;mso-wrap-style:square" from="11341,567" to="11624,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HSF8AAAADbAAAADwAAAGRycy9kb3ducmV2LnhtbERP3WrCMBS+F3yHcITd2VQLZXRGGaIg&#10;DGTr+gBnzVlblpyUJrb17c2FsMuP7393mK0RIw2+c6xgk6QgiGunO24UVN/n9SsIH5A1Gsek4E4e&#10;DvvlYoeFdhN/0ViGRsQQ9gUqaEPoCyl93ZJFn7ieOHK/brAYIhwaqQecYrg1cpumubTYcWxosadj&#10;S/VfebMKps/yPF8/nLaVO+adyTc/2cko9bKa399ABJrDv/jpvmgFWRwbv8QfIP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UR0hfAAAAA2wAAAA8AAAAAAAAAAAAAAAAA&#10;oQIAAGRycy9kb3ducmV2LnhtbFBLBQYAAAAABAAEAPkAAACOAwAAAAA=&#10;" strokeweight="1.25pt"/>
              <w10:wrap anchorx="page" anchory="page"/>
            </v:group>
          </w:pict>
        </mc:Fallback>
      </mc:AlternateContent>
    </w:r>
    <w:r>
      <w:rPr>
        <w:noProof/>
        <w:lang w:eastAsia="ru-RU"/>
      </w:rPr>
      <mc:AlternateContent>
        <mc:Choice Requires="wps">
          <w:drawing>
            <wp:anchor distT="0" distB="0" distL="114300" distR="114300" simplePos="0" relativeHeight="251665920" behindDoc="1" locked="0" layoutInCell="1" allowOverlap="1" wp14:anchorId="0E73F8EC" wp14:editId="12213D5E">
              <wp:simplePos x="0" y="0"/>
              <wp:positionH relativeFrom="page">
                <wp:posOffset>900430</wp:posOffset>
              </wp:positionH>
              <wp:positionV relativeFrom="page">
                <wp:posOffset>360045</wp:posOffset>
              </wp:positionV>
              <wp:extent cx="6299835" cy="9972040"/>
              <wp:effectExtent l="0" t="0" r="5715" b="0"/>
              <wp:wrapNone/>
              <wp:docPr id="288"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9972040"/>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E555869" id="Rectangle 588" o:spid="_x0000_s1026" style="position:absolute;margin-left:70.9pt;margin-top:28.35pt;width:496.05pt;height:785.2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" filled="f" strokeweight="1.25pt">
              <w10:wrap anchorx="page" anchory="page"/>
            </v:rect>
          </w:pict>
        </mc:Fallback>
      </mc:AlternateContent>
    </w:r>
    <w:r>
      <w:rPr>
        <w:noProof/>
        <w:lang w:eastAsia="ru-RU"/>
      </w:rPr>
      <mc:AlternateContent>
        <mc:Choice Requires="wps">
          <w:drawing>
            <wp:anchor distT="0" distB="0" distL="114300" distR="114300" simplePos="0" relativeHeight="251664896" behindDoc="1" locked="0" layoutInCell="1" allowOverlap="1" wp14:anchorId="203C0B81" wp14:editId="3A920ADC">
              <wp:simplePos x="0" y="0"/>
              <wp:positionH relativeFrom="page">
                <wp:align>center</wp:align>
              </wp:positionH>
              <wp:positionV relativeFrom="page">
                <wp:align>center</wp:align>
              </wp:positionV>
              <wp:extent cx="7200265" cy="10332085"/>
              <wp:effectExtent l="0" t="0" r="635" b="0"/>
              <wp:wrapNone/>
              <wp:docPr id="34"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03320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2589D9F" id="Rectangle 587" o:spid="_x0000_s1026" style="position:absolute;margin-left:0;margin-top:0;width:566.95pt;height:813.55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" filled="f" strokeweight=".5p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721B"/>
    <w:multiLevelType w:val="hybridMultilevel"/>
    <w:tmpl w:val="89E20C28"/>
    <w:lvl w:ilvl="0" w:tplc="B4349E3C">
      <w:start w:val="12"/>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990AD5"/>
    <w:multiLevelType w:val="multilevel"/>
    <w:tmpl w:val="9CCA9DF4"/>
    <w:lvl w:ilvl="0">
      <w:start w:val="10"/>
      <w:numFmt w:val="decimal"/>
      <w:lvlText w:val="%1"/>
      <w:lvlJc w:val="left"/>
      <w:pPr>
        <w:ind w:left="420" w:hanging="420"/>
      </w:pPr>
      <w:rPr>
        <w:rFonts w:hint="default"/>
      </w:rPr>
    </w:lvl>
    <w:lvl w:ilvl="1">
      <w:start w:val="1"/>
      <w:numFmt w:val="decimal"/>
      <w:lvlText w:val="%1.%2"/>
      <w:lvlJc w:val="left"/>
      <w:pPr>
        <w:ind w:left="1838" w:hanging="42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0BFB52FA"/>
    <w:multiLevelType w:val="hybridMultilevel"/>
    <w:tmpl w:val="D6F6316E"/>
    <w:lvl w:ilvl="0" w:tplc="1B2608B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1A043747"/>
    <w:multiLevelType w:val="hybridMultilevel"/>
    <w:tmpl w:val="D4D6CE0A"/>
    <w:lvl w:ilvl="0" w:tplc="9B769FA4">
      <w:start w:val="26"/>
      <w:numFmt w:val="decimal"/>
      <w:lvlText w:val="%1."/>
      <w:lvlJc w:val="left"/>
      <w:pPr>
        <w:ind w:left="1536" w:hanging="375"/>
      </w:pPr>
      <w:rPr>
        <w:rFonts w:hint="default"/>
      </w:rPr>
    </w:lvl>
    <w:lvl w:ilvl="1" w:tplc="04190019" w:tentative="1">
      <w:start w:val="1"/>
      <w:numFmt w:val="lowerLetter"/>
      <w:lvlText w:val="%2."/>
      <w:lvlJc w:val="left"/>
      <w:pPr>
        <w:ind w:left="2241" w:hanging="360"/>
      </w:pPr>
    </w:lvl>
    <w:lvl w:ilvl="2" w:tplc="0419001B" w:tentative="1">
      <w:start w:val="1"/>
      <w:numFmt w:val="lowerRoman"/>
      <w:lvlText w:val="%3."/>
      <w:lvlJc w:val="right"/>
      <w:pPr>
        <w:ind w:left="2961" w:hanging="180"/>
      </w:pPr>
    </w:lvl>
    <w:lvl w:ilvl="3" w:tplc="0419000F" w:tentative="1">
      <w:start w:val="1"/>
      <w:numFmt w:val="decimal"/>
      <w:lvlText w:val="%4."/>
      <w:lvlJc w:val="left"/>
      <w:pPr>
        <w:ind w:left="3681" w:hanging="360"/>
      </w:pPr>
    </w:lvl>
    <w:lvl w:ilvl="4" w:tplc="04190019" w:tentative="1">
      <w:start w:val="1"/>
      <w:numFmt w:val="lowerLetter"/>
      <w:lvlText w:val="%5."/>
      <w:lvlJc w:val="left"/>
      <w:pPr>
        <w:ind w:left="4401" w:hanging="360"/>
      </w:pPr>
    </w:lvl>
    <w:lvl w:ilvl="5" w:tplc="0419001B" w:tentative="1">
      <w:start w:val="1"/>
      <w:numFmt w:val="lowerRoman"/>
      <w:lvlText w:val="%6."/>
      <w:lvlJc w:val="right"/>
      <w:pPr>
        <w:ind w:left="5121" w:hanging="180"/>
      </w:pPr>
    </w:lvl>
    <w:lvl w:ilvl="6" w:tplc="0419000F" w:tentative="1">
      <w:start w:val="1"/>
      <w:numFmt w:val="decimal"/>
      <w:lvlText w:val="%7."/>
      <w:lvlJc w:val="left"/>
      <w:pPr>
        <w:ind w:left="5841" w:hanging="360"/>
      </w:pPr>
    </w:lvl>
    <w:lvl w:ilvl="7" w:tplc="04190019" w:tentative="1">
      <w:start w:val="1"/>
      <w:numFmt w:val="lowerLetter"/>
      <w:lvlText w:val="%8."/>
      <w:lvlJc w:val="left"/>
      <w:pPr>
        <w:ind w:left="6561" w:hanging="360"/>
      </w:pPr>
    </w:lvl>
    <w:lvl w:ilvl="8" w:tplc="0419001B" w:tentative="1">
      <w:start w:val="1"/>
      <w:numFmt w:val="lowerRoman"/>
      <w:lvlText w:val="%9."/>
      <w:lvlJc w:val="right"/>
      <w:pPr>
        <w:ind w:left="7281" w:hanging="180"/>
      </w:pPr>
    </w:lvl>
  </w:abstractNum>
  <w:abstractNum w:abstractNumId="4">
    <w:nsid w:val="1ABA7826"/>
    <w:multiLevelType w:val="hybridMultilevel"/>
    <w:tmpl w:val="5D90CC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0877AC4"/>
    <w:multiLevelType w:val="multilevel"/>
    <w:tmpl w:val="56E06C28"/>
    <w:lvl w:ilvl="0">
      <w:start w:val="1"/>
      <w:numFmt w:val="decimal"/>
      <w:pStyle w:val="1"/>
      <w:lvlText w:val="%1"/>
      <w:lvlJc w:val="left"/>
      <w:pPr>
        <w:tabs>
          <w:tab w:val="num" w:pos="432"/>
        </w:tabs>
        <w:ind w:left="432" w:hanging="432"/>
      </w:pPr>
      <w:rPr>
        <w:rFonts w:hint="default"/>
        <w:sz w:val="22"/>
        <w:szCs w:val="22"/>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b/>
        <w:sz w:val="22"/>
        <w:szCs w:val="20"/>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3AD00579"/>
    <w:multiLevelType w:val="hybridMultilevel"/>
    <w:tmpl w:val="62B64B5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7">
    <w:nsid w:val="458C4C98"/>
    <w:multiLevelType w:val="hybridMultilevel"/>
    <w:tmpl w:val="955C8B1E"/>
    <w:lvl w:ilvl="0" w:tplc="D78E1F1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45A63F90"/>
    <w:multiLevelType w:val="hybridMultilevel"/>
    <w:tmpl w:val="EF5C3C04"/>
    <w:lvl w:ilvl="0" w:tplc="5ED22110">
      <w:start w:val="4"/>
      <w:numFmt w:val="decimal"/>
      <w:lvlText w:val="%1."/>
      <w:lvlJc w:val="left"/>
      <w:pPr>
        <w:ind w:left="786" w:hanging="360"/>
      </w:pPr>
      <w:rPr>
        <w:rFonts w:ascii="ISOCPEUR" w:hAnsi="ISOCPEUR" w:hint="default"/>
        <w:sz w:val="28"/>
        <w:szCs w:val="28"/>
      </w:rPr>
    </w:lvl>
    <w:lvl w:ilvl="1" w:tplc="04190019">
      <w:start w:val="1"/>
      <w:numFmt w:val="lowerLetter"/>
      <w:lvlText w:val="%2."/>
      <w:lvlJc w:val="left"/>
      <w:pPr>
        <w:ind w:left="1778"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C5F1A22"/>
    <w:multiLevelType w:val="hybridMultilevel"/>
    <w:tmpl w:val="9030ED2E"/>
    <w:lvl w:ilvl="0" w:tplc="A28AF8FE">
      <w:start w:val="1"/>
      <w:numFmt w:val="bullet"/>
      <w:lvlText w:val=""/>
      <w:lvlJc w:val="left"/>
      <w:pPr>
        <w:tabs>
          <w:tab w:val="num" w:pos="685"/>
        </w:tabs>
        <w:ind w:left="198" w:hanging="56"/>
      </w:pPr>
      <w:rPr>
        <w:rFonts w:ascii="Symbol" w:hAnsi="Symbol" w:hint="default"/>
      </w:rPr>
    </w:lvl>
    <w:lvl w:ilvl="1" w:tplc="04190003" w:tentative="1">
      <w:start w:val="1"/>
      <w:numFmt w:val="bullet"/>
      <w:lvlText w:val="o"/>
      <w:lvlJc w:val="left"/>
      <w:pPr>
        <w:tabs>
          <w:tab w:val="num" w:pos="1525"/>
        </w:tabs>
        <w:ind w:left="1525" w:hanging="360"/>
      </w:pPr>
      <w:rPr>
        <w:rFonts w:ascii="Courier New" w:hAnsi="Courier New" w:hint="default"/>
      </w:rPr>
    </w:lvl>
    <w:lvl w:ilvl="2" w:tplc="04190005" w:tentative="1">
      <w:start w:val="1"/>
      <w:numFmt w:val="bullet"/>
      <w:lvlText w:val=""/>
      <w:lvlJc w:val="left"/>
      <w:pPr>
        <w:tabs>
          <w:tab w:val="num" w:pos="2245"/>
        </w:tabs>
        <w:ind w:left="2245" w:hanging="360"/>
      </w:pPr>
      <w:rPr>
        <w:rFonts w:ascii="Wingdings" w:hAnsi="Wingdings" w:hint="default"/>
      </w:rPr>
    </w:lvl>
    <w:lvl w:ilvl="3" w:tplc="04190001" w:tentative="1">
      <w:start w:val="1"/>
      <w:numFmt w:val="bullet"/>
      <w:lvlText w:val=""/>
      <w:lvlJc w:val="left"/>
      <w:pPr>
        <w:tabs>
          <w:tab w:val="num" w:pos="2965"/>
        </w:tabs>
        <w:ind w:left="2965" w:hanging="360"/>
      </w:pPr>
      <w:rPr>
        <w:rFonts w:ascii="Symbol" w:hAnsi="Symbol" w:hint="default"/>
      </w:rPr>
    </w:lvl>
    <w:lvl w:ilvl="4" w:tplc="04190003" w:tentative="1">
      <w:start w:val="1"/>
      <w:numFmt w:val="bullet"/>
      <w:lvlText w:val="o"/>
      <w:lvlJc w:val="left"/>
      <w:pPr>
        <w:tabs>
          <w:tab w:val="num" w:pos="3685"/>
        </w:tabs>
        <w:ind w:left="3685" w:hanging="360"/>
      </w:pPr>
      <w:rPr>
        <w:rFonts w:ascii="Courier New" w:hAnsi="Courier New" w:hint="default"/>
      </w:rPr>
    </w:lvl>
    <w:lvl w:ilvl="5" w:tplc="04190005" w:tentative="1">
      <w:start w:val="1"/>
      <w:numFmt w:val="bullet"/>
      <w:lvlText w:val=""/>
      <w:lvlJc w:val="left"/>
      <w:pPr>
        <w:tabs>
          <w:tab w:val="num" w:pos="4405"/>
        </w:tabs>
        <w:ind w:left="4405" w:hanging="360"/>
      </w:pPr>
      <w:rPr>
        <w:rFonts w:ascii="Wingdings" w:hAnsi="Wingdings" w:hint="default"/>
      </w:rPr>
    </w:lvl>
    <w:lvl w:ilvl="6" w:tplc="04190001" w:tentative="1">
      <w:start w:val="1"/>
      <w:numFmt w:val="bullet"/>
      <w:lvlText w:val=""/>
      <w:lvlJc w:val="left"/>
      <w:pPr>
        <w:tabs>
          <w:tab w:val="num" w:pos="5125"/>
        </w:tabs>
        <w:ind w:left="5125" w:hanging="360"/>
      </w:pPr>
      <w:rPr>
        <w:rFonts w:ascii="Symbol" w:hAnsi="Symbol" w:hint="default"/>
      </w:rPr>
    </w:lvl>
    <w:lvl w:ilvl="7" w:tplc="04190003" w:tentative="1">
      <w:start w:val="1"/>
      <w:numFmt w:val="bullet"/>
      <w:lvlText w:val="o"/>
      <w:lvlJc w:val="left"/>
      <w:pPr>
        <w:tabs>
          <w:tab w:val="num" w:pos="5845"/>
        </w:tabs>
        <w:ind w:left="5845" w:hanging="360"/>
      </w:pPr>
      <w:rPr>
        <w:rFonts w:ascii="Courier New" w:hAnsi="Courier New" w:hint="default"/>
      </w:rPr>
    </w:lvl>
    <w:lvl w:ilvl="8" w:tplc="04190005" w:tentative="1">
      <w:start w:val="1"/>
      <w:numFmt w:val="bullet"/>
      <w:lvlText w:val=""/>
      <w:lvlJc w:val="left"/>
      <w:pPr>
        <w:tabs>
          <w:tab w:val="num" w:pos="6565"/>
        </w:tabs>
        <w:ind w:left="6565" w:hanging="360"/>
      </w:pPr>
      <w:rPr>
        <w:rFonts w:ascii="Wingdings" w:hAnsi="Wingdings" w:hint="default"/>
      </w:rPr>
    </w:lvl>
  </w:abstractNum>
  <w:abstractNum w:abstractNumId="10">
    <w:nsid w:val="4DAB4C75"/>
    <w:multiLevelType w:val="hybridMultilevel"/>
    <w:tmpl w:val="C1B61418"/>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1">
    <w:nsid w:val="50C54F7E"/>
    <w:multiLevelType w:val="multilevel"/>
    <w:tmpl w:val="A87419B0"/>
    <w:lvl w:ilvl="0">
      <w:start w:val="9"/>
      <w:numFmt w:val="decimal"/>
      <w:lvlText w:val="%1."/>
      <w:lvlJc w:val="left"/>
      <w:pPr>
        <w:ind w:left="360" w:hanging="360"/>
      </w:pPr>
      <w:rPr>
        <w:rFonts w:hint="default"/>
      </w:rPr>
    </w:lvl>
    <w:lvl w:ilvl="1">
      <w:start w:val="1"/>
      <w:numFmt w:val="decimal"/>
      <w:lvlText w:val="%1.%2."/>
      <w:lvlJc w:val="left"/>
      <w:pPr>
        <w:ind w:left="2280" w:hanging="720"/>
      </w:pPr>
      <w:rPr>
        <w:rFonts w:hint="default"/>
      </w:rPr>
    </w:lvl>
    <w:lvl w:ilvl="2">
      <w:start w:val="1"/>
      <w:numFmt w:val="decimal"/>
      <w:lvlText w:val="%1.%2.%3."/>
      <w:lvlJc w:val="left"/>
      <w:pPr>
        <w:ind w:left="4396" w:hanging="720"/>
      </w:pPr>
      <w:rPr>
        <w:rFonts w:hint="default"/>
      </w:rPr>
    </w:lvl>
    <w:lvl w:ilvl="3">
      <w:start w:val="1"/>
      <w:numFmt w:val="decimal"/>
      <w:lvlText w:val="%1.%2.%3.%4."/>
      <w:lvlJc w:val="left"/>
      <w:pPr>
        <w:ind w:left="6594" w:hanging="1080"/>
      </w:pPr>
      <w:rPr>
        <w:rFonts w:hint="default"/>
      </w:rPr>
    </w:lvl>
    <w:lvl w:ilvl="4">
      <w:start w:val="1"/>
      <w:numFmt w:val="decimal"/>
      <w:lvlText w:val="%1.%2.%3.%4.%5."/>
      <w:lvlJc w:val="left"/>
      <w:pPr>
        <w:ind w:left="8432" w:hanging="1080"/>
      </w:pPr>
      <w:rPr>
        <w:rFonts w:hint="default"/>
      </w:rPr>
    </w:lvl>
    <w:lvl w:ilvl="5">
      <w:start w:val="1"/>
      <w:numFmt w:val="decimal"/>
      <w:lvlText w:val="%1.%2.%3.%4.%5.%6."/>
      <w:lvlJc w:val="left"/>
      <w:pPr>
        <w:ind w:left="10630" w:hanging="1440"/>
      </w:pPr>
      <w:rPr>
        <w:rFonts w:hint="default"/>
      </w:rPr>
    </w:lvl>
    <w:lvl w:ilvl="6">
      <w:start w:val="1"/>
      <w:numFmt w:val="decimal"/>
      <w:lvlText w:val="%1.%2.%3.%4.%5.%6.%7."/>
      <w:lvlJc w:val="left"/>
      <w:pPr>
        <w:ind w:left="12468" w:hanging="1440"/>
      </w:pPr>
      <w:rPr>
        <w:rFonts w:hint="default"/>
      </w:rPr>
    </w:lvl>
    <w:lvl w:ilvl="7">
      <w:start w:val="1"/>
      <w:numFmt w:val="decimal"/>
      <w:lvlText w:val="%1.%2.%3.%4.%5.%6.%7.%8."/>
      <w:lvlJc w:val="left"/>
      <w:pPr>
        <w:ind w:left="14666" w:hanging="1800"/>
      </w:pPr>
      <w:rPr>
        <w:rFonts w:hint="default"/>
      </w:rPr>
    </w:lvl>
    <w:lvl w:ilvl="8">
      <w:start w:val="1"/>
      <w:numFmt w:val="decimal"/>
      <w:lvlText w:val="%1.%2.%3.%4.%5.%6.%7.%8.%9."/>
      <w:lvlJc w:val="left"/>
      <w:pPr>
        <w:ind w:left="16504" w:hanging="1800"/>
      </w:pPr>
      <w:rPr>
        <w:rFonts w:hint="default"/>
      </w:rPr>
    </w:lvl>
  </w:abstractNum>
  <w:abstractNum w:abstractNumId="12">
    <w:nsid w:val="56B76C0F"/>
    <w:multiLevelType w:val="hybridMultilevel"/>
    <w:tmpl w:val="808ACD14"/>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3">
    <w:nsid w:val="570E0F46"/>
    <w:multiLevelType w:val="multilevel"/>
    <w:tmpl w:val="4F8ABB84"/>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58864A1D"/>
    <w:multiLevelType w:val="hybridMultilevel"/>
    <w:tmpl w:val="0066C11C"/>
    <w:lvl w:ilvl="0" w:tplc="54FE0D20">
      <w:start w:val="1"/>
      <w:numFmt w:val="bullet"/>
      <w:lvlText w:val=""/>
      <w:lvlJc w:val="left"/>
      <w:pPr>
        <w:tabs>
          <w:tab w:val="num" w:pos="113"/>
        </w:tabs>
        <w:ind w:left="113" w:hanging="56"/>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A5A6F8A"/>
    <w:multiLevelType w:val="hybridMultilevel"/>
    <w:tmpl w:val="8AF0B8D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6">
    <w:nsid w:val="5BA51EC5"/>
    <w:multiLevelType w:val="hybridMultilevel"/>
    <w:tmpl w:val="8D604712"/>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7">
    <w:nsid w:val="67754B10"/>
    <w:multiLevelType w:val="hybridMultilevel"/>
    <w:tmpl w:val="DF46404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6B1959C3"/>
    <w:multiLevelType w:val="hybridMultilevel"/>
    <w:tmpl w:val="897CFDD0"/>
    <w:lvl w:ilvl="0" w:tplc="0419000F">
      <w:start w:val="1"/>
      <w:numFmt w:val="decimal"/>
      <w:lvlText w:val="%1."/>
      <w:lvlJc w:val="left"/>
      <w:pPr>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C111173"/>
    <w:multiLevelType w:val="multilevel"/>
    <w:tmpl w:val="09BCAC14"/>
    <w:lvl w:ilvl="0">
      <w:start w:val="1"/>
      <w:numFmt w:val="decimal"/>
      <w:lvlText w:val="%1."/>
      <w:lvlJc w:val="left"/>
      <w:pPr>
        <w:ind w:left="1069" w:hanging="360"/>
      </w:pPr>
      <w:rPr>
        <w:rFonts w:hint="default"/>
      </w:rPr>
    </w:lvl>
    <w:lvl w:ilvl="1">
      <w:start w:val="3"/>
      <w:numFmt w:val="decimal"/>
      <w:isLgl/>
      <w:lvlText w:val="%1.%2"/>
      <w:lvlJc w:val="left"/>
      <w:pPr>
        <w:ind w:left="1084"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5"/>
  </w:num>
  <w:num w:numId="2">
    <w:abstractNumId w:val="4"/>
  </w:num>
  <w:num w:numId="3">
    <w:abstractNumId w:val="8"/>
  </w:num>
  <w:num w:numId="4">
    <w:abstractNumId w:val="1"/>
  </w:num>
  <w:num w:numId="5">
    <w:abstractNumId w:val="5"/>
  </w:num>
  <w:num w:numId="6">
    <w:abstractNumId w:val="5"/>
  </w:num>
  <w:num w:numId="7">
    <w:abstractNumId w:val="11"/>
  </w:num>
  <w:num w:numId="8">
    <w:abstractNumId w:val="5"/>
  </w:num>
  <w:num w:numId="9">
    <w:abstractNumId w:val="5"/>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19"/>
  </w:num>
  <w:num w:numId="23">
    <w:abstractNumId w:val="10"/>
  </w:num>
  <w:num w:numId="24">
    <w:abstractNumId w:val="16"/>
  </w:num>
  <w:num w:numId="25">
    <w:abstractNumId w:val="18"/>
  </w:num>
  <w:num w:numId="26">
    <w:abstractNumId w:val="6"/>
  </w:num>
  <w:num w:numId="27">
    <w:abstractNumId w:val="17"/>
  </w:num>
  <w:num w:numId="28">
    <w:abstractNumId w:val="12"/>
  </w:num>
  <w:num w:numId="29">
    <w:abstractNumId w:val="15"/>
  </w:num>
  <w:num w:numId="30">
    <w:abstractNumId w:val="5"/>
  </w:num>
  <w:num w:numId="31">
    <w:abstractNumId w:val="0"/>
  </w:num>
  <w:num w:numId="32">
    <w:abstractNumId w:val="3"/>
  </w:num>
  <w:num w:numId="33">
    <w:abstractNumId w:val="14"/>
  </w:num>
  <w:num w:numId="34">
    <w:abstractNumId w:val="7"/>
  </w:num>
  <w:num w:numId="35">
    <w:abstractNumId w:val="9"/>
  </w:num>
  <w:num w:numId="36">
    <w:abstractNumId w:val="13"/>
  </w:num>
  <w:num w:numId="3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249"/>
    <w:rsid w:val="0000272F"/>
    <w:rsid w:val="00002DB5"/>
    <w:rsid w:val="000033E8"/>
    <w:rsid w:val="00003E03"/>
    <w:rsid w:val="000044E3"/>
    <w:rsid w:val="0000483F"/>
    <w:rsid w:val="000048FA"/>
    <w:rsid w:val="000061D5"/>
    <w:rsid w:val="00006DF8"/>
    <w:rsid w:val="00007B2B"/>
    <w:rsid w:val="00010049"/>
    <w:rsid w:val="00010814"/>
    <w:rsid w:val="00010898"/>
    <w:rsid w:val="00011DC2"/>
    <w:rsid w:val="00011E9F"/>
    <w:rsid w:val="00014342"/>
    <w:rsid w:val="00014675"/>
    <w:rsid w:val="00014B09"/>
    <w:rsid w:val="00015CBF"/>
    <w:rsid w:val="00016D30"/>
    <w:rsid w:val="0002033E"/>
    <w:rsid w:val="00020446"/>
    <w:rsid w:val="00020466"/>
    <w:rsid w:val="000210D4"/>
    <w:rsid w:val="00021BF6"/>
    <w:rsid w:val="00022096"/>
    <w:rsid w:val="0002307E"/>
    <w:rsid w:val="0002363A"/>
    <w:rsid w:val="00023BF3"/>
    <w:rsid w:val="00023CBC"/>
    <w:rsid w:val="0002447C"/>
    <w:rsid w:val="00024589"/>
    <w:rsid w:val="00024813"/>
    <w:rsid w:val="00024B56"/>
    <w:rsid w:val="00024F4B"/>
    <w:rsid w:val="00025B29"/>
    <w:rsid w:val="000262B3"/>
    <w:rsid w:val="00026923"/>
    <w:rsid w:val="00026F8D"/>
    <w:rsid w:val="0002741B"/>
    <w:rsid w:val="00031425"/>
    <w:rsid w:val="000319B5"/>
    <w:rsid w:val="00032CC9"/>
    <w:rsid w:val="000336E7"/>
    <w:rsid w:val="00033737"/>
    <w:rsid w:val="00035346"/>
    <w:rsid w:val="0003535E"/>
    <w:rsid w:val="000359D8"/>
    <w:rsid w:val="0003723E"/>
    <w:rsid w:val="0004030C"/>
    <w:rsid w:val="00040C22"/>
    <w:rsid w:val="0004118C"/>
    <w:rsid w:val="000412DB"/>
    <w:rsid w:val="00042036"/>
    <w:rsid w:val="000422D0"/>
    <w:rsid w:val="00042926"/>
    <w:rsid w:val="00043752"/>
    <w:rsid w:val="00043DED"/>
    <w:rsid w:val="0004416C"/>
    <w:rsid w:val="000443F1"/>
    <w:rsid w:val="000445C5"/>
    <w:rsid w:val="00045BF3"/>
    <w:rsid w:val="00045C97"/>
    <w:rsid w:val="000461AF"/>
    <w:rsid w:val="00046899"/>
    <w:rsid w:val="00046DF8"/>
    <w:rsid w:val="0004721E"/>
    <w:rsid w:val="000478B4"/>
    <w:rsid w:val="00050042"/>
    <w:rsid w:val="00050C1E"/>
    <w:rsid w:val="00050FF8"/>
    <w:rsid w:val="0005145B"/>
    <w:rsid w:val="00051720"/>
    <w:rsid w:val="00052299"/>
    <w:rsid w:val="00052426"/>
    <w:rsid w:val="00052EF9"/>
    <w:rsid w:val="00053815"/>
    <w:rsid w:val="00054854"/>
    <w:rsid w:val="0005499E"/>
    <w:rsid w:val="0005538E"/>
    <w:rsid w:val="00055F65"/>
    <w:rsid w:val="000569B7"/>
    <w:rsid w:val="0005746A"/>
    <w:rsid w:val="00060E62"/>
    <w:rsid w:val="000619F9"/>
    <w:rsid w:val="00061C14"/>
    <w:rsid w:val="00061C8D"/>
    <w:rsid w:val="00061EA1"/>
    <w:rsid w:val="00062593"/>
    <w:rsid w:val="0006283B"/>
    <w:rsid w:val="00063DD0"/>
    <w:rsid w:val="000641CE"/>
    <w:rsid w:val="00064F27"/>
    <w:rsid w:val="00066D10"/>
    <w:rsid w:val="000671DF"/>
    <w:rsid w:val="000674CB"/>
    <w:rsid w:val="000675F0"/>
    <w:rsid w:val="0006796D"/>
    <w:rsid w:val="00070AE1"/>
    <w:rsid w:val="0007189B"/>
    <w:rsid w:val="0007198E"/>
    <w:rsid w:val="00071ACC"/>
    <w:rsid w:val="0007290B"/>
    <w:rsid w:val="0007350C"/>
    <w:rsid w:val="00074014"/>
    <w:rsid w:val="00074242"/>
    <w:rsid w:val="0007470A"/>
    <w:rsid w:val="00074866"/>
    <w:rsid w:val="00074FFF"/>
    <w:rsid w:val="0007584F"/>
    <w:rsid w:val="00075EB7"/>
    <w:rsid w:val="000761B0"/>
    <w:rsid w:val="000767D4"/>
    <w:rsid w:val="00076AC1"/>
    <w:rsid w:val="00077A0B"/>
    <w:rsid w:val="00077C94"/>
    <w:rsid w:val="000803A9"/>
    <w:rsid w:val="00080507"/>
    <w:rsid w:val="00081182"/>
    <w:rsid w:val="00081829"/>
    <w:rsid w:val="00082027"/>
    <w:rsid w:val="000824B0"/>
    <w:rsid w:val="0008293A"/>
    <w:rsid w:val="00082E19"/>
    <w:rsid w:val="000834F9"/>
    <w:rsid w:val="00084764"/>
    <w:rsid w:val="00084C75"/>
    <w:rsid w:val="000855D2"/>
    <w:rsid w:val="0008665F"/>
    <w:rsid w:val="000868C3"/>
    <w:rsid w:val="0008696E"/>
    <w:rsid w:val="0008742B"/>
    <w:rsid w:val="000902B2"/>
    <w:rsid w:val="00090813"/>
    <w:rsid w:val="00090ABA"/>
    <w:rsid w:val="00090B9D"/>
    <w:rsid w:val="000919FE"/>
    <w:rsid w:val="00092B1B"/>
    <w:rsid w:val="000939F9"/>
    <w:rsid w:val="00093EEB"/>
    <w:rsid w:val="00094173"/>
    <w:rsid w:val="000943BC"/>
    <w:rsid w:val="00094809"/>
    <w:rsid w:val="00094872"/>
    <w:rsid w:val="00094EAB"/>
    <w:rsid w:val="00095202"/>
    <w:rsid w:val="00095393"/>
    <w:rsid w:val="00095B89"/>
    <w:rsid w:val="000961FA"/>
    <w:rsid w:val="0009638F"/>
    <w:rsid w:val="00097D1D"/>
    <w:rsid w:val="000A0B23"/>
    <w:rsid w:val="000A0ED5"/>
    <w:rsid w:val="000A1CB7"/>
    <w:rsid w:val="000A2106"/>
    <w:rsid w:val="000A263B"/>
    <w:rsid w:val="000A2713"/>
    <w:rsid w:val="000A27FB"/>
    <w:rsid w:val="000A2924"/>
    <w:rsid w:val="000A2B88"/>
    <w:rsid w:val="000A4998"/>
    <w:rsid w:val="000A502D"/>
    <w:rsid w:val="000A5A2E"/>
    <w:rsid w:val="000A5AE2"/>
    <w:rsid w:val="000A6068"/>
    <w:rsid w:val="000A6FE4"/>
    <w:rsid w:val="000A780B"/>
    <w:rsid w:val="000A7D2E"/>
    <w:rsid w:val="000B07D2"/>
    <w:rsid w:val="000B0F96"/>
    <w:rsid w:val="000B124F"/>
    <w:rsid w:val="000B1FCF"/>
    <w:rsid w:val="000B20CB"/>
    <w:rsid w:val="000B217C"/>
    <w:rsid w:val="000B2F8D"/>
    <w:rsid w:val="000B30A9"/>
    <w:rsid w:val="000B3551"/>
    <w:rsid w:val="000B39BB"/>
    <w:rsid w:val="000B3E51"/>
    <w:rsid w:val="000B3F24"/>
    <w:rsid w:val="000B453A"/>
    <w:rsid w:val="000B5A75"/>
    <w:rsid w:val="000B5C42"/>
    <w:rsid w:val="000B5C59"/>
    <w:rsid w:val="000B5CC8"/>
    <w:rsid w:val="000B60F3"/>
    <w:rsid w:val="000B6668"/>
    <w:rsid w:val="000B691D"/>
    <w:rsid w:val="000B76F8"/>
    <w:rsid w:val="000B7A4C"/>
    <w:rsid w:val="000C0851"/>
    <w:rsid w:val="000C0A5E"/>
    <w:rsid w:val="000C0E64"/>
    <w:rsid w:val="000C0F83"/>
    <w:rsid w:val="000C0FAD"/>
    <w:rsid w:val="000C156C"/>
    <w:rsid w:val="000C1ACA"/>
    <w:rsid w:val="000C1FBD"/>
    <w:rsid w:val="000C2A46"/>
    <w:rsid w:val="000C305B"/>
    <w:rsid w:val="000C3AD3"/>
    <w:rsid w:val="000C3F27"/>
    <w:rsid w:val="000C42D9"/>
    <w:rsid w:val="000C4E0E"/>
    <w:rsid w:val="000C5063"/>
    <w:rsid w:val="000C5A16"/>
    <w:rsid w:val="000C5A60"/>
    <w:rsid w:val="000C62DB"/>
    <w:rsid w:val="000C6B6A"/>
    <w:rsid w:val="000C6F03"/>
    <w:rsid w:val="000C712B"/>
    <w:rsid w:val="000D1A6E"/>
    <w:rsid w:val="000D318B"/>
    <w:rsid w:val="000D46A6"/>
    <w:rsid w:val="000D536C"/>
    <w:rsid w:val="000D5D76"/>
    <w:rsid w:val="000D5E2D"/>
    <w:rsid w:val="000D62A7"/>
    <w:rsid w:val="000D723D"/>
    <w:rsid w:val="000D7299"/>
    <w:rsid w:val="000D7821"/>
    <w:rsid w:val="000D78C7"/>
    <w:rsid w:val="000D7AA3"/>
    <w:rsid w:val="000E057E"/>
    <w:rsid w:val="000E0796"/>
    <w:rsid w:val="000E18CD"/>
    <w:rsid w:val="000E30A0"/>
    <w:rsid w:val="000E4DC4"/>
    <w:rsid w:val="000E4ECE"/>
    <w:rsid w:val="000E5A36"/>
    <w:rsid w:val="000E5A4A"/>
    <w:rsid w:val="000E6025"/>
    <w:rsid w:val="000E667C"/>
    <w:rsid w:val="000E6FCA"/>
    <w:rsid w:val="000E7319"/>
    <w:rsid w:val="000E78A6"/>
    <w:rsid w:val="000E7B73"/>
    <w:rsid w:val="000E7F25"/>
    <w:rsid w:val="000F1257"/>
    <w:rsid w:val="000F1F1C"/>
    <w:rsid w:val="000F22AF"/>
    <w:rsid w:val="000F24D8"/>
    <w:rsid w:val="000F25F6"/>
    <w:rsid w:val="000F2984"/>
    <w:rsid w:val="000F3187"/>
    <w:rsid w:val="000F3FB3"/>
    <w:rsid w:val="000F45FD"/>
    <w:rsid w:val="000F5D5A"/>
    <w:rsid w:val="000F6056"/>
    <w:rsid w:val="000F6217"/>
    <w:rsid w:val="000F671E"/>
    <w:rsid w:val="000F69C6"/>
    <w:rsid w:val="000F6A4D"/>
    <w:rsid w:val="000F6B89"/>
    <w:rsid w:val="000F6D73"/>
    <w:rsid w:val="000F7623"/>
    <w:rsid w:val="00100B74"/>
    <w:rsid w:val="00101574"/>
    <w:rsid w:val="001016C1"/>
    <w:rsid w:val="00101F12"/>
    <w:rsid w:val="00102967"/>
    <w:rsid w:val="00102A22"/>
    <w:rsid w:val="00102D62"/>
    <w:rsid w:val="001043C0"/>
    <w:rsid w:val="0010500D"/>
    <w:rsid w:val="0010557A"/>
    <w:rsid w:val="00105688"/>
    <w:rsid w:val="00107436"/>
    <w:rsid w:val="00107481"/>
    <w:rsid w:val="00110774"/>
    <w:rsid w:val="00111185"/>
    <w:rsid w:val="00111DB5"/>
    <w:rsid w:val="00112418"/>
    <w:rsid w:val="001128BB"/>
    <w:rsid w:val="00112907"/>
    <w:rsid w:val="00112A8B"/>
    <w:rsid w:val="00113371"/>
    <w:rsid w:val="00113AA0"/>
    <w:rsid w:val="00113C31"/>
    <w:rsid w:val="00114408"/>
    <w:rsid w:val="00114648"/>
    <w:rsid w:val="00114F75"/>
    <w:rsid w:val="00115174"/>
    <w:rsid w:val="0011556F"/>
    <w:rsid w:val="00115584"/>
    <w:rsid w:val="00115627"/>
    <w:rsid w:val="00115A0E"/>
    <w:rsid w:val="00116BDD"/>
    <w:rsid w:val="0011756F"/>
    <w:rsid w:val="001176AA"/>
    <w:rsid w:val="0011770A"/>
    <w:rsid w:val="00117FF5"/>
    <w:rsid w:val="00120B19"/>
    <w:rsid w:val="00120F9C"/>
    <w:rsid w:val="001217F1"/>
    <w:rsid w:val="00122388"/>
    <w:rsid w:val="00123605"/>
    <w:rsid w:val="00123FBE"/>
    <w:rsid w:val="00124693"/>
    <w:rsid w:val="00125369"/>
    <w:rsid w:val="0012591F"/>
    <w:rsid w:val="00125B65"/>
    <w:rsid w:val="00127E0E"/>
    <w:rsid w:val="00130163"/>
    <w:rsid w:val="00130978"/>
    <w:rsid w:val="001311AE"/>
    <w:rsid w:val="00132660"/>
    <w:rsid w:val="00132B44"/>
    <w:rsid w:val="00132BAE"/>
    <w:rsid w:val="00132D64"/>
    <w:rsid w:val="0013400E"/>
    <w:rsid w:val="0013565C"/>
    <w:rsid w:val="0014181E"/>
    <w:rsid w:val="0014397D"/>
    <w:rsid w:val="00143A09"/>
    <w:rsid w:val="001445BD"/>
    <w:rsid w:val="00144AD2"/>
    <w:rsid w:val="00144D30"/>
    <w:rsid w:val="00145451"/>
    <w:rsid w:val="001454F7"/>
    <w:rsid w:val="001470EB"/>
    <w:rsid w:val="00150949"/>
    <w:rsid w:val="001517DB"/>
    <w:rsid w:val="00151DE3"/>
    <w:rsid w:val="00152169"/>
    <w:rsid w:val="00153341"/>
    <w:rsid w:val="00153406"/>
    <w:rsid w:val="0015459D"/>
    <w:rsid w:val="00155177"/>
    <w:rsid w:val="0015625B"/>
    <w:rsid w:val="00156BDF"/>
    <w:rsid w:val="00157F13"/>
    <w:rsid w:val="00161FC5"/>
    <w:rsid w:val="001621AB"/>
    <w:rsid w:val="001628EC"/>
    <w:rsid w:val="00162B5C"/>
    <w:rsid w:val="00163F86"/>
    <w:rsid w:val="001641EB"/>
    <w:rsid w:val="001651F9"/>
    <w:rsid w:val="00165B6C"/>
    <w:rsid w:val="001663A3"/>
    <w:rsid w:val="00166A59"/>
    <w:rsid w:val="00166C81"/>
    <w:rsid w:val="0016714A"/>
    <w:rsid w:val="00167377"/>
    <w:rsid w:val="00167C06"/>
    <w:rsid w:val="00167E36"/>
    <w:rsid w:val="001708BE"/>
    <w:rsid w:val="001713CA"/>
    <w:rsid w:val="00171466"/>
    <w:rsid w:val="0017181E"/>
    <w:rsid w:val="00171EC2"/>
    <w:rsid w:val="00172A49"/>
    <w:rsid w:val="00172CB4"/>
    <w:rsid w:val="00173319"/>
    <w:rsid w:val="00173C06"/>
    <w:rsid w:val="001742E5"/>
    <w:rsid w:val="0017433E"/>
    <w:rsid w:val="0017439B"/>
    <w:rsid w:val="00174B0F"/>
    <w:rsid w:val="00174B14"/>
    <w:rsid w:val="00174EBA"/>
    <w:rsid w:val="0017517F"/>
    <w:rsid w:val="00175389"/>
    <w:rsid w:val="0017677D"/>
    <w:rsid w:val="001772C8"/>
    <w:rsid w:val="00177314"/>
    <w:rsid w:val="0017786D"/>
    <w:rsid w:val="00177896"/>
    <w:rsid w:val="00177A5B"/>
    <w:rsid w:val="00177A91"/>
    <w:rsid w:val="00180759"/>
    <w:rsid w:val="00181A03"/>
    <w:rsid w:val="00181F55"/>
    <w:rsid w:val="001829E6"/>
    <w:rsid w:val="00182D20"/>
    <w:rsid w:val="00182D75"/>
    <w:rsid w:val="0018337E"/>
    <w:rsid w:val="001834A7"/>
    <w:rsid w:val="001835CB"/>
    <w:rsid w:val="00183C26"/>
    <w:rsid w:val="001842FA"/>
    <w:rsid w:val="001844D0"/>
    <w:rsid w:val="00184E2D"/>
    <w:rsid w:val="0018711E"/>
    <w:rsid w:val="001878CB"/>
    <w:rsid w:val="00187A58"/>
    <w:rsid w:val="00187CB7"/>
    <w:rsid w:val="00187EFC"/>
    <w:rsid w:val="0019090D"/>
    <w:rsid w:val="00190D62"/>
    <w:rsid w:val="0019188F"/>
    <w:rsid w:val="00191A20"/>
    <w:rsid w:val="00192438"/>
    <w:rsid w:val="00192E1A"/>
    <w:rsid w:val="00192F00"/>
    <w:rsid w:val="001932DE"/>
    <w:rsid w:val="00194B09"/>
    <w:rsid w:val="00195C92"/>
    <w:rsid w:val="00196C5D"/>
    <w:rsid w:val="001977DA"/>
    <w:rsid w:val="001A036B"/>
    <w:rsid w:val="001A0D57"/>
    <w:rsid w:val="001A0EDE"/>
    <w:rsid w:val="001A1804"/>
    <w:rsid w:val="001A1C0B"/>
    <w:rsid w:val="001A1F2E"/>
    <w:rsid w:val="001A203A"/>
    <w:rsid w:val="001A21CC"/>
    <w:rsid w:val="001A2AA5"/>
    <w:rsid w:val="001A2E66"/>
    <w:rsid w:val="001A34D6"/>
    <w:rsid w:val="001A4785"/>
    <w:rsid w:val="001A4871"/>
    <w:rsid w:val="001A4F87"/>
    <w:rsid w:val="001A50CD"/>
    <w:rsid w:val="001A514D"/>
    <w:rsid w:val="001A63ED"/>
    <w:rsid w:val="001A7645"/>
    <w:rsid w:val="001B0EB5"/>
    <w:rsid w:val="001B12F1"/>
    <w:rsid w:val="001B14DC"/>
    <w:rsid w:val="001B28B0"/>
    <w:rsid w:val="001B2EE7"/>
    <w:rsid w:val="001B339C"/>
    <w:rsid w:val="001B39E3"/>
    <w:rsid w:val="001B542A"/>
    <w:rsid w:val="001B581C"/>
    <w:rsid w:val="001B5D9F"/>
    <w:rsid w:val="001B5F71"/>
    <w:rsid w:val="001B6037"/>
    <w:rsid w:val="001B6112"/>
    <w:rsid w:val="001B61F5"/>
    <w:rsid w:val="001B6548"/>
    <w:rsid w:val="001B767A"/>
    <w:rsid w:val="001C0644"/>
    <w:rsid w:val="001C109E"/>
    <w:rsid w:val="001C2002"/>
    <w:rsid w:val="001C25DF"/>
    <w:rsid w:val="001C3365"/>
    <w:rsid w:val="001C40A1"/>
    <w:rsid w:val="001C4388"/>
    <w:rsid w:val="001C4934"/>
    <w:rsid w:val="001C4A36"/>
    <w:rsid w:val="001C4F40"/>
    <w:rsid w:val="001C5243"/>
    <w:rsid w:val="001C62A1"/>
    <w:rsid w:val="001C6AB0"/>
    <w:rsid w:val="001C6E9B"/>
    <w:rsid w:val="001C7760"/>
    <w:rsid w:val="001D0A06"/>
    <w:rsid w:val="001D0F4B"/>
    <w:rsid w:val="001D120F"/>
    <w:rsid w:val="001D1374"/>
    <w:rsid w:val="001D1979"/>
    <w:rsid w:val="001D2137"/>
    <w:rsid w:val="001D25F2"/>
    <w:rsid w:val="001D3390"/>
    <w:rsid w:val="001D49CE"/>
    <w:rsid w:val="001D54A8"/>
    <w:rsid w:val="001D62A3"/>
    <w:rsid w:val="001D6652"/>
    <w:rsid w:val="001D7C3C"/>
    <w:rsid w:val="001D7CA7"/>
    <w:rsid w:val="001E0A9C"/>
    <w:rsid w:val="001E1290"/>
    <w:rsid w:val="001E23D2"/>
    <w:rsid w:val="001E2719"/>
    <w:rsid w:val="001E2FAA"/>
    <w:rsid w:val="001E3135"/>
    <w:rsid w:val="001E3A90"/>
    <w:rsid w:val="001E50CB"/>
    <w:rsid w:val="001E5930"/>
    <w:rsid w:val="001E612A"/>
    <w:rsid w:val="001E66BC"/>
    <w:rsid w:val="001E6A3B"/>
    <w:rsid w:val="001E6C30"/>
    <w:rsid w:val="001E7C63"/>
    <w:rsid w:val="001F0213"/>
    <w:rsid w:val="001F02BD"/>
    <w:rsid w:val="001F0465"/>
    <w:rsid w:val="001F0EFC"/>
    <w:rsid w:val="001F133D"/>
    <w:rsid w:val="001F19B5"/>
    <w:rsid w:val="001F1B63"/>
    <w:rsid w:val="001F2313"/>
    <w:rsid w:val="001F243B"/>
    <w:rsid w:val="001F2871"/>
    <w:rsid w:val="001F2B99"/>
    <w:rsid w:val="001F3162"/>
    <w:rsid w:val="001F4364"/>
    <w:rsid w:val="001F46AB"/>
    <w:rsid w:val="001F4A24"/>
    <w:rsid w:val="001F5F7D"/>
    <w:rsid w:val="001F6851"/>
    <w:rsid w:val="001F71E1"/>
    <w:rsid w:val="001F7702"/>
    <w:rsid w:val="0020076D"/>
    <w:rsid w:val="00200928"/>
    <w:rsid w:val="00201380"/>
    <w:rsid w:val="002014E3"/>
    <w:rsid w:val="00201700"/>
    <w:rsid w:val="0020191C"/>
    <w:rsid w:val="00202B0B"/>
    <w:rsid w:val="002035FF"/>
    <w:rsid w:val="0020388E"/>
    <w:rsid w:val="0020397B"/>
    <w:rsid w:val="00203E53"/>
    <w:rsid w:val="00204530"/>
    <w:rsid w:val="002046AB"/>
    <w:rsid w:val="002047B9"/>
    <w:rsid w:val="0020501B"/>
    <w:rsid w:val="0020518B"/>
    <w:rsid w:val="00205F6C"/>
    <w:rsid w:val="00207BA2"/>
    <w:rsid w:val="00207BB5"/>
    <w:rsid w:val="00207EC5"/>
    <w:rsid w:val="00210483"/>
    <w:rsid w:val="00211E21"/>
    <w:rsid w:val="00212293"/>
    <w:rsid w:val="00212A8C"/>
    <w:rsid w:val="00213722"/>
    <w:rsid w:val="00213BA5"/>
    <w:rsid w:val="00213F3D"/>
    <w:rsid w:val="00214C7D"/>
    <w:rsid w:val="002152B2"/>
    <w:rsid w:val="0021714D"/>
    <w:rsid w:val="0021765A"/>
    <w:rsid w:val="002200A9"/>
    <w:rsid w:val="00220A0F"/>
    <w:rsid w:val="00220EE4"/>
    <w:rsid w:val="00220F19"/>
    <w:rsid w:val="00221B51"/>
    <w:rsid w:val="00221F4E"/>
    <w:rsid w:val="00222057"/>
    <w:rsid w:val="00222316"/>
    <w:rsid w:val="00222D22"/>
    <w:rsid w:val="00223F22"/>
    <w:rsid w:val="0022446D"/>
    <w:rsid w:val="00224F95"/>
    <w:rsid w:val="00225E4B"/>
    <w:rsid w:val="00226D9C"/>
    <w:rsid w:val="00226F22"/>
    <w:rsid w:val="00230F85"/>
    <w:rsid w:val="00231524"/>
    <w:rsid w:val="00231790"/>
    <w:rsid w:val="00231A7B"/>
    <w:rsid w:val="002321EA"/>
    <w:rsid w:val="00233C12"/>
    <w:rsid w:val="00236C48"/>
    <w:rsid w:val="002372E2"/>
    <w:rsid w:val="00237800"/>
    <w:rsid w:val="00240C2A"/>
    <w:rsid w:val="00242776"/>
    <w:rsid w:val="00243BA2"/>
    <w:rsid w:val="00244CFB"/>
    <w:rsid w:val="002459E5"/>
    <w:rsid w:val="0024615D"/>
    <w:rsid w:val="00246346"/>
    <w:rsid w:val="00246403"/>
    <w:rsid w:val="00247897"/>
    <w:rsid w:val="00247F28"/>
    <w:rsid w:val="00250220"/>
    <w:rsid w:val="002516A7"/>
    <w:rsid w:val="00251937"/>
    <w:rsid w:val="00251D9E"/>
    <w:rsid w:val="00251DAB"/>
    <w:rsid w:val="00252112"/>
    <w:rsid w:val="00252B72"/>
    <w:rsid w:val="00253ED7"/>
    <w:rsid w:val="00253FF2"/>
    <w:rsid w:val="00254B6E"/>
    <w:rsid w:val="0025542B"/>
    <w:rsid w:val="00255C60"/>
    <w:rsid w:val="00256AC8"/>
    <w:rsid w:val="00257B7E"/>
    <w:rsid w:val="00261625"/>
    <w:rsid w:val="00261D44"/>
    <w:rsid w:val="002628ED"/>
    <w:rsid w:val="00263443"/>
    <w:rsid w:val="00263D61"/>
    <w:rsid w:val="002641D5"/>
    <w:rsid w:val="002643C8"/>
    <w:rsid w:val="002654AC"/>
    <w:rsid w:val="0027040A"/>
    <w:rsid w:val="00271F63"/>
    <w:rsid w:val="00272BAE"/>
    <w:rsid w:val="00272E91"/>
    <w:rsid w:val="0027329F"/>
    <w:rsid w:val="00273E65"/>
    <w:rsid w:val="002747CD"/>
    <w:rsid w:val="00274882"/>
    <w:rsid w:val="00275190"/>
    <w:rsid w:val="0027554F"/>
    <w:rsid w:val="00276604"/>
    <w:rsid w:val="00276EE2"/>
    <w:rsid w:val="00277183"/>
    <w:rsid w:val="00277557"/>
    <w:rsid w:val="0028031E"/>
    <w:rsid w:val="0028049F"/>
    <w:rsid w:val="00280E2F"/>
    <w:rsid w:val="00281837"/>
    <w:rsid w:val="0028342C"/>
    <w:rsid w:val="00283553"/>
    <w:rsid w:val="002839F7"/>
    <w:rsid w:val="00286A84"/>
    <w:rsid w:val="002913D0"/>
    <w:rsid w:val="00291414"/>
    <w:rsid w:val="002915C7"/>
    <w:rsid w:val="00291669"/>
    <w:rsid w:val="00291745"/>
    <w:rsid w:val="00291D8F"/>
    <w:rsid w:val="0029261F"/>
    <w:rsid w:val="0029286F"/>
    <w:rsid w:val="002928B9"/>
    <w:rsid w:val="00292D74"/>
    <w:rsid w:val="00293426"/>
    <w:rsid w:val="00293647"/>
    <w:rsid w:val="0029455A"/>
    <w:rsid w:val="002945AF"/>
    <w:rsid w:val="0029485D"/>
    <w:rsid w:val="002949CC"/>
    <w:rsid w:val="00295B46"/>
    <w:rsid w:val="0029664E"/>
    <w:rsid w:val="002968C2"/>
    <w:rsid w:val="00296A49"/>
    <w:rsid w:val="00296A8D"/>
    <w:rsid w:val="00296C9A"/>
    <w:rsid w:val="002A023A"/>
    <w:rsid w:val="002A1115"/>
    <w:rsid w:val="002A1421"/>
    <w:rsid w:val="002A1AF2"/>
    <w:rsid w:val="002A2ECC"/>
    <w:rsid w:val="002A4713"/>
    <w:rsid w:val="002A49F9"/>
    <w:rsid w:val="002A4EF8"/>
    <w:rsid w:val="002A51BD"/>
    <w:rsid w:val="002A59F9"/>
    <w:rsid w:val="002A62BC"/>
    <w:rsid w:val="002A63A8"/>
    <w:rsid w:val="002A6711"/>
    <w:rsid w:val="002A7394"/>
    <w:rsid w:val="002A7F56"/>
    <w:rsid w:val="002B02AA"/>
    <w:rsid w:val="002B02B6"/>
    <w:rsid w:val="002B0512"/>
    <w:rsid w:val="002B0543"/>
    <w:rsid w:val="002B05AA"/>
    <w:rsid w:val="002B05D6"/>
    <w:rsid w:val="002B133C"/>
    <w:rsid w:val="002B1632"/>
    <w:rsid w:val="002B16BC"/>
    <w:rsid w:val="002B1C84"/>
    <w:rsid w:val="002B1F3C"/>
    <w:rsid w:val="002B20E7"/>
    <w:rsid w:val="002B268E"/>
    <w:rsid w:val="002B2B82"/>
    <w:rsid w:val="002B31C3"/>
    <w:rsid w:val="002B33D1"/>
    <w:rsid w:val="002B40D6"/>
    <w:rsid w:val="002B631B"/>
    <w:rsid w:val="002B6DC0"/>
    <w:rsid w:val="002B7226"/>
    <w:rsid w:val="002B781D"/>
    <w:rsid w:val="002C11B0"/>
    <w:rsid w:val="002C1BC2"/>
    <w:rsid w:val="002C1EB5"/>
    <w:rsid w:val="002C1F92"/>
    <w:rsid w:val="002C43C7"/>
    <w:rsid w:val="002C45BD"/>
    <w:rsid w:val="002C57F6"/>
    <w:rsid w:val="002C66CC"/>
    <w:rsid w:val="002C73F5"/>
    <w:rsid w:val="002C768D"/>
    <w:rsid w:val="002C7848"/>
    <w:rsid w:val="002D149A"/>
    <w:rsid w:val="002D18A4"/>
    <w:rsid w:val="002D1CC1"/>
    <w:rsid w:val="002D2E14"/>
    <w:rsid w:val="002D3184"/>
    <w:rsid w:val="002D334A"/>
    <w:rsid w:val="002D42A3"/>
    <w:rsid w:val="002D4DDC"/>
    <w:rsid w:val="002D5B55"/>
    <w:rsid w:val="002D6616"/>
    <w:rsid w:val="002D7D24"/>
    <w:rsid w:val="002D7F78"/>
    <w:rsid w:val="002E0140"/>
    <w:rsid w:val="002E0F53"/>
    <w:rsid w:val="002E1C9E"/>
    <w:rsid w:val="002E2ABE"/>
    <w:rsid w:val="002E46A1"/>
    <w:rsid w:val="002E55CA"/>
    <w:rsid w:val="002E6B77"/>
    <w:rsid w:val="002E6EB0"/>
    <w:rsid w:val="002E73FF"/>
    <w:rsid w:val="002E761B"/>
    <w:rsid w:val="002E7B90"/>
    <w:rsid w:val="002F1BB0"/>
    <w:rsid w:val="002F2284"/>
    <w:rsid w:val="002F24E5"/>
    <w:rsid w:val="002F2B1C"/>
    <w:rsid w:val="002F3D88"/>
    <w:rsid w:val="002F3F96"/>
    <w:rsid w:val="002F41FA"/>
    <w:rsid w:val="002F4D2E"/>
    <w:rsid w:val="002F5267"/>
    <w:rsid w:val="002F54B0"/>
    <w:rsid w:val="002F5591"/>
    <w:rsid w:val="002F626A"/>
    <w:rsid w:val="002F6390"/>
    <w:rsid w:val="002F699F"/>
    <w:rsid w:val="002F7141"/>
    <w:rsid w:val="002F77AF"/>
    <w:rsid w:val="00301B05"/>
    <w:rsid w:val="00301EC9"/>
    <w:rsid w:val="003022AE"/>
    <w:rsid w:val="0030231A"/>
    <w:rsid w:val="00302931"/>
    <w:rsid w:val="00302A63"/>
    <w:rsid w:val="0030383F"/>
    <w:rsid w:val="00303E2F"/>
    <w:rsid w:val="00303F7E"/>
    <w:rsid w:val="00305A4C"/>
    <w:rsid w:val="00305CF2"/>
    <w:rsid w:val="003074D8"/>
    <w:rsid w:val="00310BA9"/>
    <w:rsid w:val="00310ECE"/>
    <w:rsid w:val="0031106B"/>
    <w:rsid w:val="003116AE"/>
    <w:rsid w:val="00311A05"/>
    <w:rsid w:val="0031268D"/>
    <w:rsid w:val="003127CB"/>
    <w:rsid w:val="00312CE1"/>
    <w:rsid w:val="00313044"/>
    <w:rsid w:val="00313A53"/>
    <w:rsid w:val="0031632F"/>
    <w:rsid w:val="003202E1"/>
    <w:rsid w:val="00320652"/>
    <w:rsid w:val="003211A6"/>
    <w:rsid w:val="00321935"/>
    <w:rsid w:val="00322F26"/>
    <w:rsid w:val="00323F32"/>
    <w:rsid w:val="0032462E"/>
    <w:rsid w:val="00324A63"/>
    <w:rsid w:val="00324D2E"/>
    <w:rsid w:val="00324D68"/>
    <w:rsid w:val="00325037"/>
    <w:rsid w:val="00326DDA"/>
    <w:rsid w:val="003274B2"/>
    <w:rsid w:val="0032755F"/>
    <w:rsid w:val="00327F61"/>
    <w:rsid w:val="0033005E"/>
    <w:rsid w:val="0033013A"/>
    <w:rsid w:val="00331BA8"/>
    <w:rsid w:val="00331C07"/>
    <w:rsid w:val="003334D6"/>
    <w:rsid w:val="00333DEA"/>
    <w:rsid w:val="00334E8F"/>
    <w:rsid w:val="00334FD5"/>
    <w:rsid w:val="003351C3"/>
    <w:rsid w:val="003353A4"/>
    <w:rsid w:val="00337200"/>
    <w:rsid w:val="00337484"/>
    <w:rsid w:val="0034055C"/>
    <w:rsid w:val="00340C75"/>
    <w:rsid w:val="00340D8D"/>
    <w:rsid w:val="003415D0"/>
    <w:rsid w:val="003417AC"/>
    <w:rsid w:val="003417BA"/>
    <w:rsid w:val="00342490"/>
    <w:rsid w:val="003427D9"/>
    <w:rsid w:val="00342B24"/>
    <w:rsid w:val="00342D7C"/>
    <w:rsid w:val="00342EEE"/>
    <w:rsid w:val="0034486C"/>
    <w:rsid w:val="003462E2"/>
    <w:rsid w:val="00346408"/>
    <w:rsid w:val="003471BB"/>
    <w:rsid w:val="0034720A"/>
    <w:rsid w:val="00347468"/>
    <w:rsid w:val="0034781C"/>
    <w:rsid w:val="00350C4D"/>
    <w:rsid w:val="00351270"/>
    <w:rsid w:val="00351D03"/>
    <w:rsid w:val="00351DEB"/>
    <w:rsid w:val="00352A55"/>
    <w:rsid w:val="003536CA"/>
    <w:rsid w:val="00353C93"/>
    <w:rsid w:val="00353DF9"/>
    <w:rsid w:val="003546C1"/>
    <w:rsid w:val="00354A67"/>
    <w:rsid w:val="00355C93"/>
    <w:rsid w:val="00356AE9"/>
    <w:rsid w:val="0035759A"/>
    <w:rsid w:val="00357EA8"/>
    <w:rsid w:val="003604BE"/>
    <w:rsid w:val="00360F1C"/>
    <w:rsid w:val="003612E7"/>
    <w:rsid w:val="00361837"/>
    <w:rsid w:val="00361B2A"/>
    <w:rsid w:val="003630AF"/>
    <w:rsid w:val="003641CC"/>
    <w:rsid w:val="00364D54"/>
    <w:rsid w:val="0036545D"/>
    <w:rsid w:val="00366965"/>
    <w:rsid w:val="00366D58"/>
    <w:rsid w:val="00367ACA"/>
    <w:rsid w:val="00367C56"/>
    <w:rsid w:val="00367D77"/>
    <w:rsid w:val="00367F09"/>
    <w:rsid w:val="003717D7"/>
    <w:rsid w:val="00371CE6"/>
    <w:rsid w:val="003725F7"/>
    <w:rsid w:val="00372E9E"/>
    <w:rsid w:val="0037338D"/>
    <w:rsid w:val="003733D6"/>
    <w:rsid w:val="00373480"/>
    <w:rsid w:val="0037392E"/>
    <w:rsid w:val="00373A71"/>
    <w:rsid w:val="00373FD5"/>
    <w:rsid w:val="00374128"/>
    <w:rsid w:val="0037448E"/>
    <w:rsid w:val="00374FA2"/>
    <w:rsid w:val="0037509A"/>
    <w:rsid w:val="00375612"/>
    <w:rsid w:val="00375783"/>
    <w:rsid w:val="00375BEE"/>
    <w:rsid w:val="00376F73"/>
    <w:rsid w:val="003770AF"/>
    <w:rsid w:val="00377D06"/>
    <w:rsid w:val="00380249"/>
    <w:rsid w:val="0038035A"/>
    <w:rsid w:val="0038068B"/>
    <w:rsid w:val="003809CE"/>
    <w:rsid w:val="003825A0"/>
    <w:rsid w:val="003826D7"/>
    <w:rsid w:val="00382FC4"/>
    <w:rsid w:val="0038308B"/>
    <w:rsid w:val="003830B5"/>
    <w:rsid w:val="00384C8A"/>
    <w:rsid w:val="00384DC7"/>
    <w:rsid w:val="0038602A"/>
    <w:rsid w:val="00386081"/>
    <w:rsid w:val="00386CC1"/>
    <w:rsid w:val="00386E2E"/>
    <w:rsid w:val="0039036D"/>
    <w:rsid w:val="00390CC2"/>
    <w:rsid w:val="0039223F"/>
    <w:rsid w:val="0039491C"/>
    <w:rsid w:val="003953C4"/>
    <w:rsid w:val="0039558F"/>
    <w:rsid w:val="0039701C"/>
    <w:rsid w:val="003974AF"/>
    <w:rsid w:val="00397A2F"/>
    <w:rsid w:val="003A000C"/>
    <w:rsid w:val="003A05C2"/>
    <w:rsid w:val="003A0B0A"/>
    <w:rsid w:val="003A0DC6"/>
    <w:rsid w:val="003A0ED4"/>
    <w:rsid w:val="003A0FC0"/>
    <w:rsid w:val="003A1AE4"/>
    <w:rsid w:val="003A238C"/>
    <w:rsid w:val="003A2F0A"/>
    <w:rsid w:val="003A3EFC"/>
    <w:rsid w:val="003A444D"/>
    <w:rsid w:val="003A4926"/>
    <w:rsid w:val="003A7381"/>
    <w:rsid w:val="003A746A"/>
    <w:rsid w:val="003B03B7"/>
    <w:rsid w:val="003B0852"/>
    <w:rsid w:val="003B2B1A"/>
    <w:rsid w:val="003B2CC1"/>
    <w:rsid w:val="003B4BE5"/>
    <w:rsid w:val="003B5110"/>
    <w:rsid w:val="003B6429"/>
    <w:rsid w:val="003B6A19"/>
    <w:rsid w:val="003C0A74"/>
    <w:rsid w:val="003C0BBF"/>
    <w:rsid w:val="003C1C8B"/>
    <w:rsid w:val="003C1F44"/>
    <w:rsid w:val="003C2307"/>
    <w:rsid w:val="003C2C3D"/>
    <w:rsid w:val="003C2F0B"/>
    <w:rsid w:val="003C3356"/>
    <w:rsid w:val="003C3BD2"/>
    <w:rsid w:val="003C5B74"/>
    <w:rsid w:val="003C7917"/>
    <w:rsid w:val="003D01B0"/>
    <w:rsid w:val="003D1990"/>
    <w:rsid w:val="003D1E24"/>
    <w:rsid w:val="003D3BC8"/>
    <w:rsid w:val="003D3C14"/>
    <w:rsid w:val="003D3F0C"/>
    <w:rsid w:val="003D5EE4"/>
    <w:rsid w:val="003D5F6A"/>
    <w:rsid w:val="003D6062"/>
    <w:rsid w:val="003D7111"/>
    <w:rsid w:val="003E062A"/>
    <w:rsid w:val="003E0E07"/>
    <w:rsid w:val="003E0E1A"/>
    <w:rsid w:val="003E14CB"/>
    <w:rsid w:val="003E1F70"/>
    <w:rsid w:val="003E2171"/>
    <w:rsid w:val="003E389C"/>
    <w:rsid w:val="003E3A06"/>
    <w:rsid w:val="003E4E85"/>
    <w:rsid w:val="003E792A"/>
    <w:rsid w:val="003F0132"/>
    <w:rsid w:val="003F07CA"/>
    <w:rsid w:val="003F224B"/>
    <w:rsid w:val="003F3C40"/>
    <w:rsid w:val="003F4A40"/>
    <w:rsid w:val="003F4C35"/>
    <w:rsid w:val="003F4E54"/>
    <w:rsid w:val="003F5B35"/>
    <w:rsid w:val="003F6139"/>
    <w:rsid w:val="003F65CB"/>
    <w:rsid w:val="003F6EE5"/>
    <w:rsid w:val="003F75A7"/>
    <w:rsid w:val="003F75C0"/>
    <w:rsid w:val="003F76F4"/>
    <w:rsid w:val="003F7B8B"/>
    <w:rsid w:val="004002A5"/>
    <w:rsid w:val="00400FF8"/>
    <w:rsid w:val="00401DDE"/>
    <w:rsid w:val="00402C5A"/>
    <w:rsid w:val="00403859"/>
    <w:rsid w:val="00404217"/>
    <w:rsid w:val="0040482F"/>
    <w:rsid w:val="00404F72"/>
    <w:rsid w:val="0040706F"/>
    <w:rsid w:val="004070F5"/>
    <w:rsid w:val="00407FC7"/>
    <w:rsid w:val="00410340"/>
    <w:rsid w:val="00410A38"/>
    <w:rsid w:val="00410A8E"/>
    <w:rsid w:val="00411A7B"/>
    <w:rsid w:val="004126B7"/>
    <w:rsid w:val="00412905"/>
    <w:rsid w:val="00412FBA"/>
    <w:rsid w:val="00413650"/>
    <w:rsid w:val="00414CB6"/>
    <w:rsid w:val="00414E1E"/>
    <w:rsid w:val="004157E7"/>
    <w:rsid w:val="0041679A"/>
    <w:rsid w:val="00416D64"/>
    <w:rsid w:val="00417A24"/>
    <w:rsid w:val="00420B6F"/>
    <w:rsid w:val="004221BC"/>
    <w:rsid w:val="00422397"/>
    <w:rsid w:val="00422E10"/>
    <w:rsid w:val="004235F1"/>
    <w:rsid w:val="00423D0A"/>
    <w:rsid w:val="004244C8"/>
    <w:rsid w:val="00424D03"/>
    <w:rsid w:val="00425612"/>
    <w:rsid w:val="00426BDB"/>
    <w:rsid w:val="004274F1"/>
    <w:rsid w:val="004307F0"/>
    <w:rsid w:val="00430EB4"/>
    <w:rsid w:val="0043315A"/>
    <w:rsid w:val="0043360B"/>
    <w:rsid w:val="00433810"/>
    <w:rsid w:val="0043382F"/>
    <w:rsid w:val="00433FAA"/>
    <w:rsid w:val="004340A4"/>
    <w:rsid w:val="00434CE2"/>
    <w:rsid w:val="00435362"/>
    <w:rsid w:val="004358EF"/>
    <w:rsid w:val="00436A42"/>
    <w:rsid w:val="00436C82"/>
    <w:rsid w:val="00436E70"/>
    <w:rsid w:val="00436F7A"/>
    <w:rsid w:val="004376FD"/>
    <w:rsid w:val="00440142"/>
    <w:rsid w:val="004406DA"/>
    <w:rsid w:val="004411B0"/>
    <w:rsid w:val="00441366"/>
    <w:rsid w:val="004418C6"/>
    <w:rsid w:val="004436A9"/>
    <w:rsid w:val="00443787"/>
    <w:rsid w:val="00443A8C"/>
    <w:rsid w:val="004447E3"/>
    <w:rsid w:val="00444B03"/>
    <w:rsid w:val="00444B2D"/>
    <w:rsid w:val="00447164"/>
    <w:rsid w:val="00447240"/>
    <w:rsid w:val="00450B3A"/>
    <w:rsid w:val="004518E7"/>
    <w:rsid w:val="00451908"/>
    <w:rsid w:val="00451E79"/>
    <w:rsid w:val="0045251E"/>
    <w:rsid w:val="00452545"/>
    <w:rsid w:val="00454179"/>
    <w:rsid w:val="00455502"/>
    <w:rsid w:val="004560D4"/>
    <w:rsid w:val="00456456"/>
    <w:rsid w:val="00456541"/>
    <w:rsid w:val="00460593"/>
    <w:rsid w:val="004606B4"/>
    <w:rsid w:val="004608CB"/>
    <w:rsid w:val="0046099C"/>
    <w:rsid w:val="00460AA4"/>
    <w:rsid w:val="00460E1D"/>
    <w:rsid w:val="00460F64"/>
    <w:rsid w:val="0046115A"/>
    <w:rsid w:val="004612F5"/>
    <w:rsid w:val="00461DD0"/>
    <w:rsid w:val="00461F3E"/>
    <w:rsid w:val="00462B7E"/>
    <w:rsid w:val="00462F46"/>
    <w:rsid w:val="0046338D"/>
    <w:rsid w:val="0046355A"/>
    <w:rsid w:val="00463767"/>
    <w:rsid w:val="00463FE9"/>
    <w:rsid w:val="00464693"/>
    <w:rsid w:val="004647DE"/>
    <w:rsid w:val="00465548"/>
    <w:rsid w:val="00465818"/>
    <w:rsid w:val="00465ABB"/>
    <w:rsid w:val="00466760"/>
    <w:rsid w:val="00466D6E"/>
    <w:rsid w:val="0046704E"/>
    <w:rsid w:val="004671A9"/>
    <w:rsid w:val="0046771B"/>
    <w:rsid w:val="00467D64"/>
    <w:rsid w:val="00470271"/>
    <w:rsid w:val="004705B1"/>
    <w:rsid w:val="00471598"/>
    <w:rsid w:val="00471C62"/>
    <w:rsid w:val="00471DB8"/>
    <w:rsid w:val="004723C0"/>
    <w:rsid w:val="00472562"/>
    <w:rsid w:val="0047367C"/>
    <w:rsid w:val="00473885"/>
    <w:rsid w:val="00473EF3"/>
    <w:rsid w:val="004745F7"/>
    <w:rsid w:val="0047480B"/>
    <w:rsid w:val="0047580F"/>
    <w:rsid w:val="00475951"/>
    <w:rsid w:val="00475A68"/>
    <w:rsid w:val="00477014"/>
    <w:rsid w:val="00477919"/>
    <w:rsid w:val="00477CB2"/>
    <w:rsid w:val="00480201"/>
    <w:rsid w:val="004802FE"/>
    <w:rsid w:val="00480A0B"/>
    <w:rsid w:val="004812F5"/>
    <w:rsid w:val="00482131"/>
    <w:rsid w:val="004827E2"/>
    <w:rsid w:val="00483B1E"/>
    <w:rsid w:val="0048406D"/>
    <w:rsid w:val="004842D2"/>
    <w:rsid w:val="004846B3"/>
    <w:rsid w:val="00484981"/>
    <w:rsid w:val="00485514"/>
    <w:rsid w:val="004874CD"/>
    <w:rsid w:val="004920F7"/>
    <w:rsid w:val="004921BF"/>
    <w:rsid w:val="00492729"/>
    <w:rsid w:val="004932BA"/>
    <w:rsid w:val="004932CC"/>
    <w:rsid w:val="00493304"/>
    <w:rsid w:val="00493F53"/>
    <w:rsid w:val="0049468E"/>
    <w:rsid w:val="00494BEA"/>
    <w:rsid w:val="00494DD2"/>
    <w:rsid w:val="00494DDE"/>
    <w:rsid w:val="004959BB"/>
    <w:rsid w:val="004965E4"/>
    <w:rsid w:val="00496BA0"/>
    <w:rsid w:val="00496FDC"/>
    <w:rsid w:val="0049716C"/>
    <w:rsid w:val="00497598"/>
    <w:rsid w:val="00497705"/>
    <w:rsid w:val="004A0522"/>
    <w:rsid w:val="004A0CA7"/>
    <w:rsid w:val="004A0EC4"/>
    <w:rsid w:val="004A120B"/>
    <w:rsid w:val="004A12C1"/>
    <w:rsid w:val="004A1CC1"/>
    <w:rsid w:val="004A2F10"/>
    <w:rsid w:val="004A3186"/>
    <w:rsid w:val="004A365E"/>
    <w:rsid w:val="004A36A5"/>
    <w:rsid w:val="004A3B56"/>
    <w:rsid w:val="004A3F22"/>
    <w:rsid w:val="004A4C1E"/>
    <w:rsid w:val="004A52AF"/>
    <w:rsid w:val="004A5567"/>
    <w:rsid w:val="004A6407"/>
    <w:rsid w:val="004A6C84"/>
    <w:rsid w:val="004A6ED3"/>
    <w:rsid w:val="004A6F99"/>
    <w:rsid w:val="004A76AE"/>
    <w:rsid w:val="004B1AFD"/>
    <w:rsid w:val="004B20AA"/>
    <w:rsid w:val="004B255C"/>
    <w:rsid w:val="004B2D45"/>
    <w:rsid w:val="004B31D6"/>
    <w:rsid w:val="004B3616"/>
    <w:rsid w:val="004B3DEA"/>
    <w:rsid w:val="004B4E1E"/>
    <w:rsid w:val="004B4F19"/>
    <w:rsid w:val="004B54AE"/>
    <w:rsid w:val="004B6952"/>
    <w:rsid w:val="004B6BE7"/>
    <w:rsid w:val="004B7776"/>
    <w:rsid w:val="004C030E"/>
    <w:rsid w:val="004C0A88"/>
    <w:rsid w:val="004C1C07"/>
    <w:rsid w:val="004C2646"/>
    <w:rsid w:val="004C4AAF"/>
    <w:rsid w:val="004C4DAE"/>
    <w:rsid w:val="004C5ED9"/>
    <w:rsid w:val="004C6D4F"/>
    <w:rsid w:val="004C73CB"/>
    <w:rsid w:val="004C7FDB"/>
    <w:rsid w:val="004D064B"/>
    <w:rsid w:val="004D0D6B"/>
    <w:rsid w:val="004D2020"/>
    <w:rsid w:val="004D213C"/>
    <w:rsid w:val="004D26AB"/>
    <w:rsid w:val="004D28BC"/>
    <w:rsid w:val="004D2A9C"/>
    <w:rsid w:val="004D348A"/>
    <w:rsid w:val="004D3802"/>
    <w:rsid w:val="004D388D"/>
    <w:rsid w:val="004D390A"/>
    <w:rsid w:val="004D3E2E"/>
    <w:rsid w:val="004D42B9"/>
    <w:rsid w:val="004D4497"/>
    <w:rsid w:val="004D47A3"/>
    <w:rsid w:val="004D63AC"/>
    <w:rsid w:val="004D6E9C"/>
    <w:rsid w:val="004D73AE"/>
    <w:rsid w:val="004D7693"/>
    <w:rsid w:val="004E15B0"/>
    <w:rsid w:val="004E16F2"/>
    <w:rsid w:val="004E17A5"/>
    <w:rsid w:val="004E1932"/>
    <w:rsid w:val="004E29A8"/>
    <w:rsid w:val="004E2B0A"/>
    <w:rsid w:val="004E2BCB"/>
    <w:rsid w:val="004E2BE8"/>
    <w:rsid w:val="004E346E"/>
    <w:rsid w:val="004E4628"/>
    <w:rsid w:val="004E4630"/>
    <w:rsid w:val="004E54CC"/>
    <w:rsid w:val="004E60FD"/>
    <w:rsid w:val="004E6509"/>
    <w:rsid w:val="004E6929"/>
    <w:rsid w:val="004E6A20"/>
    <w:rsid w:val="004E6AED"/>
    <w:rsid w:val="004E78B6"/>
    <w:rsid w:val="004E7FA9"/>
    <w:rsid w:val="004F1B82"/>
    <w:rsid w:val="004F309A"/>
    <w:rsid w:val="004F37C0"/>
    <w:rsid w:val="004F4188"/>
    <w:rsid w:val="004F4C8B"/>
    <w:rsid w:val="004F5B12"/>
    <w:rsid w:val="004F5F21"/>
    <w:rsid w:val="004F638D"/>
    <w:rsid w:val="004F7BDB"/>
    <w:rsid w:val="00500721"/>
    <w:rsid w:val="0050089E"/>
    <w:rsid w:val="00501796"/>
    <w:rsid w:val="00502018"/>
    <w:rsid w:val="00503E80"/>
    <w:rsid w:val="0050485E"/>
    <w:rsid w:val="005051ED"/>
    <w:rsid w:val="0050575D"/>
    <w:rsid w:val="0050579A"/>
    <w:rsid w:val="00506324"/>
    <w:rsid w:val="00506885"/>
    <w:rsid w:val="0050688E"/>
    <w:rsid w:val="00506CDF"/>
    <w:rsid w:val="00506DB9"/>
    <w:rsid w:val="00507390"/>
    <w:rsid w:val="00510138"/>
    <w:rsid w:val="005108D0"/>
    <w:rsid w:val="0051206F"/>
    <w:rsid w:val="00512CD6"/>
    <w:rsid w:val="0051391C"/>
    <w:rsid w:val="00513A23"/>
    <w:rsid w:val="00513CEA"/>
    <w:rsid w:val="0051429F"/>
    <w:rsid w:val="005148F1"/>
    <w:rsid w:val="00515CFB"/>
    <w:rsid w:val="005162F5"/>
    <w:rsid w:val="005171D4"/>
    <w:rsid w:val="005172D7"/>
    <w:rsid w:val="00517408"/>
    <w:rsid w:val="00517F32"/>
    <w:rsid w:val="005200F5"/>
    <w:rsid w:val="0052024F"/>
    <w:rsid w:val="0052167C"/>
    <w:rsid w:val="0052206E"/>
    <w:rsid w:val="00522B95"/>
    <w:rsid w:val="0052464E"/>
    <w:rsid w:val="005246DC"/>
    <w:rsid w:val="00524981"/>
    <w:rsid w:val="00524A16"/>
    <w:rsid w:val="00525B2C"/>
    <w:rsid w:val="005264C4"/>
    <w:rsid w:val="00527072"/>
    <w:rsid w:val="00527442"/>
    <w:rsid w:val="00530591"/>
    <w:rsid w:val="00531BDC"/>
    <w:rsid w:val="00532AAF"/>
    <w:rsid w:val="00532E69"/>
    <w:rsid w:val="00533313"/>
    <w:rsid w:val="00534254"/>
    <w:rsid w:val="005342A3"/>
    <w:rsid w:val="00534C82"/>
    <w:rsid w:val="00535302"/>
    <w:rsid w:val="0053577B"/>
    <w:rsid w:val="00535EFB"/>
    <w:rsid w:val="00536066"/>
    <w:rsid w:val="005364AB"/>
    <w:rsid w:val="00536690"/>
    <w:rsid w:val="005379AE"/>
    <w:rsid w:val="00541CA6"/>
    <w:rsid w:val="00541E1D"/>
    <w:rsid w:val="0054250E"/>
    <w:rsid w:val="005436EF"/>
    <w:rsid w:val="00543B23"/>
    <w:rsid w:val="00543C7D"/>
    <w:rsid w:val="005459BE"/>
    <w:rsid w:val="00545C9E"/>
    <w:rsid w:val="00545DB8"/>
    <w:rsid w:val="0054628F"/>
    <w:rsid w:val="005469FD"/>
    <w:rsid w:val="0054702A"/>
    <w:rsid w:val="005470F9"/>
    <w:rsid w:val="0054737B"/>
    <w:rsid w:val="00550102"/>
    <w:rsid w:val="00551926"/>
    <w:rsid w:val="00551D17"/>
    <w:rsid w:val="00552A14"/>
    <w:rsid w:val="00552FBB"/>
    <w:rsid w:val="00553ACC"/>
    <w:rsid w:val="00554AEC"/>
    <w:rsid w:val="00554E63"/>
    <w:rsid w:val="00555107"/>
    <w:rsid w:val="00555B93"/>
    <w:rsid w:val="00556BE7"/>
    <w:rsid w:val="00556D36"/>
    <w:rsid w:val="00556F1D"/>
    <w:rsid w:val="00557753"/>
    <w:rsid w:val="00557F41"/>
    <w:rsid w:val="0056166B"/>
    <w:rsid w:val="00561F28"/>
    <w:rsid w:val="00562131"/>
    <w:rsid w:val="00562659"/>
    <w:rsid w:val="00562A03"/>
    <w:rsid w:val="00563943"/>
    <w:rsid w:val="00564085"/>
    <w:rsid w:val="00564DC0"/>
    <w:rsid w:val="005652BA"/>
    <w:rsid w:val="0056555D"/>
    <w:rsid w:val="00565F75"/>
    <w:rsid w:val="00566503"/>
    <w:rsid w:val="00567074"/>
    <w:rsid w:val="00567344"/>
    <w:rsid w:val="00567BA4"/>
    <w:rsid w:val="00567EAF"/>
    <w:rsid w:val="00570976"/>
    <w:rsid w:val="0057198B"/>
    <w:rsid w:val="00572968"/>
    <w:rsid w:val="00572A54"/>
    <w:rsid w:val="00572C67"/>
    <w:rsid w:val="00573476"/>
    <w:rsid w:val="00573F9F"/>
    <w:rsid w:val="00573FC6"/>
    <w:rsid w:val="005745C5"/>
    <w:rsid w:val="005756A9"/>
    <w:rsid w:val="00575CDA"/>
    <w:rsid w:val="0057749D"/>
    <w:rsid w:val="0057776D"/>
    <w:rsid w:val="00580E9E"/>
    <w:rsid w:val="0058164A"/>
    <w:rsid w:val="00582D0C"/>
    <w:rsid w:val="0058385C"/>
    <w:rsid w:val="00583AF3"/>
    <w:rsid w:val="00583EB5"/>
    <w:rsid w:val="0058467B"/>
    <w:rsid w:val="00584FE1"/>
    <w:rsid w:val="0058619A"/>
    <w:rsid w:val="005865F9"/>
    <w:rsid w:val="00587571"/>
    <w:rsid w:val="005878A1"/>
    <w:rsid w:val="00587B62"/>
    <w:rsid w:val="00590182"/>
    <w:rsid w:val="0059065A"/>
    <w:rsid w:val="005906B3"/>
    <w:rsid w:val="005906BE"/>
    <w:rsid w:val="00590716"/>
    <w:rsid w:val="00592C08"/>
    <w:rsid w:val="00592C42"/>
    <w:rsid w:val="00592E7C"/>
    <w:rsid w:val="00595CF6"/>
    <w:rsid w:val="005966FD"/>
    <w:rsid w:val="00596C7D"/>
    <w:rsid w:val="00596F34"/>
    <w:rsid w:val="005974E1"/>
    <w:rsid w:val="005A1610"/>
    <w:rsid w:val="005A16F7"/>
    <w:rsid w:val="005A246C"/>
    <w:rsid w:val="005A3200"/>
    <w:rsid w:val="005A45DA"/>
    <w:rsid w:val="005A4A1C"/>
    <w:rsid w:val="005A583D"/>
    <w:rsid w:val="005A5BEC"/>
    <w:rsid w:val="005A5D3D"/>
    <w:rsid w:val="005A5F3F"/>
    <w:rsid w:val="005A640B"/>
    <w:rsid w:val="005A79CE"/>
    <w:rsid w:val="005A7C6E"/>
    <w:rsid w:val="005B0249"/>
    <w:rsid w:val="005B0341"/>
    <w:rsid w:val="005B15C6"/>
    <w:rsid w:val="005B2075"/>
    <w:rsid w:val="005B3D4F"/>
    <w:rsid w:val="005B4488"/>
    <w:rsid w:val="005B4925"/>
    <w:rsid w:val="005B4F0C"/>
    <w:rsid w:val="005B66CF"/>
    <w:rsid w:val="005B681C"/>
    <w:rsid w:val="005B71EB"/>
    <w:rsid w:val="005B77A2"/>
    <w:rsid w:val="005C01DA"/>
    <w:rsid w:val="005C0554"/>
    <w:rsid w:val="005C0570"/>
    <w:rsid w:val="005C090C"/>
    <w:rsid w:val="005C1AA8"/>
    <w:rsid w:val="005C1AD5"/>
    <w:rsid w:val="005C1C83"/>
    <w:rsid w:val="005C2F5B"/>
    <w:rsid w:val="005C3078"/>
    <w:rsid w:val="005C32E5"/>
    <w:rsid w:val="005C3A25"/>
    <w:rsid w:val="005C4BEF"/>
    <w:rsid w:val="005C599F"/>
    <w:rsid w:val="005C59F7"/>
    <w:rsid w:val="005C605A"/>
    <w:rsid w:val="005C60A6"/>
    <w:rsid w:val="005C64E9"/>
    <w:rsid w:val="005C6DF8"/>
    <w:rsid w:val="005C7845"/>
    <w:rsid w:val="005C78BF"/>
    <w:rsid w:val="005C7DC6"/>
    <w:rsid w:val="005C7FDD"/>
    <w:rsid w:val="005D02A7"/>
    <w:rsid w:val="005D0579"/>
    <w:rsid w:val="005D06F5"/>
    <w:rsid w:val="005D0DBA"/>
    <w:rsid w:val="005D1023"/>
    <w:rsid w:val="005D1A7B"/>
    <w:rsid w:val="005D2978"/>
    <w:rsid w:val="005D2A13"/>
    <w:rsid w:val="005D2A6D"/>
    <w:rsid w:val="005D388D"/>
    <w:rsid w:val="005D3A25"/>
    <w:rsid w:val="005D4504"/>
    <w:rsid w:val="005D711C"/>
    <w:rsid w:val="005D7375"/>
    <w:rsid w:val="005D7764"/>
    <w:rsid w:val="005D7800"/>
    <w:rsid w:val="005E004B"/>
    <w:rsid w:val="005E0234"/>
    <w:rsid w:val="005E0570"/>
    <w:rsid w:val="005E1363"/>
    <w:rsid w:val="005E2A5B"/>
    <w:rsid w:val="005E2C9E"/>
    <w:rsid w:val="005E323C"/>
    <w:rsid w:val="005E38D0"/>
    <w:rsid w:val="005E3A7F"/>
    <w:rsid w:val="005E3C61"/>
    <w:rsid w:val="005E4117"/>
    <w:rsid w:val="005E6CF8"/>
    <w:rsid w:val="005E77F4"/>
    <w:rsid w:val="005E7A8A"/>
    <w:rsid w:val="005E7BF8"/>
    <w:rsid w:val="005E7C16"/>
    <w:rsid w:val="005F05EF"/>
    <w:rsid w:val="005F068A"/>
    <w:rsid w:val="005F1162"/>
    <w:rsid w:val="005F1376"/>
    <w:rsid w:val="005F1378"/>
    <w:rsid w:val="005F2601"/>
    <w:rsid w:val="005F2D37"/>
    <w:rsid w:val="005F36C3"/>
    <w:rsid w:val="005F418E"/>
    <w:rsid w:val="005F44BA"/>
    <w:rsid w:val="005F5364"/>
    <w:rsid w:val="005F6685"/>
    <w:rsid w:val="005F6C08"/>
    <w:rsid w:val="005F6DDF"/>
    <w:rsid w:val="00600005"/>
    <w:rsid w:val="00600282"/>
    <w:rsid w:val="00600776"/>
    <w:rsid w:val="00601003"/>
    <w:rsid w:val="006010B5"/>
    <w:rsid w:val="00601804"/>
    <w:rsid w:val="00601FE7"/>
    <w:rsid w:val="006022D1"/>
    <w:rsid w:val="00602802"/>
    <w:rsid w:val="0060311F"/>
    <w:rsid w:val="0060337C"/>
    <w:rsid w:val="006039EE"/>
    <w:rsid w:val="00604751"/>
    <w:rsid w:val="00604A79"/>
    <w:rsid w:val="00605400"/>
    <w:rsid w:val="00605471"/>
    <w:rsid w:val="00605E85"/>
    <w:rsid w:val="006063CA"/>
    <w:rsid w:val="00606B75"/>
    <w:rsid w:val="00606FB3"/>
    <w:rsid w:val="006070D2"/>
    <w:rsid w:val="0060747F"/>
    <w:rsid w:val="00607D53"/>
    <w:rsid w:val="0061048A"/>
    <w:rsid w:val="00610CC2"/>
    <w:rsid w:val="0061128A"/>
    <w:rsid w:val="00612160"/>
    <w:rsid w:val="00613AAC"/>
    <w:rsid w:val="00613AB8"/>
    <w:rsid w:val="00613B8E"/>
    <w:rsid w:val="00613F82"/>
    <w:rsid w:val="006141BD"/>
    <w:rsid w:val="006142AF"/>
    <w:rsid w:val="0061589C"/>
    <w:rsid w:val="00616373"/>
    <w:rsid w:val="00616E45"/>
    <w:rsid w:val="00617286"/>
    <w:rsid w:val="00617BD2"/>
    <w:rsid w:val="00620185"/>
    <w:rsid w:val="0062060B"/>
    <w:rsid w:val="00620737"/>
    <w:rsid w:val="00620BB4"/>
    <w:rsid w:val="006226F6"/>
    <w:rsid w:val="00623381"/>
    <w:rsid w:val="006236FF"/>
    <w:rsid w:val="00624020"/>
    <w:rsid w:val="006240DD"/>
    <w:rsid w:val="006240FE"/>
    <w:rsid w:val="00624192"/>
    <w:rsid w:val="00624421"/>
    <w:rsid w:val="006248C4"/>
    <w:rsid w:val="0062533F"/>
    <w:rsid w:val="006255E9"/>
    <w:rsid w:val="00625987"/>
    <w:rsid w:val="00627004"/>
    <w:rsid w:val="00630999"/>
    <w:rsid w:val="00630B59"/>
    <w:rsid w:val="006311D8"/>
    <w:rsid w:val="00631635"/>
    <w:rsid w:val="00631759"/>
    <w:rsid w:val="00631945"/>
    <w:rsid w:val="00631A0D"/>
    <w:rsid w:val="006336E6"/>
    <w:rsid w:val="00633DDB"/>
    <w:rsid w:val="006342AE"/>
    <w:rsid w:val="0063430D"/>
    <w:rsid w:val="0063491D"/>
    <w:rsid w:val="00635659"/>
    <w:rsid w:val="00635C43"/>
    <w:rsid w:val="00635ECB"/>
    <w:rsid w:val="00636088"/>
    <w:rsid w:val="00636331"/>
    <w:rsid w:val="006364BB"/>
    <w:rsid w:val="00637676"/>
    <w:rsid w:val="00637C18"/>
    <w:rsid w:val="00637FC1"/>
    <w:rsid w:val="006400ED"/>
    <w:rsid w:val="00641E02"/>
    <w:rsid w:val="0064259B"/>
    <w:rsid w:val="00644364"/>
    <w:rsid w:val="00645B51"/>
    <w:rsid w:val="00645DC5"/>
    <w:rsid w:val="006463EF"/>
    <w:rsid w:val="006468C2"/>
    <w:rsid w:val="00650357"/>
    <w:rsid w:val="00650557"/>
    <w:rsid w:val="006505CD"/>
    <w:rsid w:val="00650780"/>
    <w:rsid w:val="00650E4E"/>
    <w:rsid w:val="00652C96"/>
    <w:rsid w:val="0065376B"/>
    <w:rsid w:val="00653CEF"/>
    <w:rsid w:val="00655EDC"/>
    <w:rsid w:val="00656D5F"/>
    <w:rsid w:val="00657B5B"/>
    <w:rsid w:val="006600A5"/>
    <w:rsid w:val="006600B9"/>
    <w:rsid w:val="0066051D"/>
    <w:rsid w:val="00661035"/>
    <w:rsid w:val="00661FDC"/>
    <w:rsid w:val="0066261E"/>
    <w:rsid w:val="00662A95"/>
    <w:rsid w:val="00663109"/>
    <w:rsid w:val="006639B9"/>
    <w:rsid w:val="006644F5"/>
    <w:rsid w:val="006661D6"/>
    <w:rsid w:val="0067090B"/>
    <w:rsid w:val="006709EA"/>
    <w:rsid w:val="00673954"/>
    <w:rsid w:val="006749B5"/>
    <w:rsid w:val="00674F5B"/>
    <w:rsid w:val="00674FC0"/>
    <w:rsid w:val="00675052"/>
    <w:rsid w:val="00675C89"/>
    <w:rsid w:val="00676689"/>
    <w:rsid w:val="006772D6"/>
    <w:rsid w:val="00677990"/>
    <w:rsid w:val="00677BFD"/>
    <w:rsid w:val="00677DA8"/>
    <w:rsid w:val="00677DD6"/>
    <w:rsid w:val="00680C60"/>
    <w:rsid w:val="006815D4"/>
    <w:rsid w:val="0068181E"/>
    <w:rsid w:val="00681EB5"/>
    <w:rsid w:val="006823FA"/>
    <w:rsid w:val="0068266F"/>
    <w:rsid w:val="00683C03"/>
    <w:rsid w:val="0068403E"/>
    <w:rsid w:val="00684F12"/>
    <w:rsid w:val="00685493"/>
    <w:rsid w:val="0068639E"/>
    <w:rsid w:val="00686516"/>
    <w:rsid w:val="00686972"/>
    <w:rsid w:val="00686E2C"/>
    <w:rsid w:val="00687241"/>
    <w:rsid w:val="00687B6E"/>
    <w:rsid w:val="006901AB"/>
    <w:rsid w:val="00690B5E"/>
    <w:rsid w:val="00691471"/>
    <w:rsid w:val="00691F9B"/>
    <w:rsid w:val="00692066"/>
    <w:rsid w:val="006920A3"/>
    <w:rsid w:val="006927B6"/>
    <w:rsid w:val="006950F1"/>
    <w:rsid w:val="0069558B"/>
    <w:rsid w:val="00696892"/>
    <w:rsid w:val="00696CAF"/>
    <w:rsid w:val="006A01C4"/>
    <w:rsid w:val="006A04DB"/>
    <w:rsid w:val="006A069A"/>
    <w:rsid w:val="006A07E0"/>
    <w:rsid w:val="006A0911"/>
    <w:rsid w:val="006A0B43"/>
    <w:rsid w:val="006A0B93"/>
    <w:rsid w:val="006A109D"/>
    <w:rsid w:val="006A2236"/>
    <w:rsid w:val="006A29B0"/>
    <w:rsid w:val="006A3405"/>
    <w:rsid w:val="006A358F"/>
    <w:rsid w:val="006A3C56"/>
    <w:rsid w:val="006A4CF2"/>
    <w:rsid w:val="006A4E4B"/>
    <w:rsid w:val="006A5021"/>
    <w:rsid w:val="006A5A72"/>
    <w:rsid w:val="006A5AA4"/>
    <w:rsid w:val="006A5FDF"/>
    <w:rsid w:val="006A6A09"/>
    <w:rsid w:val="006A6A53"/>
    <w:rsid w:val="006A709E"/>
    <w:rsid w:val="006A7294"/>
    <w:rsid w:val="006B0811"/>
    <w:rsid w:val="006B0DF0"/>
    <w:rsid w:val="006B1402"/>
    <w:rsid w:val="006B158E"/>
    <w:rsid w:val="006B1A68"/>
    <w:rsid w:val="006B24D6"/>
    <w:rsid w:val="006B32D0"/>
    <w:rsid w:val="006B385B"/>
    <w:rsid w:val="006B4253"/>
    <w:rsid w:val="006B5964"/>
    <w:rsid w:val="006B618B"/>
    <w:rsid w:val="006B6740"/>
    <w:rsid w:val="006B6DA9"/>
    <w:rsid w:val="006B6EFA"/>
    <w:rsid w:val="006B72F4"/>
    <w:rsid w:val="006B7564"/>
    <w:rsid w:val="006B7EA5"/>
    <w:rsid w:val="006C0DAF"/>
    <w:rsid w:val="006C1666"/>
    <w:rsid w:val="006C175E"/>
    <w:rsid w:val="006C185E"/>
    <w:rsid w:val="006C1BF6"/>
    <w:rsid w:val="006C1C01"/>
    <w:rsid w:val="006C1DC9"/>
    <w:rsid w:val="006C2794"/>
    <w:rsid w:val="006C33CD"/>
    <w:rsid w:val="006C3A89"/>
    <w:rsid w:val="006C3CA5"/>
    <w:rsid w:val="006C4D58"/>
    <w:rsid w:val="006C4F8D"/>
    <w:rsid w:val="006C510D"/>
    <w:rsid w:val="006C55EB"/>
    <w:rsid w:val="006C5EBB"/>
    <w:rsid w:val="006C6FFB"/>
    <w:rsid w:val="006C703B"/>
    <w:rsid w:val="006C7391"/>
    <w:rsid w:val="006C79E2"/>
    <w:rsid w:val="006C7C9A"/>
    <w:rsid w:val="006D0060"/>
    <w:rsid w:val="006D11DC"/>
    <w:rsid w:val="006D257B"/>
    <w:rsid w:val="006D2B06"/>
    <w:rsid w:val="006D2E48"/>
    <w:rsid w:val="006D2F9D"/>
    <w:rsid w:val="006D3374"/>
    <w:rsid w:val="006D39AB"/>
    <w:rsid w:val="006D472D"/>
    <w:rsid w:val="006D4EA0"/>
    <w:rsid w:val="006D5C70"/>
    <w:rsid w:val="006D6AE8"/>
    <w:rsid w:val="006D7FC6"/>
    <w:rsid w:val="006E043D"/>
    <w:rsid w:val="006E087D"/>
    <w:rsid w:val="006E10FF"/>
    <w:rsid w:val="006E1119"/>
    <w:rsid w:val="006E199B"/>
    <w:rsid w:val="006E1E44"/>
    <w:rsid w:val="006E1ED6"/>
    <w:rsid w:val="006E2042"/>
    <w:rsid w:val="006E28DC"/>
    <w:rsid w:val="006E2A5C"/>
    <w:rsid w:val="006E2A6C"/>
    <w:rsid w:val="006E2CD6"/>
    <w:rsid w:val="006E2E33"/>
    <w:rsid w:val="006E566D"/>
    <w:rsid w:val="006E5874"/>
    <w:rsid w:val="006E5ABD"/>
    <w:rsid w:val="006E651E"/>
    <w:rsid w:val="006F114F"/>
    <w:rsid w:val="006F149F"/>
    <w:rsid w:val="006F19F4"/>
    <w:rsid w:val="006F287F"/>
    <w:rsid w:val="006F2917"/>
    <w:rsid w:val="006F2A87"/>
    <w:rsid w:val="006F2ADA"/>
    <w:rsid w:val="006F2C49"/>
    <w:rsid w:val="006F3B50"/>
    <w:rsid w:val="006F424F"/>
    <w:rsid w:val="006F44FB"/>
    <w:rsid w:val="006F52D1"/>
    <w:rsid w:val="006F5367"/>
    <w:rsid w:val="006F5722"/>
    <w:rsid w:val="006F5870"/>
    <w:rsid w:val="006F778A"/>
    <w:rsid w:val="006F7DD4"/>
    <w:rsid w:val="007003B2"/>
    <w:rsid w:val="00700838"/>
    <w:rsid w:val="00701418"/>
    <w:rsid w:val="007019CC"/>
    <w:rsid w:val="00701DF8"/>
    <w:rsid w:val="00702CB5"/>
    <w:rsid w:val="00702F24"/>
    <w:rsid w:val="00702FDE"/>
    <w:rsid w:val="007037D1"/>
    <w:rsid w:val="007044AF"/>
    <w:rsid w:val="007046A2"/>
    <w:rsid w:val="00704A3B"/>
    <w:rsid w:val="00704CA8"/>
    <w:rsid w:val="007058D6"/>
    <w:rsid w:val="007058F7"/>
    <w:rsid w:val="00705A54"/>
    <w:rsid w:val="00705AEA"/>
    <w:rsid w:val="00705B48"/>
    <w:rsid w:val="00705C55"/>
    <w:rsid w:val="00706082"/>
    <w:rsid w:val="0070725E"/>
    <w:rsid w:val="0070758C"/>
    <w:rsid w:val="007100F2"/>
    <w:rsid w:val="00710A7D"/>
    <w:rsid w:val="007114EA"/>
    <w:rsid w:val="007116D8"/>
    <w:rsid w:val="0071268E"/>
    <w:rsid w:val="00712D7E"/>
    <w:rsid w:val="00713329"/>
    <w:rsid w:val="007136BA"/>
    <w:rsid w:val="0071379F"/>
    <w:rsid w:val="007137F9"/>
    <w:rsid w:val="00713C29"/>
    <w:rsid w:val="0071407B"/>
    <w:rsid w:val="00714680"/>
    <w:rsid w:val="0071515A"/>
    <w:rsid w:val="00715D4F"/>
    <w:rsid w:val="00716256"/>
    <w:rsid w:val="00716370"/>
    <w:rsid w:val="00716A46"/>
    <w:rsid w:val="00717721"/>
    <w:rsid w:val="00717B46"/>
    <w:rsid w:val="007202D7"/>
    <w:rsid w:val="00720856"/>
    <w:rsid w:val="007213F8"/>
    <w:rsid w:val="0072192B"/>
    <w:rsid w:val="00721B00"/>
    <w:rsid w:val="00721BC1"/>
    <w:rsid w:val="00721D80"/>
    <w:rsid w:val="0072210C"/>
    <w:rsid w:val="00722702"/>
    <w:rsid w:val="00724228"/>
    <w:rsid w:val="007268FC"/>
    <w:rsid w:val="00726AD9"/>
    <w:rsid w:val="00726FDA"/>
    <w:rsid w:val="00730424"/>
    <w:rsid w:val="00730757"/>
    <w:rsid w:val="00731221"/>
    <w:rsid w:val="00731770"/>
    <w:rsid w:val="00731AE1"/>
    <w:rsid w:val="00731BCC"/>
    <w:rsid w:val="00732232"/>
    <w:rsid w:val="00732721"/>
    <w:rsid w:val="00733A97"/>
    <w:rsid w:val="00733BB3"/>
    <w:rsid w:val="007345A6"/>
    <w:rsid w:val="00734E91"/>
    <w:rsid w:val="00735122"/>
    <w:rsid w:val="00736059"/>
    <w:rsid w:val="007362EB"/>
    <w:rsid w:val="0073769D"/>
    <w:rsid w:val="007378DD"/>
    <w:rsid w:val="00737C8E"/>
    <w:rsid w:val="00737CD2"/>
    <w:rsid w:val="00740151"/>
    <w:rsid w:val="00740207"/>
    <w:rsid w:val="00740472"/>
    <w:rsid w:val="0074107E"/>
    <w:rsid w:val="00741178"/>
    <w:rsid w:val="007411C5"/>
    <w:rsid w:val="007420AB"/>
    <w:rsid w:val="007421D2"/>
    <w:rsid w:val="00743930"/>
    <w:rsid w:val="00743A9F"/>
    <w:rsid w:val="0074433E"/>
    <w:rsid w:val="007448DA"/>
    <w:rsid w:val="00744F87"/>
    <w:rsid w:val="00745642"/>
    <w:rsid w:val="00745F6C"/>
    <w:rsid w:val="007468B0"/>
    <w:rsid w:val="00747416"/>
    <w:rsid w:val="00747F5D"/>
    <w:rsid w:val="00750594"/>
    <w:rsid w:val="00750910"/>
    <w:rsid w:val="00750C70"/>
    <w:rsid w:val="007516E0"/>
    <w:rsid w:val="00751C4A"/>
    <w:rsid w:val="00752257"/>
    <w:rsid w:val="00752619"/>
    <w:rsid w:val="00752958"/>
    <w:rsid w:val="00752997"/>
    <w:rsid w:val="00753A06"/>
    <w:rsid w:val="007545C8"/>
    <w:rsid w:val="00754C7A"/>
    <w:rsid w:val="00755CBC"/>
    <w:rsid w:val="00761FEA"/>
    <w:rsid w:val="00762AB6"/>
    <w:rsid w:val="007631A7"/>
    <w:rsid w:val="007636D3"/>
    <w:rsid w:val="0076446A"/>
    <w:rsid w:val="00764BED"/>
    <w:rsid w:val="00764DF5"/>
    <w:rsid w:val="00764F35"/>
    <w:rsid w:val="0076635B"/>
    <w:rsid w:val="00767C4A"/>
    <w:rsid w:val="0077014B"/>
    <w:rsid w:val="007703D4"/>
    <w:rsid w:val="007715F2"/>
    <w:rsid w:val="007718A7"/>
    <w:rsid w:val="007729F6"/>
    <w:rsid w:val="00773FDA"/>
    <w:rsid w:val="00774771"/>
    <w:rsid w:val="007758BB"/>
    <w:rsid w:val="00775A86"/>
    <w:rsid w:val="0077617F"/>
    <w:rsid w:val="00776507"/>
    <w:rsid w:val="00776572"/>
    <w:rsid w:val="00777AD8"/>
    <w:rsid w:val="00780485"/>
    <w:rsid w:val="0078054D"/>
    <w:rsid w:val="007809E1"/>
    <w:rsid w:val="007809F1"/>
    <w:rsid w:val="00782C15"/>
    <w:rsid w:val="00782EBB"/>
    <w:rsid w:val="00783C35"/>
    <w:rsid w:val="00783DDA"/>
    <w:rsid w:val="00783FC5"/>
    <w:rsid w:val="007845B6"/>
    <w:rsid w:val="00784C54"/>
    <w:rsid w:val="00785D42"/>
    <w:rsid w:val="00786268"/>
    <w:rsid w:val="00786929"/>
    <w:rsid w:val="007872C3"/>
    <w:rsid w:val="00787788"/>
    <w:rsid w:val="00787C75"/>
    <w:rsid w:val="00790976"/>
    <w:rsid w:val="00792555"/>
    <w:rsid w:val="00792581"/>
    <w:rsid w:val="0079324D"/>
    <w:rsid w:val="00793E08"/>
    <w:rsid w:val="00794001"/>
    <w:rsid w:val="00794145"/>
    <w:rsid w:val="0079458E"/>
    <w:rsid w:val="007947D1"/>
    <w:rsid w:val="00794B48"/>
    <w:rsid w:val="00794D8F"/>
    <w:rsid w:val="00794FB9"/>
    <w:rsid w:val="00794FEC"/>
    <w:rsid w:val="00797347"/>
    <w:rsid w:val="00797B97"/>
    <w:rsid w:val="007A07C7"/>
    <w:rsid w:val="007A0EF4"/>
    <w:rsid w:val="007A1165"/>
    <w:rsid w:val="007A13EC"/>
    <w:rsid w:val="007A1674"/>
    <w:rsid w:val="007A1C7F"/>
    <w:rsid w:val="007A2385"/>
    <w:rsid w:val="007A29A5"/>
    <w:rsid w:val="007A2ADC"/>
    <w:rsid w:val="007A3B22"/>
    <w:rsid w:val="007A3C47"/>
    <w:rsid w:val="007A4434"/>
    <w:rsid w:val="007A4D5D"/>
    <w:rsid w:val="007A51D7"/>
    <w:rsid w:val="007A5403"/>
    <w:rsid w:val="007A6873"/>
    <w:rsid w:val="007B010C"/>
    <w:rsid w:val="007B0285"/>
    <w:rsid w:val="007B05BD"/>
    <w:rsid w:val="007B07EC"/>
    <w:rsid w:val="007B107C"/>
    <w:rsid w:val="007B2493"/>
    <w:rsid w:val="007B2E8A"/>
    <w:rsid w:val="007B3CFB"/>
    <w:rsid w:val="007B54BE"/>
    <w:rsid w:val="007B5C2C"/>
    <w:rsid w:val="007B634A"/>
    <w:rsid w:val="007B66CD"/>
    <w:rsid w:val="007B6CC2"/>
    <w:rsid w:val="007B75EC"/>
    <w:rsid w:val="007B7692"/>
    <w:rsid w:val="007B7DB9"/>
    <w:rsid w:val="007C0076"/>
    <w:rsid w:val="007C0AF2"/>
    <w:rsid w:val="007C118F"/>
    <w:rsid w:val="007C13C8"/>
    <w:rsid w:val="007C1402"/>
    <w:rsid w:val="007C1A2A"/>
    <w:rsid w:val="007C234E"/>
    <w:rsid w:val="007C2765"/>
    <w:rsid w:val="007C2DE0"/>
    <w:rsid w:val="007C39F1"/>
    <w:rsid w:val="007C3DF7"/>
    <w:rsid w:val="007C5016"/>
    <w:rsid w:val="007C5940"/>
    <w:rsid w:val="007C687C"/>
    <w:rsid w:val="007C6F05"/>
    <w:rsid w:val="007C753F"/>
    <w:rsid w:val="007C77F8"/>
    <w:rsid w:val="007D05D2"/>
    <w:rsid w:val="007D0852"/>
    <w:rsid w:val="007D12B8"/>
    <w:rsid w:val="007D133F"/>
    <w:rsid w:val="007D18E2"/>
    <w:rsid w:val="007D1D87"/>
    <w:rsid w:val="007D1DC6"/>
    <w:rsid w:val="007D2274"/>
    <w:rsid w:val="007D247E"/>
    <w:rsid w:val="007D2F1A"/>
    <w:rsid w:val="007D3C01"/>
    <w:rsid w:val="007D3CCD"/>
    <w:rsid w:val="007D4020"/>
    <w:rsid w:val="007D467A"/>
    <w:rsid w:val="007D4E18"/>
    <w:rsid w:val="007D5119"/>
    <w:rsid w:val="007D5735"/>
    <w:rsid w:val="007D5E35"/>
    <w:rsid w:val="007D640E"/>
    <w:rsid w:val="007D652F"/>
    <w:rsid w:val="007D6E49"/>
    <w:rsid w:val="007D7649"/>
    <w:rsid w:val="007D7C80"/>
    <w:rsid w:val="007E0828"/>
    <w:rsid w:val="007E1476"/>
    <w:rsid w:val="007E1965"/>
    <w:rsid w:val="007E2433"/>
    <w:rsid w:val="007E2865"/>
    <w:rsid w:val="007E2F61"/>
    <w:rsid w:val="007E3163"/>
    <w:rsid w:val="007E31BF"/>
    <w:rsid w:val="007E34E8"/>
    <w:rsid w:val="007E3BC7"/>
    <w:rsid w:val="007E3FA5"/>
    <w:rsid w:val="007E42FC"/>
    <w:rsid w:val="007E5B9C"/>
    <w:rsid w:val="007E5D58"/>
    <w:rsid w:val="007E666E"/>
    <w:rsid w:val="007F1035"/>
    <w:rsid w:val="007F16A3"/>
    <w:rsid w:val="007F1DA0"/>
    <w:rsid w:val="007F3BB4"/>
    <w:rsid w:val="007F4097"/>
    <w:rsid w:val="007F59E4"/>
    <w:rsid w:val="007F62D4"/>
    <w:rsid w:val="007F647D"/>
    <w:rsid w:val="007F6507"/>
    <w:rsid w:val="007F6530"/>
    <w:rsid w:val="007F6E4C"/>
    <w:rsid w:val="007F6E6A"/>
    <w:rsid w:val="007F71A8"/>
    <w:rsid w:val="007F7BCC"/>
    <w:rsid w:val="0080016F"/>
    <w:rsid w:val="00800331"/>
    <w:rsid w:val="0080083A"/>
    <w:rsid w:val="00803C11"/>
    <w:rsid w:val="0080440E"/>
    <w:rsid w:val="008045B8"/>
    <w:rsid w:val="00804A71"/>
    <w:rsid w:val="00804B06"/>
    <w:rsid w:val="008058D6"/>
    <w:rsid w:val="00806A54"/>
    <w:rsid w:val="00806A95"/>
    <w:rsid w:val="008073EA"/>
    <w:rsid w:val="008100C8"/>
    <w:rsid w:val="00810229"/>
    <w:rsid w:val="00810A1F"/>
    <w:rsid w:val="00811B9E"/>
    <w:rsid w:val="00812341"/>
    <w:rsid w:val="00812406"/>
    <w:rsid w:val="008128D8"/>
    <w:rsid w:val="00812E25"/>
    <w:rsid w:val="00812EBB"/>
    <w:rsid w:val="0081314E"/>
    <w:rsid w:val="0081353D"/>
    <w:rsid w:val="00813E99"/>
    <w:rsid w:val="0081537C"/>
    <w:rsid w:val="008168EA"/>
    <w:rsid w:val="00817773"/>
    <w:rsid w:val="0082007E"/>
    <w:rsid w:val="00820141"/>
    <w:rsid w:val="008202F8"/>
    <w:rsid w:val="00820596"/>
    <w:rsid w:val="008209EB"/>
    <w:rsid w:val="00820E59"/>
    <w:rsid w:val="008222E0"/>
    <w:rsid w:val="00824651"/>
    <w:rsid w:val="008248E0"/>
    <w:rsid w:val="008248EC"/>
    <w:rsid w:val="00824D52"/>
    <w:rsid w:val="0082586D"/>
    <w:rsid w:val="00827A37"/>
    <w:rsid w:val="00830F88"/>
    <w:rsid w:val="00831112"/>
    <w:rsid w:val="00831210"/>
    <w:rsid w:val="00831779"/>
    <w:rsid w:val="00831792"/>
    <w:rsid w:val="008323EF"/>
    <w:rsid w:val="0083367E"/>
    <w:rsid w:val="0083372A"/>
    <w:rsid w:val="00833FD2"/>
    <w:rsid w:val="00834A69"/>
    <w:rsid w:val="00834DBB"/>
    <w:rsid w:val="00835000"/>
    <w:rsid w:val="00835397"/>
    <w:rsid w:val="0083545C"/>
    <w:rsid w:val="008364AF"/>
    <w:rsid w:val="00836840"/>
    <w:rsid w:val="00837202"/>
    <w:rsid w:val="00837476"/>
    <w:rsid w:val="008374C0"/>
    <w:rsid w:val="008401F9"/>
    <w:rsid w:val="00840214"/>
    <w:rsid w:val="008405A9"/>
    <w:rsid w:val="0084076D"/>
    <w:rsid w:val="00840A22"/>
    <w:rsid w:val="0084120C"/>
    <w:rsid w:val="00841281"/>
    <w:rsid w:val="00841B12"/>
    <w:rsid w:val="00841EE1"/>
    <w:rsid w:val="00842239"/>
    <w:rsid w:val="00842B77"/>
    <w:rsid w:val="00842C45"/>
    <w:rsid w:val="00842D13"/>
    <w:rsid w:val="00842F75"/>
    <w:rsid w:val="00844018"/>
    <w:rsid w:val="00844E9C"/>
    <w:rsid w:val="0084528C"/>
    <w:rsid w:val="008453A3"/>
    <w:rsid w:val="00845740"/>
    <w:rsid w:val="00846544"/>
    <w:rsid w:val="008466A3"/>
    <w:rsid w:val="00846775"/>
    <w:rsid w:val="008471F4"/>
    <w:rsid w:val="0084769B"/>
    <w:rsid w:val="0085005B"/>
    <w:rsid w:val="00851406"/>
    <w:rsid w:val="00852220"/>
    <w:rsid w:val="00852514"/>
    <w:rsid w:val="00852C97"/>
    <w:rsid w:val="00852F21"/>
    <w:rsid w:val="00853C1E"/>
    <w:rsid w:val="00854D9D"/>
    <w:rsid w:val="00855080"/>
    <w:rsid w:val="008559D0"/>
    <w:rsid w:val="00855BAD"/>
    <w:rsid w:val="008560F1"/>
    <w:rsid w:val="008576AB"/>
    <w:rsid w:val="00857D91"/>
    <w:rsid w:val="0086071D"/>
    <w:rsid w:val="00860B06"/>
    <w:rsid w:val="00861123"/>
    <w:rsid w:val="0086153D"/>
    <w:rsid w:val="0086199C"/>
    <w:rsid w:val="00861B4D"/>
    <w:rsid w:val="00861BB7"/>
    <w:rsid w:val="008622FE"/>
    <w:rsid w:val="0086245F"/>
    <w:rsid w:val="00862C54"/>
    <w:rsid w:val="00864ACB"/>
    <w:rsid w:val="00865061"/>
    <w:rsid w:val="0086553D"/>
    <w:rsid w:val="008658F7"/>
    <w:rsid w:val="00865FDF"/>
    <w:rsid w:val="00866926"/>
    <w:rsid w:val="00866A6B"/>
    <w:rsid w:val="00867109"/>
    <w:rsid w:val="00867650"/>
    <w:rsid w:val="00867BF1"/>
    <w:rsid w:val="00867DF9"/>
    <w:rsid w:val="008708EB"/>
    <w:rsid w:val="00870F3D"/>
    <w:rsid w:val="00871202"/>
    <w:rsid w:val="008712F3"/>
    <w:rsid w:val="00871489"/>
    <w:rsid w:val="00871DB5"/>
    <w:rsid w:val="0087213D"/>
    <w:rsid w:val="00872B9D"/>
    <w:rsid w:val="00872D04"/>
    <w:rsid w:val="00872D71"/>
    <w:rsid w:val="00873086"/>
    <w:rsid w:val="0087352E"/>
    <w:rsid w:val="00873F6A"/>
    <w:rsid w:val="00875132"/>
    <w:rsid w:val="00877B80"/>
    <w:rsid w:val="00880283"/>
    <w:rsid w:val="00880A95"/>
    <w:rsid w:val="00880D00"/>
    <w:rsid w:val="00880EC5"/>
    <w:rsid w:val="00881B41"/>
    <w:rsid w:val="00881D8F"/>
    <w:rsid w:val="008830CA"/>
    <w:rsid w:val="0088366F"/>
    <w:rsid w:val="008846D8"/>
    <w:rsid w:val="00884773"/>
    <w:rsid w:val="00884BDD"/>
    <w:rsid w:val="00885180"/>
    <w:rsid w:val="008853CD"/>
    <w:rsid w:val="0088636B"/>
    <w:rsid w:val="00886A2F"/>
    <w:rsid w:val="00886EA0"/>
    <w:rsid w:val="00886F0C"/>
    <w:rsid w:val="00887659"/>
    <w:rsid w:val="00887831"/>
    <w:rsid w:val="00890292"/>
    <w:rsid w:val="008906A1"/>
    <w:rsid w:val="00890754"/>
    <w:rsid w:val="00890860"/>
    <w:rsid w:val="0089149D"/>
    <w:rsid w:val="0089175F"/>
    <w:rsid w:val="00891D8F"/>
    <w:rsid w:val="00892786"/>
    <w:rsid w:val="00892AB6"/>
    <w:rsid w:val="00893575"/>
    <w:rsid w:val="00893B8C"/>
    <w:rsid w:val="00894A58"/>
    <w:rsid w:val="00896D41"/>
    <w:rsid w:val="00896D7D"/>
    <w:rsid w:val="008978C6"/>
    <w:rsid w:val="00897C08"/>
    <w:rsid w:val="00897D6A"/>
    <w:rsid w:val="008A002E"/>
    <w:rsid w:val="008A051A"/>
    <w:rsid w:val="008A296F"/>
    <w:rsid w:val="008A2DBF"/>
    <w:rsid w:val="008A2E8B"/>
    <w:rsid w:val="008A2EB3"/>
    <w:rsid w:val="008A3C8C"/>
    <w:rsid w:val="008A4880"/>
    <w:rsid w:val="008A5019"/>
    <w:rsid w:val="008A6808"/>
    <w:rsid w:val="008A6C0D"/>
    <w:rsid w:val="008A6D3D"/>
    <w:rsid w:val="008A6F16"/>
    <w:rsid w:val="008A72C2"/>
    <w:rsid w:val="008A7810"/>
    <w:rsid w:val="008A784A"/>
    <w:rsid w:val="008A7F1F"/>
    <w:rsid w:val="008B02C3"/>
    <w:rsid w:val="008B052D"/>
    <w:rsid w:val="008B18EC"/>
    <w:rsid w:val="008B1DFD"/>
    <w:rsid w:val="008B1EC7"/>
    <w:rsid w:val="008B276B"/>
    <w:rsid w:val="008B2BEF"/>
    <w:rsid w:val="008B49EF"/>
    <w:rsid w:val="008B4AAB"/>
    <w:rsid w:val="008B4CDE"/>
    <w:rsid w:val="008B59DF"/>
    <w:rsid w:val="008B69F0"/>
    <w:rsid w:val="008B6D82"/>
    <w:rsid w:val="008B6FEC"/>
    <w:rsid w:val="008B7306"/>
    <w:rsid w:val="008B76CC"/>
    <w:rsid w:val="008B7787"/>
    <w:rsid w:val="008C0583"/>
    <w:rsid w:val="008C103B"/>
    <w:rsid w:val="008C1C78"/>
    <w:rsid w:val="008C2287"/>
    <w:rsid w:val="008C2BB7"/>
    <w:rsid w:val="008C2E23"/>
    <w:rsid w:val="008C30A8"/>
    <w:rsid w:val="008C4066"/>
    <w:rsid w:val="008C4616"/>
    <w:rsid w:val="008C4E96"/>
    <w:rsid w:val="008C535B"/>
    <w:rsid w:val="008C5945"/>
    <w:rsid w:val="008C5A12"/>
    <w:rsid w:val="008C622D"/>
    <w:rsid w:val="008C6445"/>
    <w:rsid w:val="008C6620"/>
    <w:rsid w:val="008C6717"/>
    <w:rsid w:val="008C7316"/>
    <w:rsid w:val="008C7946"/>
    <w:rsid w:val="008C7CC4"/>
    <w:rsid w:val="008D0BD9"/>
    <w:rsid w:val="008D12AE"/>
    <w:rsid w:val="008D12E6"/>
    <w:rsid w:val="008D173F"/>
    <w:rsid w:val="008D1A4A"/>
    <w:rsid w:val="008D2AE1"/>
    <w:rsid w:val="008D2E75"/>
    <w:rsid w:val="008D3F93"/>
    <w:rsid w:val="008D467A"/>
    <w:rsid w:val="008D484D"/>
    <w:rsid w:val="008D49EC"/>
    <w:rsid w:val="008D5B49"/>
    <w:rsid w:val="008D67C8"/>
    <w:rsid w:val="008D69F1"/>
    <w:rsid w:val="008D71F0"/>
    <w:rsid w:val="008D750F"/>
    <w:rsid w:val="008D776D"/>
    <w:rsid w:val="008E03E4"/>
    <w:rsid w:val="008E0A46"/>
    <w:rsid w:val="008E0C8B"/>
    <w:rsid w:val="008E138F"/>
    <w:rsid w:val="008E1537"/>
    <w:rsid w:val="008E1D7B"/>
    <w:rsid w:val="008E1FD4"/>
    <w:rsid w:val="008E2130"/>
    <w:rsid w:val="008E314F"/>
    <w:rsid w:val="008E465D"/>
    <w:rsid w:val="008E4B5E"/>
    <w:rsid w:val="008E5FFB"/>
    <w:rsid w:val="008E6081"/>
    <w:rsid w:val="008E66E5"/>
    <w:rsid w:val="008E709E"/>
    <w:rsid w:val="008E72E0"/>
    <w:rsid w:val="008F0083"/>
    <w:rsid w:val="008F0182"/>
    <w:rsid w:val="008F0510"/>
    <w:rsid w:val="008F063A"/>
    <w:rsid w:val="008F1A87"/>
    <w:rsid w:val="008F1B80"/>
    <w:rsid w:val="008F1E15"/>
    <w:rsid w:val="008F1FCF"/>
    <w:rsid w:val="008F216E"/>
    <w:rsid w:val="008F21A2"/>
    <w:rsid w:val="008F255B"/>
    <w:rsid w:val="008F2628"/>
    <w:rsid w:val="008F28AD"/>
    <w:rsid w:val="008F2CFD"/>
    <w:rsid w:val="008F3866"/>
    <w:rsid w:val="008F3AB3"/>
    <w:rsid w:val="008F3AFB"/>
    <w:rsid w:val="008F4DE5"/>
    <w:rsid w:val="008F4E4F"/>
    <w:rsid w:val="008F5296"/>
    <w:rsid w:val="008F63BC"/>
    <w:rsid w:val="008F64CA"/>
    <w:rsid w:val="008F6530"/>
    <w:rsid w:val="008F6A83"/>
    <w:rsid w:val="008F7DCA"/>
    <w:rsid w:val="00900D4F"/>
    <w:rsid w:val="00901455"/>
    <w:rsid w:val="009019D1"/>
    <w:rsid w:val="009028E5"/>
    <w:rsid w:val="0090304B"/>
    <w:rsid w:val="00903941"/>
    <w:rsid w:val="00904808"/>
    <w:rsid w:val="009048E4"/>
    <w:rsid w:val="00905403"/>
    <w:rsid w:val="00905A3E"/>
    <w:rsid w:val="00905BDA"/>
    <w:rsid w:val="00906FBD"/>
    <w:rsid w:val="00907B95"/>
    <w:rsid w:val="00910C0B"/>
    <w:rsid w:val="0091216A"/>
    <w:rsid w:val="00915FCC"/>
    <w:rsid w:val="0091724D"/>
    <w:rsid w:val="00920A59"/>
    <w:rsid w:val="00922AEC"/>
    <w:rsid w:val="00922C77"/>
    <w:rsid w:val="009234B3"/>
    <w:rsid w:val="00923769"/>
    <w:rsid w:val="00923AD0"/>
    <w:rsid w:val="00925465"/>
    <w:rsid w:val="009255F4"/>
    <w:rsid w:val="009257C9"/>
    <w:rsid w:val="009262D3"/>
    <w:rsid w:val="00926B4C"/>
    <w:rsid w:val="0092700E"/>
    <w:rsid w:val="00927D18"/>
    <w:rsid w:val="0093011F"/>
    <w:rsid w:val="00930A6C"/>
    <w:rsid w:val="00930B2D"/>
    <w:rsid w:val="00930FC3"/>
    <w:rsid w:val="00931897"/>
    <w:rsid w:val="009321F4"/>
    <w:rsid w:val="009331AB"/>
    <w:rsid w:val="009332B1"/>
    <w:rsid w:val="00933C09"/>
    <w:rsid w:val="00934622"/>
    <w:rsid w:val="00934779"/>
    <w:rsid w:val="00934BEA"/>
    <w:rsid w:val="0093562C"/>
    <w:rsid w:val="00935BF8"/>
    <w:rsid w:val="00936393"/>
    <w:rsid w:val="00936FE8"/>
    <w:rsid w:val="00937554"/>
    <w:rsid w:val="00937657"/>
    <w:rsid w:val="00940136"/>
    <w:rsid w:val="0094104D"/>
    <w:rsid w:val="00941844"/>
    <w:rsid w:val="00942546"/>
    <w:rsid w:val="009427A6"/>
    <w:rsid w:val="00942974"/>
    <w:rsid w:val="00943192"/>
    <w:rsid w:val="009436E0"/>
    <w:rsid w:val="009446AD"/>
    <w:rsid w:val="00944B26"/>
    <w:rsid w:val="00944F3B"/>
    <w:rsid w:val="00945CA9"/>
    <w:rsid w:val="00946BDC"/>
    <w:rsid w:val="00946D9D"/>
    <w:rsid w:val="009470AD"/>
    <w:rsid w:val="009470ED"/>
    <w:rsid w:val="0094776C"/>
    <w:rsid w:val="00950080"/>
    <w:rsid w:val="009505B1"/>
    <w:rsid w:val="00950AC5"/>
    <w:rsid w:val="00951C8F"/>
    <w:rsid w:val="009526A8"/>
    <w:rsid w:val="00952CD7"/>
    <w:rsid w:val="00953166"/>
    <w:rsid w:val="00955027"/>
    <w:rsid w:val="00956150"/>
    <w:rsid w:val="00956779"/>
    <w:rsid w:val="00956B40"/>
    <w:rsid w:val="009571DE"/>
    <w:rsid w:val="0095739F"/>
    <w:rsid w:val="009604D3"/>
    <w:rsid w:val="00961068"/>
    <w:rsid w:val="00963267"/>
    <w:rsid w:val="0096391F"/>
    <w:rsid w:val="00965831"/>
    <w:rsid w:val="00966284"/>
    <w:rsid w:val="00966D3D"/>
    <w:rsid w:val="009702B5"/>
    <w:rsid w:val="00970BFD"/>
    <w:rsid w:val="00970FE4"/>
    <w:rsid w:val="00971274"/>
    <w:rsid w:val="009714BB"/>
    <w:rsid w:val="009715A9"/>
    <w:rsid w:val="00971CEB"/>
    <w:rsid w:val="00971DA2"/>
    <w:rsid w:val="009729C9"/>
    <w:rsid w:val="00973099"/>
    <w:rsid w:val="009733CA"/>
    <w:rsid w:val="00973F35"/>
    <w:rsid w:val="009743C0"/>
    <w:rsid w:val="009749C7"/>
    <w:rsid w:val="00974B68"/>
    <w:rsid w:val="0097509C"/>
    <w:rsid w:val="009751B4"/>
    <w:rsid w:val="0097558D"/>
    <w:rsid w:val="00977AAB"/>
    <w:rsid w:val="00981071"/>
    <w:rsid w:val="00981299"/>
    <w:rsid w:val="0098212B"/>
    <w:rsid w:val="0098248A"/>
    <w:rsid w:val="00983102"/>
    <w:rsid w:val="009839BE"/>
    <w:rsid w:val="009844A0"/>
    <w:rsid w:val="0098451A"/>
    <w:rsid w:val="00984E49"/>
    <w:rsid w:val="009855E7"/>
    <w:rsid w:val="00986184"/>
    <w:rsid w:val="00987772"/>
    <w:rsid w:val="00987A94"/>
    <w:rsid w:val="00991B90"/>
    <w:rsid w:val="00992A70"/>
    <w:rsid w:val="00992EED"/>
    <w:rsid w:val="009932A1"/>
    <w:rsid w:val="009933A0"/>
    <w:rsid w:val="009939DB"/>
    <w:rsid w:val="0099520A"/>
    <w:rsid w:val="009967E9"/>
    <w:rsid w:val="00997126"/>
    <w:rsid w:val="00997885"/>
    <w:rsid w:val="009A1434"/>
    <w:rsid w:val="009A2458"/>
    <w:rsid w:val="009A2CBC"/>
    <w:rsid w:val="009A2D15"/>
    <w:rsid w:val="009A33D1"/>
    <w:rsid w:val="009A3A11"/>
    <w:rsid w:val="009A3AF0"/>
    <w:rsid w:val="009A3B43"/>
    <w:rsid w:val="009A3C3F"/>
    <w:rsid w:val="009A4FDF"/>
    <w:rsid w:val="009A5F5D"/>
    <w:rsid w:val="009A623B"/>
    <w:rsid w:val="009A6F19"/>
    <w:rsid w:val="009A79D3"/>
    <w:rsid w:val="009A7DFF"/>
    <w:rsid w:val="009B0651"/>
    <w:rsid w:val="009B0E65"/>
    <w:rsid w:val="009B1246"/>
    <w:rsid w:val="009B15FA"/>
    <w:rsid w:val="009B1967"/>
    <w:rsid w:val="009B23F0"/>
    <w:rsid w:val="009B25DC"/>
    <w:rsid w:val="009B2A8C"/>
    <w:rsid w:val="009B2FBD"/>
    <w:rsid w:val="009B3307"/>
    <w:rsid w:val="009B437A"/>
    <w:rsid w:val="009B52FE"/>
    <w:rsid w:val="009B5989"/>
    <w:rsid w:val="009B5DC2"/>
    <w:rsid w:val="009B5E9A"/>
    <w:rsid w:val="009B6BF5"/>
    <w:rsid w:val="009B6F50"/>
    <w:rsid w:val="009B6F6E"/>
    <w:rsid w:val="009C02C4"/>
    <w:rsid w:val="009C03EB"/>
    <w:rsid w:val="009C1947"/>
    <w:rsid w:val="009C1B65"/>
    <w:rsid w:val="009C36CB"/>
    <w:rsid w:val="009C3AB7"/>
    <w:rsid w:val="009C4E11"/>
    <w:rsid w:val="009C4E94"/>
    <w:rsid w:val="009C4F27"/>
    <w:rsid w:val="009C6581"/>
    <w:rsid w:val="009C6791"/>
    <w:rsid w:val="009C6841"/>
    <w:rsid w:val="009C7172"/>
    <w:rsid w:val="009C7391"/>
    <w:rsid w:val="009C7D8D"/>
    <w:rsid w:val="009D04E7"/>
    <w:rsid w:val="009D0560"/>
    <w:rsid w:val="009D084C"/>
    <w:rsid w:val="009D14AD"/>
    <w:rsid w:val="009D1871"/>
    <w:rsid w:val="009D1A47"/>
    <w:rsid w:val="009D1C11"/>
    <w:rsid w:val="009D22C7"/>
    <w:rsid w:val="009D276E"/>
    <w:rsid w:val="009D29CB"/>
    <w:rsid w:val="009D2F7F"/>
    <w:rsid w:val="009D3376"/>
    <w:rsid w:val="009D3F20"/>
    <w:rsid w:val="009D4016"/>
    <w:rsid w:val="009D41C8"/>
    <w:rsid w:val="009D53A6"/>
    <w:rsid w:val="009D5D94"/>
    <w:rsid w:val="009D691D"/>
    <w:rsid w:val="009D784F"/>
    <w:rsid w:val="009E1337"/>
    <w:rsid w:val="009E13B9"/>
    <w:rsid w:val="009E1967"/>
    <w:rsid w:val="009E1F12"/>
    <w:rsid w:val="009E20C3"/>
    <w:rsid w:val="009E3464"/>
    <w:rsid w:val="009E4489"/>
    <w:rsid w:val="009E50C4"/>
    <w:rsid w:val="009E55E8"/>
    <w:rsid w:val="009E5AA0"/>
    <w:rsid w:val="009E62B6"/>
    <w:rsid w:val="009E67A5"/>
    <w:rsid w:val="009E7335"/>
    <w:rsid w:val="009E76C5"/>
    <w:rsid w:val="009E7C2F"/>
    <w:rsid w:val="009F0252"/>
    <w:rsid w:val="009F0BF7"/>
    <w:rsid w:val="009F0D7B"/>
    <w:rsid w:val="009F11F4"/>
    <w:rsid w:val="009F24D8"/>
    <w:rsid w:val="009F2B4D"/>
    <w:rsid w:val="009F3E74"/>
    <w:rsid w:val="009F488C"/>
    <w:rsid w:val="009F5F55"/>
    <w:rsid w:val="009F6693"/>
    <w:rsid w:val="009F7B73"/>
    <w:rsid w:val="00A000FF"/>
    <w:rsid w:val="00A01693"/>
    <w:rsid w:val="00A0282E"/>
    <w:rsid w:val="00A038BC"/>
    <w:rsid w:val="00A0411D"/>
    <w:rsid w:val="00A0446F"/>
    <w:rsid w:val="00A0473F"/>
    <w:rsid w:val="00A04BEE"/>
    <w:rsid w:val="00A05C6A"/>
    <w:rsid w:val="00A06A43"/>
    <w:rsid w:val="00A06A79"/>
    <w:rsid w:val="00A0714D"/>
    <w:rsid w:val="00A10C06"/>
    <w:rsid w:val="00A1107E"/>
    <w:rsid w:val="00A115DC"/>
    <w:rsid w:val="00A11DFF"/>
    <w:rsid w:val="00A123A5"/>
    <w:rsid w:val="00A12863"/>
    <w:rsid w:val="00A12A99"/>
    <w:rsid w:val="00A13110"/>
    <w:rsid w:val="00A136BB"/>
    <w:rsid w:val="00A13875"/>
    <w:rsid w:val="00A13AAC"/>
    <w:rsid w:val="00A13B68"/>
    <w:rsid w:val="00A15124"/>
    <w:rsid w:val="00A16061"/>
    <w:rsid w:val="00A1658B"/>
    <w:rsid w:val="00A1695C"/>
    <w:rsid w:val="00A172C9"/>
    <w:rsid w:val="00A17C02"/>
    <w:rsid w:val="00A20B04"/>
    <w:rsid w:val="00A20D95"/>
    <w:rsid w:val="00A21880"/>
    <w:rsid w:val="00A21B00"/>
    <w:rsid w:val="00A21C27"/>
    <w:rsid w:val="00A230CB"/>
    <w:rsid w:val="00A234A8"/>
    <w:rsid w:val="00A24032"/>
    <w:rsid w:val="00A241B1"/>
    <w:rsid w:val="00A244D1"/>
    <w:rsid w:val="00A24835"/>
    <w:rsid w:val="00A24BC4"/>
    <w:rsid w:val="00A24CB9"/>
    <w:rsid w:val="00A24D03"/>
    <w:rsid w:val="00A2519F"/>
    <w:rsid w:val="00A251F0"/>
    <w:rsid w:val="00A25631"/>
    <w:rsid w:val="00A265F6"/>
    <w:rsid w:val="00A26A6D"/>
    <w:rsid w:val="00A31B6A"/>
    <w:rsid w:val="00A32CF1"/>
    <w:rsid w:val="00A3443A"/>
    <w:rsid w:val="00A34A25"/>
    <w:rsid w:val="00A351E0"/>
    <w:rsid w:val="00A357AF"/>
    <w:rsid w:val="00A35A7C"/>
    <w:rsid w:val="00A35C2A"/>
    <w:rsid w:val="00A35EAD"/>
    <w:rsid w:val="00A370E8"/>
    <w:rsid w:val="00A400BA"/>
    <w:rsid w:val="00A40657"/>
    <w:rsid w:val="00A40776"/>
    <w:rsid w:val="00A40878"/>
    <w:rsid w:val="00A40ABC"/>
    <w:rsid w:val="00A4191C"/>
    <w:rsid w:val="00A42345"/>
    <w:rsid w:val="00A42DBB"/>
    <w:rsid w:val="00A432A1"/>
    <w:rsid w:val="00A4359F"/>
    <w:rsid w:val="00A436FF"/>
    <w:rsid w:val="00A44FF5"/>
    <w:rsid w:val="00A45324"/>
    <w:rsid w:val="00A4587E"/>
    <w:rsid w:val="00A45C63"/>
    <w:rsid w:val="00A46C0D"/>
    <w:rsid w:val="00A470A8"/>
    <w:rsid w:val="00A4741C"/>
    <w:rsid w:val="00A479BE"/>
    <w:rsid w:val="00A51A60"/>
    <w:rsid w:val="00A549F1"/>
    <w:rsid w:val="00A5523D"/>
    <w:rsid w:val="00A555F2"/>
    <w:rsid w:val="00A556BD"/>
    <w:rsid w:val="00A559A9"/>
    <w:rsid w:val="00A55BEC"/>
    <w:rsid w:val="00A55EA5"/>
    <w:rsid w:val="00A56251"/>
    <w:rsid w:val="00A57346"/>
    <w:rsid w:val="00A57B87"/>
    <w:rsid w:val="00A57ED5"/>
    <w:rsid w:val="00A57FEB"/>
    <w:rsid w:val="00A60135"/>
    <w:rsid w:val="00A61337"/>
    <w:rsid w:val="00A61948"/>
    <w:rsid w:val="00A61AAF"/>
    <w:rsid w:val="00A61CB2"/>
    <w:rsid w:val="00A62039"/>
    <w:rsid w:val="00A6242C"/>
    <w:rsid w:val="00A629C2"/>
    <w:rsid w:val="00A62BA7"/>
    <w:rsid w:val="00A62FEE"/>
    <w:rsid w:val="00A6324B"/>
    <w:rsid w:val="00A6348C"/>
    <w:rsid w:val="00A63F66"/>
    <w:rsid w:val="00A64443"/>
    <w:rsid w:val="00A64647"/>
    <w:rsid w:val="00A64AEE"/>
    <w:rsid w:val="00A64CFB"/>
    <w:rsid w:val="00A65A89"/>
    <w:rsid w:val="00A6618B"/>
    <w:rsid w:val="00A66219"/>
    <w:rsid w:val="00A6660E"/>
    <w:rsid w:val="00A66B13"/>
    <w:rsid w:val="00A66BD6"/>
    <w:rsid w:val="00A66FDA"/>
    <w:rsid w:val="00A67772"/>
    <w:rsid w:val="00A67E87"/>
    <w:rsid w:val="00A67FCE"/>
    <w:rsid w:val="00A67FCF"/>
    <w:rsid w:val="00A70FBD"/>
    <w:rsid w:val="00A711F9"/>
    <w:rsid w:val="00A71C5B"/>
    <w:rsid w:val="00A71D3F"/>
    <w:rsid w:val="00A73279"/>
    <w:rsid w:val="00A751F7"/>
    <w:rsid w:val="00A757C0"/>
    <w:rsid w:val="00A7598B"/>
    <w:rsid w:val="00A7642B"/>
    <w:rsid w:val="00A767D6"/>
    <w:rsid w:val="00A771E0"/>
    <w:rsid w:val="00A7735F"/>
    <w:rsid w:val="00A773FA"/>
    <w:rsid w:val="00A7796F"/>
    <w:rsid w:val="00A77996"/>
    <w:rsid w:val="00A803DD"/>
    <w:rsid w:val="00A8100C"/>
    <w:rsid w:val="00A81687"/>
    <w:rsid w:val="00A81780"/>
    <w:rsid w:val="00A8267D"/>
    <w:rsid w:val="00A82BA5"/>
    <w:rsid w:val="00A84249"/>
    <w:rsid w:val="00A847E5"/>
    <w:rsid w:val="00A84DAF"/>
    <w:rsid w:val="00A8523F"/>
    <w:rsid w:val="00A85417"/>
    <w:rsid w:val="00A85B3A"/>
    <w:rsid w:val="00A85BB7"/>
    <w:rsid w:val="00A872D6"/>
    <w:rsid w:val="00A877F7"/>
    <w:rsid w:val="00A904D8"/>
    <w:rsid w:val="00A90CB7"/>
    <w:rsid w:val="00A911E7"/>
    <w:rsid w:val="00A91B45"/>
    <w:rsid w:val="00A9201B"/>
    <w:rsid w:val="00A923FB"/>
    <w:rsid w:val="00A9385D"/>
    <w:rsid w:val="00A93E3B"/>
    <w:rsid w:val="00A93EA1"/>
    <w:rsid w:val="00A94836"/>
    <w:rsid w:val="00A94965"/>
    <w:rsid w:val="00A94BBD"/>
    <w:rsid w:val="00A94E74"/>
    <w:rsid w:val="00A94ECD"/>
    <w:rsid w:val="00A95BDB"/>
    <w:rsid w:val="00A96264"/>
    <w:rsid w:val="00A96A9D"/>
    <w:rsid w:val="00A96CB9"/>
    <w:rsid w:val="00A97311"/>
    <w:rsid w:val="00A9740F"/>
    <w:rsid w:val="00A976E3"/>
    <w:rsid w:val="00A97935"/>
    <w:rsid w:val="00AA05F1"/>
    <w:rsid w:val="00AA17DA"/>
    <w:rsid w:val="00AA1B9E"/>
    <w:rsid w:val="00AA1D8C"/>
    <w:rsid w:val="00AA1D93"/>
    <w:rsid w:val="00AA2099"/>
    <w:rsid w:val="00AA23D8"/>
    <w:rsid w:val="00AA2924"/>
    <w:rsid w:val="00AA2BEC"/>
    <w:rsid w:val="00AA30E5"/>
    <w:rsid w:val="00AA321D"/>
    <w:rsid w:val="00AA3A27"/>
    <w:rsid w:val="00AA3FFF"/>
    <w:rsid w:val="00AA4516"/>
    <w:rsid w:val="00AA4A3E"/>
    <w:rsid w:val="00AA5FCF"/>
    <w:rsid w:val="00AA6AF9"/>
    <w:rsid w:val="00AA6E34"/>
    <w:rsid w:val="00AA7190"/>
    <w:rsid w:val="00AA7970"/>
    <w:rsid w:val="00AB0E09"/>
    <w:rsid w:val="00AB10F8"/>
    <w:rsid w:val="00AB1832"/>
    <w:rsid w:val="00AB1A6A"/>
    <w:rsid w:val="00AB1E8A"/>
    <w:rsid w:val="00AB2190"/>
    <w:rsid w:val="00AB227F"/>
    <w:rsid w:val="00AB2885"/>
    <w:rsid w:val="00AB3719"/>
    <w:rsid w:val="00AB3FA5"/>
    <w:rsid w:val="00AB447C"/>
    <w:rsid w:val="00AB504D"/>
    <w:rsid w:val="00AB532C"/>
    <w:rsid w:val="00AB55EC"/>
    <w:rsid w:val="00AB59AB"/>
    <w:rsid w:val="00AB68F2"/>
    <w:rsid w:val="00AB785D"/>
    <w:rsid w:val="00AC0163"/>
    <w:rsid w:val="00AC0907"/>
    <w:rsid w:val="00AC1043"/>
    <w:rsid w:val="00AC2190"/>
    <w:rsid w:val="00AC316C"/>
    <w:rsid w:val="00AC3FDF"/>
    <w:rsid w:val="00AC47EE"/>
    <w:rsid w:val="00AC506B"/>
    <w:rsid w:val="00AC51BD"/>
    <w:rsid w:val="00AC5614"/>
    <w:rsid w:val="00AC63AA"/>
    <w:rsid w:val="00AC6423"/>
    <w:rsid w:val="00AC6448"/>
    <w:rsid w:val="00AC6477"/>
    <w:rsid w:val="00AD00A0"/>
    <w:rsid w:val="00AD0F0D"/>
    <w:rsid w:val="00AD1930"/>
    <w:rsid w:val="00AD1A6B"/>
    <w:rsid w:val="00AD2058"/>
    <w:rsid w:val="00AD2249"/>
    <w:rsid w:val="00AD22C4"/>
    <w:rsid w:val="00AD2B6A"/>
    <w:rsid w:val="00AD4574"/>
    <w:rsid w:val="00AD4B06"/>
    <w:rsid w:val="00AD6395"/>
    <w:rsid w:val="00AD662D"/>
    <w:rsid w:val="00AD6691"/>
    <w:rsid w:val="00AD6ADE"/>
    <w:rsid w:val="00AD6B52"/>
    <w:rsid w:val="00AD6F7D"/>
    <w:rsid w:val="00AD72FD"/>
    <w:rsid w:val="00AD77B5"/>
    <w:rsid w:val="00AD7B99"/>
    <w:rsid w:val="00AE0C2A"/>
    <w:rsid w:val="00AE0C3E"/>
    <w:rsid w:val="00AE0F88"/>
    <w:rsid w:val="00AE11C9"/>
    <w:rsid w:val="00AE17B5"/>
    <w:rsid w:val="00AE23D7"/>
    <w:rsid w:val="00AE2627"/>
    <w:rsid w:val="00AE2D70"/>
    <w:rsid w:val="00AE2DDE"/>
    <w:rsid w:val="00AE345B"/>
    <w:rsid w:val="00AE3CFE"/>
    <w:rsid w:val="00AE3FE0"/>
    <w:rsid w:val="00AE40AA"/>
    <w:rsid w:val="00AE47E0"/>
    <w:rsid w:val="00AE48BD"/>
    <w:rsid w:val="00AE538C"/>
    <w:rsid w:val="00AE575A"/>
    <w:rsid w:val="00AE70B7"/>
    <w:rsid w:val="00AE7597"/>
    <w:rsid w:val="00AF0915"/>
    <w:rsid w:val="00AF0C86"/>
    <w:rsid w:val="00AF20A6"/>
    <w:rsid w:val="00AF24D1"/>
    <w:rsid w:val="00AF2CB7"/>
    <w:rsid w:val="00AF3067"/>
    <w:rsid w:val="00AF3681"/>
    <w:rsid w:val="00AF38C5"/>
    <w:rsid w:val="00AF4073"/>
    <w:rsid w:val="00AF45FD"/>
    <w:rsid w:val="00AF4A69"/>
    <w:rsid w:val="00AF5341"/>
    <w:rsid w:val="00AF57DC"/>
    <w:rsid w:val="00AF5B93"/>
    <w:rsid w:val="00AF5E53"/>
    <w:rsid w:val="00AF6CE2"/>
    <w:rsid w:val="00AF7264"/>
    <w:rsid w:val="00AF74E9"/>
    <w:rsid w:val="00AF79B4"/>
    <w:rsid w:val="00AF7F43"/>
    <w:rsid w:val="00B00F67"/>
    <w:rsid w:val="00B01508"/>
    <w:rsid w:val="00B01E81"/>
    <w:rsid w:val="00B02332"/>
    <w:rsid w:val="00B027C4"/>
    <w:rsid w:val="00B02BA9"/>
    <w:rsid w:val="00B02E9B"/>
    <w:rsid w:val="00B02F40"/>
    <w:rsid w:val="00B03747"/>
    <w:rsid w:val="00B03B5E"/>
    <w:rsid w:val="00B0484A"/>
    <w:rsid w:val="00B04C86"/>
    <w:rsid w:val="00B06B1E"/>
    <w:rsid w:val="00B106D0"/>
    <w:rsid w:val="00B10FA1"/>
    <w:rsid w:val="00B1115D"/>
    <w:rsid w:val="00B11556"/>
    <w:rsid w:val="00B11FC9"/>
    <w:rsid w:val="00B12A08"/>
    <w:rsid w:val="00B14827"/>
    <w:rsid w:val="00B152B4"/>
    <w:rsid w:val="00B16401"/>
    <w:rsid w:val="00B1659A"/>
    <w:rsid w:val="00B169DC"/>
    <w:rsid w:val="00B17BFB"/>
    <w:rsid w:val="00B20E4A"/>
    <w:rsid w:val="00B2178B"/>
    <w:rsid w:val="00B21BCE"/>
    <w:rsid w:val="00B249BC"/>
    <w:rsid w:val="00B24EC3"/>
    <w:rsid w:val="00B267B4"/>
    <w:rsid w:val="00B26E77"/>
    <w:rsid w:val="00B3081F"/>
    <w:rsid w:val="00B309F6"/>
    <w:rsid w:val="00B32439"/>
    <w:rsid w:val="00B32B8E"/>
    <w:rsid w:val="00B32FBA"/>
    <w:rsid w:val="00B33D72"/>
    <w:rsid w:val="00B33F58"/>
    <w:rsid w:val="00B34E82"/>
    <w:rsid w:val="00B3534F"/>
    <w:rsid w:val="00B3577D"/>
    <w:rsid w:val="00B35AF1"/>
    <w:rsid w:val="00B35C03"/>
    <w:rsid w:val="00B35D4E"/>
    <w:rsid w:val="00B36D42"/>
    <w:rsid w:val="00B37B76"/>
    <w:rsid w:val="00B40CAA"/>
    <w:rsid w:val="00B410AB"/>
    <w:rsid w:val="00B417B9"/>
    <w:rsid w:val="00B419DD"/>
    <w:rsid w:val="00B41C0E"/>
    <w:rsid w:val="00B42854"/>
    <w:rsid w:val="00B434DA"/>
    <w:rsid w:val="00B436CE"/>
    <w:rsid w:val="00B43BDB"/>
    <w:rsid w:val="00B446DC"/>
    <w:rsid w:val="00B45CD3"/>
    <w:rsid w:val="00B463A7"/>
    <w:rsid w:val="00B4696A"/>
    <w:rsid w:val="00B47A0A"/>
    <w:rsid w:val="00B47DAA"/>
    <w:rsid w:val="00B5020D"/>
    <w:rsid w:val="00B510CE"/>
    <w:rsid w:val="00B5143C"/>
    <w:rsid w:val="00B52176"/>
    <w:rsid w:val="00B52CE5"/>
    <w:rsid w:val="00B533D1"/>
    <w:rsid w:val="00B53855"/>
    <w:rsid w:val="00B538F0"/>
    <w:rsid w:val="00B53E8E"/>
    <w:rsid w:val="00B54413"/>
    <w:rsid w:val="00B54F53"/>
    <w:rsid w:val="00B55138"/>
    <w:rsid w:val="00B55170"/>
    <w:rsid w:val="00B55E56"/>
    <w:rsid w:val="00B5695A"/>
    <w:rsid w:val="00B600A5"/>
    <w:rsid w:val="00B602F6"/>
    <w:rsid w:val="00B62051"/>
    <w:rsid w:val="00B62366"/>
    <w:rsid w:val="00B6239E"/>
    <w:rsid w:val="00B623F0"/>
    <w:rsid w:val="00B62D48"/>
    <w:rsid w:val="00B64439"/>
    <w:rsid w:val="00B65D1C"/>
    <w:rsid w:val="00B65EC8"/>
    <w:rsid w:val="00B65F22"/>
    <w:rsid w:val="00B6686B"/>
    <w:rsid w:val="00B66A81"/>
    <w:rsid w:val="00B66BE3"/>
    <w:rsid w:val="00B66E51"/>
    <w:rsid w:val="00B674C3"/>
    <w:rsid w:val="00B67BA1"/>
    <w:rsid w:val="00B67D7F"/>
    <w:rsid w:val="00B70D9F"/>
    <w:rsid w:val="00B71791"/>
    <w:rsid w:val="00B7361E"/>
    <w:rsid w:val="00B74126"/>
    <w:rsid w:val="00B74772"/>
    <w:rsid w:val="00B75F11"/>
    <w:rsid w:val="00B76630"/>
    <w:rsid w:val="00B777AE"/>
    <w:rsid w:val="00B77A2F"/>
    <w:rsid w:val="00B77BDF"/>
    <w:rsid w:val="00B8005D"/>
    <w:rsid w:val="00B80268"/>
    <w:rsid w:val="00B8060C"/>
    <w:rsid w:val="00B80E17"/>
    <w:rsid w:val="00B80F62"/>
    <w:rsid w:val="00B81867"/>
    <w:rsid w:val="00B81CBA"/>
    <w:rsid w:val="00B828C4"/>
    <w:rsid w:val="00B83300"/>
    <w:rsid w:val="00B835A0"/>
    <w:rsid w:val="00B86221"/>
    <w:rsid w:val="00B8637F"/>
    <w:rsid w:val="00B869E3"/>
    <w:rsid w:val="00B86ACB"/>
    <w:rsid w:val="00B86B21"/>
    <w:rsid w:val="00B86B58"/>
    <w:rsid w:val="00B86BAA"/>
    <w:rsid w:val="00B86CEB"/>
    <w:rsid w:val="00B87EFB"/>
    <w:rsid w:val="00B90307"/>
    <w:rsid w:val="00B90407"/>
    <w:rsid w:val="00B909AF"/>
    <w:rsid w:val="00B9128A"/>
    <w:rsid w:val="00B915F5"/>
    <w:rsid w:val="00B91ACE"/>
    <w:rsid w:val="00B92128"/>
    <w:rsid w:val="00B921B3"/>
    <w:rsid w:val="00B92F16"/>
    <w:rsid w:val="00B9432B"/>
    <w:rsid w:val="00B949FA"/>
    <w:rsid w:val="00B94CFA"/>
    <w:rsid w:val="00B94DC7"/>
    <w:rsid w:val="00B95114"/>
    <w:rsid w:val="00BA16E9"/>
    <w:rsid w:val="00BA1766"/>
    <w:rsid w:val="00BA18F4"/>
    <w:rsid w:val="00BA1F1C"/>
    <w:rsid w:val="00BA2107"/>
    <w:rsid w:val="00BA3F62"/>
    <w:rsid w:val="00BA4B6B"/>
    <w:rsid w:val="00BA50BB"/>
    <w:rsid w:val="00BA528E"/>
    <w:rsid w:val="00BA5E1C"/>
    <w:rsid w:val="00BA601B"/>
    <w:rsid w:val="00BA615B"/>
    <w:rsid w:val="00BA6867"/>
    <w:rsid w:val="00BA7A60"/>
    <w:rsid w:val="00BA7E8A"/>
    <w:rsid w:val="00BB016C"/>
    <w:rsid w:val="00BB10BE"/>
    <w:rsid w:val="00BB11B7"/>
    <w:rsid w:val="00BB1AF4"/>
    <w:rsid w:val="00BB1D92"/>
    <w:rsid w:val="00BB22F8"/>
    <w:rsid w:val="00BB3371"/>
    <w:rsid w:val="00BB3924"/>
    <w:rsid w:val="00BB48B2"/>
    <w:rsid w:val="00BB5805"/>
    <w:rsid w:val="00BB5A80"/>
    <w:rsid w:val="00BB5D49"/>
    <w:rsid w:val="00BB603C"/>
    <w:rsid w:val="00BB6603"/>
    <w:rsid w:val="00BB6953"/>
    <w:rsid w:val="00BB6CBF"/>
    <w:rsid w:val="00BB710D"/>
    <w:rsid w:val="00BB7A43"/>
    <w:rsid w:val="00BB7D0D"/>
    <w:rsid w:val="00BC0324"/>
    <w:rsid w:val="00BC04F0"/>
    <w:rsid w:val="00BC08B7"/>
    <w:rsid w:val="00BC0BF8"/>
    <w:rsid w:val="00BC103D"/>
    <w:rsid w:val="00BC1E03"/>
    <w:rsid w:val="00BC259F"/>
    <w:rsid w:val="00BC2E03"/>
    <w:rsid w:val="00BC2F43"/>
    <w:rsid w:val="00BC340D"/>
    <w:rsid w:val="00BC341F"/>
    <w:rsid w:val="00BC3D9A"/>
    <w:rsid w:val="00BC3DD1"/>
    <w:rsid w:val="00BC3E0E"/>
    <w:rsid w:val="00BC406B"/>
    <w:rsid w:val="00BC522D"/>
    <w:rsid w:val="00BC5BEB"/>
    <w:rsid w:val="00BC5D49"/>
    <w:rsid w:val="00BC6BB1"/>
    <w:rsid w:val="00BC6CD9"/>
    <w:rsid w:val="00BC7992"/>
    <w:rsid w:val="00BC7E4B"/>
    <w:rsid w:val="00BD07C4"/>
    <w:rsid w:val="00BD12B5"/>
    <w:rsid w:val="00BD12DD"/>
    <w:rsid w:val="00BD13DE"/>
    <w:rsid w:val="00BD2157"/>
    <w:rsid w:val="00BD21E6"/>
    <w:rsid w:val="00BD2397"/>
    <w:rsid w:val="00BD2572"/>
    <w:rsid w:val="00BD27E4"/>
    <w:rsid w:val="00BD3647"/>
    <w:rsid w:val="00BD3F91"/>
    <w:rsid w:val="00BD47E2"/>
    <w:rsid w:val="00BD485F"/>
    <w:rsid w:val="00BD4E13"/>
    <w:rsid w:val="00BD538C"/>
    <w:rsid w:val="00BD53B0"/>
    <w:rsid w:val="00BD620B"/>
    <w:rsid w:val="00BD6694"/>
    <w:rsid w:val="00BD7270"/>
    <w:rsid w:val="00BD772E"/>
    <w:rsid w:val="00BD7D8D"/>
    <w:rsid w:val="00BE0507"/>
    <w:rsid w:val="00BE0BCB"/>
    <w:rsid w:val="00BE1010"/>
    <w:rsid w:val="00BE13BD"/>
    <w:rsid w:val="00BE203F"/>
    <w:rsid w:val="00BE2294"/>
    <w:rsid w:val="00BE33D2"/>
    <w:rsid w:val="00BE4E5B"/>
    <w:rsid w:val="00BE50B5"/>
    <w:rsid w:val="00BE6549"/>
    <w:rsid w:val="00BE6721"/>
    <w:rsid w:val="00BE69F5"/>
    <w:rsid w:val="00BE6BC9"/>
    <w:rsid w:val="00BF0299"/>
    <w:rsid w:val="00BF0CEC"/>
    <w:rsid w:val="00BF0E48"/>
    <w:rsid w:val="00BF0FBD"/>
    <w:rsid w:val="00BF1333"/>
    <w:rsid w:val="00BF1844"/>
    <w:rsid w:val="00BF1D9C"/>
    <w:rsid w:val="00BF259C"/>
    <w:rsid w:val="00BF303F"/>
    <w:rsid w:val="00BF355E"/>
    <w:rsid w:val="00BF375D"/>
    <w:rsid w:val="00BF3EC5"/>
    <w:rsid w:val="00BF4AFF"/>
    <w:rsid w:val="00BF4D81"/>
    <w:rsid w:val="00BF5354"/>
    <w:rsid w:val="00BF5586"/>
    <w:rsid w:val="00BF583F"/>
    <w:rsid w:val="00BF585C"/>
    <w:rsid w:val="00BF60BD"/>
    <w:rsid w:val="00C00BD8"/>
    <w:rsid w:val="00C022BB"/>
    <w:rsid w:val="00C022FD"/>
    <w:rsid w:val="00C023BB"/>
    <w:rsid w:val="00C02BA5"/>
    <w:rsid w:val="00C03697"/>
    <w:rsid w:val="00C036D2"/>
    <w:rsid w:val="00C03DB4"/>
    <w:rsid w:val="00C044A2"/>
    <w:rsid w:val="00C04FCE"/>
    <w:rsid w:val="00C0657E"/>
    <w:rsid w:val="00C068A8"/>
    <w:rsid w:val="00C06D6A"/>
    <w:rsid w:val="00C100BA"/>
    <w:rsid w:val="00C10C4E"/>
    <w:rsid w:val="00C1191F"/>
    <w:rsid w:val="00C13152"/>
    <w:rsid w:val="00C138D1"/>
    <w:rsid w:val="00C13C7D"/>
    <w:rsid w:val="00C13E18"/>
    <w:rsid w:val="00C13FDE"/>
    <w:rsid w:val="00C15B6F"/>
    <w:rsid w:val="00C17300"/>
    <w:rsid w:val="00C177E4"/>
    <w:rsid w:val="00C17832"/>
    <w:rsid w:val="00C17E07"/>
    <w:rsid w:val="00C17E0B"/>
    <w:rsid w:val="00C20F2C"/>
    <w:rsid w:val="00C21957"/>
    <w:rsid w:val="00C22866"/>
    <w:rsid w:val="00C247D9"/>
    <w:rsid w:val="00C30043"/>
    <w:rsid w:val="00C30653"/>
    <w:rsid w:val="00C306DC"/>
    <w:rsid w:val="00C30C49"/>
    <w:rsid w:val="00C314D3"/>
    <w:rsid w:val="00C31801"/>
    <w:rsid w:val="00C321BD"/>
    <w:rsid w:val="00C32542"/>
    <w:rsid w:val="00C3283D"/>
    <w:rsid w:val="00C33C9C"/>
    <w:rsid w:val="00C33F35"/>
    <w:rsid w:val="00C33FDD"/>
    <w:rsid w:val="00C34293"/>
    <w:rsid w:val="00C342BA"/>
    <w:rsid w:val="00C348DC"/>
    <w:rsid w:val="00C358AC"/>
    <w:rsid w:val="00C35BD3"/>
    <w:rsid w:val="00C364A3"/>
    <w:rsid w:val="00C36A6A"/>
    <w:rsid w:val="00C372F9"/>
    <w:rsid w:val="00C407D8"/>
    <w:rsid w:val="00C413B4"/>
    <w:rsid w:val="00C42035"/>
    <w:rsid w:val="00C4265C"/>
    <w:rsid w:val="00C42B2F"/>
    <w:rsid w:val="00C42D92"/>
    <w:rsid w:val="00C43418"/>
    <w:rsid w:val="00C43D61"/>
    <w:rsid w:val="00C45440"/>
    <w:rsid w:val="00C45ED0"/>
    <w:rsid w:val="00C46589"/>
    <w:rsid w:val="00C46BFF"/>
    <w:rsid w:val="00C5042E"/>
    <w:rsid w:val="00C514CA"/>
    <w:rsid w:val="00C517B5"/>
    <w:rsid w:val="00C5196C"/>
    <w:rsid w:val="00C51B1D"/>
    <w:rsid w:val="00C51BE9"/>
    <w:rsid w:val="00C52C0D"/>
    <w:rsid w:val="00C531E8"/>
    <w:rsid w:val="00C5375D"/>
    <w:rsid w:val="00C53C1B"/>
    <w:rsid w:val="00C54111"/>
    <w:rsid w:val="00C552E5"/>
    <w:rsid w:val="00C55B13"/>
    <w:rsid w:val="00C55DC9"/>
    <w:rsid w:val="00C56086"/>
    <w:rsid w:val="00C560E0"/>
    <w:rsid w:val="00C570F3"/>
    <w:rsid w:val="00C5732B"/>
    <w:rsid w:val="00C603BB"/>
    <w:rsid w:val="00C603E5"/>
    <w:rsid w:val="00C614B5"/>
    <w:rsid w:val="00C61F3F"/>
    <w:rsid w:val="00C62C6B"/>
    <w:rsid w:val="00C63035"/>
    <w:rsid w:val="00C6377B"/>
    <w:rsid w:val="00C643D6"/>
    <w:rsid w:val="00C64569"/>
    <w:rsid w:val="00C64A1E"/>
    <w:rsid w:val="00C64CD7"/>
    <w:rsid w:val="00C6505F"/>
    <w:rsid w:val="00C65409"/>
    <w:rsid w:val="00C65853"/>
    <w:rsid w:val="00C66A4A"/>
    <w:rsid w:val="00C6710A"/>
    <w:rsid w:val="00C678C3"/>
    <w:rsid w:val="00C713C1"/>
    <w:rsid w:val="00C718CC"/>
    <w:rsid w:val="00C71B20"/>
    <w:rsid w:val="00C72122"/>
    <w:rsid w:val="00C72C24"/>
    <w:rsid w:val="00C72CE6"/>
    <w:rsid w:val="00C72E1F"/>
    <w:rsid w:val="00C73179"/>
    <w:rsid w:val="00C74041"/>
    <w:rsid w:val="00C74673"/>
    <w:rsid w:val="00C75247"/>
    <w:rsid w:val="00C758DF"/>
    <w:rsid w:val="00C75A77"/>
    <w:rsid w:val="00C80761"/>
    <w:rsid w:val="00C80AA6"/>
    <w:rsid w:val="00C81047"/>
    <w:rsid w:val="00C81282"/>
    <w:rsid w:val="00C8145C"/>
    <w:rsid w:val="00C81A7B"/>
    <w:rsid w:val="00C83B61"/>
    <w:rsid w:val="00C83BA1"/>
    <w:rsid w:val="00C83DB8"/>
    <w:rsid w:val="00C84961"/>
    <w:rsid w:val="00C85942"/>
    <w:rsid w:val="00C86F14"/>
    <w:rsid w:val="00C87647"/>
    <w:rsid w:val="00C87707"/>
    <w:rsid w:val="00C90042"/>
    <w:rsid w:val="00C90919"/>
    <w:rsid w:val="00C90AEF"/>
    <w:rsid w:val="00C9223D"/>
    <w:rsid w:val="00C92416"/>
    <w:rsid w:val="00C9255F"/>
    <w:rsid w:val="00C92727"/>
    <w:rsid w:val="00C92846"/>
    <w:rsid w:val="00C92B81"/>
    <w:rsid w:val="00C939E6"/>
    <w:rsid w:val="00C93AC7"/>
    <w:rsid w:val="00C93F3C"/>
    <w:rsid w:val="00C94714"/>
    <w:rsid w:val="00C94792"/>
    <w:rsid w:val="00C953DD"/>
    <w:rsid w:val="00C957B9"/>
    <w:rsid w:val="00C95F6E"/>
    <w:rsid w:val="00C96497"/>
    <w:rsid w:val="00C965EB"/>
    <w:rsid w:val="00C969EB"/>
    <w:rsid w:val="00C96F16"/>
    <w:rsid w:val="00C975D7"/>
    <w:rsid w:val="00C97D29"/>
    <w:rsid w:val="00C97E69"/>
    <w:rsid w:val="00C97FB7"/>
    <w:rsid w:val="00CA03E2"/>
    <w:rsid w:val="00CA0D6B"/>
    <w:rsid w:val="00CA12A7"/>
    <w:rsid w:val="00CA243E"/>
    <w:rsid w:val="00CA27FA"/>
    <w:rsid w:val="00CA388C"/>
    <w:rsid w:val="00CA3C31"/>
    <w:rsid w:val="00CA4A16"/>
    <w:rsid w:val="00CA4C8F"/>
    <w:rsid w:val="00CA4E1B"/>
    <w:rsid w:val="00CA542B"/>
    <w:rsid w:val="00CA5C7B"/>
    <w:rsid w:val="00CA6DA3"/>
    <w:rsid w:val="00CA705F"/>
    <w:rsid w:val="00CA720E"/>
    <w:rsid w:val="00CA765F"/>
    <w:rsid w:val="00CA7A25"/>
    <w:rsid w:val="00CB03C7"/>
    <w:rsid w:val="00CB074D"/>
    <w:rsid w:val="00CB0CFE"/>
    <w:rsid w:val="00CB0F72"/>
    <w:rsid w:val="00CB237B"/>
    <w:rsid w:val="00CB245B"/>
    <w:rsid w:val="00CB390D"/>
    <w:rsid w:val="00CB3B8C"/>
    <w:rsid w:val="00CB3E40"/>
    <w:rsid w:val="00CB40D1"/>
    <w:rsid w:val="00CB42AE"/>
    <w:rsid w:val="00CB4559"/>
    <w:rsid w:val="00CB4E66"/>
    <w:rsid w:val="00CB555E"/>
    <w:rsid w:val="00CB57F3"/>
    <w:rsid w:val="00CB65C0"/>
    <w:rsid w:val="00CB6B2A"/>
    <w:rsid w:val="00CB72C2"/>
    <w:rsid w:val="00CB73A3"/>
    <w:rsid w:val="00CB7F20"/>
    <w:rsid w:val="00CB7F75"/>
    <w:rsid w:val="00CC09EE"/>
    <w:rsid w:val="00CC17BB"/>
    <w:rsid w:val="00CC1B8C"/>
    <w:rsid w:val="00CC257E"/>
    <w:rsid w:val="00CC27BC"/>
    <w:rsid w:val="00CC290D"/>
    <w:rsid w:val="00CC3168"/>
    <w:rsid w:val="00CC3529"/>
    <w:rsid w:val="00CC5F0C"/>
    <w:rsid w:val="00CC62B0"/>
    <w:rsid w:val="00CD0627"/>
    <w:rsid w:val="00CD0F36"/>
    <w:rsid w:val="00CD17DD"/>
    <w:rsid w:val="00CD22B5"/>
    <w:rsid w:val="00CD23EF"/>
    <w:rsid w:val="00CD2690"/>
    <w:rsid w:val="00CD28AE"/>
    <w:rsid w:val="00CD2AB9"/>
    <w:rsid w:val="00CD3032"/>
    <w:rsid w:val="00CD34FF"/>
    <w:rsid w:val="00CD451B"/>
    <w:rsid w:val="00CD483D"/>
    <w:rsid w:val="00CD4E6E"/>
    <w:rsid w:val="00CD546C"/>
    <w:rsid w:val="00CD5574"/>
    <w:rsid w:val="00CD6444"/>
    <w:rsid w:val="00CD65CE"/>
    <w:rsid w:val="00CD6630"/>
    <w:rsid w:val="00CD692E"/>
    <w:rsid w:val="00CD6D8F"/>
    <w:rsid w:val="00CD6DA7"/>
    <w:rsid w:val="00CD7990"/>
    <w:rsid w:val="00CD7F0C"/>
    <w:rsid w:val="00CE0639"/>
    <w:rsid w:val="00CE0EC4"/>
    <w:rsid w:val="00CE13A2"/>
    <w:rsid w:val="00CE1AA6"/>
    <w:rsid w:val="00CE1B24"/>
    <w:rsid w:val="00CE1FE5"/>
    <w:rsid w:val="00CE26E2"/>
    <w:rsid w:val="00CE28DD"/>
    <w:rsid w:val="00CE2F2A"/>
    <w:rsid w:val="00CE3066"/>
    <w:rsid w:val="00CE31C5"/>
    <w:rsid w:val="00CE388F"/>
    <w:rsid w:val="00CE391D"/>
    <w:rsid w:val="00CE3BB7"/>
    <w:rsid w:val="00CE50F1"/>
    <w:rsid w:val="00CE5A96"/>
    <w:rsid w:val="00CE5D19"/>
    <w:rsid w:val="00CE627D"/>
    <w:rsid w:val="00CE6CAC"/>
    <w:rsid w:val="00CE6DD9"/>
    <w:rsid w:val="00CE7938"/>
    <w:rsid w:val="00CF0AE9"/>
    <w:rsid w:val="00CF0B1D"/>
    <w:rsid w:val="00CF1A26"/>
    <w:rsid w:val="00CF246C"/>
    <w:rsid w:val="00CF3498"/>
    <w:rsid w:val="00CF3C1D"/>
    <w:rsid w:val="00CF5F3F"/>
    <w:rsid w:val="00CF613D"/>
    <w:rsid w:val="00CF6526"/>
    <w:rsid w:val="00CF7415"/>
    <w:rsid w:val="00CF7A71"/>
    <w:rsid w:val="00D008F8"/>
    <w:rsid w:val="00D00E85"/>
    <w:rsid w:val="00D01648"/>
    <w:rsid w:val="00D01ACA"/>
    <w:rsid w:val="00D01DB7"/>
    <w:rsid w:val="00D01F75"/>
    <w:rsid w:val="00D02420"/>
    <w:rsid w:val="00D02F9E"/>
    <w:rsid w:val="00D031F0"/>
    <w:rsid w:val="00D032A8"/>
    <w:rsid w:val="00D03428"/>
    <w:rsid w:val="00D0433D"/>
    <w:rsid w:val="00D0501B"/>
    <w:rsid w:val="00D059D6"/>
    <w:rsid w:val="00D060C3"/>
    <w:rsid w:val="00D0674D"/>
    <w:rsid w:val="00D079CE"/>
    <w:rsid w:val="00D10229"/>
    <w:rsid w:val="00D102E1"/>
    <w:rsid w:val="00D103B3"/>
    <w:rsid w:val="00D1178B"/>
    <w:rsid w:val="00D12180"/>
    <w:rsid w:val="00D12B3D"/>
    <w:rsid w:val="00D137D7"/>
    <w:rsid w:val="00D13AD2"/>
    <w:rsid w:val="00D142EE"/>
    <w:rsid w:val="00D1495B"/>
    <w:rsid w:val="00D155C6"/>
    <w:rsid w:val="00D15A80"/>
    <w:rsid w:val="00D16386"/>
    <w:rsid w:val="00D16C0E"/>
    <w:rsid w:val="00D17237"/>
    <w:rsid w:val="00D17641"/>
    <w:rsid w:val="00D20BEF"/>
    <w:rsid w:val="00D20D10"/>
    <w:rsid w:val="00D21506"/>
    <w:rsid w:val="00D2165E"/>
    <w:rsid w:val="00D21838"/>
    <w:rsid w:val="00D21E6B"/>
    <w:rsid w:val="00D22555"/>
    <w:rsid w:val="00D22E9C"/>
    <w:rsid w:val="00D239EF"/>
    <w:rsid w:val="00D24505"/>
    <w:rsid w:val="00D24DAD"/>
    <w:rsid w:val="00D2523D"/>
    <w:rsid w:val="00D258C0"/>
    <w:rsid w:val="00D2619D"/>
    <w:rsid w:val="00D27F7C"/>
    <w:rsid w:val="00D3053C"/>
    <w:rsid w:val="00D324D1"/>
    <w:rsid w:val="00D32734"/>
    <w:rsid w:val="00D3368C"/>
    <w:rsid w:val="00D340A2"/>
    <w:rsid w:val="00D3451D"/>
    <w:rsid w:val="00D34A9D"/>
    <w:rsid w:val="00D36065"/>
    <w:rsid w:val="00D360B8"/>
    <w:rsid w:val="00D36AD0"/>
    <w:rsid w:val="00D36F76"/>
    <w:rsid w:val="00D37007"/>
    <w:rsid w:val="00D370DF"/>
    <w:rsid w:val="00D3748F"/>
    <w:rsid w:val="00D376A6"/>
    <w:rsid w:val="00D41401"/>
    <w:rsid w:val="00D41814"/>
    <w:rsid w:val="00D43952"/>
    <w:rsid w:val="00D43BB2"/>
    <w:rsid w:val="00D43C44"/>
    <w:rsid w:val="00D43ECE"/>
    <w:rsid w:val="00D4441A"/>
    <w:rsid w:val="00D44DAC"/>
    <w:rsid w:val="00D46114"/>
    <w:rsid w:val="00D46227"/>
    <w:rsid w:val="00D462EC"/>
    <w:rsid w:val="00D465BA"/>
    <w:rsid w:val="00D46918"/>
    <w:rsid w:val="00D46A55"/>
    <w:rsid w:val="00D46CF4"/>
    <w:rsid w:val="00D46D91"/>
    <w:rsid w:val="00D4707F"/>
    <w:rsid w:val="00D472A9"/>
    <w:rsid w:val="00D47BEF"/>
    <w:rsid w:val="00D47D92"/>
    <w:rsid w:val="00D51CD9"/>
    <w:rsid w:val="00D52335"/>
    <w:rsid w:val="00D5397D"/>
    <w:rsid w:val="00D541C3"/>
    <w:rsid w:val="00D543FD"/>
    <w:rsid w:val="00D546F3"/>
    <w:rsid w:val="00D54FBA"/>
    <w:rsid w:val="00D56006"/>
    <w:rsid w:val="00D56838"/>
    <w:rsid w:val="00D56D65"/>
    <w:rsid w:val="00D63304"/>
    <w:rsid w:val="00D6379C"/>
    <w:rsid w:val="00D637F3"/>
    <w:rsid w:val="00D63DDC"/>
    <w:rsid w:val="00D64024"/>
    <w:rsid w:val="00D6434A"/>
    <w:rsid w:val="00D64660"/>
    <w:rsid w:val="00D65A41"/>
    <w:rsid w:val="00D65E69"/>
    <w:rsid w:val="00D66E4C"/>
    <w:rsid w:val="00D671DF"/>
    <w:rsid w:val="00D673D3"/>
    <w:rsid w:val="00D67862"/>
    <w:rsid w:val="00D70371"/>
    <w:rsid w:val="00D7156F"/>
    <w:rsid w:val="00D71FC3"/>
    <w:rsid w:val="00D7223D"/>
    <w:rsid w:val="00D72CD2"/>
    <w:rsid w:val="00D73156"/>
    <w:rsid w:val="00D731FF"/>
    <w:rsid w:val="00D73865"/>
    <w:rsid w:val="00D73A09"/>
    <w:rsid w:val="00D73A4E"/>
    <w:rsid w:val="00D73C24"/>
    <w:rsid w:val="00D73E34"/>
    <w:rsid w:val="00D742EA"/>
    <w:rsid w:val="00D743BC"/>
    <w:rsid w:val="00D758BC"/>
    <w:rsid w:val="00D75BAA"/>
    <w:rsid w:val="00D777D6"/>
    <w:rsid w:val="00D77CA6"/>
    <w:rsid w:val="00D80579"/>
    <w:rsid w:val="00D8123E"/>
    <w:rsid w:val="00D813A9"/>
    <w:rsid w:val="00D81435"/>
    <w:rsid w:val="00D81DD0"/>
    <w:rsid w:val="00D821A8"/>
    <w:rsid w:val="00D82837"/>
    <w:rsid w:val="00D8286A"/>
    <w:rsid w:val="00D82C90"/>
    <w:rsid w:val="00D83547"/>
    <w:rsid w:val="00D836F7"/>
    <w:rsid w:val="00D851BD"/>
    <w:rsid w:val="00D8649C"/>
    <w:rsid w:val="00D8684F"/>
    <w:rsid w:val="00D86FDF"/>
    <w:rsid w:val="00D87EF1"/>
    <w:rsid w:val="00D90057"/>
    <w:rsid w:val="00D90BE8"/>
    <w:rsid w:val="00D9170F"/>
    <w:rsid w:val="00D9282F"/>
    <w:rsid w:val="00D931CF"/>
    <w:rsid w:val="00D93700"/>
    <w:rsid w:val="00D93748"/>
    <w:rsid w:val="00D9383B"/>
    <w:rsid w:val="00D93D0F"/>
    <w:rsid w:val="00D941A2"/>
    <w:rsid w:val="00D96388"/>
    <w:rsid w:val="00D973A0"/>
    <w:rsid w:val="00D97856"/>
    <w:rsid w:val="00DA02DC"/>
    <w:rsid w:val="00DA0F99"/>
    <w:rsid w:val="00DA1928"/>
    <w:rsid w:val="00DA1DAC"/>
    <w:rsid w:val="00DA2381"/>
    <w:rsid w:val="00DA4150"/>
    <w:rsid w:val="00DA5F83"/>
    <w:rsid w:val="00DA6169"/>
    <w:rsid w:val="00DA6880"/>
    <w:rsid w:val="00DA6B5D"/>
    <w:rsid w:val="00DA7EF5"/>
    <w:rsid w:val="00DB0B5E"/>
    <w:rsid w:val="00DB1A2C"/>
    <w:rsid w:val="00DB27F7"/>
    <w:rsid w:val="00DB2C8B"/>
    <w:rsid w:val="00DB3838"/>
    <w:rsid w:val="00DB3D3E"/>
    <w:rsid w:val="00DB3D51"/>
    <w:rsid w:val="00DB4A80"/>
    <w:rsid w:val="00DB4D44"/>
    <w:rsid w:val="00DB5812"/>
    <w:rsid w:val="00DB5B67"/>
    <w:rsid w:val="00DC08BD"/>
    <w:rsid w:val="00DC0A55"/>
    <w:rsid w:val="00DC0B34"/>
    <w:rsid w:val="00DC1927"/>
    <w:rsid w:val="00DC1EB4"/>
    <w:rsid w:val="00DC253F"/>
    <w:rsid w:val="00DC283E"/>
    <w:rsid w:val="00DC28BA"/>
    <w:rsid w:val="00DC3C8E"/>
    <w:rsid w:val="00DC5C33"/>
    <w:rsid w:val="00DC5D3D"/>
    <w:rsid w:val="00DC5D94"/>
    <w:rsid w:val="00DD096E"/>
    <w:rsid w:val="00DD09C8"/>
    <w:rsid w:val="00DD1042"/>
    <w:rsid w:val="00DD149C"/>
    <w:rsid w:val="00DD1889"/>
    <w:rsid w:val="00DD26FC"/>
    <w:rsid w:val="00DD27CD"/>
    <w:rsid w:val="00DD31C7"/>
    <w:rsid w:val="00DD33CB"/>
    <w:rsid w:val="00DD3A29"/>
    <w:rsid w:val="00DD3A7F"/>
    <w:rsid w:val="00DD3A88"/>
    <w:rsid w:val="00DD3DD8"/>
    <w:rsid w:val="00DD41C4"/>
    <w:rsid w:val="00DD5422"/>
    <w:rsid w:val="00DD583C"/>
    <w:rsid w:val="00DD5F79"/>
    <w:rsid w:val="00DD634D"/>
    <w:rsid w:val="00DD6B13"/>
    <w:rsid w:val="00DD6BD3"/>
    <w:rsid w:val="00DD6C85"/>
    <w:rsid w:val="00DD73CE"/>
    <w:rsid w:val="00DD7DFB"/>
    <w:rsid w:val="00DE0188"/>
    <w:rsid w:val="00DE0775"/>
    <w:rsid w:val="00DE1030"/>
    <w:rsid w:val="00DE147E"/>
    <w:rsid w:val="00DE1C2D"/>
    <w:rsid w:val="00DE1DA3"/>
    <w:rsid w:val="00DE232F"/>
    <w:rsid w:val="00DE24B4"/>
    <w:rsid w:val="00DE24C7"/>
    <w:rsid w:val="00DE25BD"/>
    <w:rsid w:val="00DE29BA"/>
    <w:rsid w:val="00DE3264"/>
    <w:rsid w:val="00DE4773"/>
    <w:rsid w:val="00DE74D9"/>
    <w:rsid w:val="00DF01D6"/>
    <w:rsid w:val="00DF09A8"/>
    <w:rsid w:val="00DF16D8"/>
    <w:rsid w:val="00DF1A26"/>
    <w:rsid w:val="00DF1B0A"/>
    <w:rsid w:val="00DF1E2B"/>
    <w:rsid w:val="00DF23C2"/>
    <w:rsid w:val="00DF2CBB"/>
    <w:rsid w:val="00DF2D04"/>
    <w:rsid w:val="00DF3106"/>
    <w:rsid w:val="00DF43BE"/>
    <w:rsid w:val="00DF58FE"/>
    <w:rsid w:val="00DF63E0"/>
    <w:rsid w:val="00DF70ED"/>
    <w:rsid w:val="00DF7DE4"/>
    <w:rsid w:val="00E0012F"/>
    <w:rsid w:val="00E009BD"/>
    <w:rsid w:val="00E01566"/>
    <w:rsid w:val="00E018F0"/>
    <w:rsid w:val="00E01D00"/>
    <w:rsid w:val="00E01EAF"/>
    <w:rsid w:val="00E02A6D"/>
    <w:rsid w:val="00E03037"/>
    <w:rsid w:val="00E03699"/>
    <w:rsid w:val="00E0369E"/>
    <w:rsid w:val="00E03826"/>
    <w:rsid w:val="00E04FC1"/>
    <w:rsid w:val="00E0535F"/>
    <w:rsid w:val="00E05F24"/>
    <w:rsid w:val="00E07544"/>
    <w:rsid w:val="00E10827"/>
    <w:rsid w:val="00E10CC8"/>
    <w:rsid w:val="00E114B2"/>
    <w:rsid w:val="00E11CB1"/>
    <w:rsid w:val="00E1309D"/>
    <w:rsid w:val="00E13CB3"/>
    <w:rsid w:val="00E1431B"/>
    <w:rsid w:val="00E146B5"/>
    <w:rsid w:val="00E14AA6"/>
    <w:rsid w:val="00E1543A"/>
    <w:rsid w:val="00E1551D"/>
    <w:rsid w:val="00E15A96"/>
    <w:rsid w:val="00E165FD"/>
    <w:rsid w:val="00E16A87"/>
    <w:rsid w:val="00E1778A"/>
    <w:rsid w:val="00E17ECB"/>
    <w:rsid w:val="00E20835"/>
    <w:rsid w:val="00E2085A"/>
    <w:rsid w:val="00E209B9"/>
    <w:rsid w:val="00E20C7B"/>
    <w:rsid w:val="00E2110B"/>
    <w:rsid w:val="00E2120B"/>
    <w:rsid w:val="00E21213"/>
    <w:rsid w:val="00E21A2A"/>
    <w:rsid w:val="00E21EB2"/>
    <w:rsid w:val="00E220D7"/>
    <w:rsid w:val="00E2243C"/>
    <w:rsid w:val="00E22487"/>
    <w:rsid w:val="00E22CE0"/>
    <w:rsid w:val="00E22E22"/>
    <w:rsid w:val="00E234F9"/>
    <w:rsid w:val="00E23A2A"/>
    <w:rsid w:val="00E23A51"/>
    <w:rsid w:val="00E2590B"/>
    <w:rsid w:val="00E25DEE"/>
    <w:rsid w:val="00E2601F"/>
    <w:rsid w:val="00E26328"/>
    <w:rsid w:val="00E26C04"/>
    <w:rsid w:val="00E26FD5"/>
    <w:rsid w:val="00E27252"/>
    <w:rsid w:val="00E272D7"/>
    <w:rsid w:val="00E2736C"/>
    <w:rsid w:val="00E277F4"/>
    <w:rsid w:val="00E27954"/>
    <w:rsid w:val="00E30096"/>
    <w:rsid w:val="00E3010A"/>
    <w:rsid w:val="00E30295"/>
    <w:rsid w:val="00E30305"/>
    <w:rsid w:val="00E30B30"/>
    <w:rsid w:val="00E30E80"/>
    <w:rsid w:val="00E31D52"/>
    <w:rsid w:val="00E31DA0"/>
    <w:rsid w:val="00E33400"/>
    <w:rsid w:val="00E33CA9"/>
    <w:rsid w:val="00E33CB2"/>
    <w:rsid w:val="00E34176"/>
    <w:rsid w:val="00E3445B"/>
    <w:rsid w:val="00E34542"/>
    <w:rsid w:val="00E349CF"/>
    <w:rsid w:val="00E36242"/>
    <w:rsid w:val="00E36A23"/>
    <w:rsid w:val="00E371A8"/>
    <w:rsid w:val="00E378BB"/>
    <w:rsid w:val="00E4037A"/>
    <w:rsid w:val="00E40EFF"/>
    <w:rsid w:val="00E41116"/>
    <w:rsid w:val="00E41EBE"/>
    <w:rsid w:val="00E42055"/>
    <w:rsid w:val="00E4252E"/>
    <w:rsid w:val="00E426C8"/>
    <w:rsid w:val="00E43097"/>
    <w:rsid w:val="00E4342D"/>
    <w:rsid w:val="00E434A8"/>
    <w:rsid w:val="00E4473E"/>
    <w:rsid w:val="00E45B6F"/>
    <w:rsid w:val="00E462E8"/>
    <w:rsid w:val="00E46AD9"/>
    <w:rsid w:val="00E46FD8"/>
    <w:rsid w:val="00E470A4"/>
    <w:rsid w:val="00E4734C"/>
    <w:rsid w:val="00E47B43"/>
    <w:rsid w:val="00E47E09"/>
    <w:rsid w:val="00E50D6A"/>
    <w:rsid w:val="00E50E34"/>
    <w:rsid w:val="00E50ED9"/>
    <w:rsid w:val="00E50F37"/>
    <w:rsid w:val="00E528C2"/>
    <w:rsid w:val="00E52E95"/>
    <w:rsid w:val="00E5325C"/>
    <w:rsid w:val="00E53945"/>
    <w:rsid w:val="00E542E0"/>
    <w:rsid w:val="00E54F57"/>
    <w:rsid w:val="00E5571C"/>
    <w:rsid w:val="00E55E9E"/>
    <w:rsid w:val="00E57299"/>
    <w:rsid w:val="00E5766B"/>
    <w:rsid w:val="00E57699"/>
    <w:rsid w:val="00E57717"/>
    <w:rsid w:val="00E57E68"/>
    <w:rsid w:val="00E61B56"/>
    <w:rsid w:val="00E62733"/>
    <w:rsid w:val="00E62A97"/>
    <w:rsid w:val="00E62DF9"/>
    <w:rsid w:val="00E6442A"/>
    <w:rsid w:val="00E645BC"/>
    <w:rsid w:val="00E6464D"/>
    <w:rsid w:val="00E648A5"/>
    <w:rsid w:val="00E64918"/>
    <w:rsid w:val="00E64B7A"/>
    <w:rsid w:val="00E65129"/>
    <w:rsid w:val="00E6531E"/>
    <w:rsid w:val="00E654B0"/>
    <w:rsid w:val="00E65530"/>
    <w:rsid w:val="00E65ED9"/>
    <w:rsid w:val="00E66C0C"/>
    <w:rsid w:val="00E67088"/>
    <w:rsid w:val="00E675B7"/>
    <w:rsid w:val="00E67FA2"/>
    <w:rsid w:val="00E7082B"/>
    <w:rsid w:val="00E71408"/>
    <w:rsid w:val="00E71CF1"/>
    <w:rsid w:val="00E725F7"/>
    <w:rsid w:val="00E736C7"/>
    <w:rsid w:val="00E739C2"/>
    <w:rsid w:val="00E742DE"/>
    <w:rsid w:val="00E743DA"/>
    <w:rsid w:val="00E76C97"/>
    <w:rsid w:val="00E77264"/>
    <w:rsid w:val="00E77415"/>
    <w:rsid w:val="00E776EA"/>
    <w:rsid w:val="00E77A08"/>
    <w:rsid w:val="00E803E9"/>
    <w:rsid w:val="00E80C15"/>
    <w:rsid w:val="00E81957"/>
    <w:rsid w:val="00E81C9C"/>
    <w:rsid w:val="00E81E28"/>
    <w:rsid w:val="00E823F6"/>
    <w:rsid w:val="00E830E1"/>
    <w:rsid w:val="00E843E6"/>
    <w:rsid w:val="00E84842"/>
    <w:rsid w:val="00E84BA5"/>
    <w:rsid w:val="00E84E77"/>
    <w:rsid w:val="00E85D96"/>
    <w:rsid w:val="00E85EC8"/>
    <w:rsid w:val="00E8650F"/>
    <w:rsid w:val="00E865A1"/>
    <w:rsid w:val="00E86A26"/>
    <w:rsid w:val="00E87A88"/>
    <w:rsid w:val="00E87CE9"/>
    <w:rsid w:val="00E90124"/>
    <w:rsid w:val="00E903C0"/>
    <w:rsid w:val="00E90835"/>
    <w:rsid w:val="00E90909"/>
    <w:rsid w:val="00E910CE"/>
    <w:rsid w:val="00E93B4A"/>
    <w:rsid w:val="00E9422F"/>
    <w:rsid w:val="00E95C65"/>
    <w:rsid w:val="00E95FCE"/>
    <w:rsid w:val="00E968EC"/>
    <w:rsid w:val="00E975FD"/>
    <w:rsid w:val="00E97B21"/>
    <w:rsid w:val="00E97BF3"/>
    <w:rsid w:val="00EA0208"/>
    <w:rsid w:val="00EA06FE"/>
    <w:rsid w:val="00EA08B2"/>
    <w:rsid w:val="00EA2FDA"/>
    <w:rsid w:val="00EA3215"/>
    <w:rsid w:val="00EA5DAF"/>
    <w:rsid w:val="00EA61D7"/>
    <w:rsid w:val="00EA7343"/>
    <w:rsid w:val="00EA7B8C"/>
    <w:rsid w:val="00EA7C5B"/>
    <w:rsid w:val="00EA7E8C"/>
    <w:rsid w:val="00EB0948"/>
    <w:rsid w:val="00EB09AF"/>
    <w:rsid w:val="00EB1067"/>
    <w:rsid w:val="00EB1C59"/>
    <w:rsid w:val="00EB1F68"/>
    <w:rsid w:val="00EB4791"/>
    <w:rsid w:val="00EB5247"/>
    <w:rsid w:val="00EB5A84"/>
    <w:rsid w:val="00EB6410"/>
    <w:rsid w:val="00EB6E00"/>
    <w:rsid w:val="00EB7A57"/>
    <w:rsid w:val="00EB7EAD"/>
    <w:rsid w:val="00EC054F"/>
    <w:rsid w:val="00EC1DAE"/>
    <w:rsid w:val="00EC1DFE"/>
    <w:rsid w:val="00EC2731"/>
    <w:rsid w:val="00EC2F97"/>
    <w:rsid w:val="00EC37D1"/>
    <w:rsid w:val="00EC3947"/>
    <w:rsid w:val="00EC4A7E"/>
    <w:rsid w:val="00EC527F"/>
    <w:rsid w:val="00EC537C"/>
    <w:rsid w:val="00EC59C1"/>
    <w:rsid w:val="00EC5A21"/>
    <w:rsid w:val="00EC5DE2"/>
    <w:rsid w:val="00EC62E2"/>
    <w:rsid w:val="00EC6F11"/>
    <w:rsid w:val="00EC7097"/>
    <w:rsid w:val="00EC71B8"/>
    <w:rsid w:val="00EC75B1"/>
    <w:rsid w:val="00EC7D2B"/>
    <w:rsid w:val="00ED0BEC"/>
    <w:rsid w:val="00ED0F65"/>
    <w:rsid w:val="00ED1F3B"/>
    <w:rsid w:val="00ED4321"/>
    <w:rsid w:val="00ED438F"/>
    <w:rsid w:val="00ED5172"/>
    <w:rsid w:val="00ED580D"/>
    <w:rsid w:val="00ED581F"/>
    <w:rsid w:val="00ED5C5A"/>
    <w:rsid w:val="00ED5D78"/>
    <w:rsid w:val="00EE0CB9"/>
    <w:rsid w:val="00EE170D"/>
    <w:rsid w:val="00EE1768"/>
    <w:rsid w:val="00EE2357"/>
    <w:rsid w:val="00EE4811"/>
    <w:rsid w:val="00EE567C"/>
    <w:rsid w:val="00EE59B4"/>
    <w:rsid w:val="00EE5FF7"/>
    <w:rsid w:val="00EE6039"/>
    <w:rsid w:val="00EE67EC"/>
    <w:rsid w:val="00EF0F28"/>
    <w:rsid w:val="00EF29DF"/>
    <w:rsid w:val="00EF29E2"/>
    <w:rsid w:val="00EF2B2F"/>
    <w:rsid w:val="00EF319C"/>
    <w:rsid w:val="00EF3683"/>
    <w:rsid w:val="00EF3C45"/>
    <w:rsid w:val="00EF47CA"/>
    <w:rsid w:val="00EF4806"/>
    <w:rsid w:val="00EF4B55"/>
    <w:rsid w:val="00EF4D56"/>
    <w:rsid w:val="00EF602B"/>
    <w:rsid w:val="00EF683A"/>
    <w:rsid w:val="00EF7273"/>
    <w:rsid w:val="00EF7D37"/>
    <w:rsid w:val="00F01145"/>
    <w:rsid w:val="00F01612"/>
    <w:rsid w:val="00F01729"/>
    <w:rsid w:val="00F01CCF"/>
    <w:rsid w:val="00F02BFE"/>
    <w:rsid w:val="00F0333B"/>
    <w:rsid w:val="00F03B64"/>
    <w:rsid w:val="00F03C85"/>
    <w:rsid w:val="00F040FD"/>
    <w:rsid w:val="00F0416B"/>
    <w:rsid w:val="00F04376"/>
    <w:rsid w:val="00F0471F"/>
    <w:rsid w:val="00F05374"/>
    <w:rsid w:val="00F05FCA"/>
    <w:rsid w:val="00F064E2"/>
    <w:rsid w:val="00F069DD"/>
    <w:rsid w:val="00F06CB7"/>
    <w:rsid w:val="00F0732B"/>
    <w:rsid w:val="00F074DB"/>
    <w:rsid w:val="00F07BB6"/>
    <w:rsid w:val="00F07E7B"/>
    <w:rsid w:val="00F10208"/>
    <w:rsid w:val="00F10DB7"/>
    <w:rsid w:val="00F11E39"/>
    <w:rsid w:val="00F12964"/>
    <w:rsid w:val="00F135A4"/>
    <w:rsid w:val="00F14E14"/>
    <w:rsid w:val="00F14FCE"/>
    <w:rsid w:val="00F153F8"/>
    <w:rsid w:val="00F1579A"/>
    <w:rsid w:val="00F15B7D"/>
    <w:rsid w:val="00F16AAF"/>
    <w:rsid w:val="00F1701A"/>
    <w:rsid w:val="00F20678"/>
    <w:rsid w:val="00F210A4"/>
    <w:rsid w:val="00F21209"/>
    <w:rsid w:val="00F2345F"/>
    <w:rsid w:val="00F234F2"/>
    <w:rsid w:val="00F23947"/>
    <w:rsid w:val="00F23B77"/>
    <w:rsid w:val="00F25EFE"/>
    <w:rsid w:val="00F260B8"/>
    <w:rsid w:val="00F263DC"/>
    <w:rsid w:val="00F269B0"/>
    <w:rsid w:val="00F30010"/>
    <w:rsid w:val="00F30B81"/>
    <w:rsid w:val="00F311A9"/>
    <w:rsid w:val="00F3128C"/>
    <w:rsid w:val="00F31D41"/>
    <w:rsid w:val="00F31DF6"/>
    <w:rsid w:val="00F32220"/>
    <w:rsid w:val="00F323CE"/>
    <w:rsid w:val="00F32674"/>
    <w:rsid w:val="00F32D46"/>
    <w:rsid w:val="00F3359A"/>
    <w:rsid w:val="00F33A2A"/>
    <w:rsid w:val="00F34679"/>
    <w:rsid w:val="00F34A81"/>
    <w:rsid w:val="00F34C43"/>
    <w:rsid w:val="00F358B5"/>
    <w:rsid w:val="00F35DD7"/>
    <w:rsid w:val="00F36579"/>
    <w:rsid w:val="00F36D21"/>
    <w:rsid w:val="00F37625"/>
    <w:rsid w:val="00F37FA4"/>
    <w:rsid w:val="00F407C4"/>
    <w:rsid w:val="00F407FC"/>
    <w:rsid w:val="00F40E48"/>
    <w:rsid w:val="00F4157C"/>
    <w:rsid w:val="00F4199D"/>
    <w:rsid w:val="00F41BC8"/>
    <w:rsid w:val="00F41C31"/>
    <w:rsid w:val="00F44217"/>
    <w:rsid w:val="00F459E5"/>
    <w:rsid w:val="00F45ABD"/>
    <w:rsid w:val="00F46315"/>
    <w:rsid w:val="00F463BA"/>
    <w:rsid w:val="00F46855"/>
    <w:rsid w:val="00F471A5"/>
    <w:rsid w:val="00F50F98"/>
    <w:rsid w:val="00F51347"/>
    <w:rsid w:val="00F5170A"/>
    <w:rsid w:val="00F52067"/>
    <w:rsid w:val="00F52312"/>
    <w:rsid w:val="00F52B57"/>
    <w:rsid w:val="00F537DD"/>
    <w:rsid w:val="00F5380B"/>
    <w:rsid w:val="00F53A94"/>
    <w:rsid w:val="00F5484B"/>
    <w:rsid w:val="00F5497E"/>
    <w:rsid w:val="00F55D00"/>
    <w:rsid w:val="00F56F09"/>
    <w:rsid w:val="00F57185"/>
    <w:rsid w:val="00F577B5"/>
    <w:rsid w:val="00F57EF1"/>
    <w:rsid w:val="00F61173"/>
    <w:rsid w:val="00F61872"/>
    <w:rsid w:val="00F61D6B"/>
    <w:rsid w:val="00F623BE"/>
    <w:rsid w:val="00F63861"/>
    <w:rsid w:val="00F6407C"/>
    <w:rsid w:val="00F6494C"/>
    <w:rsid w:val="00F65120"/>
    <w:rsid w:val="00F65B3B"/>
    <w:rsid w:val="00F65D8E"/>
    <w:rsid w:val="00F6612B"/>
    <w:rsid w:val="00F663C7"/>
    <w:rsid w:val="00F701CF"/>
    <w:rsid w:val="00F7097E"/>
    <w:rsid w:val="00F7111D"/>
    <w:rsid w:val="00F715A6"/>
    <w:rsid w:val="00F71979"/>
    <w:rsid w:val="00F722EB"/>
    <w:rsid w:val="00F72F50"/>
    <w:rsid w:val="00F74A34"/>
    <w:rsid w:val="00F75126"/>
    <w:rsid w:val="00F752F9"/>
    <w:rsid w:val="00F764BE"/>
    <w:rsid w:val="00F769A8"/>
    <w:rsid w:val="00F77523"/>
    <w:rsid w:val="00F77BA4"/>
    <w:rsid w:val="00F8001D"/>
    <w:rsid w:val="00F8101E"/>
    <w:rsid w:val="00F81BB4"/>
    <w:rsid w:val="00F81EFB"/>
    <w:rsid w:val="00F82C03"/>
    <w:rsid w:val="00F83203"/>
    <w:rsid w:val="00F83BFF"/>
    <w:rsid w:val="00F84451"/>
    <w:rsid w:val="00F84DD2"/>
    <w:rsid w:val="00F85C1E"/>
    <w:rsid w:val="00F85F82"/>
    <w:rsid w:val="00F86603"/>
    <w:rsid w:val="00F869AA"/>
    <w:rsid w:val="00F86D3D"/>
    <w:rsid w:val="00F8728B"/>
    <w:rsid w:val="00F9039F"/>
    <w:rsid w:val="00F90CA1"/>
    <w:rsid w:val="00F926F5"/>
    <w:rsid w:val="00F93237"/>
    <w:rsid w:val="00F93455"/>
    <w:rsid w:val="00F952C3"/>
    <w:rsid w:val="00F96F07"/>
    <w:rsid w:val="00F97B15"/>
    <w:rsid w:val="00FA001C"/>
    <w:rsid w:val="00FA0D26"/>
    <w:rsid w:val="00FA0E62"/>
    <w:rsid w:val="00FA140D"/>
    <w:rsid w:val="00FA1E01"/>
    <w:rsid w:val="00FA3475"/>
    <w:rsid w:val="00FA468B"/>
    <w:rsid w:val="00FA512B"/>
    <w:rsid w:val="00FA544D"/>
    <w:rsid w:val="00FA5655"/>
    <w:rsid w:val="00FA7117"/>
    <w:rsid w:val="00FA7B32"/>
    <w:rsid w:val="00FB0791"/>
    <w:rsid w:val="00FB1197"/>
    <w:rsid w:val="00FB2AEB"/>
    <w:rsid w:val="00FB2CA3"/>
    <w:rsid w:val="00FB2D26"/>
    <w:rsid w:val="00FB38E3"/>
    <w:rsid w:val="00FB3A31"/>
    <w:rsid w:val="00FB474D"/>
    <w:rsid w:val="00FB4AD5"/>
    <w:rsid w:val="00FB53E7"/>
    <w:rsid w:val="00FB55A8"/>
    <w:rsid w:val="00FB5FA2"/>
    <w:rsid w:val="00FB758E"/>
    <w:rsid w:val="00FC02B1"/>
    <w:rsid w:val="00FC04DE"/>
    <w:rsid w:val="00FC0953"/>
    <w:rsid w:val="00FC09E8"/>
    <w:rsid w:val="00FC0D8E"/>
    <w:rsid w:val="00FC10AC"/>
    <w:rsid w:val="00FC26BC"/>
    <w:rsid w:val="00FC27F0"/>
    <w:rsid w:val="00FC2BE0"/>
    <w:rsid w:val="00FC3187"/>
    <w:rsid w:val="00FC47C2"/>
    <w:rsid w:val="00FC4B56"/>
    <w:rsid w:val="00FC4BB8"/>
    <w:rsid w:val="00FC50D6"/>
    <w:rsid w:val="00FC6D54"/>
    <w:rsid w:val="00FC71AF"/>
    <w:rsid w:val="00FD024C"/>
    <w:rsid w:val="00FD052C"/>
    <w:rsid w:val="00FD1015"/>
    <w:rsid w:val="00FD1214"/>
    <w:rsid w:val="00FD13C9"/>
    <w:rsid w:val="00FD13F6"/>
    <w:rsid w:val="00FD21E3"/>
    <w:rsid w:val="00FD2B74"/>
    <w:rsid w:val="00FD2F54"/>
    <w:rsid w:val="00FD3875"/>
    <w:rsid w:val="00FD3A2A"/>
    <w:rsid w:val="00FD3A53"/>
    <w:rsid w:val="00FD4083"/>
    <w:rsid w:val="00FD4F50"/>
    <w:rsid w:val="00FD5054"/>
    <w:rsid w:val="00FD7233"/>
    <w:rsid w:val="00FD7F41"/>
    <w:rsid w:val="00FE0202"/>
    <w:rsid w:val="00FE0339"/>
    <w:rsid w:val="00FE0BCE"/>
    <w:rsid w:val="00FE0C17"/>
    <w:rsid w:val="00FE1BD2"/>
    <w:rsid w:val="00FE1D4B"/>
    <w:rsid w:val="00FE2722"/>
    <w:rsid w:val="00FE447C"/>
    <w:rsid w:val="00FE47E7"/>
    <w:rsid w:val="00FE4E5B"/>
    <w:rsid w:val="00FE558E"/>
    <w:rsid w:val="00FF13A6"/>
    <w:rsid w:val="00FF16E6"/>
    <w:rsid w:val="00FF1E04"/>
    <w:rsid w:val="00FF217F"/>
    <w:rsid w:val="00FF23E4"/>
    <w:rsid w:val="00FF55D3"/>
    <w:rsid w:val="00FF7589"/>
    <w:rsid w:val="00FF7840"/>
    <w:rsid w:val="00FF7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styleId="afffff6">
    <w:name w:val="Block Text"/>
    <w:basedOn w:val="a"/>
    <w:link w:val="afffff7"/>
    <w:rsid w:val="006B618B"/>
    <w:pPr>
      <w:ind w:left="397" w:right="284" w:firstLine="567"/>
    </w:pPr>
    <w:rPr>
      <w:rFonts w:ascii="Times New Roman" w:eastAsia="Times New Roman" w:hAnsi="Times New Roman"/>
      <w:sz w:val="24"/>
      <w:szCs w:val="20"/>
      <w:lang w:eastAsia="ru-RU"/>
    </w:rPr>
  </w:style>
  <w:style w:type="character" w:customStyle="1" w:styleId="afffff7">
    <w:name w:val="Цитата Знак"/>
    <w:link w:val="afffff6"/>
    <w:rsid w:val="006B618B"/>
    <w:rPr>
      <w:rFonts w:eastAsia="Times New Roman"/>
      <w:sz w:val="24"/>
    </w:rPr>
  </w:style>
  <w:style w:type="paragraph" w:customStyle="1" w:styleId="1f6">
    <w:name w:val="Цитата1"/>
    <w:basedOn w:val="a"/>
    <w:rsid w:val="00B674C3"/>
    <w:pPr>
      <w:spacing w:line="240" w:lineRule="auto"/>
      <w:ind w:left="284" w:right="284" w:firstLine="851"/>
    </w:pPr>
    <w:rPr>
      <w:rFonts w:ascii="Times New Roman" w:eastAsia="Times New Roman" w:hAnsi="Times New Roman"/>
      <w:sz w:val="26"/>
      <w:szCs w:val="20"/>
      <w:lang w:eastAsia="ar-SA"/>
    </w:rPr>
  </w:style>
  <w:style w:type="paragraph" w:customStyle="1" w:styleId="afffff8">
    <w:name w:val="! Основной"/>
    <w:basedOn w:val="a"/>
    <w:link w:val="afffff9"/>
    <w:uiPriority w:val="99"/>
    <w:rsid w:val="00575CDA"/>
    <w:pPr>
      <w:suppressAutoHyphens/>
      <w:spacing w:line="276" w:lineRule="auto"/>
      <w:ind w:right="-2" w:firstLine="567"/>
    </w:pPr>
    <w:rPr>
      <w:rFonts w:ascii="Arial Narrow" w:hAnsi="Arial Narrow"/>
      <w:sz w:val="23"/>
      <w:szCs w:val="20"/>
      <w:lang w:eastAsia="ru-RU"/>
    </w:rPr>
  </w:style>
  <w:style w:type="character" w:customStyle="1" w:styleId="afffff9">
    <w:name w:val="! Основной Знак"/>
    <w:link w:val="afffff8"/>
    <w:uiPriority w:val="99"/>
    <w:locked/>
    <w:rsid w:val="00575CDA"/>
    <w:rPr>
      <w:rFonts w:ascii="Arial Narrow" w:hAnsi="Arial Narrow"/>
      <w:sz w:val="23"/>
    </w:rPr>
  </w:style>
  <w:style w:type="paragraph" w:customStyle="1" w:styleId="212">
    <w:name w:val="Стиль Основной текст с отступом 2 + 12 пт"/>
    <w:basedOn w:val="23"/>
    <w:link w:val="2120"/>
    <w:rsid w:val="004221BC"/>
    <w:pPr>
      <w:spacing w:after="0" w:line="360" w:lineRule="auto"/>
      <w:ind w:left="0" w:firstLine="567"/>
    </w:pPr>
    <w:rPr>
      <w:rFonts w:ascii="Times New Roman" w:eastAsia="Times New Roman" w:hAnsi="Times New Roman"/>
      <w:sz w:val="24"/>
      <w:szCs w:val="20"/>
      <w:lang w:val="x-none" w:eastAsia="x-none"/>
    </w:rPr>
  </w:style>
  <w:style w:type="character" w:customStyle="1" w:styleId="2120">
    <w:name w:val="Стиль Основной текст с отступом 2 + 12 пт Знак"/>
    <w:link w:val="212"/>
    <w:rsid w:val="004221BC"/>
    <w:rPr>
      <w:rFonts w:eastAsia="Times New Roman"/>
      <w:sz w:val="24"/>
      <w:lang w:val="x-none" w:eastAsia="x-none"/>
    </w:rPr>
  </w:style>
  <w:style w:type="character" w:customStyle="1" w:styleId="1f7">
    <w:name w:val="Основной текст таблицы1 Знак"/>
    <w:aliases w:val="Основной текст таблицы2 Знак,Основной текст таблицы3 Знак,Основной текст таблицы11 Знак,Основной текст таблицы21 Знак,Основной текст таблицы4 Знак,Основной текст таблицы12 Знак,Табличный Знак"/>
    <w:basedOn w:val="a0"/>
    <w:rsid w:val="00D851B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0"/>
    <w:lsdException w:name="Normal Indent" w:uiPriority="0"/>
    <w:lsdException w:name="footnote text" w:uiPriority="0"/>
    <w:lsdException w:name="header" w:uiPriority="0"/>
    <w:lsdException w:name="caption" w:uiPriority="35" w:qFormat="1"/>
    <w:lsdException w:name="table of figures" w:uiPriority="0"/>
    <w:lsdException w:name="envelope address" w:uiPriority="0"/>
    <w:lsdException w:name="envelope return" w:uiPriority="0"/>
    <w:lsdException w:name="page number" w:uiPriority="0"/>
    <w:lsdException w:name="macro"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6A6A"/>
    <w:pPr>
      <w:spacing w:line="360" w:lineRule="auto"/>
      <w:ind w:firstLine="709"/>
      <w:jc w:val="both"/>
    </w:pPr>
    <w:rPr>
      <w:rFonts w:ascii="Arial" w:hAnsi="Arial"/>
      <w:sz w:val="22"/>
      <w:szCs w:val="24"/>
      <w:lang w:eastAsia="en-US"/>
    </w:rPr>
  </w:style>
  <w:style w:type="paragraph" w:styleId="1">
    <w:name w:val="heading 1"/>
    <w:aliases w:val="Заголовок 1 Знак1,новая страница,новая страница Знак,Заголовок 1 Знак Знак,Заголовок 1 Знак1 Знак2,Заголовок 1 Знак2,новая страница Знак1,Заголовок 1 Знак1 Знак Знак2,Раздел,Head 9,Заголовок 1 Знак Знак Знак Знак,Заголовок 2+,H1,H1 Знак,h1"/>
    <w:basedOn w:val="a"/>
    <w:next w:val="a"/>
    <w:link w:val="10"/>
    <w:uiPriority w:val="9"/>
    <w:qFormat/>
    <w:rsid w:val="005E7C16"/>
    <w:pPr>
      <w:keepNext/>
      <w:keepLines/>
      <w:pageBreakBefore/>
      <w:numPr>
        <w:numId w:val="1"/>
      </w:numPr>
      <w:suppressAutoHyphens/>
      <w:spacing w:before="220" w:after="220" w:line="240" w:lineRule="auto"/>
      <w:outlineLvl w:val="0"/>
    </w:pPr>
    <w:rPr>
      <w:b/>
      <w:bCs/>
      <w:caps/>
      <w:sz w:val="24"/>
      <w:szCs w:val="28"/>
    </w:rPr>
  </w:style>
  <w:style w:type="paragraph" w:styleId="2">
    <w:name w:val="heading 2"/>
    <w:aliases w:val="Знак2,Знак,Заголовок 2 Знак1,Знак2 Знак,Заголовок 2 Знак Знак,Знак2 Знак Знак,Знак Знак4 Знак,Заголовок 2 Знак1 Знак1 Знак,Заголовок 2 Знак2 Знак,Знак2 Знак Знак1 Знак1,Заголовок 2 Знак Знак Знак1,Знак2 З, Знак, Знак2 Знак, Знак Знак4 Знак"/>
    <w:basedOn w:val="1"/>
    <w:next w:val="a"/>
    <w:link w:val="20"/>
    <w:uiPriority w:val="9"/>
    <w:qFormat/>
    <w:rsid w:val="00213BA5"/>
    <w:pPr>
      <w:pageBreakBefore w:val="0"/>
      <w:numPr>
        <w:ilvl w:val="1"/>
      </w:numPr>
      <w:outlineLvl w:val="1"/>
    </w:pPr>
    <w:rPr>
      <w:caps w:val="0"/>
      <w:sz w:val="22"/>
    </w:rPr>
  </w:style>
  <w:style w:type="paragraph" w:styleId="3">
    <w:name w:val="heading 3"/>
    <w:aliases w:val="- 1.1.1,Пункт,- 1.1.11,- 1.1.12,- 1.1.13,- 1.1.14,H3,Caaieiaie 3 Ciae,Çàãîëîâîê 3 Çíàê,end,Topic,EIA H3,RSKH3,X.X.X,Заголовок 31,Заголовок 3 Знак Знак Знак,Заголовок 3 Знак Знак Знак Знак Знак,Заголовок 3 Знак Знак Знак Знак Знак Знак Знак"/>
    <w:basedOn w:val="2"/>
    <w:next w:val="a"/>
    <w:link w:val="30"/>
    <w:qFormat/>
    <w:rsid w:val="000D7821"/>
    <w:pPr>
      <w:numPr>
        <w:ilvl w:val="2"/>
      </w:numPr>
      <w:outlineLvl w:val="2"/>
    </w:pPr>
    <w:rPr>
      <w:bCs w:val="0"/>
      <w:i/>
      <w:szCs w:val="26"/>
    </w:rPr>
  </w:style>
  <w:style w:type="paragraph" w:styleId="4">
    <w:name w:val="heading 4"/>
    <w:aliases w:val="Подпункт,EIA H4,- 1.1.1.1,- 1.1.1.11,- 1.1.1.12,- 1.1.1.13,- 1.1.1.14,Map Title,- 11,11,- 13,13,- 14,14,Заголовок 4 Знак1,Заголовок 4 Знак Знак"/>
    <w:basedOn w:val="3"/>
    <w:next w:val="a"/>
    <w:link w:val="40"/>
    <w:uiPriority w:val="9"/>
    <w:qFormat/>
    <w:rsid w:val="000D7821"/>
    <w:pPr>
      <w:numPr>
        <w:ilvl w:val="3"/>
      </w:numPr>
      <w:outlineLvl w:val="3"/>
    </w:pPr>
    <w:rPr>
      <w:b w:val="0"/>
      <w:bCs/>
      <w:szCs w:val="28"/>
      <w:lang w:val="en-US"/>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uiPriority w:val="9"/>
    <w:qFormat/>
    <w:rsid w:val="000D7821"/>
    <w:pPr>
      <w:numPr>
        <w:ilvl w:val="4"/>
        <w:numId w:val="1"/>
      </w:numPr>
      <w:spacing w:before="240" w:after="60"/>
      <w:outlineLvl w:val="4"/>
    </w:pPr>
    <w:rPr>
      <w:rFonts w:ascii="Calibri" w:eastAsia="Times New Roman" w:hAnsi="Calibri"/>
      <w:b/>
      <w:bCs/>
      <w:i/>
      <w:iCs/>
      <w:sz w:val="26"/>
      <w:szCs w:val="26"/>
    </w:rPr>
  </w:style>
  <w:style w:type="paragraph" w:styleId="6">
    <w:name w:val="heading 6"/>
    <w:aliases w:val="Italic,Bold heading"/>
    <w:basedOn w:val="a"/>
    <w:next w:val="a"/>
    <w:link w:val="60"/>
    <w:uiPriority w:val="9"/>
    <w:qFormat/>
    <w:rsid w:val="000D7821"/>
    <w:pPr>
      <w:numPr>
        <w:ilvl w:val="5"/>
        <w:numId w:val="1"/>
      </w:numPr>
      <w:spacing w:before="240" w:after="60"/>
      <w:outlineLvl w:val="5"/>
    </w:pPr>
    <w:rPr>
      <w:rFonts w:ascii="Calibri" w:eastAsia="Times New Roman" w:hAnsi="Calibri"/>
      <w:b/>
      <w:bCs/>
      <w:szCs w:val="22"/>
    </w:rPr>
  </w:style>
  <w:style w:type="paragraph" w:styleId="7">
    <w:name w:val="heading 7"/>
    <w:aliases w:val="Not in Use,Itallics,Italics, Heading 7 NOT IN USE,Heading 7 NOT IN USE"/>
    <w:basedOn w:val="a"/>
    <w:next w:val="a"/>
    <w:link w:val="70"/>
    <w:uiPriority w:val="9"/>
    <w:qFormat/>
    <w:rsid w:val="000D7821"/>
    <w:pPr>
      <w:numPr>
        <w:ilvl w:val="6"/>
        <w:numId w:val="1"/>
      </w:numPr>
      <w:spacing w:before="240" w:after="60"/>
      <w:outlineLvl w:val="6"/>
    </w:pPr>
    <w:rPr>
      <w:rFonts w:ascii="Calibri" w:eastAsia="Times New Roman" w:hAnsi="Calibri"/>
      <w:sz w:val="24"/>
    </w:rPr>
  </w:style>
  <w:style w:type="paragraph" w:styleId="8">
    <w:name w:val="heading 8"/>
    <w:aliases w:val=" Знак8,Знак8,not In use"/>
    <w:basedOn w:val="a"/>
    <w:next w:val="a"/>
    <w:link w:val="80"/>
    <w:uiPriority w:val="9"/>
    <w:qFormat/>
    <w:rsid w:val="000D7821"/>
    <w:pPr>
      <w:numPr>
        <w:ilvl w:val="7"/>
        <w:numId w:val="1"/>
      </w:numPr>
      <w:spacing w:before="240" w:after="60"/>
      <w:outlineLvl w:val="7"/>
    </w:pPr>
    <w:rPr>
      <w:rFonts w:ascii="Calibri" w:eastAsia="Times New Roman" w:hAnsi="Calibri"/>
      <w:i/>
      <w:iCs/>
      <w:sz w:val="24"/>
    </w:rPr>
  </w:style>
  <w:style w:type="paragraph" w:styleId="9">
    <w:name w:val="heading 9"/>
    <w:aliases w:val="Not in use"/>
    <w:basedOn w:val="a"/>
    <w:next w:val="a"/>
    <w:link w:val="90"/>
    <w:uiPriority w:val="99"/>
    <w:qFormat/>
    <w:rsid w:val="000D7821"/>
    <w:pPr>
      <w:tabs>
        <w:tab w:val="num" w:pos="1584"/>
      </w:tabs>
      <w:spacing w:before="240" w:after="60"/>
      <w:ind w:left="1584" w:hanging="1584"/>
      <w:outlineLvl w:val="8"/>
    </w:pPr>
    <w:rPr>
      <w:rFonts w:ascii="Cambria" w:eastAsia="Times New Roman" w:hAnsi="Cambria"/>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1 Знак,новая страница Знак2,новая страница Знак Знак,Заголовок 1 Знак Знак Знак,Заголовок 1 Знак1 Знак2 Знак,Заголовок 1 Знак2 Знак,новая страница Знак1 Знак,Заголовок 1 Знак1 Знак Знак2 Знак,Раздел Знак,Head 9 Знак"/>
    <w:link w:val="1"/>
    <w:uiPriority w:val="9"/>
    <w:rsid w:val="005E7C16"/>
    <w:rPr>
      <w:rFonts w:ascii="Arial" w:hAnsi="Arial"/>
      <w:b/>
      <w:bCs/>
      <w:caps/>
      <w:sz w:val="24"/>
      <w:szCs w:val="28"/>
      <w:lang w:eastAsia="en-US"/>
    </w:rPr>
  </w:style>
  <w:style w:type="character" w:customStyle="1" w:styleId="20">
    <w:name w:val="Заголовок 2 Знак"/>
    <w:aliases w:val="Знак2 Знак1,Знак Знак1,Заголовок 2 Знак1 Знак,Знак2 Знак Знак1,Заголовок 2 Знак Знак Знак,Знак2 Знак Знак Знак,Знак Знак4 Знак Знак,Заголовок 2 Знак1 Знак1 Знак Знак,Заголовок 2 Знак2 Знак Знак,Знак2 Знак Знак1 Знак1 Знак,Знак2 З Знак"/>
    <w:link w:val="2"/>
    <w:uiPriority w:val="9"/>
    <w:rsid w:val="00213BA5"/>
    <w:rPr>
      <w:rFonts w:ascii="Arial" w:hAnsi="Arial"/>
      <w:b/>
      <w:bCs/>
      <w:sz w:val="22"/>
      <w:szCs w:val="28"/>
      <w:lang w:eastAsia="en-US"/>
    </w:rPr>
  </w:style>
  <w:style w:type="character" w:customStyle="1" w:styleId="30">
    <w:name w:val="Заголовок 3 Знак"/>
    <w:aliases w:val="- 1.1.1 Знак,Пункт Знак,- 1.1.11 Знак,- 1.1.12 Знак,- 1.1.13 Знак,- 1.1.14 Знак,H3 Знак,Caaieiaie 3 Ciae Знак,Çàãîëîâîê 3 Çíàê Знак,end Знак,Topic Знак,EIA H3 Знак,RSKH3 Знак,X.X.X Знак,Заголовок 31 Знак,Заголовок 3 Знак Знак Знак Знак"/>
    <w:link w:val="3"/>
    <w:rsid w:val="000D7821"/>
    <w:rPr>
      <w:rFonts w:ascii="Arial" w:hAnsi="Arial"/>
      <w:b/>
      <w:i/>
      <w:sz w:val="22"/>
      <w:szCs w:val="26"/>
      <w:lang w:eastAsia="en-US"/>
    </w:rPr>
  </w:style>
  <w:style w:type="character" w:customStyle="1" w:styleId="40">
    <w:name w:val="Заголовок 4 Знак"/>
    <w:aliases w:val="Подпункт Знак,EIA H4 Знак,- 1.1.1.1 Знак,- 1.1.1.11 Знак,- 1.1.1.12 Знак,- 1.1.1.13 Знак,- 1.1.1.14 Знак,Map Title Знак,- 11 Знак,11 Знак,- 13 Знак,13 Знак,- 14 Знак,14 Знак,Заголовок 4 Знак1 Знак,Заголовок 4 Знак Знак Знак"/>
    <w:link w:val="4"/>
    <w:uiPriority w:val="9"/>
    <w:rsid w:val="000D7821"/>
    <w:rPr>
      <w:rFonts w:ascii="Arial" w:hAnsi="Arial"/>
      <w:bCs/>
      <w:i/>
      <w:sz w:val="22"/>
      <w:szCs w:val="28"/>
      <w:lang w:val="en-US" w:eastAsia="en-US"/>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
    <w:uiPriority w:val="9"/>
    <w:rsid w:val="000D7821"/>
    <w:rPr>
      <w:rFonts w:ascii="Calibri" w:eastAsia="Times New Roman" w:hAnsi="Calibri"/>
      <w:b/>
      <w:bCs/>
      <w:i/>
      <w:iCs/>
      <w:sz w:val="26"/>
      <w:szCs w:val="26"/>
      <w:lang w:eastAsia="en-US"/>
    </w:rPr>
  </w:style>
  <w:style w:type="character" w:customStyle="1" w:styleId="60">
    <w:name w:val="Заголовок 6 Знак"/>
    <w:aliases w:val="Italic Знак,Bold heading Знак"/>
    <w:link w:val="6"/>
    <w:uiPriority w:val="9"/>
    <w:rsid w:val="000D7821"/>
    <w:rPr>
      <w:rFonts w:ascii="Calibri" w:eastAsia="Times New Roman" w:hAnsi="Calibri"/>
      <w:b/>
      <w:bCs/>
      <w:sz w:val="22"/>
      <w:szCs w:val="22"/>
      <w:lang w:eastAsia="en-US"/>
    </w:rPr>
  </w:style>
  <w:style w:type="character" w:customStyle="1" w:styleId="70">
    <w:name w:val="Заголовок 7 Знак"/>
    <w:aliases w:val="Not in Use Знак,Itallics Знак,Italics Знак, Heading 7 NOT IN USE Знак,Heading 7 NOT IN USE Знак"/>
    <w:link w:val="7"/>
    <w:uiPriority w:val="9"/>
    <w:rsid w:val="000D7821"/>
    <w:rPr>
      <w:rFonts w:ascii="Calibri" w:eastAsia="Times New Roman" w:hAnsi="Calibri"/>
      <w:sz w:val="24"/>
      <w:szCs w:val="24"/>
      <w:lang w:eastAsia="en-US"/>
    </w:rPr>
  </w:style>
  <w:style w:type="character" w:customStyle="1" w:styleId="80">
    <w:name w:val="Заголовок 8 Знак"/>
    <w:aliases w:val=" Знак8 Знак,Знак8 Знак,not In use Знак"/>
    <w:link w:val="8"/>
    <w:uiPriority w:val="9"/>
    <w:rsid w:val="000D7821"/>
    <w:rPr>
      <w:rFonts w:ascii="Calibri" w:eastAsia="Times New Roman" w:hAnsi="Calibri"/>
      <w:i/>
      <w:iCs/>
      <w:sz w:val="24"/>
      <w:szCs w:val="24"/>
      <w:lang w:eastAsia="en-US"/>
    </w:rPr>
  </w:style>
  <w:style w:type="character" w:customStyle="1" w:styleId="90">
    <w:name w:val="Заголовок 9 Знак"/>
    <w:aliases w:val="Not in use Знак"/>
    <w:link w:val="9"/>
    <w:uiPriority w:val="99"/>
    <w:rsid w:val="000D7821"/>
    <w:rPr>
      <w:rFonts w:ascii="Cambria" w:eastAsia="Times New Roman" w:hAnsi="Cambria"/>
      <w:sz w:val="22"/>
      <w:szCs w:val="22"/>
      <w:lang w:eastAsia="en-US"/>
    </w:rPr>
  </w:style>
  <w:style w:type="paragraph" w:styleId="a3">
    <w:name w:val="header"/>
    <w:aliases w:val="Верхний колонтитул 1,Верхний колонтитул 1 Знак"/>
    <w:basedOn w:val="a4"/>
    <w:link w:val="a5"/>
    <w:unhideWhenUsed/>
    <w:rsid w:val="009E3464"/>
    <w:rPr>
      <w:rFonts w:ascii="ESKDa" w:hAnsi="ESKDa"/>
      <w:noProof w:val="0"/>
      <w:sz w:val="24"/>
    </w:rPr>
  </w:style>
  <w:style w:type="paragraph" w:styleId="a4">
    <w:name w:val="footer"/>
    <w:basedOn w:val="a"/>
    <w:link w:val="a6"/>
    <w:uiPriority w:val="99"/>
    <w:rsid w:val="00A64647"/>
    <w:pPr>
      <w:tabs>
        <w:tab w:val="center" w:pos="4677"/>
        <w:tab w:val="right" w:pos="9355"/>
      </w:tabs>
      <w:spacing w:line="240" w:lineRule="auto"/>
      <w:ind w:firstLine="0"/>
      <w:jc w:val="left"/>
    </w:pPr>
    <w:rPr>
      <w:noProof/>
      <w:sz w:val="20"/>
    </w:rPr>
  </w:style>
  <w:style w:type="character" w:customStyle="1" w:styleId="a6">
    <w:name w:val="Нижний колонтитул Знак"/>
    <w:link w:val="a4"/>
    <w:uiPriority w:val="99"/>
    <w:rsid w:val="00A64647"/>
    <w:rPr>
      <w:rFonts w:ascii="Arial" w:eastAsia="Calibri" w:hAnsi="Arial"/>
      <w:noProof/>
      <w:szCs w:val="24"/>
      <w:lang w:val="ru-RU" w:eastAsia="en-US" w:bidi="ar-SA"/>
    </w:rPr>
  </w:style>
  <w:style w:type="character" w:customStyle="1" w:styleId="a5">
    <w:name w:val="Верхний колонтитул Знак"/>
    <w:aliases w:val="Верхний колонтитул 1 Знак1,Верхний колонтитул 1 Знак Знак"/>
    <w:link w:val="a3"/>
    <w:rsid w:val="00BE1010"/>
    <w:rPr>
      <w:rFonts w:ascii="ESKDa" w:hAnsi="ESKDa"/>
      <w:sz w:val="24"/>
      <w:szCs w:val="24"/>
      <w:lang w:eastAsia="en-US"/>
    </w:rPr>
  </w:style>
  <w:style w:type="table" w:styleId="a7">
    <w:name w:val="Table Grid"/>
    <w:aliases w:val="Текст в таблице"/>
    <w:basedOn w:val="a1"/>
    <w:rsid w:val="00EA5DA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Balloon Text"/>
    <w:basedOn w:val="a"/>
    <w:link w:val="a9"/>
    <w:uiPriority w:val="99"/>
    <w:semiHidden/>
    <w:unhideWhenUsed/>
    <w:rsid w:val="000B60F3"/>
    <w:pPr>
      <w:spacing w:line="240" w:lineRule="auto"/>
    </w:pPr>
    <w:rPr>
      <w:rFonts w:ascii="Tahoma" w:hAnsi="Tahoma"/>
      <w:sz w:val="16"/>
      <w:szCs w:val="16"/>
    </w:rPr>
  </w:style>
  <w:style w:type="character" w:customStyle="1" w:styleId="a9">
    <w:name w:val="Текст выноски Знак"/>
    <w:link w:val="a8"/>
    <w:uiPriority w:val="99"/>
    <w:semiHidden/>
    <w:rsid w:val="000B60F3"/>
    <w:rPr>
      <w:rFonts w:ascii="Tahoma" w:hAnsi="Tahoma" w:cs="Tahoma"/>
      <w:sz w:val="16"/>
      <w:szCs w:val="16"/>
      <w:lang w:eastAsia="en-US"/>
    </w:rPr>
  </w:style>
  <w:style w:type="character" w:styleId="aa">
    <w:name w:val="Placeholder Text"/>
    <w:uiPriority w:val="99"/>
    <w:semiHidden/>
    <w:rsid w:val="00BE1010"/>
    <w:rPr>
      <w:color w:val="808080"/>
    </w:rPr>
  </w:style>
  <w:style w:type="paragraph" w:styleId="11">
    <w:name w:val="toc 1"/>
    <w:basedOn w:val="a"/>
    <w:next w:val="a"/>
    <w:autoRedefine/>
    <w:uiPriority w:val="39"/>
    <w:unhideWhenUsed/>
    <w:qFormat/>
    <w:rsid w:val="002F626A"/>
    <w:pPr>
      <w:tabs>
        <w:tab w:val="left" w:pos="454"/>
        <w:tab w:val="center" w:pos="9356"/>
      </w:tabs>
      <w:spacing w:before="120" w:after="120" w:line="240" w:lineRule="auto"/>
      <w:ind w:left="454" w:hanging="170"/>
    </w:pPr>
  </w:style>
  <w:style w:type="character" w:styleId="ab">
    <w:name w:val="Hyperlink"/>
    <w:uiPriority w:val="99"/>
    <w:unhideWhenUsed/>
    <w:rsid w:val="0002033E"/>
    <w:rPr>
      <w:color w:val="0000FF"/>
      <w:u w:val="single"/>
    </w:rPr>
  </w:style>
  <w:style w:type="paragraph" w:styleId="ac">
    <w:name w:val="Title"/>
    <w:aliases w:val="Заголовок2,Название приложения"/>
    <w:basedOn w:val="a"/>
    <w:next w:val="a"/>
    <w:link w:val="ad"/>
    <w:qFormat/>
    <w:rsid w:val="000D7821"/>
    <w:pPr>
      <w:spacing w:before="220" w:after="220" w:line="240" w:lineRule="auto"/>
      <w:ind w:firstLine="0"/>
      <w:jc w:val="center"/>
    </w:pPr>
    <w:rPr>
      <w:bCs/>
      <w:szCs w:val="32"/>
    </w:rPr>
  </w:style>
  <w:style w:type="character" w:customStyle="1" w:styleId="ad">
    <w:name w:val="Название Знак"/>
    <w:aliases w:val="Заголовок2 Знак,Название приложения Знак"/>
    <w:link w:val="ac"/>
    <w:rsid w:val="000D7821"/>
    <w:rPr>
      <w:rFonts w:ascii="Arial" w:hAnsi="Arial"/>
      <w:bCs/>
      <w:sz w:val="22"/>
      <w:szCs w:val="32"/>
      <w:lang w:eastAsia="en-US"/>
    </w:rPr>
  </w:style>
  <w:style w:type="paragraph" w:styleId="41">
    <w:name w:val="toc 4"/>
    <w:basedOn w:val="a"/>
    <w:next w:val="a"/>
    <w:autoRedefine/>
    <w:uiPriority w:val="39"/>
    <w:unhideWhenUsed/>
    <w:rsid w:val="006F149F"/>
    <w:pPr>
      <w:tabs>
        <w:tab w:val="left" w:pos="2155"/>
        <w:tab w:val="center" w:pos="9072"/>
      </w:tabs>
      <w:spacing w:before="220" w:after="220" w:line="240" w:lineRule="auto"/>
      <w:ind w:left="2155" w:right="284" w:hanging="1021"/>
    </w:pPr>
    <w:rPr>
      <w:noProof/>
    </w:rPr>
  </w:style>
  <w:style w:type="paragraph" w:styleId="21">
    <w:name w:val="toc 2"/>
    <w:basedOn w:val="a"/>
    <w:next w:val="a"/>
    <w:autoRedefine/>
    <w:uiPriority w:val="39"/>
    <w:unhideWhenUsed/>
    <w:qFormat/>
    <w:rsid w:val="0047480B"/>
    <w:pPr>
      <w:tabs>
        <w:tab w:val="left" w:pos="1418"/>
        <w:tab w:val="center" w:pos="9356"/>
      </w:tabs>
      <w:spacing w:before="120" w:after="120" w:line="240" w:lineRule="auto"/>
      <w:ind w:left="1418" w:hanging="992"/>
    </w:pPr>
  </w:style>
  <w:style w:type="paragraph" w:styleId="31">
    <w:name w:val="toc 3"/>
    <w:basedOn w:val="a"/>
    <w:next w:val="a"/>
    <w:autoRedefine/>
    <w:uiPriority w:val="39"/>
    <w:unhideWhenUsed/>
    <w:qFormat/>
    <w:rsid w:val="00112418"/>
    <w:pPr>
      <w:tabs>
        <w:tab w:val="left" w:pos="1418"/>
        <w:tab w:val="left" w:pos="8931"/>
      </w:tabs>
      <w:spacing w:before="120" w:after="120" w:line="240" w:lineRule="auto"/>
      <w:ind w:left="1418" w:hanging="709"/>
    </w:pPr>
  </w:style>
  <w:style w:type="paragraph" w:customStyle="1" w:styleId="ae">
    <w:name w:val="Обозначение"/>
    <w:basedOn w:val="ac"/>
    <w:next w:val="af"/>
    <w:link w:val="af0"/>
    <w:rsid w:val="00F0333B"/>
    <w:pPr>
      <w:pageBreakBefore/>
    </w:pPr>
    <w:rPr>
      <w:b/>
    </w:rPr>
  </w:style>
  <w:style w:type="paragraph" w:customStyle="1" w:styleId="af">
    <w:name w:val="Курсив"/>
    <w:basedOn w:val="ac"/>
    <w:next w:val="ac"/>
    <w:uiPriority w:val="99"/>
    <w:rsid w:val="00C022FD"/>
    <w:pPr>
      <w:spacing w:before="0" w:after="0"/>
    </w:pPr>
    <w:rPr>
      <w:i/>
    </w:rPr>
  </w:style>
  <w:style w:type="character" w:customStyle="1" w:styleId="af0">
    <w:name w:val="Обозначение Знак"/>
    <w:link w:val="ae"/>
    <w:locked/>
    <w:rsid w:val="00D376A6"/>
    <w:rPr>
      <w:rFonts w:ascii="Arial" w:hAnsi="Arial"/>
      <w:b/>
      <w:bCs/>
      <w:sz w:val="22"/>
      <w:szCs w:val="32"/>
      <w:lang w:eastAsia="en-US"/>
    </w:rPr>
  </w:style>
  <w:style w:type="paragraph" w:customStyle="1" w:styleId="af1">
    <w:name w:val="Титул"/>
    <w:basedOn w:val="ac"/>
    <w:uiPriority w:val="99"/>
    <w:rsid w:val="007C5940"/>
    <w:pPr>
      <w:suppressAutoHyphens/>
      <w:spacing w:before="0" w:after="0"/>
    </w:pPr>
    <w:rPr>
      <w:b/>
      <w:bCs w:val="0"/>
      <w:sz w:val="32"/>
      <w:szCs w:val="20"/>
    </w:rPr>
  </w:style>
  <w:style w:type="paragraph" w:customStyle="1" w:styleId="af2">
    <w:name w:val="Таблица"/>
    <w:basedOn w:val="a"/>
    <w:uiPriority w:val="99"/>
    <w:rsid w:val="00E830E1"/>
    <w:pPr>
      <w:spacing w:line="240" w:lineRule="auto"/>
      <w:ind w:firstLine="0"/>
    </w:pPr>
    <w:rPr>
      <w:rFonts w:eastAsia="Times New Roman"/>
      <w:szCs w:val="20"/>
    </w:rPr>
  </w:style>
  <w:style w:type="paragraph" w:customStyle="1" w:styleId="af3">
    <w:name w:val="Таблица + по центру"/>
    <w:basedOn w:val="af2"/>
    <w:uiPriority w:val="99"/>
    <w:rsid w:val="00E830E1"/>
    <w:pPr>
      <w:jc w:val="center"/>
    </w:pPr>
  </w:style>
  <w:style w:type="paragraph" w:styleId="51">
    <w:name w:val="toc 5"/>
    <w:basedOn w:val="a"/>
    <w:next w:val="a"/>
    <w:autoRedefine/>
    <w:uiPriority w:val="39"/>
    <w:rsid w:val="00F97B15"/>
    <w:pPr>
      <w:tabs>
        <w:tab w:val="center" w:pos="9072"/>
      </w:tabs>
      <w:spacing w:before="220" w:after="220" w:line="240" w:lineRule="auto"/>
      <w:ind w:firstLine="0"/>
    </w:pPr>
  </w:style>
  <w:style w:type="paragraph" w:styleId="af4">
    <w:name w:val="Body Text"/>
    <w:aliases w:val="Основной текст Знак,Основной текст Знак1 Знак,Основной текст Знак Знак Знак,Основной текст Знак1 Знак Знак Знак,Основной текст документа Знак Знак Знак Знак,Основной текст Знак Знак Знак Знак Знак,Основной текст Знак1,Основной текст1 Знак"/>
    <w:basedOn w:val="a"/>
    <w:link w:val="22"/>
    <w:rsid w:val="002654AC"/>
    <w:pPr>
      <w:spacing w:before="240"/>
      <w:ind w:firstLine="0"/>
    </w:pPr>
    <w:rPr>
      <w:lang w:eastAsia="ru-RU"/>
    </w:rPr>
  </w:style>
  <w:style w:type="character" w:customStyle="1" w:styleId="22">
    <w:name w:val="Основной текст Знак2"/>
    <w:aliases w:val="Основной текст Знак Знак,Основной текст Знак1 Знак Знак,Основной текст Знак Знак Знак Знак,Основной текст Знак1 Знак Знак Знак Знак,Основной текст документа Знак Знак Знак Знак Знак,Основной текст Знак Знак Знак Знак Знак Знак"/>
    <w:link w:val="af4"/>
    <w:rsid w:val="002654AC"/>
    <w:rPr>
      <w:rFonts w:ascii="Arial" w:hAnsi="Arial"/>
      <w:sz w:val="22"/>
      <w:szCs w:val="24"/>
      <w:lang w:val="ru-RU" w:eastAsia="ru-RU" w:bidi="ar-SA"/>
    </w:rPr>
  </w:style>
  <w:style w:type="paragraph" w:styleId="af5">
    <w:name w:val="Document Map"/>
    <w:basedOn w:val="a"/>
    <w:link w:val="af6"/>
    <w:uiPriority w:val="99"/>
    <w:semiHidden/>
    <w:rsid w:val="00721B00"/>
    <w:pPr>
      <w:shd w:val="clear" w:color="auto" w:fill="000080"/>
    </w:pPr>
    <w:rPr>
      <w:rFonts w:ascii="Tahoma" w:hAnsi="Tahoma" w:cs="Tahoma"/>
      <w:sz w:val="20"/>
      <w:szCs w:val="20"/>
    </w:rPr>
  </w:style>
  <w:style w:type="character" w:customStyle="1" w:styleId="af6">
    <w:name w:val="Схема документа Знак"/>
    <w:basedOn w:val="a0"/>
    <w:link w:val="af5"/>
    <w:uiPriority w:val="99"/>
    <w:semiHidden/>
    <w:rsid w:val="00644364"/>
    <w:rPr>
      <w:rFonts w:ascii="Tahoma" w:hAnsi="Tahoma" w:cs="Tahoma"/>
      <w:shd w:val="clear" w:color="auto" w:fill="000080"/>
      <w:lang w:eastAsia="en-US"/>
    </w:rPr>
  </w:style>
  <w:style w:type="paragraph" w:styleId="af7">
    <w:name w:val="Body Text Indent"/>
    <w:aliases w:val="текст,Основной текст с отступом Знак1 Знак,Основной текст с отступом Знак1 Знак Знак Знак,Основной текст с отступом Знак Знак Знак Знак Знак Знак"/>
    <w:basedOn w:val="a"/>
    <w:link w:val="af8"/>
    <w:uiPriority w:val="99"/>
    <w:unhideWhenUsed/>
    <w:rsid w:val="001A63ED"/>
    <w:pPr>
      <w:spacing w:after="120"/>
      <w:ind w:left="283"/>
    </w:pPr>
  </w:style>
  <w:style w:type="character" w:customStyle="1" w:styleId="af8">
    <w:name w:val="Основной текст с отступом Знак"/>
    <w:aliases w:val="текст Знак1,Основной текст с отступом Знак1 Знак Знак1,Основной текст с отступом Знак1 Знак Знак Знак Знак1,Основной текст с отступом Знак Знак Знак Знак Знак Знак Знак1"/>
    <w:link w:val="af7"/>
    <w:uiPriority w:val="99"/>
    <w:semiHidden/>
    <w:rsid w:val="001A63ED"/>
    <w:rPr>
      <w:rFonts w:ascii="Arial" w:hAnsi="Arial"/>
      <w:sz w:val="22"/>
      <w:szCs w:val="24"/>
      <w:lang w:eastAsia="en-US"/>
    </w:rPr>
  </w:style>
  <w:style w:type="paragraph" w:styleId="23">
    <w:name w:val="Body Text Indent 2"/>
    <w:basedOn w:val="a"/>
    <w:link w:val="24"/>
    <w:uiPriority w:val="99"/>
    <w:unhideWhenUsed/>
    <w:rsid w:val="001A63ED"/>
    <w:pPr>
      <w:spacing w:after="120" w:line="480" w:lineRule="auto"/>
      <w:ind w:left="283"/>
    </w:pPr>
  </w:style>
  <w:style w:type="character" w:customStyle="1" w:styleId="24">
    <w:name w:val="Основной текст с отступом 2 Знак"/>
    <w:link w:val="23"/>
    <w:uiPriority w:val="99"/>
    <w:rsid w:val="001A63ED"/>
    <w:rPr>
      <w:rFonts w:ascii="Arial" w:hAnsi="Arial"/>
      <w:sz w:val="22"/>
      <w:szCs w:val="24"/>
      <w:lang w:eastAsia="en-US"/>
    </w:rPr>
  </w:style>
  <w:style w:type="paragraph" w:styleId="af9">
    <w:name w:val="TOC Heading"/>
    <w:basedOn w:val="1"/>
    <w:next w:val="a"/>
    <w:uiPriority w:val="39"/>
    <w:semiHidden/>
    <w:unhideWhenUsed/>
    <w:qFormat/>
    <w:rsid w:val="00BC341F"/>
    <w:pPr>
      <w:pageBreakBefore w:val="0"/>
      <w:numPr>
        <w:numId w:val="0"/>
      </w:numPr>
      <w:suppressAutoHyphens w:val="0"/>
      <w:spacing w:before="480" w:after="0" w:line="360" w:lineRule="auto"/>
      <w:ind w:firstLine="709"/>
      <w:outlineLvl w:val="9"/>
    </w:pPr>
    <w:rPr>
      <w:rFonts w:asciiTheme="majorHAnsi" w:eastAsiaTheme="majorEastAsia" w:hAnsiTheme="majorHAnsi" w:cstheme="majorBidi"/>
      <w:caps w:val="0"/>
      <w:color w:val="365F91" w:themeColor="accent1" w:themeShade="BF"/>
      <w:sz w:val="28"/>
    </w:rPr>
  </w:style>
  <w:style w:type="paragraph" w:styleId="afa">
    <w:name w:val="List Paragraph"/>
    <w:basedOn w:val="a"/>
    <w:uiPriority w:val="99"/>
    <w:qFormat/>
    <w:rsid w:val="000D7821"/>
    <w:pPr>
      <w:ind w:left="720"/>
      <w:contextualSpacing/>
    </w:pPr>
  </w:style>
  <w:style w:type="paragraph" w:customStyle="1" w:styleId="12">
    <w:name w:val="Стиль1"/>
    <w:basedOn w:val="a"/>
    <w:link w:val="13"/>
    <w:qFormat/>
    <w:rsid w:val="000D7821"/>
    <w:pPr>
      <w:spacing w:line="312" w:lineRule="auto"/>
    </w:pPr>
    <w:rPr>
      <w:rFonts w:ascii="Times New Roman" w:hAnsi="Times New Roman"/>
      <w:sz w:val="24"/>
    </w:rPr>
  </w:style>
  <w:style w:type="character" w:customStyle="1" w:styleId="13">
    <w:name w:val="Стиль1 Знак"/>
    <w:basedOn w:val="a0"/>
    <w:link w:val="12"/>
    <w:rsid w:val="000D7821"/>
    <w:rPr>
      <w:sz w:val="24"/>
      <w:szCs w:val="24"/>
      <w:lang w:eastAsia="en-US"/>
    </w:rPr>
  </w:style>
  <w:style w:type="paragraph" w:customStyle="1" w:styleId="120">
    <w:name w:val="Основной текст с отступом 12"/>
    <w:basedOn w:val="a"/>
    <w:next w:val="a"/>
    <w:uiPriority w:val="99"/>
    <w:qFormat/>
    <w:rsid w:val="000D7821"/>
    <w:pPr>
      <w:widowControl w:val="0"/>
      <w:autoSpaceDE w:val="0"/>
      <w:autoSpaceDN w:val="0"/>
      <w:adjustRightInd w:val="0"/>
    </w:pPr>
    <w:rPr>
      <w:rFonts w:ascii="Times New Roman" w:eastAsia="Times New Roman" w:hAnsi="Times New Roman"/>
      <w:sz w:val="24"/>
      <w:lang w:eastAsia="ru-RU"/>
    </w:rPr>
  </w:style>
  <w:style w:type="paragraph" w:customStyle="1" w:styleId="32">
    <w:name w:val="Стиль3"/>
    <w:basedOn w:val="12"/>
    <w:rsid w:val="00EE567C"/>
  </w:style>
  <w:style w:type="paragraph" w:customStyle="1" w:styleId="14">
    <w:name w:val="Текст1"/>
    <w:basedOn w:val="a"/>
    <w:uiPriority w:val="99"/>
    <w:rsid w:val="00891D8F"/>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character" w:customStyle="1" w:styleId="1-1">
    <w:name w:val="Заголовок 1-1"/>
    <w:qFormat/>
    <w:locked/>
    <w:rsid w:val="00D43BB2"/>
    <w:rPr>
      <w:rFonts w:asciiTheme="majorHAnsi" w:hAnsiTheme="majorHAnsi"/>
      <w:b/>
      <w:kern w:val="28"/>
      <w:sz w:val="28"/>
      <w:lang w:eastAsia="ru-RU"/>
    </w:rPr>
  </w:style>
  <w:style w:type="character" w:customStyle="1" w:styleId="afb">
    <w:name w:val="Основной Знак"/>
    <w:aliases w:val="Знак Знак, Знак Знак"/>
    <w:uiPriority w:val="99"/>
    <w:rsid w:val="00644364"/>
    <w:rPr>
      <w:rFonts w:ascii="Times New Roman" w:eastAsia="Times New Roman" w:hAnsi="Times New Roman"/>
      <w:sz w:val="24"/>
    </w:rPr>
  </w:style>
  <w:style w:type="character" w:customStyle="1" w:styleId="afc">
    <w:name w:val="Текст сноски Знак"/>
    <w:basedOn w:val="a0"/>
    <w:link w:val="afd"/>
    <w:uiPriority w:val="99"/>
    <w:semiHidden/>
    <w:rsid w:val="00644364"/>
    <w:rPr>
      <w:rFonts w:ascii="Calibri" w:hAnsi="Calibri"/>
      <w:lang w:eastAsia="en-US"/>
    </w:rPr>
  </w:style>
  <w:style w:type="paragraph" w:styleId="afd">
    <w:name w:val="footnote text"/>
    <w:basedOn w:val="a"/>
    <w:link w:val="afc"/>
    <w:semiHidden/>
    <w:unhideWhenUsed/>
    <w:rsid w:val="00644364"/>
    <w:pPr>
      <w:spacing w:after="200" w:line="276" w:lineRule="auto"/>
      <w:ind w:firstLine="0"/>
      <w:jc w:val="left"/>
    </w:pPr>
    <w:rPr>
      <w:rFonts w:ascii="Calibri" w:hAnsi="Calibri"/>
      <w:sz w:val="20"/>
      <w:szCs w:val="20"/>
    </w:rPr>
  </w:style>
  <w:style w:type="paragraph" w:styleId="afe">
    <w:name w:val="Subtitle"/>
    <w:basedOn w:val="a"/>
    <w:link w:val="aff"/>
    <w:qFormat/>
    <w:rsid w:val="000D7821"/>
    <w:pPr>
      <w:tabs>
        <w:tab w:val="num" w:pos="720"/>
      </w:tabs>
      <w:spacing w:line="240" w:lineRule="auto"/>
      <w:ind w:left="720" w:hanging="360"/>
      <w:jc w:val="center"/>
    </w:pPr>
    <w:rPr>
      <w:rFonts w:ascii="Times New Roman" w:eastAsia="Times New Roman" w:hAnsi="Times New Roman"/>
      <w:b/>
      <w:sz w:val="24"/>
      <w:lang w:eastAsia="ru-RU"/>
    </w:rPr>
  </w:style>
  <w:style w:type="character" w:customStyle="1" w:styleId="aff">
    <w:name w:val="Подзаголовок Знак"/>
    <w:link w:val="afe"/>
    <w:rsid w:val="000D7821"/>
    <w:rPr>
      <w:rFonts w:eastAsia="Times New Roman"/>
      <w:b/>
      <w:sz w:val="24"/>
      <w:szCs w:val="24"/>
    </w:rPr>
  </w:style>
  <w:style w:type="paragraph" w:customStyle="1" w:styleId="Style32">
    <w:name w:val="Style32"/>
    <w:basedOn w:val="a"/>
    <w:rsid w:val="00644364"/>
    <w:pPr>
      <w:widowControl w:val="0"/>
      <w:autoSpaceDE w:val="0"/>
      <w:autoSpaceDN w:val="0"/>
      <w:adjustRightInd w:val="0"/>
      <w:spacing w:line="288" w:lineRule="exact"/>
      <w:ind w:firstLine="0"/>
      <w:jc w:val="left"/>
    </w:pPr>
    <w:rPr>
      <w:rFonts w:ascii="Times New Roman" w:eastAsia="Times New Roman" w:hAnsi="Times New Roman"/>
      <w:sz w:val="24"/>
      <w:lang w:eastAsia="ru-RU"/>
    </w:rPr>
  </w:style>
  <w:style w:type="paragraph" w:customStyle="1" w:styleId="Style35">
    <w:name w:val="Style35"/>
    <w:basedOn w:val="a"/>
    <w:uiPriority w:val="99"/>
    <w:rsid w:val="00644364"/>
    <w:pPr>
      <w:widowControl w:val="0"/>
      <w:autoSpaceDE w:val="0"/>
      <w:autoSpaceDN w:val="0"/>
      <w:adjustRightInd w:val="0"/>
      <w:spacing w:line="274" w:lineRule="exact"/>
      <w:ind w:firstLine="0"/>
      <w:jc w:val="left"/>
    </w:pPr>
    <w:rPr>
      <w:rFonts w:ascii="Times New Roman" w:eastAsia="Times New Roman" w:hAnsi="Times New Roman"/>
      <w:sz w:val="24"/>
      <w:lang w:eastAsia="ru-RU"/>
    </w:rPr>
  </w:style>
  <w:style w:type="character" w:customStyle="1" w:styleId="FontStyle130">
    <w:name w:val="Font Style130"/>
    <w:rsid w:val="00644364"/>
    <w:rPr>
      <w:rFonts w:ascii="Times New Roman" w:hAnsi="Times New Roman" w:cs="Times New Roman" w:hint="default"/>
      <w:spacing w:val="10"/>
      <w:sz w:val="20"/>
      <w:szCs w:val="20"/>
    </w:rPr>
  </w:style>
  <w:style w:type="character" w:customStyle="1" w:styleId="FontStyle132">
    <w:name w:val="Font Style132"/>
    <w:rsid w:val="00644364"/>
    <w:rPr>
      <w:rFonts w:ascii="Times New Roman" w:hAnsi="Times New Roman" w:cs="Times New Roman" w:hint="default"/>
      <w:b/>
      <w:bCs/>
      <w:sz w:val="20"/>
      <w:szCs w:val="20"/>
    </w:rPr>
  </w:style>
  <w:style w:type="paragraph" w:customStyle="1" w:styleId="15">
    <w:name w:val="Знак1"/>
    <w:basedOn w:val="a"/>
    <w:rsid w:val="00644364"/>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Style29">
    <w:name w:val="Style29"/>
    <w:basedOn w:val="a"/>
    <w:rsid w:val="00644364"/>
    <w:pPr>
      <w:widowControl w:val="0"/>
      <w:autoSpaceDE w:val="0"/>
      <w:autoSpaceDN w:val="0"/>
      <w:adjustRightInd w:val="0"/>
      <w:spacing w:line="269" w:lineRule="exact"/>
      <w:ind w:firstLine="0"/>
      <w:jc w:val="left"/>
    </w:pPr>
    <w:rPr>
      <w:rFonts w:ascii="Times New Roman" w:eastAsia="Times New Roman" w:hAnsi="Times New Roman"/>
      <w:sz w:val="24"/>
      <w:lang w:eastAsia="ru-RU"/>
    </w:rPr>
  </w:style>
  <w:style w:type="character" w:customStyle="1" w:styleId="16">
    <w:name w:val="Основной текст с отступом Знак1"/>
    <w:aliases w:val="текст Знак,Основной текст с отступом Знак1 Знак Знак,Основной текст с отступом Знак1 Знак Знак Знак Знак,Основной текст с отступом Знак Знак Знак Знак Знак Знак Знак"/>
    <w:rsid w:val="00644364"/>
    <w:rPr>
      <w:rFonts w:ascii="Times New Roman" w:eastAsia="Times New Roman" w:hAnsi="Times New Roman"/>
      <w:sz w:val="24"/>
    </w:rPr>
  </w:style>
  <w:style w:type="paragraph" w:styleId="33">
    <w:name w:val="Body Text 3"/>
    <w:basedOn w:val="a"/>
    <w:link w:val="34"/>
    <w:rsid w:val="00644364"/>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line="240" w:lineRule="auto"/>
      <w:ind w:firstLine="0"/>
    </w:pPr>
    <w:rPr>
      <w:rFonts w:ascii="Times New Roman" w:eastAsia="Times New Roman" w:hAnsi="Times New Roman"/>
      <w:b/>
      <w:i/>
      <w:lang w:eastAsia="ru-RU"/>
    </w:rPr>
  </w:style>
  <w:style w:type="character" w:customStyle="1" w:styleId="34">
    <w:name w:val="Основной текст 3 Знак"/>
    <w:basedOn w:val="a0"/>
    <w:link w:val="33"/>
    <w:rsid w:val="00644364"/>
    <w:rPr>
      <w:rFonts w:eastAsia="Times New Roman"/>
      <w:b/>
      <w:i/>
      <w:sz w:val="22"/>
      <w:szCs w:val="24"/>
    </w:rPr>
  </w:style>
  <w:style w:type="character" w:styleId="aff0">
    <w:name w:val="page number"/>
    <w:rsid w:val="00644364"/>
    <w:rPr>
      <w:rFonts w:ascii="Times New Roman" w:hAnsi="Times New Roman" w:cs="Times New Roman" w:hint="default"/>
    </w:rPr>
  </w:style>
  <w:style w:type="paragraph" w:styleId="25">
    <w:name w:val="Body Text 2"/>
    <w:basedOn w:val="a"/>
    <w:link w:val="26"/>
    <w:rsid w:val="00644364"/>
    <w:pPr>
      <w:spacing w:after="120" w:line="480" w:lineRule="auto"/>
      <w:ind w:firstLine="0"/>
    </w:pPr>
    <w:rPr>
      <w:rFonts w:ascii="Times New Roman" w:eastAsia="Times New Roman" w:hAnsi="Times New Roman"/>
      <w:sz w:val="24"/>
      <w:lang w:eastAsia="ru-RU"/>
    </w:rPr>
  </w:style>
  <w:style w:type="character" w:customStyle="1" w:styleId="26">
    <w:name w:val="Основной текст 2 Знак"/>
    <w:basedOn w:val="a0"/>
    <w:link w:val="25"/>
    <w:rsid w:val="00644364"/>
    <w:rPr>
      <w:rFonts w:eastAsia="Times New Roman"/>
      <w:sz w:val="24"/>
      <w:szCs w:val="24"/>
    </w:rPr>
  </w:style>
  <w:style w:type="character" w:customStyle="1" w:styleId="aff1">
    <w:name w:val="Текст примечания Знак"/>
    <w:basedOn w:val="a0"/>
    <w:link w:val="aff2"/>
    <w:uiPriority w:val="99"/>
    <w:semiHidden/>
    <w:rsid w:val="00644364"/>
    <w:rPr>
      <w:rFonts w:eastAsia="Times New Roman"/>
    </w:rPr>
  </w:style>
  <w:style w:type="paragraph" w:styleId="aff2">
    <w:name w:val="annotation text"/>
    <w:basedOn w:val="a"/>
    <w:link w:val="aff1"/>
    <w:uiPriority w:val="99"/>
    <w:semiHidden/>
    <w:rsid w:val="00644364"/>
    <w:pPr>
      <w:spacing w:after="60" w:line="240" w:lineRule="auto"/>
      <w:ind w:firstLine="0"/>
    </w:pPr>
    <w:rPr>
      <w:rFonts w:ascii="Times New Roman" w:eastAsia="Times New Roman" w:hAnsi="Times New Roman"/>
      <w:sz w:val="20"/>
      <w:szCs w:val="20"/>
      <w:lang w:eastAsia="ru-RU"/>
    </w:rPr>
  </w:style>
  <w:style w:type="character" w:customStyle="1" w:styleId="17">
    <w:name w:val="Текст примечания Знак1"/>
    <w:basedOn w:val="a0"/>
    <w:uiPriority w:val="99"/>
    <w:semiHidden/>
    <w:rsid w:val="00644364"/>
    <w:rPr>
      <w:rFonts w:ascii="Arial" w:hAnsi="Arial"/>
      <w:lang w:eastAsia="en-US"/>
    </w:rPr>
  </w:style>
  <w:style w:type="character" w:customStyle="1" w:styleId="aff3">
    <w:name w:val="Тема примечания Знак"/>
    <w:basedOn w:val="aff1"/>
    <w:link w:val="aff4"/>
    <w:semiHidden/>
    <w:rsid w:val="00644364"/>
    <w:rPr>
      <w:rFonts w:eastAsia="Times New Roman"/>
      <w:b/>
      <w:bCs/>
    </w:rPr>
  </w:style>
  <w:style w:type="paragraph" w:styleId="aff4">
    <w:name w:val="annotation subject"/>
    <w:basedOn w:val="aff2"/>
    <w:next w:val="aff2"/>
    <w:link w:val="aff3"/>
    <w:semiHidden/>
    <w:rsid w:val="00644364"/>
    <w:rPr>
      <w:b/>
      <w:bCs/>
    </w:rPr>
  </w:style>
  <w:style w:type="character" w:customStyle="1" w:styleId="18">
    <w:name w:val="Тема примечания Знак1"/>
    <w:basedOn w:val="17"/>
    <w:uiPriority w:val="99"/>
    <w:semiHidden/>
    <w:rsid w:val="00644364"/>
    <w:rPr>
      <w:rFonts w:ascii="Arial" w:hAnsi="Arial"/>
      <w:b/>
      <w:bCs/>
      <w:lang w:eastAsia="en-US"/>
    </w:rPr>
  </w:style>
  <w:style w:type="paragraph" w:customStyle="1" w:styleId="aff5">
    <w:name w:val="Табл текст"/>
    <w:basedOn w:val="a"/>
    <w:link w:val="aff6"/>
    <w:rsid w:val="00644364"/>
    <w:pPr>
      <w:spacing w:before="60" w:line="240" w:lineRule="auto"/>
      <w:ind w:firstLine="0"/>
      <w:jc w:val="left"/>
    </w:pPr>
    <w:rPr>
      <w:rFonts w:ascii="Times New Roman" w:eastAsia="Times New Roman" w:hAnsi="Times New Roman"/>
      <w:sz w:val="24"/>
      <w:lang w:eastAsia="ru-RU"/>
    </w:rPr>
  </w:style>
  <w:style w:type="character" w:customStyle="1" w:styleId="aff6">
    <w:name w:val="Табл текст Знак"/>
    <w:basedOn w:val="a0"/>
    <w:link w:val="aff5"/>
    <w:locked/>
    <w:rsid w:val="00644364"/>
    <w:rPr>
      <w:rFonts w:eastAsia="Times New Roman"/>
      <w:sz w:val="24"/>
      <w:szCs w:val="24"/>
    </w:rPr>
  </w:style>
  <w:style w:type="paragraph" w:styleId="aff7">
    <w:name w:val="caption"/>
    <w:basedOn w:val="a"/>
    <w:next w:val="a"/>
    <w:uiPriority w:val="35"/>
    <w:semiHidden/>
    <w:unhideWhenUsed/>
    <w:qFormat/>
    <w:rsid w:val="00644364"/>
    <w:pPr>
      <w:spacing w:after="200" w:line="240" w:lineRule="auto"/>
    </w:pPr>
    <w:rPr>
      <w:b/>
      <w:bCs/>
      <w:color w:val="4F81BD" w:themeColor="accent1"/>
      <w:sz w:val="18"/>
      <w:szCs w:val="18"/>
    </w:rPr>
  </w:style>
  <w:style w:type="paragraph" w:customStyle="1" w:styleId="aff8">
    <w:name w:val="Рис заголовок"/>
    <w:basedOn w:val="a"/>
    <w:next w:val="af4"/>
    <w:rsid w:val="00644364"/>
    <w:pPr>
      <w:spacing w:before="120" w:after="120" w:line="240" w:lineRule="auto"/>
      <w:ind w:left="2410" w:right="284" w:hanging="1559"/>
      <w:jc w:val="left"/>
    </w:pPr>
    <w:rPr>
      <w:rFonts w:ascii="Times New Roman" w:eastAsia="Times New Roman" w:hAnsi="Times New Roman"/>
      <w:b/>
      <w:sz w:val="24"/>
      <w:lang w:eastAsia="ru-RU"/>
    </w:rPr>
  </w:style>
  <w:style w:type="paragraph" w:styleId="aff9">
    <w:name w:val="List"/>
    <w:basedOn w:val="a"/>
    <w:rsid w:val="00644364"/>
    <w:pPr>
      <w:spacing w:line="240" w:lineRule="auto"/>
      <w:ind w:left="1135" w:hanging="284"/>
      <w:jc w:val="left"/>
    </w:pPr>
    <w:rPr>
      <w:rFonts w:ascii="Times New Roman" w:eastAsia="Times New Roman" w:hAnsi="Times New Roman"/>
      <w:sz w:val="24"/>
      <w:lang w:eastAsia="ru-RU"/>
    </w:rPr>
  </w:style>
  <w:style w:type="paragraph" w:customStyle="1" w:styleId="affa">
    <w:name w:val="Список авторов"/>
    <w:basedOn w:val="a"/>
    <w:rsid w:val="00644364"/>
    <w:pPr>
      <w:tabs>
        <w:tab w:val="left" w:pos="6521"/>
      </w:tabs>
      <w:spacing w:before="240" w:line="240" w:lineRule="auto"/>
      <w:ind w:left="851" w:right="284" w:firstLine="0"/>
      <w:jc w:val="left"/>
    </w:pPr>
    <w:rPr>
      <w:rFonts w:ascii="Times New Roman" w:eastAsia="Times New Roman" w:hAnsi="Times New Roman"/>
      <w:sz w:val="24"/>
      <w:lang w:eastAsia="ru-RU"/>
    </w:rPr>
  </w:style>
  <w:style w:type="paragraph" w:styleId="affb">
    <w:name w:val="List Bullet"/>
    <w:basedOn w:val="a"/>
    <w:rsid w:val="00644364"/>
    <w:pPr>
      <w:spacing w:line="240" w:lineRule="auto"/>
      <w:ind w:firstLine="0"/>
      <w:jc w:val="left"/>
    </w:pPr>
    <w:rPr>
      <w:rFonts w:ascii="Times New Roman" w:eastAsia="Times New Roman" w:hAnsi="Times New Roman"/>
      <w:sz w:val="24"/>
      <w:lang w:eastAsia="ru-RU"/>
    </w:rPr>
  </w:style>
  <w:style w:type="paragraph" w:styleId="affc">
    <w:name w:val="List Number"/>
    <w:basedOn w:val="a"/>
    <w:rsid w:val="00644364"/>
    <w:pPr>
      <w:spacing w:line="240" w:lineRule="auto"/>
      <w:ind w:firstLine="0"/>
      <w:jc w:val="left"/>
    </w:pPr>
    <w:rPr>
      <w:rFonts w:ascii="Times New Roman" w:eastAsia="Times New Roman" w:hAnsi="Times New Roman"/>
      <w:sz w:val="24"/>
      <w:lang w:eastAsia="ru-RU"/>
    </w:rPr>
  </w:style>
  <w:style w:type="paragraph" w:styleId="affd">
    <w:name w:val="List Continue"/>
    <w:basedOn w:val="a"/>
    <w:rsid w:val="00644364"/>
    <w:pPr>
      <w:spacing w:line="240" w:lineRule="auto"/>
      <w:ind w:firstLine="0"/>
      <w:jc w:val="left"/>
    </w:pPr>
    <w:rPr>
      <w:rFonts w:ascii="Times New Roman" w:eastAsia="Times New Roman" w:hAnsi="Times New Roman"/>
      <w:sz w:val="24"/>
      <w:lang w:eastAsia="ru-RU"/>
    </w:rPr>
  </w:style>
  <w:style w:type="paragraph" w:customStyle="1" w:styleId="affe">
    <w:name w:val="Табл заголовок"/>
    <w:basedOn w:val="a"/>
    <w:next w:val="a"/>
    <w:rsid w:val="00644364"/>
    <w:pPr>
      <w:keepNext/>
      <w:spacing w:before="120" w:after="120" w:line="240" w:lineRule="auto"/>
      <w:ind w:right="284" w:firstLine="0"/>
      <w:jc w:val="left"/>
    </w:pPr>
    <w:rPr>
      <w:rFonts w:ascii="Times New Roman" w:eastAsia="Times New Roman" w:hAnsi="Times New Roman"/>
      <w:b/>
      <w:sz w:val="24"/>
      <w:lang w:eastAsia="ru-RU"/>
    </w:rPr>
  </w:style>
  <w:style w:type="paragraph" w:customStyle="1" w:styleId="afff">
    <w:name w:val="Табл титул"/>
    <w:basedOn w:val="aff5"/>
    <w:rsid w:val="00644364"/>
    <w:pPr>
      <w:jc w:val="center"/>
    </w:pPr>
  </w:style>
  <w:style w:type="paragraph" w:customStyle="1" w:styleId="afff0">
    <w:name w:val="Табл число"/>
    <w:basedOn w:val="a"/>
    <w:rsid w:val="00644364"/>
    <w:pPr>
      <w:spacing w:before="60" w:line="240" w:lineRule="auto"/>
      <w:ind w:firstLine="0"/>
      <w:jc w:val="right"/>
    </w:pPr>
    <w:rPr>
      <w:rFonts w:ascii="Times New Roman" w:eastAsia="Times New Roman" w:hAnsi="Times New Roman"/>
      <w:sz w:val="24"/>
      <w:lang w:eastAsia="ru-RU"/>
    </w:rPr>
  </w:style>
  <w:style w:type="paragraph" w:customStyle="1" w:styleId="19">
    <w:name w:val="Титул 1"/>
    <w:basedOn w:val="a"/>
    <w:rsid w:val="00644364"/>
    <w:pPr>
      <w:spacing w:before="120" w:after="120" w:line="240" w:lineRule="auto"/>
      <w:ind w:left="284" w:right="284" w:firstLine="0"/>
      <w:jc w:val="center"/>
    </w:pPr>
    <w:rPr>
      <w:rFonts w:ascii="Times New Roman" w:eastAsia="Times New Roman" w:hAnsi="Times New Roman"/>
      <w:b/>
      <w:smallCaps/>
      <w:sz w:val="24"/>
      <w:lang w:eastAsia="ru-RU"/>
    </w:rPr>
  </w:style>
  <w:style w:type="paragraph" w:customStyle="1" w:styleId="27">
    <w:name w:val="Титул 2"/>
    <w:basedOn w:val="a"/>
    <w:rsid w:val="00644364"/>
    <w:pPr>
      <w:spacing w:before="120" w:after="120" w:line="240" w:lineRule="auto"/>
      <w:ind w:left="284" w:right="284" w:firstLine="0"/>
      <w:jc w:val="center"/>
    </w:pPr>
    <w:rPr>
      <w:rFonts w:ascii="Times New Roman" w:eastAsia="Times New Roman" w:hAnsi="Times New Roman"/>
      <w:b/>
      <w:spacing w:val="20"/>
      <w:sz w:val="24"/>
      <w:lang w:eastAsia="ru-RU"/>
    </w:rPr>
  </w:style>
  <w:style w:type="paragraph" w:customStyle="1" w:styleId="35">
    <w:name w:val="Титул 3"/>
    <w:basedOn w:val="a"/>
    <w:rsid w:val="00644364"/>
    <w:pPr>
      <w:spacing w:line="240" w:lineRule="auto"/>
      <w:ind w:firstLine="0"/>
      <w:jc w:val="center"/>
    </w:pPr>
    <w:rPr>
      <w:rFonts w:ascii="Times New Roman" w:eastAsia="Times New Roman" w:hAnsi="Times New Roman"/>
      <w:b/>
      <w:sz w:val="24"/>
      <w:lang w:eastAsia="ru-RU"/>
    </w:rPr>
  </w:style>
  <w:style w:type="paragraph" w:customStyle="1" w:styleId="42">
    <w:name w:val="Титул 4"/>
    <w:basedOn w:val="a"/>
    <w:rsid w:val="00644364"/>
    <w:pPr>
      <w:spacing w:line="240" w:lineRule="auto"/>
      <w:ind w:firstLine="0"/>
      <w:jc w:val="center"/>
    </w:pPr>
    <w:rPr>
      <w:rFonts w:ascii="Times New Roman" w:eastAsia="Times New Roman" w:hAnsi="Times New Roman"/>
      <w:b/>
      <w:caps/>
      <w:sz w:val="16"/>
      <w:lang w:eastAsia="ru-RU"/>
    </w:rPr>
  </w:style>
  <w:style w:type="paragraph" w:styleId="afff1">
    <w:name w:val="table of figures"/>
    <w:basedOn w:val="a"/>
    <w:next w:val="a"/>
    <w:semiHidden/>
    <w:rsid w:val="00644364"/>
    <w:pPr>
      <w:tabs>
        <w:tab w:val="right" w:pos="9072"/>
      </w:tabs>
      <w:spacing w:line="240" w:lineRule="auto"/>
      <w:ind w:left="560" w:hanging="560"/>
      <w:jc w:val="left"/>
    </w:pPr>
    <w:rPr>
      <w:rFonts w:ascii="Times New Roman" w:eastAsia="Times New Roman" w:hAnsi="Times New Roman"/>
      <w:b/>
      <w:sz w:val="24"/>
      <w:lang w:eastAsia="ru-RU"/>
    </w:rPr>
  </w:style>
  <w:style w:type="paragraph" w:customStyle="1" w:styleId="1a">
    <w:name w:val="Обр. адрес конверта 1"/>
    <w:basedOn w:val="28"/>
    <w:next w:val="a"/>
    <w:rsid w:val="00644364"/>
    <w:rPr>
      <w:sz w:val="16"/>
    </w:rPr>
  </w:style>
  <w:style w:type="paragraph" w:styleId="28">
    <w:name w:val="envelope return"/>
    <w:basedOn w:val="a"/>
    <w:rsid w:val="00644364"/>
    <w:pPr>
      <w:spacing w:line="240" w:lineRule="auto"/>
      <w:ind w:firstLine="0"/>
      <w:jc w:val="left"/>
    </w:pPr>
    <w:rPr>
      <w:rFonts w:ascii="Times New Roman" w:eastAsia="Times New Roman" w:hAnsi="Times New Roman"/>
      <w:b/>
      <w:sz w:val="20"/>
      <w:lang w:eastAsia="ru-RU"/>
    </w:rPr>
  </w:style>
  <w:style w:type="paragraph" w:styleId="afff2">
    <w:name w:val="Message Header"/>
    <w:basedOn w:val="a"/>
    <w:link w:val="afff3"/>
    <w:rsid w:val="00644364"/>
    <w:pPr>
      <w:keepNext/>
      <w:spacing w:line="240" w:lineRule="auto"/>
      <w:ind w:left="1134" w:hanging="1134"/>
      <w:jc w:val="left"/>
    </w:pPr>
    <w:rPr>
      <w:rFonts w:ascii="Times New Roman" w:eastAsia="Times New Roman" w:hAnsi="Times New Roman"/>
      <w:b/>
      <w:caps/>
      <w:sz w:val="24"/>
      <w:lang w:eastAsia="ru-RU"/>
    </w:rPr>
  </w:style>
  <w:style w:type="character" w:customStyle="1" w:styleId="afff3">
    <w:name w:val="Шапка Знак"/>
    <w:basedOn w:val="a0"/>
    <w:link w:val="afff2"/>
    <w:rsid w:val="00644364"/>
    <w:rPr>
      <w:rFonts w:eastAsia="Times New Roman"/>
      <w:b/>
      <w:caps/>
      <w:sz w:val="24"/>
      <w:szCs w:val="24"/>
    </w:rPr>
  </w:style>
  <w:style w:type="paragraph" w:styleId="29">
    <w:name w:val="List 2"/>
    <w:basedOn w:val="a"/>
    <w:rsid w:val="00644364"/>
    <w:pPr>
      <w:spacing w:line="240" w:lineRule="auto"/>
      <w:ind w:left="1418" w:hanging="284"/>
      <w:jc w:val="left"/>
    </w:pPr>
    <w:rPr>
      <w:rFonts w:ascii="Times New Roman" w:eastAsia="Times New Roman" w:hAnsi="Times New Roman"/>
      <w:sz w:val="24"/>
      <w:lang w:eastAsia="ru-RU"/>
    </w:rPr>
  </w:style>
  <w:style w:type="paragraph" w:styleId="36">
    <w:name w:val="List 3"/>
    <w:basedOn w:val="a"/>
    <w:rsid w:val="00644364"/>
    <w:pPr>
      <w:spacing w:line="240" w:lineRule="auto"/>
      <w:ind w:left="1702" w:hanging="284"/>
      <w:jc w:val="left"/>
    </w:pPr>
    <w:rPr>
      <w:rFonts w:ascii="Times New Roman" w:eastAsia="Times New Roman" w:hAnsi="Times New Roman"/>
      <w:sz w:val="24"/>
      <w:lang w:eastAsia="ru-RU"/>
    </w:rPr>
  </w:style>
  <w:style w:type="paragraph" w:styleId="43">
    <w:name w:val="List 4"/>
    <w:basedOn w:val="a"/>
    <w:rsid w:val="00644364"/>
    <w:pPr>
      <w:spacing w:line="240" w:lineRule="auto"/>
      <w:ind w:left="1985" w:hanging="284"/>
      <w:jc w:val="left"/>
    </w:pPr>
    <w:rPr>
      <w:rFonts w:ascii="Times New Roman" w:eastAsia="Times New Roman" w:hAnsi="Times New Roman"/>
      <w:sz w:val="24"/>
      <w:lang w:eastAsia="ru-RU"/>
    </w:rPr>
  </w:style>
  <w:style w:type="paragraph" w:styleId="52">
    <w:name w:val="List 5"/>
    <w:basedOn w:val="a"/>
    <w:rsid w:val="00644364"/>
    <w:pPr>
      <w:spacing w:line="240" w:lineRule="auto"/>
      <w:ind w:left="2269" w:hanging="284"/>
      <w:jc w:val="left"/>
    </w:pPr>
    <w:rPr>
      <w:rFonts w:ascii="Times New Roman" w:eastAsia="Times New Roman" w:hAnsi="Times New Roman"/>
      <w:sz w:val="24"/>
      <w:lang w:eastAsia="ru-RU"/>
    </w:rPr>
  </w:style>
  <w:style w:type="paragraph" w:styleId="2a">
    <w:name w:val="List Bullet 2"/>
    <w:basedOn w:val="a"/>
    <w:rsid w:val="00644364"/>
    <w:pPr>
      <w:spacing w:line="240" w:lineRule="auto"/>
      <w:ind w:left="1494" w:hanging="360"/>
      <w:jc w:val="left"/>
    </w:pPr>
    <w:rPr>
      <w:rFonts w:ascii="Times New Roman" w:eastAsia="Times New Roman" w:hAnsi="Times New Roman"/>
      <w:sz w:val="24"/>
      <w:lang w:eastAsia="ru-RU"/>
    </w:rPr>
  </w:style>
  <w:style w:type="paragraph" w:styleId="37">
    <w:name w:val="List Bullet 3"/>
    <w:basedOn w:val="a"/>
    <w:rsid w:val="00644364"/>
    <w:pPr>
      <w:spacing w:line="240" w:lineRule="auto"/>
      <w:ind w:left="1778" w:hanging="360"/>
      <w:jc w:val="left"/>
    </w:pPr>
    <w:rPr>
      <w:rFonts w:ascii="Times New Roman" w:eastAsia="Times New Roman" w:hAnsi="Times New Roman"/>
      <w:sz w:val="24"/>
      <w:lang w:eastAsia="ru-RU"/>
    </w:rPr>
  </w:style>
  <w:style w:type="paragraph" w:styleId="44">
    <w:name w:val="List Bullet 4"/>
    <w:basedOn w:val="a"/>
    <w:rsid w:val="00644364"/>
    <w:pPr>
      <w:spacing w:line="240" w:lineRule="auto"/>
      <w:ind w:left="2061" w:hanging="360"/>
      <w:jc w:val="left"/>
    </w:pPr>
    <w:rPr>
      <w:rFonts w:ascii="Times New Roman" w:eastAsia="Times New Roman" w:hAnsi="Times New Roman"/>
      <w:sz w:val="24"/>
      <w:lang w:eastAsia="ru-RU"/>
    </w:rPr>
  </w:style>
  <w:style w:type="paragraph" w:styleId="53">
    <w:name w:val="List Bullet 5"/>
    <w:basedOn w:val="a"/>
    <w:rsid w:val="00644364"/>
    <w:pPr>
      <w:spacing w:line="240" w:lineRule="auto"/>
      <w:ind w:left="2345" w:hanging="360"/>
      <w:jc w:val="left"/>
    </w:pPr>
    <w:rPr>
      <w:rFonts w:ascii="Times New Roman" w:eastAsia="Times New Roman" w:hAnsi="Times New Roman"/>
      <w:sz w:val="24"/>
      <w:lang w:eastAsia="ru-RU"/>
    </w:rPr>
  </w:style>
  <w:style w:type="paragraph" w:styleId="2b">
    <w:name w:val="List Number 2"/>
    <w:basedOn w:val="a"/>
    <w:rsid w:val="00644364"/>
    <w:pPr>
      <w:spacing w:line="240" w:lineRule="auto"/>
      <w:ind w:left="1494" w:hanging="360"/>
      <w:jc w:val="left"/>
    </w:pPr>
    <w:rPr>
      <w:rFonts w:ascii="Times New Roman" w:eastAsia="Times New Roman" w:hAnsi="Times New Roman"/>
      <w:sz w:val="24"/>
      <w:lang w:eastAsia="ru-RU"/>
    </w:rPr>
  </w:style>
  <w:style w:type="paragraph" w:styleId="38">
    <w:name w:val="List Number 3"/>
    <w:basedOn w:val="a"/>
    <w:rsid w:val="00644364"/>
    <w:pPr>
      <w:spacing w:line="240" w:lineRule="auto"/>
      <w:ind w:left="1778" w:hanging="360"/>
      <w:jc w:val="left"/>
    </w:pPr>
    <w:rPr>
      <w:rFonts w:ascii="Times New Roman" w:eastAsia="Times New Roman" w:hAnsi="Times New Roman"/>
      <w:sz w:val="24"/>
      <w:lang w:eastAsia="ru-RU"/>
    </w:rPr>
  </w:style>
  <w:style w:type="paragraph" w:styleId="45">
    <w:name w:val="List Number 4"/>
    <w:basedOn w:val="a"/>
    <w:rsid w:val="00644364"/>
    <w:pPr>
      <w:spacing w:line="240" w:lineRule="auto"/>
      <w:ind w:left="2061" w:hanging="360"/>
      <w:jc w:val="left"/>
    </w:pPr>
    <w:rPr>
      <w:rFonts w:ascii="Times New Roman" w:eastAsia="Times New Roman" w:hAnsi="Times New Roman"/>
      <w:sz w:val="24"/>
      <w:lang w:eastAsia="ru-RU"/>
    </w:rPr>
  </w:style>
  <w:style w:type="paragraph" w:styleId="54">
    <w:name w:val="List Number 5"/>
    <w:basedOn w:val="a"/>
    <w:rsid w:val="00644364"/>
    <w:pPr>
      <w:spacing w:line="240" w:lineRule="auto"/>
      <w:ind w:left="2345" w:hanging="360"/>
      <w:jc w:val="left"/>
    </w:pPr>
    <w:rPr>
      <w:rFonts w:ascii="Times New Roman" w:eastAsia="Times New Roman" w:hAnsi="Times New Roman"/>
      <w:sz w:val="24"/>
      <w:lang w:eastAsia="ru-RU"/>
    </w:rPr>
  </w:style>
  <w:style w:type="paragraph" w:styleId="2c">
    <w:name w:val="List Continue 2"/>
    <w:basedOn w:val="a"/>
    <w:rsid w:val="00644364"/>
    <w:pPr>
      <w:spacing w:line="240" w:lineRule="auto"/>
      <w:ind w:left="720" w:firstLine="0"/>
      <w:jc w:val="left"/>
    </w:pPr>
    <w:rPr>
      <w:rFonts w:ascii="Times New Roman" w:eastAsia="Times New Roman" w:hAnsi="Times New Roman"/>
      <w:sz w:val="24"/>
      <w:lang w:eastAsia="ru-RU"/>
    </w:rPr>
  </w:style>
  <w:style w:type="paragraph" w:styleId="39">
    <w:name w:val="List Continue 3"/>
    <w:basedOn w:val="a"/>
    <w:rsid w:val="00644364"/>
    <w:pPr>
      <w:spacing w:line="240" w:lineRule="auto"/>
      <w:ind w:left="1077" w:firstLine="0"/>
      <w:jc w:val="left"/>
    </w:pPr>
    <w:rPr>
      <w:rFonts w:ascii="Times New Roman" w:eastAsia="Times New Roman" w:hAnsi="Times New Roman"/>
      <w:sz w:val="24"/>
      <w:lang w:eastAsia="ru-RU"/>
    </w:rPr>
  </w:style>
  <w:style w:type="paragraph" w:styleId="55">
    <w:name w:val="List Continue 5"/>
    <w:basedOn w:val="a"/>
    <w:rsid w:val="00644364"/>
    <w:pPr>
      <w:spacing w:line="240" w:lineRule="auto"/>
      <w:ind w:left="1797" w:firstLine="0"/>
      <w:jc w:val="left"/>
    </w:pPr>
    <w:rPr>
      <w:rFonts w:ascii="Times New Roman" w:eastAsia="Times New Roman" w:hAnsi="Times New Roman"/>
      <w:sz w:val="24"/>
      <w:lang w:eastAsia="ru-RU"/>
    </w:rPr>
  </w:style>
  <w:style w:type="paragraph" w:styleId="afff4">
    <w:name w:val="Normal Indent"/>
    <w:basedOn w:val="a"/>
    <w:rsid w:val="00644364"/>
    <w:pPr>
      <w:spacing w:line="240" w:lineRule="auto"/>
      <w:ind w:left="851" w:firstLine="0"/>
      <w:jc w:val="left"/>
    </w:pPr>
    <w:rPr>
      <w:rFonts w:ascii="Times New Roman" w:eastAsia="Times New Roman" w:hAnsi="Times New Roman"/>
      <w:sz w:val="24"/>
      <w:lang w:eastAsia="ru-RU"/>
    </w:rPr>
  </w:style>
  <w:style w:type="paragraph" w:styleId="46">
    <w:name w:val="List Continue 4"/>
    <w:basedOn w:val="a"/>
    <w:rsid w:val="00644364"/>
    <w:pPr>
      <w:spacing w:line="240" w:lineRule="auto"/>
      <w:ind w:left="1440" w:firstLine="0"/>
      <w:jc w:val="left"/>
    </w:pPr>
    <w:rPr>
      <w:rFonts w:ascii="Times New Roman" w:eastAsia="Times New Roman" w:hAnsi="Times New Roman"/>
      <w:sz w:val="24"/>
      <w:lang w:eastAsia="ru-RU"/>
    </w:rPr>
  </w:style>
  <w:style w:type="paragraph" w:styleId="afff5">
    <w:name w:val="envelope address"/>
    <w:basedOn w:val="a"/>
    <w:rsid w:val="00644364"/>
    <w:pPr>
      <w:framePr w:w="7920" w:h="1980" w:hRule="exact" w:hSpace="141" w:wrap="auto" w:hAnchor="page" w:xAlign="center" w:yAlign="bottom"/>
      <w:spacing w:line="240" w:lineRule="auto"/>
      <w:ind w:left="2880" w:firstLine="0"/>
      <w:jc w:val="left"/>
    </w:pPr>
    <w:rPr>
      <w:rFonts w:ascii="Times New Roman" w:eastAsia="Times New Roman" w:hAnsi="Times New Roman"/>
      <w:b/>
      <w:sz w:val="24"/>
      <w:lang w:eastAsia="ru-RU"/>
    </w:rPr>
  </w:style>
  <w:style w:type="paragraph" w:customStyle="1" w:styleId="56">
    <w:name w:val="Титул5"/>
    <w:basedOn w:val="35"/>
    <w:rsid w:val="00644364"/>
    <w:rPr>
      <w:b w:val="0"/>
    </w:rPr>
  </w:style>
  <w:style w:type="paragraph" w:customStyle="1" w:styleId="1b">
    <w:name w:val="Адрес конверта1"/>
    <w:basedOn w:val="afff5"/>
    <w:rsid w:val="00644364"/>
    <w:pPr>
      <w:framePr w:wrap="auto"/>
      <w:ind w:left="0"/>
    </w:pPr>
  </w:style>
  <w:style w:type="paragraph" w:customStyle="1" w:styleId="afff6">
    <w:name w:val="Указатель таблиц"/>
    <w:basedOn w:val="afff1"/>
    <w:rsid w:val="00644364"/>
  </w:style>
  <w:style w:type="paragraph" w:customStyle="1" w:styleId="1c">
    <w:name w:val="Табл титул1"/>
    <w:basedOn w:val="afff"/>
    <w:rsid w:val="00644364"/>
    <w:rPr>
      <w:sz w:val="20"/>
    </w:rPr>
  </w:style>
  <w:style w:type="paragraph" w:customStyle="1" w:styleId="afff7">
    <w:name w:val="Указатель приложений"/>
    <w:basedOn w:val="11"/>
    <w:rsid w:val="00644364"/>
    <w:pPr>
      <w:keepNext/>
      <w:tabs>
        <w:tab w:val="clear" w:pos="454"/>
        <w:tab w:val="right" w:pos="9072"/>
      </w:tabs>
      <w:suppressAutoHyphens/>
      <w:spacing w:after="0"/>
      <w:ind w:left="284" w:right="567" w:hanging="284"/>
    </w:pPr>
    <w:rPr>
      <w:rFonts w:ascii="Times New Roman" w:eastAsia="Times New Roman" w:hAnsi="Times New Roman"/>
      <w:b/>
      <w:kern w:val="28"/>
      <w:sz w:val="24"/>
      <w:lang w:eastAsia="ru-RU"/>
    </w:rPr>
  </w:style>
  <w:style w:type="paragraph" w:customStyle="1" w:styleId="afff8">
    <w:name w:val="Заголовок приложений"/>
    <w:basedOn w:val="1"/>
    <w:link w:val="afff9"/>
    <w:qFormat/>
    <w:rsid w:val="00644364"/>
    <w:pPr>
      <w:keepLines w:val="0"/>
      <w:pageBreakBefore w:val="0"/>
      <w:numPr>
        <w:numId w:val="0"/>
      </w:numPr>
      <w:spacing w:before="120" w:after="120"/>
      <w:jc w:val="center"/>
      <w:outlineLvl w:val="9"/>
    </w:pPr>
    <w:rPr>
      <w:rFonts w:ascii="Times New Roman" w:eastAsia="Times New Roman" w:hAnsi="Times New Roman"/>
      <w:bCs w:val="0"/>
      <w:caps w:val="0"/>
      <w:kern w:val="28"/>
      <w:sz w:val="28"/>
      <w:szCs w:val="24"/>
      <w:lang w:eastAsia="ru-RU"/>
    </w:rPr>
  </w:style>
  <w:style w:type="character" w:customStyle="1" w:styleId="afff9">
    <w:name w:val="Заголовок приложений Знак"/>
    <w:basedOn w:val="a0"/>
    <w:link w:val="afff8"/>
    <w:locked/>
    <w:rsid w:val="00D376A6"/>
    <w:rPr>
      <w:rFonts w:eastAsia="Times New Roman"/>
      <w:b/>
      <w:kern w:val="28"/>
      <w:sz w:val="28"/>
      <w:szCs w:val="24"/>
    </w:rPr>
  </w:style>
  <w:style w:type="paragraph" w:customStyle="1" w:styleId="1d">
    <w:name w:val="Заголовок письма1"/>
    <w:basedOn w:val="afff2"/>
    <w:rsid w:val="00644364"/>
    <w:pPr>
      <w:ind w:left="0"/>
    </w:pPr>
    <w:rPr>
      <w:smallCaps/>
    </w:rPr>
  </w:style>
  <w:style w:type="paragraph" w:customStyle="1" w:styleId="afffa">
    <w:name w:val="Заголовок содерж."/>
    <w:basedOn w:val="ac"/>
    <w:rsid w:val="00644364"/>
    <w:pPr>
      <w:keepNext/>
      <w:keepLines/>
      <w:pageBreakBefore/>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b">
    <w:name w:val="Заголовок введения"/>
    <w:basedOn w:val="ac"/>
    <w:rsid w:val="00644364"/>
    <w:pPr>
      <w:keepNext/>
      <w:keepLines/>
      <w:suppressAutoHyphens/>
      <w:spacing w:before="120" w:after="120"/>
      <w:ind w:left="284" w:right="284"/>
    </w:pPr>
    <w:rPr>
      <w:rFonts w:ascii="Times New Roman" w:eastAsia="Times New Roman" w:hAnsi="Times New Roman"/>
      <w:b/>
      <w:bCs w:val="0"/>
      <w:smallCaps/>
      <w:kern w:val="28"/>
      <w:sz w:val="24"/>
      <w:szCs w:val="24"/>
      <w:lang w:eastAsia="ru-RU"/>
    </w:rPr>
  </w:style>
  <w:style w:type="paragraph" w:customStyle="1" w:styleId="afffc">
    <w:name w:val="Текст факса"/>
    <w:basedOn w:val="1d"/>
    <w:rsid w:val="00644364"/>
    <w:pPr>
      <w:keepNext w:val="0"/>
      <w:ind w:firstLine="851"/>
    </w:pPr>
    <w:rPr>
      <w:caps w:val="0"/>
      <w:smallCaps w:val="0"/>
      <w:spacing w:val="20"/>
      <w:sz w:val="28"/>
    </w:rPr>
  </w:style>
  <w:style w:type="paragraph" w:customStyle="1" w:styleId="-">
    <w:name w:val="Список ГОСТ -"/>
    <w:basedOn w:val="a"/>
    <w:rsid w:val="00644364"/>
    <w:pPr>
      <w:spacing w:line="240" w:lineRule="auto"/>
      <w:ind w:firstLine="0"/>
      <w:jc w:val="left"/>
    </w:pPr>
    <w:rPr>
      <w:rFonts w:ascii="Times New Roman" w:eastAsia="Times New Roman" w:hAnsi="Times New Roman"/>
      <w:sz w:val="24"/>
      <w:lang w:eastAsia="ru-RU"/>
    </w:rPr>
  </w:style>
  <w:style w:type="paragraph" w:customStyle="1" w:styleId="1e">
    <w:name w:val="Список ГОСТ 1"/>
    <w:basedOn w:val="a"/>
    <w:rsid w:val="00644364"/>
    <w:pPr>
      <w:spacing w:line="240" w:lineRule="auto"/>
      <w:ind w:firstLine="0"/>
      <w:jc w:val="left"/>
    </w:pPr>
    <w:rPr>
      <w:rFonts w:ascii="Times New Roman" w:eastAsia="Times New Roman" w:hAnsi="Times New Roman"/>
      <w:sz w:val="24"/>
      <w:lang w:eastAsia="ru-RU"/>
    </w:rPr>
  </w:style>
  <w:style w:type="paragraph" w:styleId="3a">
    <w:name w:val="Body Text Indent 3"/>
    <w:basedOn w:val="a"/>
    <w:link w:val="3b"/>
    <w:rsid w:val="00644364"/>
    <w:pPr>
      <w:spacing w:line="240" w:lineRule="auto"/>
      <w:jc w:val="center"/>
    </w:pPr>
    <w:rPr>
      <w:rFonts w:ascii="Times New Roman" w:eastAsia="Times New Roman" w:hAnsi="Times New Roman"/>
      <w:i/>
      <w:iCs/>
      <w:sz w:val="24"/>
      <w:lang w:eastAsia="ru-RU"/>
    </w:rPr>
  </w:style>
  <w:style w:type="character" w:customStyle="1" w:styleId="3b">
    <w:name w:val="Основной текст с отступом 3 Знак"/>
    <w:basedOn w:val="a0"/>
    <w:link w:val="3a"/>
    <w:uiPriority w:val="99"/>
    <w:rsid w:val="00644364"/>
    <w:rPr>
      <w:rFonts w:eastAsia="Times New Roman"/>
      <w:i/>
      <w:iCs/>
      <w:sz w:val="24"/>
      <w:szCs w:val="24"/>
    </w:rPr>
  </w:style>
  <w:style w:type="paragraph" w:customStyle="1" w:styleId="121">
    <w:name w:val="Таб 12"/>
    <w:basedOn w:val="a"/>
    <w:next w:val="a"/>
    <w:rsid w:val="00644364"/>
    <w:pPr>
      <w:spacing w:before="60" w:after="60" w:line="240" w:lineRule="auto"/>
      <w:ind w:firstLine="0"/>
      <w:jc w:val="center"/>
    </w:pPr>
    <w:rPr>
      <w:rFonts w:ascii="Times New Roman" w:eastAsia="Times New Roman" w:hAnsi="Times New Roman"/>
      <w:sz w:val="24"/>
      <w:lang w:eastAsia="ru-RU"/>
    </w:rPr>
  </w:style>
  <w:style w:type="paragraph" w:customStyle="1" w:styleId="Oaenooaena">
    <w:name w:val="Oaeno oaena"/>
    <w:basedOn w:val="a"/>
    <w:rsid w:val="00644364"/>
    <w:pPr>
      <w:widowControl w:val="0"/>
      <w:spacing w:after="60" w:line="240" w:lineRule="auto"/>
      <w:ind w:firstLine="851"/>
    </w:pPr>
    <w:rPr>
      <w:rFonts w:ascii="Times New Roman" w:eastAsia="Times New Roman" w:hAnsi="Times New Roman"/>
      <w:b/>
      <w:snapToGrid w:val="0"/>
      <w:spacing w:val="20"/>
      <w:sz w:val="28"/>
      <w:szCs w:val="20"/>
      <w:lang w:eastAsia="ru-RU"/>
    </w:rPr>
  </w:style>
  <w:style w:type="paragraph" w:styleId="afffd">
    <w:name w:val="Body Text First Indent"/>
    <w:basedOn w:val="af4"/>
    <w:link w:val="afffe"/>
    <w:rsid w:val="00644364"/>
    <w:pPr>
      <w:spacing w:before="0" w:after="120" w:line="240" w:lineRule="auto"/>
      <w:ind w:firstLine="210"/>
      <w:jc w:val="left"/>
    </w:pPr>
    <w:rPr>
      <w:rFonts w:ascii="Times New Roman" w:eastAsia="Times New Roman" w:hAnsi="Times New Roman"/>
      <w:sz w:val="24"/>
    </w:rPr>
  </w:style>
  <w:style w:type="character" w:customStyle="1" w:styleId="afffe">
    <w:name w:val="Красная строка Знак"/>
    <w:basedOn w:val="22"/>
    <w:link w:val="afffd"/>
    <w:rsid w:val="00644364"/>
    <w:rPr>
      <w:rFonts w:ascii="Arial" w:eastAsia="Times New Roman" w:hAnsi="Arial"/>
      <w:sz w:val="24"/>
      <w:szCs w:val="24"/>
      <w:lang w:val="ru-RU" w:eastAsia="ru-RU" w:bidi="ar-SA"/>
    </w:rPr>
  </w:style>
  <w:style w:type="paragraph" w:customStyle="1" w:styleId="ConsNormal">
    <w:name w:val="ConsNormal"/>
    <w:rsid w:val="00644364"/>
    <w:pPr>
      <w:widowControl w:val="0"/>
      <w:autoSpaceDE w:val="0"/>
      <w:autoSpaceDN w:val="0"/>
      <w:adjustRightInd w:val="0"/>
      <w:ind w:firstLine="720"/>
    </w:pPr>
    <w:rPr>
      <w:rFonts w:eastAsia="Times New Roman"/>
    </w:rPr>
  </w:style>
  <w:style w:type="paragraph" w:customStyle="1" w:styleId="StyleArial11ptBoldJustifiedBefore12ptAfter6pt">
    <w:name w:val="Style Arial 11 pt Bold Justified Before:  12 pt After:  6 pt"/>
    <w:basedOn w:val="a"/>
    <w:rsid w:val="00644364"/>
    <w:pPr>
      <w:spacing w:before="240" w:after="120" w:line="240" w:lineRule="auto"/>
      <w:ind w:left="835" w:firstLine="0"/>
    </w:pPr>
    <w:rPr>
      <w:rFonts w:ascii="Arial Bold" w:eastAsia="Times New Roman" w:hAnsi="Arial Bold" w:cs="Arial Bold"/>
      <w:b/>
      <w:bCs/>
      <w:caps/>
      <w:snapToGrid w:val="0"/>
      <w:szCs w:val="22"/>
      <w:lang w:val="en-US" w:eastAsia="en-GB"/>
    </w:rPr>
  </w:style>
  <w:style w:type="character" w:styleId="affff">
    <w:name w:val="Subtle Reference"/>
    <w:uiPriority w:val="31"/>
    <w:qFormat/>
    <w:rsid w:val="00644364"/>
    <w:rPr>
      <w:smallCaps/>
      <w:color w:val="C0504D" w:themeColor="accent2"/>
      <w:u w:val="single"/>
    </w:rPr>
  </w:style>
  <w:style w:type="paragraph" w:customStyle="1" w:styleId="47">
    <w:name w:val="Основной текст 4"/>
    <w:basedOn w:val="af4"/>
    <w:link w:val="48"/>
    <w:rsid w:val="00644364"/>
    <w:pPr>
      <w:spacing w:before="0" w:after="240" w:line="240" w:lineRule="auto"/>
      <w:ind w:left="1077"/>
    </w:pPr>
    <w:rPr>
      <w:rFonts w:ascii="Verdana" w:eastAsia="SimSun" w:hAnsi="Verdana"/>
      <w:sz w:val="24"/>
      <w:lang w:val="en-GB" w:eastAsia="zh-CN"/>
    </w:rPr>
  </w:style>
  <w:style w:type="character" w:customStyle="1" w:styleId="48">
    <w:name w:val="Основной текст 4 Знак"/>
    <w:link w:val="47"/>
    <w:rsid w:val="00644364"/>
    <w:rPr>
      <w:rFonts w:ascii="Verdana" w:eastAsia="SimSun" w:hAnsi="Verdana"/>
      <w:sz w:val="24"/>
      <w:szCs w:val="24"/>
      <w:lang w:val="en-GB" w:eastAsia="zh-CN"/>
    </w:rPr>
  </w:style>
  <w:style w:type="character" w:styleId="affff0">
    <w:name w:val="Strong"/>
    <w:uiPriority w:val="22"/>
    <w:qFormat/>
    <w:rsid w:val="00644364"/>
    <w:rPr>
      <w:b/>
      <w:bCs/>
    </w:rPr>
  </w:style>
  <w:style w:type="paragraph" w:styleId="affff1">
    <w:name w:val="Normal (Web)"/>
    <w:basedOn w:val="a"/>
    <w:uiPriority w:val="99"/>
    <w:unhideWhenUsed/>
    <w:rsid w:val="00644364"/>
    <w:pPr>
      <w:spacing w:before="100" w:beforeAutospacing="1" w:after="100" w:afterAutospacing="1" w:line="240" w:lineRule="auto"/>
      <w:ind w:firstLine="258"/>
      <w:jc w:val="left"/>
    </w:pPr>
    <w:rPr>
      <w:rFonts w:ascii="Times New Roman" w:eastAsia="Times New Roman" w:hAnsi="Times New Roman"/>
      <w:color w:val="122B62"/>
      <w:sz w:val="24"/>
      <w:lang w:eastAsia="ru-RU"/>
    </w:rPr>
  </w:style>
  <w:style w:type="character" w:customStyle="1" w:styleId="FontStyle60">
    <w:name w:val="Font Style60"/>
    <w:rsid w:val="00644364"/>
    <w:rPr>
      <w:rFonts w:ascii="Times New Roman" w:hAnsi="Times New Roman" w:cs="Times New Roman"/>
      <w:sz w:val="18"/>
      <w:szCs w:val="18"/>
    </w:rPr>
  </w:style>
  <w:style w:type="paragraph" w:customStyle="1" w:styleId="Style1">
    <w:name w:val="Style1"/>
    <w:basedOn w:val="a"/>
    <w:rsid w:val="00644364"/>
    <w:pPr>
      <w:widowControl w:val="0"/>
      <w:autoSpaceDE w:val="0"/>
      <w:autoSpaceDN w:val="0"/>
      <w:adjustRightInd w:val="0"/>
      <w:spacing w:line="206" w:lineRule="exact"/>
      <w:ind w:firstLine="0"/>
    </w:pPr>
    <w:rPr>
      <w:rFonts w:ascii="Times New Roman" w:eastAsia="Times New Roman" w:hAnsi="Times New Roman"/>
      <w:sz w:val="24"/>
      <w:lang w:eastAsia="ru-RU"/>
    </w:rPr>
  </w:style>
  <w:style w:type="paragraph" w:customStyle="1" w:styleId="Char">
    <w:name w:val="Char Знак Знак"/>
    <w:basedOn w:val="a"/>
    <w:rsid w:val="00644364"/>
    <w:pPr>
      <w:widowControl w:val="0"/>
      <w:adjustRightInd w:val="0"/>
      <w:spacing w:after="160" w:line="240" w:lineRule="exact"/>
      <w:ind w:firstLine="0"/>
      <w:jc w:val="right"/>
    </w:pPr>
    <w:rPr>
      <w:rFonts w:eastAsia="Times New Roman" w:cs="Arial"/>
      <w:sz w:val="20"/>
      <w:szCs w:val="22"/>
      <w:lang w:val="en-GB"/>
    </w:rPr>
  </w:style>
  <w:style w:type="character" w:styleId="affff2">
    <w:name w:val="FollowedHyperlink"/>
    <w:rsid w:val="00644364"/>
    <w:rPr>
      <w:color w:val="800080"/>
      <w:u w:val="single"/>
    </w:rPr>
  </w:style>
  <w:style w:type="character" w:customStyle="1" w:styleId="affff3">
    <w:name w:val="Текст макроса Знак"/>
    <w:basedOn w:val="a0"/>
    <w:link w:val="affff4"/>
    <w:semiHidden/>
    <w:rsid w:val="00644364"/>
    <w:rPr>
      <w:rFonts w:eastAsia="Times New Roman"/>
    </w:rPr>
  </w:style>
  <w:style w:type="paragraph" w:styleId="affff4">
    <w:name w:val="macro"/>
    <w:link w:val="affff3"/>
    <w:semiHidden/>
    <w:rsid w:val="00644364"/>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60"/>
      <w:ind w:firstLine="851"/>
      <w:jc w:val="both"/>
      <w:textAlignment w:val="baseline"/>
    </w:pPr>
    <w:rPr>
      <w:rFonts w:eastAsia="Times New Roman"/>
    </w:rPr>
  </w:style>
  <w:style w:type="character" w:customStyle="1" w:styleId="1f">
    <w:name w:val="Текст макроса Знак1"/>
    <w:basedOn w:val="a0"/>
    <w:uiPriority w:val="99"/>
    <w:semiHidden/>
    <w:rsid w:val="00644364"/>
    <w:rPr>
      <w:rFonts w:ascii="Consolas" w:hAnsi="Consolas"/>
      <w:lang w:eastAsia="en-US"/>
    </w:rPr>
  </w:style>
  <w:style w:type="paragraph" w:customStyle="1" w:styleId="affff5">
    <w:name w:val="Основной текст.Основной.текст"/>
    <w:basedOn w:val="a"/>
    <w:link w:val="affff6"/>
    <w:rsid w:val="00644364"/>
    <w:pPr>
      <w:spacing w:after="60" w:line="240" w:lineRule="auto"/>
      <w:ind w:firstLine="567"/>
    </w:pPr>
    <w:rPr>
      <w:rFonts w:ascii="Times New Roman" w:eastAsia="Times New Roman" w:hAnsi="Times New Roman"/>
      <w:sz w:val="28"/>
      <w:szCs w:val="20"/>
      <w:lang w:eastAsia="ru-RU"/>
    </w:rPr>
  </w:style>
  <w:style w:type="character" w:customStyle="1" w:styleId="affff6">
    <w:name w:val="Основной текст.Основной.текст Знак"/>
    <w:link w:val="affff5"/>
    <w:rsid w:val="00644364"/>
    <w:rPr>
      <w:rFonts w:eastAsia="Times New Roman"/>
      <w:sz w:val="28"/>
    </w:rPr>
  </w:style>
  <w:style w:type="character" w:customStyle="1" w:styleId="apple-style-span">
    <w:name w:val="apple-style-span"/>
    <w:basedOn w:val="a0"/>
    <w:rsid w:val="00644364"/>
  </w:style>
  <w:style w:type="character" w:customStyle="1" w:styleId="FontStyle15">
    <w:name w:val="Font Style15"/>
    <w:rsid w:val="00644364"/>
    <w:rPr>
      <w:rFonts w:ascii="Times New Roman" w:hAnsi="Times New Roman" w:cs="Times New Roman"/>
      <w:spacing w:val="-10"/>
      <w:sz w:val="28"/>
      <w:szCs w:val="28"/>
    </w:rPr>
  </w:style>
  <w:style w:type="paragraph" w:customStyle="1" w:styleId="2d">
    <w:name w:val="Стиль2"/>
    <w:rsid w:val="00644364"/>
    <w:pPr>
      <w:spacing w:line="360" w:lineRule="auto"/>
      <w:ind w:firstLine="709"/>
      <w:jc w:val="both"/>
    </w:pPr>
    <w:rPr>
      <w:rFonts w:ascii="Calibri" w:hAnsi="Calibri"/>
      <w:szCs w:val="24"/>
    </w:rPr>
  </w:style>
  <w:style w:type="paragraph" w:customStyle="1" w:styleId="Style21">
    <w:name w:val="Style21"/>
    <w:basedOn w:val="a"/>
    <w:uiPriority w:val="99"/>
    <w:rsid w:val="00644364"/>
    <w:pPr>
      <w:widowControl w:val="0"/>
      <w:autoSpaceDE w:val="0"/>
      <w:autoSpaceDN w:val="0"/>
      <w:adjustRightInd w:val="0"/>
      <w:spacing w:line="413" w:lineRule="exact"/>
      <w:ind w:firstLine="749"/>
    </w:pPr>
    <w:rPr>
      <w:rFonts w:ascii="Times New Roman" w:eastAsia="Times New Roman" w:hAnsi="Times New Roman"/>
      <w:sz w:val="24"/>
      <w:lang w:eastAsia="ru-RU"/>
    </w:rPr>
  </w:style>
  <w:style w:type="character" w:customStyle="1" w:styleId="affff7">
    <w:name w:val="Текст Знак"/>
    <w:link w:val="affff8"/>
    <w:locked/>
    <w:rsid w:val="00644364"/>
    <w:rPr>
      <w:rFonts w:ascii="Courier New" w:hAnsi="Courier New"/>
    </w:rPr>
  </w:style>
  <w:style w:type="paragraph" w:styleId="affff8">
    <w:name w:val="Plain Text"/>
    <w:basedOn w:val="a"/>
    <w:link w:val="affff7"/>
    <w:rsid w:val="00644364"/>
    <w:pPr>
      <w:spacing w:line="240" w:lineRule="auto"/>
      <w:ind w:firstLine="0"/>
      <w:jc w:val="left"/>
    </w:pPr>
    <w:rPr>
      <w:rFonts w:ascii="Courier New" w:hAnsi="Courier New"/>
      <w:sz w:val="20"/>
      <w:szCs w:val="20"/>
      <w:lang w:eastAsia="ru-RU"/>
    </w:rPr>
  </w:style>
  <w:style w:type="character" w:customStyle="1" w:styleId="1f0">
    <w:name w:val="Текст Знак1"/>
    <w:basedOn w:val="a0"/>
    <w:uiPriority w:val="99"/>
    <w:semiHidden/>
    <w:rsid w:val="00644364"/>
    <w:rPr>
      <w:rFonts w:ascii="Consolas" w:hAnsi="Consolas"/>
      <w:sz w:val="21"/>
      <w:szCs w:val="21"/>
      <w:lang w:eastAsia="en-US"/>
    </w:rPr>
  </w:style>
  <w:style w:type="paragraph" w:customStyle="1" w:styleId="2e">
    <w:name w:val="Текст2"/>
    <w:basedOn w:val="a"/>
    <w:rsid w:val="00644364"/>
    <w:pPr>
      <w:overflowPunct w:val="0"/>
      <w:autoSpaceDE w:val="0"/>
      <w:autoSpaceDN w:val="0"/>
      <w:adjustRightInd w:val="0"/>
      <w:spacing w:line="240" w:lineRule="auto"/>
      <w:ind w:firstLine="0"/>
      <w:jc w:val="left"/>
    </w:pPr>
    <w:rPr>
      <w:rFonts w:ascii="Courier New" w:eastAsia="Times New Roman" w:hAnsi="Courier New"/>
      <w:sz w:val="20"/>
      <w:szCs w:val="20"/>
      <w:lang w:eastAsia="ru-RU"/>
    </w:rPr>
  </w:style>
  <w:style w:type="paragraph" w:customStyle="1" w:styleId="3c">
    <w:name w:val="Текст3"/>
    <w:basedOn w:val="a"/>
    <w:uiPriority w:val="99"/>
    <w:rsid w:val="00644364"/>
    <w:pPr>
      <w:overflowPunct w:val="0"/>
      <w:autoSpaceDE w:val="0"/>
      <w:autoSpaceDN w:val="0"/>
      <w:adjustRightInd w:val="0"/>
      <w:spacing w:line="240" w:lineRule="auto"/>
      <w:ind w:firstLine="0"/>
      <w:jc w:val="left"/>
      <w:textAlignment w:val="baseline"/>
    </w:pPr>
    <w:rPr>
      <w:rFonts w:ascii="Courier New" w:eastAsia="Times New Roman" w:hAnsi="Courier New"/>
      <w:sz w:val="20"/>
      <w:szCs w:val="20"/>
      <w:lang w:eastAsia="ru-RU"/>
    </w:rPr>
  </w:style>
  <w:style w:type="paragraph" w:customStyle="1" w:styleId="1f1">
    <w:name w:val="Абзац списка1"/>
    <w:basedOn w:val="a"/>
    <w:rsid w:val="00644364"/>
    <w:pPr>
      <w:spacing w:after="200" w:line="276" w:lineRule="auto"/>
      <w:ind w:left="720" w:firstLine="0"/>
      <w:contextualSpacing/>
      <w:jc w:val="left"/>
    </w:pPr>
    <w:rPr>
      <w:rFonts w:ascii="Calibri" w:eastAsia="Times New Roman" w:hAnsi="Calibri"/>
      <w:szCs w:val="22"/>
      <w:lang w:val="en-US"/>
    </w:rPr>
  </w:style>
  <w:style w:type="paragraph" w:customStyle="1" w:styleId="Style8">
    <w:name w:val="Style8"/>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99">
    <w:name w:val="Font Style99"/>
    <w:uiPriority w:val="99"/>
    <w:rsid w:val="00644364"/>
    <w:rPr>
      <w:rFonts w:ascii="Times New Roman" w:hAnsi="Times New Roman" w:cs="Times New Roman"/>
      <w:b/>
      <w:bCs/>
      <w:sz w:val="22"/>
      <w:szCs w:val="22"/>
    </w:rPr>
  </w:style>
  <w:style w:type="paragraph" w:customStyle="1" w:styleId="Style12">
    <w:name w:val="Style12"/>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3">
    <w:name w:val="Style1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16">
    <w:name w:val="Style16"/>
    <w:basedOn w:val="a"/>
    <w:uiPriority w:val="99"/>
    <w:rsid w:val="00644364"/>
    <w:pPr>
      <w:widowControl w:val="0"/>
      <w:autoSpaceDE w:val="0"/>
      <w:autoSpaceDN w:val="0"/>
      <w:adjustRightInd w:val="0"/>
      <w:spacing w:line="276" w:lineRule="exact"/>
      <w:ind w:firstLine="696"/>
      <w:jc w:val="left"/>
    </w:pPr>
    <w:rPr>
      <w:rFonts w:ascii="Times New Roman" w:eastAsia="Times New Roman" w:hAnsi="Times New Roman"/>
      <w:sz w:val="24"/>
      <w:lang w:eastAsia="ru-RU"/>
    </w:rPr>
  </w:style>
  <w:style w:type="paragraph" w:customStyle="1" w:styleId="Style17">
    <w:name w:val="Style17"/>
    <w:basedOn w:val="a"/>
    <w:uiPriority w:val="99"/>
    <w:rsid w:val="00644364"/>
    <w:pPr>
      <w:widowControl w:val="0"/>
      <w:autoSpaceDE w:val="0"/>
      <w:autoSpaceDN w:val="0"/>
      <w:adjustRightInd w:val="0"/>
      <w:spacing w:line="283" w:lineRule="exact"/>
      <w:ind w:hanging="240"/>
      <w:jc w:val="left"/>
    </w:pPr>
    <w:rPr>
      <w:rFonts w:ascii="Times New Roman" w:eastAsia="Times New Roman" w:hAnsi="Times New Roman"/>
      <w:sz w:val="24"/>
      <w:lang w:eastAsia="ru-RU"/>
    </w:rPr>
  </w:style>
  <w:style w:type="paragraph" w:customStyle="1" w:styleId="Style18">
    <w:name w:val="Style18"/>
    <w:basedOn w:val="a"/>
    <w:uiPriority w:val="99"/>
    <w:rsid w:val="00644364"/>
    <w:pPr>
      <w:widowControl w:val="0"/>
      <w:autoSpaceDE w:val="0"/>
      <w:autoSpaceDN w:val="0"/>
      <w:adjustRightInd w:val="0"/>
      <w:spacing w:line="278" w:lineRule="exact"/>
      <w:ind w:firstLine="1205"/>
      <w:jc w:val="left"/>
    </w:pPr>
    <w:rPr>
      <w:rFonts w:ascii="Times New Roman" w:eastAsia="Times New Roman" w:hAnsi="Times New Roman"/>
      <w:sz w:val="24"/>
      <w:lang w:eastAsia="ru-RU"/>
    </w:rPr>
  </w:style>
  <w:style w:type="paragraph" w:customStyle="1" w:styleId="Style19">
    <w:name w:val="Style19"/>
    <w:basedOn w:val="a"/>
    <w:uiPriority w:val="99"/>
    <w:rsid w:val="00644364"/>
    <w:pPr>
      <w:widowControl w:val="0"/>
      <w:autoSpaceDE w:val="0"/>
      <w:autoSpaceDN w:val="0"/>
      <w:adjustRightInd w:val="0"/>
      <w:spacing w:line="298" w:lineRule="exact"/>
      <w:ind w:firstLine="1282"/>
      <w:jc w:val="left"/>
    </w:pPr>
    <w:rPr>
      <w:rFonts w:ascii="Times New Roman" w:eastAsia="Times New Roman" w:hAnsi="Times New Roman"/>
      <w:sz w:val="24"/>
      <w:lang w:eastAsia="ru-RU"/>
    </w:rPr>
  </w:style>
  <w:style w:type="paragraph" w:customStyle="1" w:styleId="Style20">
    <w:name w:val="Style20"/>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2">
    <w:name w:val="Style22"/>
    <w:basedOn w:val="a"/>
    <w:uiPriority w:val="99"/>
    <w:rsid w:val="00644364"/>
    <w:pPr>
      <w:widowControl w:val="0"/>
      <w:autoSpaceDE w:val="0"/>
      <w:autoSpaceDN w:val="0"/>
      <w:adjustRightInd w:val="0"/>
      <w:spacing w:line="283" w:lineRule="exact"/>
      <w:ind w:hanging="350"/>
      <w:jc w:val="left"/>
    </w:pPr>
    <w:rPr>
      <w:rFonts w:ascii="Times New Roman" w:eastAsia="Times New Roman" w:hAnsi="Times New Roman"/>
      <w:sz w:val="24"/>
      <w:lang w:eastAsia="ru-RU"/>
    </w:rPr>
  </w:style>
  <w:style w:type="paragraph" w:customStyle="1" w:styleId="Style23">
    <w:name w:val="Style23"/>
    <w:basedOn w:val="a"/>
    <w:uiPriority w:val="99"/>
    <w:rsid w:val="00644364"/>
    <w:pPr>
      <w:widowControl w:val="0"/>
      <w:autoSpaceDE w:val="0"/>
      <w:autoSpaceDN w:val="0"/>
      <w:adjustRightInd w:val="0"/>
      <w:spacing w:line="298" w:lineRule="exact"/>
      <w:ind w:firstLine="0"/>
    </w:pPr>
    <w:rPr>
      <w:rFonts w:ascii="Times New Roman" w:eastAsia="Times New Roman" w:hAnsi="Times New Roman"/>
      <w:sz w:val="24"/>
      <w:lang w:eastAsia="ru-RU"/>
    </w:rPr>
  </w:style>
  <w:style w:type="paragraph" w:customStyle="1" w:styleId="Style24">
    <w:name w:val="Style2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25">
    <w:name w:val="Style25"/>
    <w:basedOn w:val="a"/>
    <w:uiPriority w:val="99"/>
    <w:rsid w:val="00644364"/>
    <w:pPr>
      <w:widowControl w:val="0"/>
      <w:autoSpaceDE w:val="0"/>
      <w:autoSpaceDN w:val="0"/>
      <w:adjustRightInd w:val="0"/>
      <w:spacing w:line="240" w:lineRule="auto"/>
      <w:ind w:firstLine="0"/>
      <w:jc w:val="center"/>
    </w:pPr>
    <w:rPr>
      <w:rFonts w:ascii="Times New Roman" w:eastAsia="Times New Roman" w:hAnsi="Times New Roman"/>
      <w:sz w:val="24"/>
      <w:lang w:eastAsia="ru-RU"/>
    </w:rPr>
  </w:style>
  <w:style w:type="paragraph" w:customStyle="1" w:styleId="Style27">
    <w:name w:val="Style27"/>
    <w:basedOn w:val="a"/>
    <w:uiPriority w:val="99"/>
    <w:rsid w:val="00644364"/>
    <w:pPr>
      <w:widowControl w:val="0"/>
      <w:autoSpaceDE w:val="0"/>
      <w:autoSpaceDN w:val="0"/>
      <w:adjustRightInd w:val="0"/>
      <w:spacing w:line="235" w:lineRule="exact"/>
      <w:ind w:firstLine="0"/>
      <w:jc w:val="left"/>
    </w:pPr>
    <w:rPr>
      <w:rFonts w:ascii="Times New Roman" w:eastAsia="Times New Roman" w:hAnsi="Times New Roman"/>
      <w:sz w:val="24"/>
      <w:lang w:eastAsia="ru-RU"/>
    </w:rPr>
  </w:style>
  <w:style w:type="paragraph" w:customStyle="1" w:styleId="Style28">
    <w:name w:val="Style28"/>
    <w:basedOn w:val="a"/>
    <w:uiPriority w:val="99"/>
    <w:rsid w:val="00644364"/>
    <w:pPr>
      <w:widowControl w:val="0"/>
      <w:autoSpaceDE w:val="0"/>
      <w:autoSpaceDN w:val="0"/>
      <w:adjustRightInd w:val="0"/>
      <w:spacing w:line="276" w:lineRule="exact"/>
      <w:ind w:hanging="1272"/>
      <w:jc w:val="left"/>
    </w:pPr>
    <w:rPr>
      <w:rFonts w:ascii="Times New Roman" w:eastAsia="Times New Roman" w:hAnsi="Times New Roman"/>
      <w:sz w:val="24"/>
      <w:lang w:eastAsia="ru-RU"/>
    </w:rPr>
  </w:style>
  <w:style w:type="paragraph" w:customStyle="1" w:styleId="Style30">
    <w:name w:val="Style30"/>
    <w:basedOn w:val="a"/>
    <w:uiPriority w:val="99"/>
    <w:rsid w:val="00644364"/>
    <w:pPr>
      <w:widowControl w:val="0"/>
      <w:autoSpaceDE w:val="0"/>
      <w:autoSpaceDN w:val="0"/>
      <w:adjustRightInd w:val="0"/>
      <w:spacing w:line="274" w:lineRule="exact"/>
      <w:ind w:firstLine="0"/>
    </w:pPr>
    <w:rPr>
      <w:rFonts w:ascii="Times New Roman" w:eastAsia="Times New Roman" w:hAnsi="Times New Roman"/>
      <w:sz w:val="24"/>
      <w:lang w:eastAsia="ru-RU"/>
    </w:rPr>
  </w:style>
  <w:style w:type="paragraph" w:customStyle="1" w:styleId="Style33">
    <w:name w:val="Style33"/>
    <w:basedOn w:val="a"/>
    <w:uiPriority w:val="99"/>
    <w:rsid w:val="00644364"/>
    <w:pPr>
      <w:widowControl w:val="0"/>
      <w:autoSpaceDE w:val="0"/>
      <w:autoSpaceDN w:val="0"/>
      <w:adjustRightInd w:val="0"/>
      <w:spacing w:line="278" w:lineRule="exact"/>
      <w:ind w:hanging="427"/>
      <w:jc w:val="left"/>
    </w:pPr>
    <w:rPr>
      <w:rFonts w:ascii="Times New Roman" w:eastAsia="Times New Roman" w:hAnsi="Times New Roman"/>
      <w:sz w:val="24"/>
      <w:lang w:eastAsia="ru-RU"/>
    </w:rPr>
  </w:style>
  <w:style w:type="paragraph" w:customStyle="1" w:styleId="Style36">
    <w:name w:val="Style36"/>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37">
    <w:name w:val="Style37"/>
    <w:basedOn w:val="a"/>
    <w:rsid w:val="00644364"/>
    <w:pPr>
      <w:widowControl w:val="0"/>
      <w:autoSpaceDE w:val="0"/>
      <w:autoSpaceDN w:val="0"/>
      <w:adjustRightInd w:val="0"/>
      <w:spacing w:line="240" w:lineRule="auto"/>
      <w:ind w:firstLine="0"/>
    </w:pPr>
    <w:rPr>
      <w:rFonts w:ascii="Times New Roman" w:eastAsia="Times New Roman" w:hAnsi="Times New Roman"/>
      <w:sz w:val="24"/>
      <w:lang w:eastAsia="ru-RU"/>
    </w:rPr>
  </w:style>
  <w:style w:type="paragraph" w:customStyle="1" w:styleId="Style38">
    <w:name w:val="Style38"/>
    <w:basedOn w:val="a"/>
    <w:rsid w:val="00644364"/>
    <w:pPr>
      <w:widowControl w:val="0"/>
      <w:autoSpaceDE w:val="0"/>
      <w:autoSpaceDN w:val="0"/>
      <w:adjustRightInd w:val="0"/>
      <w:spacing w:line="276" w:lineRule="exact"/>
      <w:ind w:hanging="1459"/>
    </w:pPr>
    <w:rPr>
      <w:rFonts w:ascii="Times New Roman" w:eastAsia="Times New Roman" w:hAnsi="Times New Roman"/>
      <w:sz w:val="24"/>
      <w:lang w:eastAsia="ru-RU"/>
    </w:rPr>
  </w:style>
  <w:style w:type="paragraph" w:customStyle="1" w:styleId="Style39">
    <w:name w:val="Style39"/>
    <w:basedOn w:val="a"/>
    <w:uiPriority w:val="99"/>
    <w:rsid w:val="00644364"/>
    <w:pPr>
      <w:widowControl w:val="0"/>
      <w:autoSpaceDE w:val="0"/>
      <w:autoSpaceDN w:val="0"/>
      <w:adjustRightInd w:val="0"/>
      <w:spacing w:line="293" w:lineRule="exact"/>
      <w:ind w:hanging="686"/>
      <w:jc w:val="left"/>
    </w:pPr>
    <w:rPr>
      <w:rFonts w:ascii="Times New Roman" w:eastAsia="Times New Roman" w:hAnsi="Times New Roman"/>
      <w:sz w:val="24"/>
      <w:lang w:eastAsia="ru-RU"/>
    </w:rPr>
  </w:style>
  <w:style w:type="paragraph" w:customStyle="1" w:styleId="Style40">
    <w:name w:val="Style40"/>
    <w:basedOn w:val="a"/>
    <w:uiPriority w:val="99"/>
    <w:rsid w:val="00644364"/>
    <w:pPr>
      <w:widowControl w:val="0"/>
      <w:autoSpaceDE w:val="0"/>
      <w:autoSpaceDN w:val="0"/>
      <w:adjustRightInd w:val="0"/>
      <w:spacing w:line="282" w:lineRule="exact"/>
      <w:ind w:hanging="869"/>
      <w:jc w:val="left"/>
    </w:pPr>
    <w:rPr>
      <w:rFonts w:ascii="Times New Roman" w:eastAsia="Times New Roman" w:hAnsi="Times New Roman"/>
      <w:sz w:val="24"/>
      <w:lang w:eastAsia="ru-RU"/>
    </w:rPr>
  </w:style>
  <w:style w:type="paragraph" w:customStyle="1" w:styleId="Style47">
    <w:name w:val="Style47"/>
    <w:basedOn w:val="a"/>
    <w:rsid w:val="00644364"/>
    <w:pPr>
      <w:widowControl w:val="0"/>
      <w:autoSpaceDE w:val="0"/>
      <w:autoSpaceDN w:val="0"/>
      <w:adjustRightInd w:val="0"/>
      <w:spacing w:line="274" w:lineRule="exact"/>
      <w:ind w:firstLine="701"/>
      <w:jc w:val="left"/>
    </w:pPr>
    <w:rPr>
      <w:rFonts w:ascii="Times New Roman" w:eastAsia="Times New Roman" w:hAnsi="Times New Roman"/>
      <w:sz w:val="24"/>
      <w:lang w:eastAsia="ru-RU"/>
    </w:rPr>
  </w:style>
  <w:style w:type="paragraph" w:customStyle="1" w:styleId="Style50">
    <w:name w:val="Style50"/>
    <w:basedOn w:val="a"/>
    <w:uiPriority w:val="99"/>
    <w:rsid w:val="00644364"/>
    <w:pPr>
      <w:widowControl w:val="0"/>
      <w:autoSpaceDE w:val="0"/>
      <w:autoSpaceDN w:val="0"/>
      <w:adjustRightInd w:val="0"/>
      <w:spacing w:line="310" w:lineRule="exact"/>
      <w:ind w:firstLine="0"/>
      <w:jc w:val="left"/>
    </w:pPr>
    <w:rPr>
      <w:rFonts w:ascii="Times New Roman" w:eastAsia="Times New Roman" w:hAnsi="Times New Roman"/>
      <w:sz w:val="24"/>
      <w:lang w:eastAsia="ru-RU"/>
    </w:rPr>
  </w:style>
  <w:style w:type="paragraph" w:customStyle="1" w:styleId="Style53">
    <w:name w:val="Style53"/>
    <w:basedOn w:val="a"/>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4">
    <w:name w:val="Style54"/>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paragraph" w:customStyle="1" w:styleId="Style57">
    <w:name w:val="Style57"/>
    <w:basedOn w:val="a"/>
    <w:uiPriority w:val="99"/>
    <w:rsid w:val="00644364"/>
    <w:pPr>
      <w:widowControl w:val="0"/>
      <w:autoSpaceDE w:val="0"/>
      <w:autoSpaceDN w:val="0"/>
      <w:adjustRightInd w:val="0"/>
      <w:spacing w:line="274" w:lineRule="exact"/>
      <w:ind w:hanging="427"/>
      <w:jc w:val="left"/>
    </w:pPr>
    <w:rPr>
      <w:rFonts w:ascii="Times New Roman" w:eastAsia="Times New Roman" w:hAnsi="Times New Roman"/>
      <w:sz w:val="24"/>
      <w:lang w:eastAsia="ru-RU"/>
    </w:rPr>
  </w:style>
  <w:style w:type="paragraph" w:customStyle="1" w:styleId="Style59">
    <w:name w:val="Style59"/>
    <w:basedOn w:val="a"/>
    <w:uiPriority w:val="99"/>
    <w:rsid w:val="00644364"/>
    <w:pPr>
      <w:widowControl w:val="0"/>
      <w:autoSpaceDE w:val="0"/>
      <w:autoSpaceDN w:val="0"/>
      <w:adjustRightInd w:val="0"/>
      <w:spacing w:line="252" w:lineRule="exact"/>
      <w:ind w:firstLine="0"/>
      <w:jc w:val="center"/>
    </w:pPr>
    <w:rPr>
      <w:rFonts w:ascii="Times New Roman" w:eastAsia="Times New Roman" w:hAnsi="Times New Roman"/>
      <w:sz w:val="24"/>
      <w:lang w:eastAsia="ru-RU"/>
    </w:rPr>
  </w:style>
  <w:style w:type="paragraph" w:customStyle="1" w:styleId="Style63">
    <w:name w:val="Style63"/>
    <w:basedOn w:val="a"/>
    <w:uiPriority w:val="99"/>
    <w:rsid w:val="00644364"/>
    <w:pPr>
      <w:widowControl w:val="0"/>
      <w:autoSpaceDE w:val="0"/>
      <w:autoSpaceDN w:val="0"/>
      <w:adjustRightInd w:val="0"/>
      <w:spacing w:line="240" w:lineRule="auto"/>
      <w:ind w:firstLine="0"/>
      <w:jc w:val="left"/>
    </w:pPr>
    <w:rPr>
      <w:rFonts w:ascii="Times New Roman" w:eastAsia="Times New Roman" w:hAnsi="Times New Roman"/>
      <w:sz w:val="24"/>
      <w:lang w:eastAsia="ru-RU"/>
    </w:rPr>
  </w:style>
  <w:style w:type="character" w:customStyle="1" w:styleId="FontStyle70">
    <w:name w:val="Font Style70"/>
    <w:uiPriority w:val="99"/>
    <w:rsid w:val="00644364"/>
    <w:rPr>
      <w:rFonts w:ascii="Times New Roman" w:hAnsi="Times New Roman" w:cs="Times New Roman"/>
      <w:b/>
      <w:bCs/>
      <w:i/>
      <w:iCs/>
      <w:smallCaps/>
      <w:spacing w:val="-20"/>
      <w:sz w:val="18"/>
      <w:szCs w:val="18"/>
    </w:rPr>
  </w:style>
  <w:style w:type="character" w:customStyle="1" w:styleId="FontStyle71">
    <w:name w:val="Font Style71"/>
    <w:uiPriority w:val="99"/>
    <w:rsid w:val="00644364"/>
    <w:rPr>
      <w:rFonts w:ascii="Times New Roman" w:hAnsi="Times New Roman" w:cs="Times New Roman"/>
      <w:smallCaps/>
      <w:sz w:val="22"/>
      <w:szCs w:val="22"/>
    </w:rPr>
  </w:style>
  <w:style w:type="character" w:customStyle="1" w:styleId="FontStyle72">
    <w:name w:val="Font Style72"/>
    <w:uiPriority w:val="99"/>
    <w:rsid w:val="00644364"/>
    <w:rPr>
      <w:rFonts w:ascii="Times New Roman" w:hAnsi="Times New Roman" w:cs="Times New Roman"/>
      <w:i/>
      <w:iCs/>
      <w:sz w:val="26"/>
      <w:szCs w:val="26"/>
    </w:rPr>
  </w:style>
  <w:style w:type="character" w:customStyle="1" w:styleId="FontStyle73">
    <w:name w:val="Font Style73"/>
    <w:uiPriority w:val="99"/>
    <w:rsid w:val="00644364"/>
    <w:rPr>
      <w:rFonts w:ascii="Times New Roman" w:hAnsi="Times New Roman" w:cs="Times New Roman"/>
      <w:i/>
      <w:iCs/>
      <w:sz w:val="14"/>
      <w:szCs w:val="14"/>
    </w:rPr>
  </w:style>
  <w:style w:type="character" w:customStyle="1" w:styleId="FontStyle74">
    <w:name w:val="Font Style74"/>
    <w:uiPriority w:val="99"/>
    <w:rsid w:val="00644364"/>
    <w:rPr>
      <w:rFonts w:ascii="Times New Roman" w:hAnsi="Times New Roman" w:cs="Times New Roman"/>
      <w:b/>
      <w:bCs/>
      <w:i/>
      <w:iCs/>
      <w:sz w:val="26"/>
      <w:szCs w:val="26"/>
    </w:rPr>
  </w:style>
  <w:style w:type="character" w:customStyle="1" w:styleId="FontStyle75">
    <w:name w:val="Font Style75"/>
    <w:uiPriority w:val="99"/>
    <w:rsid w:val="00644364"/>
    <w:rPr>
      <w:rFonts w:ascii="Times New Roman" w:hAnsi="Times New Roman" w:cs="Times New Roman"/>
      <w:i/>
      <w:iCs/>
      <w:sz w:val="16"/>
      <w:szCs w:val="16"/>
    </w:rPr>
  </w:style>
  <w:style w:type="character" w:customStyle="1" w:styleId="FontStyle76">
    <w:name w:val="Font Style76"/>
    <w:uiPriority w:val="99"/>
    <w:rsid w:val="00644364"/>
    <w:rPr>
      <w:rFonts w:ascii="Times New Roman" w:hAnsi="Times New Roman" w:cs="Times New Roman"/>
      <w:sz w:val="12"/>
      <w:szCs w:val="12"/>
    </w:rPr>
  </w:style>
  <w:style w:type="character" w:customStyle="1" w:styleId="FontStyle78">
    <w:name w:val="Font Style78"/>
    <w:uiPriority w:val="99"/>
    <w:rsid w:val="00644364"/>
    <w:rPr>
      <w:rFonts w:ascii="Times New Roman" w:hAnsi="Times New Roman" w:cs="Times New Roman"/>
      <w:i/>
      <w:iCs/>
      <w:sz w:val="12"/>
      <w:szCs w:val="12"/>
    </w:rPr>
  </w:style>
  <w:style w:type="character" w:customStyle="1" w:styleId="FontStyle82">
    <w:name w:val="Font Style82"/>
    <w:uiPriority w:val="99"/>
    <w:rsid w:val="00644364"/>
    <w:rPr>
      <w:rFonts w:ascii="Times New Roman" w:hAnsi="Times New Roman" w:cs="Times New Roman"/>
      <w:i/>
      <w:iCs/>
      <w:sz w:val="16"/>
      <w:szCs w:val="16"/>
    </w:rPr>
  </w:style>
  <w:style w:type="character" w:customStyle="1" w:styleId="FontStyle84">
    <w:name w:val="Font Style84"/>
    <w:uiPriority w:val="99"/>
    <w:rsid w:val="00644364"/>
    <w:rPr>
      <w:rFonts w:ascii="Times New Roman" w:hAnsi="Times New Roman" w:cs="Times New Roman"/>
      <w:sz w:val="14"/>
      <w:szCs w:val="14"/>
    </w:rPr>
  </w:style>
  <w:style w:type="character" w:customStyle="1" w:styleId="FontStyle85">
    <w:name w:val="Font Style85"/>
    <w:uiPriority w:val="99"/>
    <w:rsid w:val="00644364"/>
    <w:rPr>
      <w:rFonts w:ascii="Times New Roman" w:hAnsi="Times New Roman" w:cs="Times New Roman"/>
      <w:i/>
      <w:iCs/>
      <w:smallCaps/>
      <w:sz w:val="22"/>
      <w:szCs w:val="22"/>
    </w:rPr>
  </w:style>
  <w:style w:type="character" w:customStyle="1" w:styleId="FontStyle92">
    <w:name w:val="Font Style92"/>
    <w:uiPriority w:val="99"/>
    <w:rsid w:val="00644364"/>
    <w:rPr>
      <w:rFonts w:ascii="Times New Roman" w:hAnsi="Times New Roman" w:cs="Times New Roman"/>
      <w:b/>
      <w:bCs/>
      <w:i/>
      <w:iCs/>
      <w:sz w:val="22"/>
      <w:szCs w:val="22"/>
    </w:rPr>
  </w:style>
  <w:style w:type="character" w:customStyle="1" w:styleId="FontStyle93">
    <w:name w:val="Font Style93"/>
    <w:uiPriority w:val="99"/>
    <w:rsid w:val="00644364"/>
    <w:rPr>
      <w:rFonts w:ascii="Times New Roman" w:hAnsi="Times New Roman" w:cs="Times New Roman"/>
      <w:b/>
      <w:bCs/>
      <w:sz w:val="16"/>
      <w:szCs w:val="16"/>
    </w:rPr>
  </w:style>
  <w:style w:type="character" w:customStyle="1" w:styleId="FontStyle94">
    <w:name w:val="Font Style94"/>
    <w:uiPriority w:val="99"/>
    <w:rsid w:val="00644364"/>
    <w:rPr>
      <w:rFonts w:ascii="Times New Roman" w:hAnsi="Times New Roman" w:cs="Times New Roman"/>
      <w:i/>
      <w:iCs/>
      <w:sz w:val="22"/>
      <w:szCs w:val="22"/>
    </w:rPr>
  </w:style>
  <w:style w:type="character" w:customStyle="1" w:styleId="FontStyle95">
    <w:name w:val="Font Style95"/>
    <w:uiPriority w:val="99"/>
    <w:rsid w:val="00644364"/>
    <w:rPr>
      <w:rFonts w:ascii="Times New Roman" w:hAnsi="Times New Roman" w:cs="Times New Roman"/>
      <w:i/>
      <w:iCs/>
      <w:sz w:val="14"/>
      <w:szCs w:val="14"/>
    </w:rPr>
  </w:style>
  <w:style w:type="character" w:customStyle="1" w:styleId="FontStyle96">
    <w:name w:val="Font Style96"/>
    <w:uiPriority w:val="99"/>
    <w:rsid w:val="00644364"/>
    <w:rPr>
      <w:rFonts w:ascii="Times New Roman" w:hAnsi="Times New Roman" w:cs="Times New Roman"/>
      <w:i/>
      <w:iCs/>
      <w:spacing w:val="10"/>
      <w:sz w:val="16"/>
      <w:szCs w:val="16"/>
    </w:rPr>
  </w:style>
  <w:style w:type="character" w:customStyle="1" w:styleId="FontStyle97">
    <w:name w:val="Font Style97"/>
    <w:uiPriority w:val="99"/>
    <w:rsid w:val="00644364"/>
    <w:rPr>
      <w:rFonts w:ascii="Times New Roman" w:hAnsi="Times New Roman" w:cs="Times New Roman"/>
      <w:sz w:val="22"/>
      <w:szCs w:val="22"/>
    </w:rPr>
  </w:style>
  <w:style w:type="character" w:customStyle="1" w:styleId="FontStyle98">
    <w:name w:val="Font Style98"/>
    <w:uiPriority w:val="99"/>
    <w:rsid w:val="00644364"/>
    <w:rPr>
      <w:rFonts w:ascii="Times New Roman" w:hAnsi="Times New Roman" w:cs="Times New Roman"/>
      <w:spacing w:val="-10"/>
      <w:sz w:val="22"/>
      <w:szCs w:val="22"/>
    </w:rPr>
  </w:style>
  <w:style w:type="character" w:customStyle="1" w:styleId="FontStyle100">
    <w:name w:val="Font Style100"/>
    <w:uiPriority w:val="99"/>
    <w:rsid w:val="00644364"/>
    <w:rPr>
      <w:rFonts w:ascii="Times New Roman" w:hAnsi="Times New Roman" w:cs="Times New Roman"/>
      <w:sz w:val="16"/>
      <w:szCs w:val="16"/>
    </w:rPr>
  </w:style>
  <w:style w:type="character" w:customStyle="1" w:styleId="affff9">
    <w:name w:val="Текст концевой сноски Знак"/>
    <w:basedOn w:val="a0"/>
    <w:link w:val="affffa"/>
    <w:uiPriority w:val="99"/>
    <w:semiHidden/>
    <w:rsid w:val="00644364"/>
    <w:rPr>
      <w:lang w:eastAsia="en-US"/>
    </w:rPr>
  </w:style>
  <w:style w:type="paragraph" w:styleId="affffa">
    <w:name w:val="endnote text"/>
    <w:basedOn w:val="a"/>
    <w:link w:val="affff9"/>
    <w:uiPriority w:val="99"/>
    <w:semiHidden/>
    <w:unhideWhenUsed/>
    <w:rsid w:val="00644364"/>
    <w:pPr>
      <w:spacing w:line="240" w:lineRule="auto"/>
      <w:ind w:firstLine="0"/>
      <w:jc w:val="left"/>
    </w:pPr>
    <w:rPr>
      <w:rFonts w:ascii="Times New Roman" w:hAnsi="Times New Roman"/>
      <w:sz w:val="20"/>
      <w:szCs w:val="20"/>
    </w:rPr>
  </w:style>
  <w:style w:type="paragraph" w:styleId="HTML">
    <w:name w:val="HTML Preformatted"/>
    <w:basedOn w:val="a"/>
    <w:link w:val="HTML0"/>
    <w:rsid w:val="006443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44364"/>
    <w:rPr>
      <w:rFonts w:ascii="Courier New" w:eastAsia="Times New Roman" w:hAnsi="Courier New" w:cs="Courier New"/>
    </w:rPr>
  </w:style>
  <w:style w:type="paragraph" w:customStyle="1" w:styleId="1f2">
    <w:name w:val="Знак Знак Знак1 Знак Знак Знак Знак Знак Знак Знак"/>
    <w:basedOn w:val="a"/>
    <w:rsid w:val="00644364"/>
    <w:pPr>
      <w:spacing w:after="160" w:line="240" w:lineRule="exact"/>
      <w:ind w:firstLine="0"/>
      <w:jc w:val="left"/>
    </w:pPr>
    <w:rPr>
      <w:rFonts w:ascii="Verdana" w:eastAsia="Times New Roman" w:hAnsi="Verdana" w:cs="Verdana"/>
      <w:sz w:val="20"/>
      <w:szCs w:val="20"/>
      <w:lang w:val="en-US"/>
    </w:rPr>
  </w:style>
  <w:style w:type="paragraph" w:customStyle="1" w:styleId="210">
    <w:name w:val="Основной текст 21"/>
    <w:basedOn w:val="a"/>
    <w:rsid w:val="00644364"/>
    <w:pPr>
      <w:tabs>
        <w:tab w:val="left" w:pos="-100"/>
      </w:tabs>
      <w:ind w:firstLine="567"/>
    </w:pPr>
    <w:rPr>
      <w:rFonts w:ascii="Times New Roman" w:eastAsia="Times New Roman" w:hAnsi="Times New Roman"/>
      <w:sz w:val="26"/>
      <w:szCs w:val="20"/>
      <w:lang w:eastAsia="ru-RU"/>
    </w:rPr>
  </w:style>
  <w:style w:type="paragraph" w:styleId="1f3">
    <w:name w:val="index 1"/>
    <w:basedOn w:val="a"/>
    <w:next w:val="a"/>
    <w:autoRedefine/>
    <w:semiHidden/>
    <w:unhideWhenUsed/>
    <w:rsid w:val="00D5397D"/>
    <w:pPr>
      <w:spacing w:line="240" w:lineRule="auto"/>
      <w:ind w:left="240" w:hanging="240"/>
      <w:jc w:val="left"/>
    </w:pPr>
    <w:rPr>
      <w:rFonts w:ascii="Times New Roman" w:hAnsi="Times New Roman"/>
      <w:sz w:val="24"/>
      <w:szCs w:val="22"/>
    </w:rPr>
  </w:style>
  <w:style w:type="table" w:customStyle="1" w:styleId="ReportTable2">
    <w:name w:val="Report Table 2"/>
    <w:uiPriority w:val="98"/>
    <w:semiHidden/>
    <w:unhideWhenUsed/>
    <w:qFormat/>
    <w:rsid w:val="00192F00"/>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affffb">
    <w:name w:val="Текст таблицы"/>
    <w:basedOn w:val="a"/>
    <w:link w:val="affffc"/>
    <w:rsid w:val="00C86F14"/>
    <w:pPr>
      <w:spacing w:line="240" w:lineRule="auto"/>
      <w:ind w:firstLine="0"/>
    </w:pPr>
    <w:rPr>
      <w:rFonts w:ascii="Times New Roman" w:eastAsia="Times New Roman" w:hAnsi="Times New Roman"/>
      <w:sz w:val="24"/>
      <w:szCs w:val="20"/>
      <w:lang w:eastAsia="ru-RU"/>
    </w:rPr>
  </w:style>
  <w:style w:type="character" w:customStyle="1" w:styleId="affffc">
    <w:name w:val="Текст таблицы Знак"/>
    <w:basedOn w:val="a0"/>
    <w:link w:val="affffb"/>
    <w:rsid w:val="004812F5"/>
    <w:rPr>
      <w:rFonts w:eastAsia="Times New Roman"/>
      <w:sz w:val="24"/>
    </w:rPr>
  </w:style>
  <w:style w:type="paragraph" w:customStyle="1" w:styleId="affffd">
    <w:name w:val="Заголовок без нумерации"/>
    <w:basedOn w:val="1"/>
    <w:link w:val="affffe"/>
    <w:qFormat/>
    <w:rsid w:val="00C953DD"/>
    <w:pPr>
      <w:numPr>
        <w:numId w:val="0"/>
      </w:numPr>
      <w:ind w:left="426"/>
      <w:jc w:val="center"/>
    </w:pPr>
  </w:style>
  <w:style w:type="character" w:customStyle="1" w:styleId="affffe">
    <w:name w:val="Заголовок без нумерации Знак"/>
    <w:basedOn w:val="a0"/>
    <w:link w:val="affffd"/>
    <w:rsid w:val="00C953DD"/>
    <w:rPr>
      <w:rFonts w:ascii="Arial" w:hAnsi="Arial"/>
      <w:b/>
      <w:bCs/>
      <w:caps/>
      <w:sz w:val="24"/>
      <w:szCs w:val="28"/>
      <w:lang w:eastAsia="en-US"/>
    </w:rPr>
  </w:style>
  <w:style w:type="paragraph" w:customStyle="1" w:styleId="Default">
    <w:name w:val="Default"/>
    <w:rsid w:val="009255F4"/>
    <w:pPr>
      <w:autoSpaceDE w:val="0"/>
      <w:autoSpaceDN w:val="0"/>
      <w:adjustRightInd w:val="0"/>
    </w:pPr>
    <w:rPr>
      <w:rFonts w:ascii="Tahoma" w:hAnsi="Tahoma" w:cs="Tahoma"/>
      <w:color w:val="000000"/>
      <w:sz w:val="24"/>
      <w:szCs w:val="24"/>
    </w:rPr>
  </w:style>
  <w:style w:type="paragraph" w:customStyle="1" w:styleId="afffff">
    <w:name w:val="Абзац"/>
    <w:basedOn w:val="a"/>
    <w:rsid w:val="005C605A"/>
    <w:pPr>
      <w:spacing w:line="240" w:lineRule="auto"/>
      <w:ind w:firstLine="737"/>
      <w:jc w:val="left"/>
    </w:pPr>
    <w:rPr>
      <w:rFonts w:ascii="Times New Roman" w:eastAsia="Times New Roman" w:hAnsi="Times New Roman"/>
      <w:sz w:val="24"/>
      <w:szCs w:val="20"/>
      <w:lang w:eastAsia="ru-RU"/>
    </w:rPr>
  </w:style>
  <w:style w:type="character" w:styleId="afffff0">
    <w:name w:val="Emphasis"/>
    <w:basedOn w:val="a0"/>
    <w:uiPriority w:val="20"/>
    <w:qFormat/>
    <w:rsid w:val="000D7821"/>
    <w:rPr>
      <w:rFonts w:ascii="Verdana" w:hAnsi="Verdana" w:cs="Verdana"/>
      <w:i/>
      <w:lang w:val="en-US" w:eastAsia="en-US" w:bidi="ar-SA"/>
    </w:rPr>
  </w:style>
  <w:style w:type="paragraph" w:customStyle="1" w:styleId="FORMATTEXT">
    <w:name w:val=".FORMATTEXT"/>
    <w:uiPriority w:val="99"/>
    <w:rsid w:val="00551D17"/>
    <w:pPr>
      <w:widowControl w:val="0"/>
      <w:autoSpaceDE w:val="0"/>
      <w:autoSpaceDN w:val="0"/>
      <w:adjustRightInd w:val="0"/>
    </w:pPr>
    <w:rPr>
      <w:rFonts w:eastAsia="Times New Roman"/>
      <w:sz w:val="24"/>
      <w:szCs w:val="24"/>
    </w:rPr>
  </w:style>
  <w:style w:type="character" w:styleId="afffff1">
    <w:name w:val="annotation reference"/>
    <w:basedOn w:val="a0"/>
    <w:uiPriority w:val="99"/>
    <w:semiHidden/>
    <w:unhideWhenUsed/>
    <w:rsid w:val="00513CEA"/>
    <w:rPr>
      <w:sz w:val="16"/>
      <w:szCs w:val="16"/>
    </w:rPr>
  </w:style>
  <w:style w:type="character" w:customStyle="1" w:styleId="afffff2">
    <w:name w:val="Основной текст_"/>
    <w:basedOn w:val="a0"/>
    <w:link w:val="49"/>
    <w:rsid w:val="00321935"/>
    <w:rPr>
      <w:i/>
      <w:iCs/>
      <w:sz w:val="28"/>
      <w:szCs w:val="28"/>
      <w:shd w:val="clear" w:color="auto" w:fill="FFFFFF"/>
    </w:rPr>
  </w:style>
  <w:style w:type="paragraph" w:customStyle="1" w:styleId="49">
    <w:name w:val="Основной текст4"/>
    <w:basedOn w:val="a"/>
    <w:link w:val="afffff2"/>
    <w:rsid w:val="00321935"/>
    <w:pPr>
      <w:widowControl w:val="0"/>
      <w:shd w:val="clear" w:color="auto" w:fill="FFFFFF"/>
      <w:spacing w:line="0" w:lineRule="atLeast"/>
      <w:ind w:hanging="400"/>
      <w:jc w:val="left"/>
    </w:pPr>
    <w:rPr>
      <w:rFonts w:ascii="Times New Roman" w:hAnsi="Times New Roman"/>
      <w:i/>
      <w:iCs/>
      <w:sz w:val="28"/>
      <w:szCs w:val="28"/>
      <w:lang w:eastAsia="ru-RU"/>
    </w:rPr>
  </w:style>
  <w:style w:type="character" w:customStyle="1" w:styleId="Candara11pt">
    <w:name w:val="Основной текст + Candara;11 pt;Полужирный;Не курсив"/>
    <w:basedOn w:val="afffff2"/>
    <w:rsid w:val="00321935"/>
    <w:rPr>
      <w:rFonts w:ascii="Candara" w:eastAsia="Candara" w:hAnsi="Candara" w:cs="Candara"/>
      <w:b/>
      <w:bCs/>
      <w:i/>
      <w:iCs/>
      <w:smallCaps w:val="0"/>
      <w:strike w:val="0"/>
      <w:color w:val="000000"/>
      <w:spacing w:val="0"/>
      <w:w w:val="100"/>
      <w:position w:val="0"/>
      <w:sz w:val="22"/>
      <w:szCs w:val="22"/>
      <w:u w:val="none"/>
      <w:shd w:val="clear" w:color="auto" w:fill="FFFFFF"/>
      <w:lang w:val="ru-RU"/>
    </w:rPr>
  </w:style>
  <w:style w:type="character" w:customStyle="1" w:styleId="1f4">
    <w:name w:val="Основной текст1"/>
    <w:basedOn w:val="afffff2"/>
    <w:rsid w:val="005D7800"/>
    <w:rPr>
      <w:rFonts w:ascii="Times New Roman" w:eastAsia="Times New Roman" w:hAnsi="Times New Roman" w:cs="Times New Roman"/>
      <w:b w:val="0"/>
      <w:bCs w:val="0"/>
      <w:i/>
      <w:iCs/>
      <w:smallCaps w:val="0"/>
      <w:strike w:val="0"/>
      <w:color w:val="000000"/>
      <w:spacing w:val="0"/>
      <w:w w:val="100"/>
      <w:position w:val="0"/>
      <w:sz w:val="28"/>
      <w:szCs w:val="28"/>
      <w:u w:val="single"/>
      <w:shd w:val="clear" w:color="auto" w:fill="FFFFFF"/>
      <w:lang w:val="ru-RU"/>
    </w:rPr>
  </w:style>
  <w:style w:type="character" w:customStyle="1" w:styleId="130">
    <w:name w:val="Заголовок 1 Знак3"/>
    <w:aliases w:val="Заголовок 1 Знак1 Знак1,новая страница Знак3,новая страница Знак Знак1,Заголовок 1 Знак Знак Знак1,Заголовок 1 Знак1 Знак2 Знак1,Заголовок 1 Знак2 Знак1,новая страница Знак1 Знак1,Заголовок 1 Знак1 Знак Знак2 Знак1,Раздел Знак1,h1 Знак"/>
    <w:basedOn w:val="a0"/>
    <w:uiPriority w:val="9"/>
    <w:rsid w:val="00D376A6"/>
    <w:rPr>
      <w:rFonts w:asciiTheme="majorHAnsi" w:eastAsiaTheme="majorEastAsia" w:hAnsiTheme="majorHAnsi" w:cstheme="majorBidi"/>
      <w:b/>
      <w:bCs/>
      <w:color w:val="365F91" w:themeColor="accent1" w:themeShade="BF"/>
      <w:sz w:val="28"/>
      <w:szCs w:val="28"/>
      <w:lang w:eastAsia="en-US"/>
    </w:rPr>
  </w:style>
  <w:style w:type="character" w:customStyle="1" w:styleId="1f5">
    <w:name w:val="Название Знак1"/>
    <w:aliases w:val="Название приложения Знак1"/>
    <w:basedOn w:val="a0"/>
    <w:uiPriority w:val="10"/>
    <w:rsid w:val="00D376A6"/>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fff3">
    <w:name w:val="Пояснение"/>
    <w:uiPriority w:val="99"/>
    <w:semiHidden/>
    <w:rsid w:val="00D376A6"/>
    <w:pPr>
      <w:widowControl w:val="0"/>
      <w:spacing w:line="360" w:lineRule="auto"/>
      <w:ind w:firstLine="720"/>
      <w:jc w:val="both"/>
    </w:pPr>
    <w:rPr>
      <w:rFonts w:eastAsia="Times New Roman"/>
      <w:sz w:val="24"/>
    </w:rPr>
  </w:style>
  <w:style w:type="paragraph" w:customStyle="1" w:styleId="FR1">
    <w:name w:val="FR1"/>
    <w:uiPriority w:val="99"/>
    <w:semiHidden/>
    <w:rsid w:val="00D376A6"/>
    <w:pPr>
      <w:widowControl w:val="0"/>
      <w:snapToGrid w:val="0"/>
      <w:spacing w:before="120" w:after="120"/>
      <w:jc w:val="center"/>
      <w:outlineLvl w:val="0"/>
    </w:pPr>
    <w:rPr>
      <w:rFonts w:eastAsia="Times New Roman"/>
      <w:b/>
      <w:sz w:val="24"/>
    </w:rPr>
  </w:style>
  <w:style w:type="character" w:customStyle="1" w:styleId="afffff4">
    <w:name w:val="Название приложения Знак Знак"/>
    <w:locked/>
    <w:rsid w:val="00D376A6"/>
    <w:rPr>
      <w:rFonts w:ascii="Arial" w:hAnsi="Arial" w:cs="Arial" w:hint="default"/>
      <w:kern w:val="28"/>
      <w:sz w:val="24"/>
      <w:szCs w:val="24"/>
      <w:lang w:val="ru-RU" w:eastAsia="en-US" w:bidi="ar-SA"/>
    </w:rPr>
  </w:style>
  <w:style w:type="character" w:customStyle="1" w:styleId="apple-converted-space">
    <w:name w:val="apple-converted-space"/>
    <w:basedOn w:val="a0"/>
    <w:rsid w:val="00D376A6"/>
  </w:style>
  <w:style w:type="character" w:customStyle="1" w:styleId="grame">
    <w:name w:val="grame"/>
    <w:basedOn w:val="a0"/>
    <w:rsid w:val="00D376A6"/>
  </w:style>
  <w:style w:type="character" w:customStyle="1" w:styleId="-0">
    <w:name w:val="Обычный - Основной текст Знак"/>
    <w:link w:val="-1"/>
    <w:locked/>
    <w:rsid w:val="00747416"/>
    <w:rPr>
      <w:sz w:val="24"/>
      <w:szCs w:val="24"/>
    </w:rPr>
  </w:style>
  <w:style w:type="paragraph" w:customStyle="1" w:styleId="-1">
    <w:name w:val="Обычный - Основной текст"/>
    <w:basedOn w:val="a"/>
    <w:link w:val="-0"/>
    <w:qFormat/>
    <w:rsid w:val="00747416"/>
    <w:pPr>
      <w:widowControl w:val="0"/>
      <w:ind w:left="284" w:right="284" w:firstLine="567"/>
      <w:contextualSpacing/>
    </w:pPr>
    <w:rPr>
      <w:rFonts w:ascii="Times New Roman" w:hAnsi="Times New Roman"/>
      <w:sz w:val="24"/>
      <w:lang w:eastAsia="ru-RU"/>
    </w:rPr>
  </w:style>
  <w:style w:type="paragraph" w:customStyle="1" w:styleId="CharChar1CharChar1CharChar">
    <w:name w:val="Char Char Знак Знак1 Char Char1 Знак Знак Char Char"/>
    <w:basedOn w:val="a"/>
    <w:rsid w:val="00076AC1"/>
    <w:pPr>
      <w:spacing w:before="100" w:beforeAutospacing="1" w:after="100" w:afterAutospacing="1" w:line="240" w:lineRule="auto"/>
      <w:ind w:firstLine="0"/>
      <w:jc w:val="left"/>
    </w:pPr>
    <w:rPr>
      <w:rFonts w:ascii="Tahoma" w:eastAsia="Times New Roman" w:hAnsi="Tahoma"/>
      <w:sz w:val="20"/>
      <w:szCs w:val="20"/>
      <w:lang w:val="en-US"/>
    </w:rPr>
  </w:style>
  <w:style w:type="character" w:customStyle="1" w:styleId="2f">
    <w:name w:val="Основной текст (2)_"/>
    <w:basedOn w:val="a0"/>
    <w:link w:val="2f0"/>
    <w:rsid w:val="008B49EF"/>
    <w:rPr>
      <w:rFonts w:ascii="Tahoma" w:eastAsia="Tahoma" w:hAnsi="Tahoma" w:cs="Tahoma"/>
      <w:shd w:val="clear" w:color="auto" w:fill="FFFFFF"/>
    </w:rPr>
  </w:style>
  <w:style w:type="paragraph" w:customStyle="1" w:styleId="2f0">
    <w:name w:val="Основной текст (2)"/>
    <w:basedOn w:val="a"/>
    <w:link w:val="2f"/>
    <w:rsid w:val="008B49EF"/>
    <w:pPr>
      <w:widowControl w:val="0"/>
      <w:shd w:val="clear" w:color="auto" w:fill="FFFFFF"/>
      <w:spacing w:before="120" w:after="420" w:line="0" w:lineRule="atLeast"/>
      <w:ind w:hanging="2080"/>
      <w:jc w:val="right"/>
    </w:pPr>
    <w:rPr>
      <w:rFonts w:ascii="Tahoma" w:eastAsia="Tahoma" w:hAnsi="Tahoma" w:cs="Tahoma"/>
      <w:sz w:val="20"/>
      <w:szCs w:val="20"/>
      <w:lang w:eastAsia="ru-RU"/>
    </w:rPr>
  </w:style>
  <w:style w:type="paragraph" w:customStyle="1" w:styleId="u">
    <w:name w:val="u"/>
    <w:basedOn w:val="a"/>
    <w:rsid w:val="00E65530"/>
    <w:pPr>
      <w:spacing w:before="100" w:beforeAutospacing="1" w:after="100" w:afterAutospacing="1" w:line="240" w:lineRule="auto"/>
      <w:ind w:firstLine="0"/>
      <w:jc w:val="left"/>
    </w:pPr>
    <w:rPr>
      <w:rFonts w:ascii="Times New Roman" w:eastAsia="Times New Roman" w:hAnsi="Times New Roman"/>
      <w:sz w:val="24"/>
      <w:lang w:eastAsia="ru-RU"/>
    </w:rPr>
  </w:style>
  <w:style w:type="paragraph" w:customStyle="1" w:styleId="afffff5">
    <w:name w:val="Обычный текст"/>
    <w:basedOn w:val="a"/>
    <w:rsid w:val="00E65530"/>
    <w:pPr>
      <w:spacing w:line="240" w:lineRule="auto"/>
    </w:pPr>
    <w:rPr>
      <w:rFonts w:eastAsia="Times New Roman" w:cs="Arial"/>
      <w:sz w:val="24"/>
      <w:lang w:eastAsia="ru-RU"/>
    </w:rPr>
  </w:style>
  <w:style w:type="paragraph" w:styleId="afffff6">
    <w:name w:val="Block Text"/>
    <w:basedOn w:val="a"/>
    <w:link w:val="afffff7"/>
    <w:rsid w:val="006B618B"/>
    <w:pPr>
      <w:ind w:left="397" w:right="284" w:firstLine="567"/>
    </w:pPr>
    <w:rPr>
      <w:rFonts w:ascii="Times New Roman" w:eastAsia="Times New Roman" w:hAnsi="Times New Roman"/>
      <w:sz w:val="24"/>
      <w:szCs w:val="20"/>
      <w:lang w:eastAsia="ru-RU"/>
    </w:rPr>
  </w:style>
  <w:style w:type="character" w:customStyle="1" w:styleId="afffff7">
    <w:name w:val="Цитата Знак"/>
    <w:link w:val="afffff6"/>
    <w:rsid w:val="006B618B"/>
    <w:rPr>
      <w:rFonts w:eastAsia="Times New Roman"/>
      <w:sz w:val="24"/>
    </w:rPr>
  </w:style>
  <w:style w:type="paragraph" w:customStyle="1" w:styleId="1f6">
    <w:name w:val="Цитата1"/>
    <w:basedOn w:val="a"/>
    <w:rsid w:val="00B674C3"/>
    <w:pPr>
      <w:spacing w:line="240" w:lineRule="auto"/>
      <w:ind w:left="284" w:right="284" w:firstLine="851"/>
    </w:pPr>
    <w:rPr>
      <w:rFonts w:ascii="Times New Roman" w:eastAsia="Times New Roman" w:hAnsi="Times New Roman"/>
      <w:sz w:val="26"/>
      <w:szCs w:val="20"/>
      <w:lang w:eastAsia="ar-SA"/>
    </w:rPr>
  </w:style>
  <w:style w:type="paragraph" w:customStyle="1" w:styleId="afffff8">
    <w:name w:val="! Основной"/>
    <w:basedOn w:val="a"/>
    <w:link w:val="afffff9"/>
    <w:uiPriority w:val="99"/>
    <w:rsid w:val="00575CDA"/>
    <w:pPr>
      <w:suppressAutoHyphens/>
      <w:spacing w:line="276" w:lineRule="auto"/>
      <w:ind w:right="-2" w:firstLine="567"/>
    </w:pPr>
    <w:rPr>
      <w:rFonts w:ascii="Arial Narrow" w:hAnsi="Arial Narrow"/>
      <w:sz w:val="23"/>
      <w:szCs w:val="20"/>
      <w:lang w:eastAsia="ru-RU"/>
    </w:rPr>
  </w:style>
  <w:style w:type="character" w:customStyle="1" w:styleId="afffff9">
    <w:name w:val="! Основной Знак"/>
    <w:link w:val="afffff8"/>
    <w:uiPriority w:val="99"/>
    <w:locked/>
    <w:rsid w:val="00575CDA"/>
    <w:rPr>
      <w:rFonts w:ascii="Arial Narrow" w:hAnsi="Arial Narrow"/>
      <w:sz w:val="23"/>
    </w:rPr>
  </w:style>
  <w:style w:type="paragraph" w:customStyle="1" w:styleId="212">
    <w:name w:val="Стиль Основной текст с отступом 2 + 12 пт"/>
    <w:basedOn w:val="23"/>
    <w:link w:val="2120"/>
    <w:rsid w:val="004221BC"/>
    <w:pPr>
      <w:spacing w:after="0" w:line="360" w:lineRule="auto"/>
      <w:ind w:left="0" w:firstLine="567"/>
    </w:pPr>
    <w:rPr>
      <w:rFonts w:ascii="Times New Roman" w:eastAsia="Times New Roman" w:hAnsi="Times New Roman"/>
      <w:sz w:val="24"/>
      <w:szCs w:val="20"/>
      <w:lang w:val="x-none" w:eastAsia="x-none"/>
    </w:rPr>
  </w:style>
  <w:style w:type="character" w:customStyle="1" w:styleId="2120">
    <w:name w:val="Стиль Основной текст с отступом 2 + 12 пт Знак"/>
    <w:link w:val="212"/>
    <w:rsid w:val="004221BC"/>
    <w:rPr>
      <w:rFonts w:eastAsia="Times New Roman"/>
      <w:sz w:val="24"/>
      <w:lang w:val="x-none" w:eastAsia="x-none"/>
    </w:rPr>
  </w:style>
  <w:style w:type="character" w:customStyle="1" w:styleId="1f7">
    <w:name w:val="Основной текст таблицы1 Знак"/>
    <w:aliases w:val="Основной текст таблицы2 Знак,Основной текст таблицы3 Знак,Основной текст таблицы11 Знак,Основной текст таблицы21 Знак,Основной текст таблицы4 Знак,Основной текст таблицы12 Знак,Табличный Знак"/>
    <w:basedOn w:val="a0"/>
    <w:rsid w:val="00D851B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15159">
      <w:bodyDiv w:val="1"/>
      <w:marLeft w:val="0"/>
      <w:marRight w:val="0"/>
      <w:marTop w:val="0"/>
      <w:marBottom w:val="0"/>
      <w:divBdr>
        <w:top w:val="none" w:sz="0" w:space="0" w:color="auto"/>
        <w:left w:val="none" w:sz="0" w:space="0" w:color="auto"/>
        <w:bottom w:val="none" w:sz="0" w:space="0" w:color="auto"/>
        <w:right w:val="none" w:sz="0" w:space="0" w:color="auto"/>
      </w:divBdr>
    </w:div>
    <w:div w:id="130708331">
      <w:bodyDiv w:val="1"/>
      <w:marLeft w:val="0"/>
      <w:marRight w:val="0"/>
      <w:marTop w:val="0"/>
      <w:marBottom w:val="0"/>
      <w:divBdr>
        <w:top w:val="none" w:sz="0" w:space="0" w:color="auto"/>
        <w:left w:val="none" w:sz="0" w:space="0" w:color="auto"/>
        <w:bottom w:val="none" w:sz="0" w:space="0" w:color="auto"/>
        <w:right w:val="none" w:sz="0" w:space="0" w:color="auto"/>
      </w:divBdr>
    </w:div>
    <w:div w:id="146753814">
      <w:bodyDiv w:val="1"/>
      <w:marLeft w:val="0"/>
      <w:marRight w:val="0"/>
      <w:marTop w:val="0"/>
      <w:marBottom w:val="0"/>
      <w:divBdr>
        <w:top w:val="none" w:sz="0" w:space="0" w:color="auto"/>
        <w:left w:val="none" w:sz="0" w:space="0" w:color="auto"/>
        <w:bottom w:val="none" w:sz="0" w:space="0" w:color="auto"/>
        <w:right w:val="none" w:sz="0" w:space="0" w:color="auto"/>
      </w:divBdr>
    </w:div>
    <w:div w:id="147133873">
      <w:bodyDiv w:val="1"/>
      <w:marLeft w:val="0"/>
      <w:marRight w:val="0"/>
      <w:marTop w:val="0"/>
      <w:marBottom w:val="0"/>
      <w:divBdr>
        <w:top w:val="none" w:sz="0" w:space="0" w:color="auto"/>
        <w:left w:val="none" w:sz="0" w:space="0" w:color="auto"/>
        <w:bottom w:val="none" w:sz="0" w:space="0" w:color="auto"/>
        <w:right w:val="none" w:sz="0" w:space="0" w:color="auto"/>
      </w:divBdr>
    </w:div>
    <w:div w:id="171187262">
      <w:bodyDiv w:val="1"/>
      <w:marLeft w:val="0"/>
      <w:marRight w:val="0"/>
      <w:marTop w:val="0"/>
      <w:marBottom w:val="0"/>
      <w:divBdr>
        <w:top w:val="none" w:sz="0" w:space="0" w:color="auto"/>
        <w:left w:val="none" w:sz="0" w:space="0" w:color="auto"/>
        <w:bottom w:val="none" w:sz="0" w:space="0" w:color="auto"/>
        <w:right w:val="none" w:sz="0" w:space="0" w:color="auto"/>
      </w:divBdr>
    </w:div>
    <w:div w:id="173299795">
      <w:bodyDiv w:val="1"/>
      <w:marLeft w:val="0"/>
      <w:marRight w:val="0"/>
      <w:marTop w:val="0"/>
      <w:marBottom w:val="0"/>
      <w:divBdr>
        <w:top w:val="none" w:sz="0" w:space="0" w:color="auto"/>
        <w:left w:val="none" w:sz="0" w:space="0" w:color="auto"/>
        <w:bottom w:val="none" w:sz="0" w:space="0" w:color="auto"/>
        <w:right w:val="none" w:sz="0" w:space="0" w:color="auto"/>
      </w:divBdr>
    </w:div>
    <w:div w:id="183592017">
      <w:bodyDiv w:val="1"/>
      <w:marLeft w:val="0"/>
      <w:marRight w:val="0"/>
      <w:marTop w:val="0"/>
      <w:marBottom w:val="0"/>
      <w:divBdr>
        <w:top w:val="none" w:sz="0" w:space="0" w:color="auto"/>
        <w:left w:val="none" w:sz="0" w:space="0" w:color="auto"/>
        <w:bottom w:val="none" w:sz="0" w:space="0" w:color="auto"/>
        <w:right w:val="none" w:sz="0" w:space="0" w:color="auto"/>
      </w:divBdr>
    </w:div>
    <w:div w:id="188568328">
      <w:bodyDiv w:val="1"/>
      <w:marLeft w:val="0"/>
      <w:marRight w:val="0"/>
      <w:marTop w:val="0"/>
      <w:marBottom w:val="0"/>
      <w:divBdr>
        <w:top w:val="none" w:sz="0" w:space="0" w:color="auto"/>
        <w:left w:val="none" w:sz="0" w:space="0" w:color="auto"/>
        <w:bottom w:val="none" w:sz="0" w:space="0" w:color="auto"/>
        <w:right w:val="none" w:sz="0" w:space="0" w:color="auto"/>
      </w:divBdr>
    </w:div>
    <w:div w:id="200287917">
      <w:bodyDiv w:val="1"/>
      <w:marLeft w:val="0"/>
      <w:marRight w:val="0"/>
      <w:marTop w:val="0"/>
      <w:marBottom w:val="0"/>
      <w:divBdr>
        <w:top w:val="none" w:sz="0" w:space="0" w:color="auto"/>
        <w:left w:val="none" w:sz="0" w:space="0" w:color="auto"/>
        <w:bottom w:val="none" w:sz="0" w:space="0" w:color="auto"/>
        <w:right w:val="none" w:sz="0" w:space="0" w:color="auto"/>
      </w:divBdr>
    </w:div>
    <w:div w:id="209153076">
      <w:bodyDiv w:val="1"/>
      <w:marLeft w:val="0"/>
      <w:marRight w:val="0"/>
      <w:marTop w:val="0"/>
      <w:marBottom w:val="0"/>
      <w:divBdr>
        <w:top w:val="none" w:sz="0" w:space="0" w:color="auto"/>
        <w:left w:val="none" w:sz="0" w:space="0" w:color="auto"/>
        <w:bottom w:val="none" w:sz="0" w:space="0" w:color="auto"/>
        <w:right w:val="none" w:sz="0" w:space="0" w:color="auto"/>
      </w:divBdr>
    </w:div>
    <w:div w:id="247275192">
      <w:bodyDiv w:val="1"/>
      <w:marLeft w:val="0"/>
      <w:marRight w:val="0"/>
      <w:marTop w:val="0"/>
      <w:marBottom w:val="0"/>
      <w:divBdr>
        <w:top w:val="none" w:sz="0" w:space="0" w:color="auto"/>
        <w:left w:val="none" w:sz="0" w:space="0" w:color="auto"/>
        <w:bottom w:val="none" w:sz="0" w:space="0" w:color="auto"/>
        <w:right w:val="none" w:sz="0" w:space="0" w:color="auto"/>
      </w:divBdr>
    </w:div>
    <w:div w:id="262036200">
      <w:bodyDiv w:val="1"/>
      <w:marLeft w:val="0"/>
      <w:marRight w:val="0"/>
      <w:marTop w:val="0"/>
      <w:marBottom w:val="0"/>
      <w:divBdr>
        <w:top w:val="none" w:sz="0" w:space="0" w:color="auto"/>
        <w:left w:val="none" w:sz="0" w:space="0" w:color="auto"/>
        <w:bottom w:val="none" w:sz="0" w:space="0" w:color="auto"/>
        <w:right w:val="none" w:sz="0" w:space="0" w:color="auto"/>
      </w:divBdr>
    </w:div>
    <w:div w:id="280957207">
      <w:bodyDiv w:val="1"/>
      <w:marLeft w:val="0"/>
      <w:marRight w:val="0"/>
      <w:marTop w:val="0"/>
      <w:marBottom w:val="0"/>
      <w:divBdr>
        <w:top w:val="none" w:sz="0" w:space="0" w:color="auto"/>
        <w:left w:val="none" w:sz="0" w:space="0" w:color="auto"/>
        <w:bottom w:val="none" w:sz="0" w:space="0" w:color="auto"/>
        <w:right w:val="none" w:sz="0" w:space="0" w:color="auto"/>
      </w:divBdr>
    </w:div>
    <w:div w:id="290093850">
      <w:bodyDiv w:val="1"/>
      <w:marLeft w:val="0"/>
      <w:marRight w:val="0"/>
      <w:marTop w:val="0"/>
      <w:marBottom w:val="0"/>
      <w:divBdr>
        <w:top w:val="none" w:sz="0" w:space="0" w:color="auto"/>
        <w:left w:val="none" w:sz="0" w:space="0" w:color="auto"/>
        <w:bottom w:val="none" w:sz="0" w:space="0" w:color="auto"/>
        <w:right w:val="none" w:sz="0" w:space="0" w:color="auto"/>
      </w:divBdr>
    </w:div>
    <w:div w:id="291792814">
      <w:bodyDiv w:val="1"/>
      <w:marLeft w:val="0"/>
      <w:marRight w:val="0"/>
      <w:marTop w:val="0"/>
      <w:marBottom w:val="0"/>
      <w:divBdr>
        <w:top w:val="none" w:sz="0" w:space="0" w:color="auto"/>
        <w:left w:val="none" w:sz="0" w:space="0" w:color="auto"/>
        <w:bottom w:val="none" w:sz="0" w:space="0" w:color="auto"/>
        <w:right w:val="none" w:sz="0" w:space="0" w:color="auto"/>
      </w:divBdr>
    </w:div>
    <w:div w:id="293407107">
      <w:bodyDiv w:val="1"/>
      <w:marLeft w:val="0"/>
      <w:marRight w:val="0"/>
      <w:marTop w:val="0"/>
      <w:marBottom w:val="0"/>
      <w:divBdr>
        <w:top w:val="none" w:sz="0" w:space="0" w:color="auto"/>
        <w:left w:val="none" w:sz="0" w:space="0" w:color="auto"/>
        <w:bottom w:val="none" w:sz="0" w:space="0" w:color="auto"/>
        <w:right w:val="none" w:sz="0" w:space="0" w:color="auto"/>
      </w:divBdr>
    </w:div>
    <w:div w:id="302466808">
      <w:bodyDiv w:val="1"/>
      <w:marLeft w:val="0"/>
      <w:marRight w:val="0"/>
      <w:marTop w:val="0"/>
      <w:marBottom w:val="0"/>
      <w:divBdr>
        <w:top w:val="none" w:sz="0" w:space="0" w:color="auto"/>
        <w:left w:val="none" w:sz="0" w:space="0" w:color="auto"/>
        <w:bottom w:val="none" w:sz="0" w:space="0" w:color="auto"/>
        <w:right w:val="none" w:sz="0" w:space="0" w:color="auto"/>
      </w:divBdr>
    </w:div>
    <w:div w:id="346450452">
      <w:bodyDiv w:val="1"/>
      <w:marLeft w:val="0"/>
      <w:marRight w:val="0"/>
      <w:marTop w:val="0"/>
      <w:marBottom w:val="0"/>
      <w:divBdr>
        <w:top w:val="none" w:sz="0" w:space="0" w:color="auto"/>
        <w:left w:val="none" w:sz="0" w:space="0" w:color="auto"/>
        <w:bottom w:val="none" w:sz="0" w:space="0" w:color="auto"/>
        <w:right w:val="none" w:sz="0" w:space="0" w:color="auto"/>
      </w:divBdr>
    </w:div>
    <w:div w:id="363680151">
      <w:bodyDiv w:val="1"/>
      <w:marLeft w:val="0"/>
      <w:marRight w:val="0"/>
      <w:marTop w:val="0"/>
      <w:marBottom w:val="0"/>
      <w:divBdr>
        <w:top w:val="none" w:sz="0" w:space="0" w:color="auto"/>
        <w:left w:val="none" w:sz="0" w:space="0" w:color="auto"/>
        <w:bottom w:val="none" w:sz="0" w:space="0" w:color="auto"/>
        <w:right w:val="none" w:sz="0" w:space="0" w:color="auto"/>
      </w:divBdr>
    </w:div>
    <w:div w:id="371076474">
      <w:bodyDiv w:val="1"/>
      <w:marLeft w:val="0"/>
      <w:marRight w:val="0"/>
      <w:marTop w:val="0"/>
      <w:marBottom w:val="0"/>
      <w:divBdr>
        <w:top w:val="none" w:sz="0" w:space="0" w:color="auto"/>
        <w:left w:val="none" w:sz="0" w:space="0" w:color="auto"/>
        <w:bottom w:val="none" w:sz="0" w:space="0" w:color="auto"/>
        <w:right w:val="none" w:sz="0" w:space="0" w:color="auto"/>
      </w:divBdr>
    </w:div>
    <w:div w:id="385567426">
      <w:bodyDiv w:val="1"/>
      <w:marLeft w:val="0"/>
      <w:marRight w:val="0"/>
      <w:marTop w:val="0"/>
      <w:marBottom w:val="0"/>
      <w:divBdr>
        <w:top w:val="none" w:sz="0" w:space="0" w:color="auto"/>
        <w:left w:val="none" w:sz="0" w:space="0" w:color="auto"/>
        <w:bottom w:val="none" w:sz="0" w:space="0" w:color="auto"/>
        <w:right w:val="none" w:sz="0" w:space="0" w:color="auto"/>
      </w:divBdr>
    </w:div>
    <w:div w:id="391737989">
      <w:bodyDiv w:val="1"/>
      <w:marLeft w:val="0"/>
      <w:marRight w:val="0"/>
      <w:marTop w:val="0"/>
      <w:marBottom w:val="0"/>
      <w:divBdr>
        <w:top w:val="none" w:sz="0" w:space="0" w:color="auto"/>
        <w:left w:val="none" w:sz="0" w:space="0" w:color="auto"/>
        <w:bottom w:val="none" w:sz="0" w:space="0" w:color="auto"/>
        <w:right w:val="none" w:sz="0" w:space="0" w:color="auto"/>
      </w:divBdr>
    </w:div>
    <w:div w:id="443890671">
      <w:bodyDiv w:val="1"/>
      <w:marLeft w:val="0"/>
      <w:marRight w:val="0"/>
      <w:marTop w:val="0"/>
      <w:marBottom w:val="0"/>
      <w:divBdr>
        <w:top w:val="none" w:sz="0" w:space="0" w:color="auto"/>
        <w:left w:val="none" w:sz="0" w:space="0" w:color="auto"/>
        <w:bottom w:val="none" w:sz="0" w:space="0" w:color="auto"/>
        <w:right w:val="none" w:sz="0" w:space="0" w:color="auto"/>
      </w:divBdr>
    </w:div>
    <w:div w:id="448815781">
      <w:bodyDiv w:val="1"/>
      <w:marLeft w:val="0"/>
      <w:marRight w:val="0"/>
      <w:marTop w:val="0"/>
      <w:marBottom w:val="0"/>
      <w:divBdr>
        <w:top w:val="none" w:sz="0" w:space="0" w:color="auto"/>
        <w:left w:val="none" w:sz="0" w:space="0" w:color="auto"/>
        <w:bottom w:val="none" w:sz="0" w:space="0" w:color="auto"/>
        <w:right w:val="none" w:sz="0" w:space="0" w:color="auto"/>
      </w:divBdr>
    </w:div>
    <w:div w:id="508259449">
      <w:bodyDiv w:val="1"/>
      <w:marLeft w:val="0"/>
      <w:marRight w:val="0"/>
      <w:marTop w:val="0"/>
      <w:marBottom w:val="0"/>
      <w:divBdr>
        <w:top w:val="none" w:sz="0" w:space="0" w:color="auto"/>
        <w:left w:val="none" w:sz="0" w:space="0" w:color="auto"/>
        <w:bottom w:val="none" w:sz="0" w:space="0" w:color="auto"/>
        <w:right w:val="none" w:sz="0" w:space="0" w:color="auto"/>
      </w:divBdr>
    </w:div>
    <w:div w:id="520124105">
      <w:bodyDiv w:val="1"/>
      <w:marLeft w:val="0"/>
      <w:marRight w:val="0"/>
      <w:marTop w:val="0"/>
      <w:marBottom w:val="0"/>
      <w:divBdr>
        <w:top w:val="none" w:sz="0" w:space="0" w:color="auto"/>
        <w:left w:val="none" w:sz="0" w:space="0" w:color="auto"/>
        <w:bottom w:val="none" w:sz="0" w:space="0" w:color="auto"/>
        <w:right w:val="none" w:sz="0" w:space="0" w:color="auto"/>
      </w:divBdr>
    </w:div>
    <w:div w:id="552278567">
      <w:bodyDiv w:val="1"/>
      <w:marLeft w:val="0"/>
      <w:marRight w:val="0"/>
      <w:marTop w:val="0"/>
      <w:marBottom w:val="0"/>
      <w:divBdr>
        <w:top w:val="none" w:sz="0" w:space="0" w:color="auto"/>
        <w:left w:val="none" w:sz="0" w:space="0" w:color="auto"/>
        <w:bottom w:val="none" w:sz="0" w:space="0" w:color="auto"/>
        <w:right w:val="none" w:sz="0" w:space="0" w:color="auto"/>
      </w:divBdr>
    </w:div>
    <w:div w:id="567620077">
      <w:bodyDiv w:val="1"/>
      <w:marLeft w:val="0"/>
      <w:marRight w:val="0"/>
      <w:marTop w:val="0"/>
      <w:marBottom w:val="0"/>
      <w:divBdr>
        <w:top w:val="none" w:sz="0" w:space="0" w:color="auto"/>
        <w:left w:val="none" w:sz="0" w:space="0" w:color="auto"/>
        <w:bottom w:val="none" w:sz="0" w:space="0" w:color="auto"/>
        <w:right w:val="none" w:sz="0" w:space="0" w:color="auto"/>
      </w:divBdr>
    </w:div>
    <w:div w:id="595747146">
      <w:bodyDiv w:val="1"/>
      <w:marLeft w:val="0"/>
      <w:marRight w:val="0"/>
      <w:marTop w:val="0"/>
      <w:marBottom w:val="0"/>
      <w:divBdr>
        <w:top w:val="none" w:sz="0" w:space="0" w:color="auto"/>
        <w:left w:val="none" w:sz="0" w:space="0" w:color="auto"/>
        <w:bottom w:val="none" w:sz="0" w:space="0" w:color="auto"/>
        <w:right w:val="none" w:sz="0" w:space="0" w:color="auto"/>
      </w:divBdr>
    </w:div>
    <w:div w:id="605314104">
      <w:bodyDiv w:val="1"/>
      <w:marLeft w:val="0"/>
      <w:marRight w:val="0"/>
      <w:marTop w:val="0"/>
      <w:marBottom w:val="0"/>
      <w:divBdr>
        <w:top w:val="none" w:sz="0" w:space="0" w:color="auto"/>
        <w:left w:val="none" w:sz="0" w:space="0" w:color="auto"/>
        <w:bottom w:val="none" w:sz="0" w:space="0" w:color="auto"/>
        <w:right w:val="none" w:sz="0" w:space="0" w:color="auto"/>
      </w:divBdr>
    </w:div>
    <w:div w:id="634335250">
      <w:bodyDiv w:val="1"/>
      <w:marLeft w:val="0"/>
      <w:marRight w:val="0"/>
      <w:marTop w:val="0"/>
      <w:marBottom w:val="0"/>
      <w:divBdr>
        <w:top w:val="none" w:sz="0" w:space="0" w:color="auto"/>
        <w:left w:val="none" w:sz="0" w:space="0" w:color="auto"/>
        <w:bottom w:val="none" w:sz="0" w:space="0" w:color="auto"/>
        <w:right w:val="none" w:sz="0" w:space="0" w:color="auto"/>
      </w:divBdr>
    </w:div>
    <w:div w:id="640886724">
      <w:bodyDiv w:val="1"/>
      <w:marLeft w:val="0"/>
      <w:marRight w:val="0"/>
      <w:marTop w:val="0"/>
      <w:marBottom w:val="0"/>
      <w:divBdr>
        <w:top w:val="none" w:sz="0" w:space="0" w:color="auto"/>
        <w:left w:val="none" w:sz="0" w:space="0" w:color="auto"/>
        <w:bottom w:val="none" w:sz="0" w:space="0" w:color="auto"/>
        <w:right w:val="none" w:sz="0" w:space="0" w:color="auto"/>
      </w:divBdr>
    </w:div>
    <w:div w:id="662583175">
      <w:bodyDiv w:val="1"/>
      <w:marLeft w:val="0"/>
      <w:marRight w:val="0"/>
      <w:marTop w:val="0"/>
      <w:marBottom w:val="0"/>
      <w:divBdr>
        <w:top w:val="none" w:sz="0" w:space="0" w:color="auto"/>
        <w:left w:val="none" w:sz="0" w:space="0" w:color="auto"/>
        <w:bottom w:val="none" w:sz="0" w:space="0" w:color="auto"/>
        <w:right w:val="none" w:sz="0" w:space="0" w:color="auto"/>
      </w:divBdr>
    </w:div>
    <w:div w:id="678891324">
      <w:bodyDiv w:val="1"/>
      <w:marLeft w:val="0"/>
      <w:marRight w:val="0"/>
      <w:marTop w:val="0"/>
      <w:marBottom w:val="0"/>
      <w:divBdr>
        <w:top w:val="none" w:sz="0" w:space="0" w:color="auto"/>
        <w:left w:val="none" w:sz="0" w:space="0" w:color="auto"/>
        <w:bottom w:val="none" w:sz="0" w:space="0" w:color="auto"/>
        <w:right w:val="none" w:sz="0" w:space="0" w:color="auto"/>
      </w:divBdr>
    </w:div>
    <w:div w:id="726800269">
      <w:bodyDiv w:val="1"/>
      <w:marLeft w:val="0"/>
      <w:marRight w:val="0"/>
      <w:marTop w:val="0"/>
      <w:marBottom w:val="0"/>
      <w:divBdr>
        <w:top w:val="none" w:sz="0" w:space="0" w:color="auto"/>
        <w:left w:val="none" w:sz="0" w:space="0" w:color="auto"/>
        <w:bottom w:val="none" w:sz="0" w:space="0" w:color="auto"/>
        <w:right w:val="none" w:sz="0" w:space="0" w:color="auto"/>
      </w:divBdr>
    </w:div>
    <w:div w:id="753666716">
      <w:bodyDiv w:val="1"/>
      <w:marLeft w:val="0"/>
      <w:marRight w:val="0"/>
      <w:marTop w:val="0"/>
      <w:marBottom w:val="0"/>
      <w:divBdr>
        <w:top w:val="none" w:sz="0" w:space="0" w:color="auto"/>
        <w:left w:val="none" w:sz="0" w:space="0" w:color="auto"/>
        <w:bottom w:val="none" w:sz="0" w:space="0" w:color="auto"/>
        <w:right w:val="none" w:sz="0" w:space="0" w:color="auto"/>
      </w:divBdr>
    </w:div>
    <w:div w:id="785270064">
      <w:bodyDiv w:val="1"/>
      <w:marLeft w:val="0"/>
      <w:marRight w:val="0"/>
      <w:marTop w:val="0"/>
      <w:marBottom w:val="0"/>
      <w:divBdr>
        <w:top w:val="none" w:sz="0" w:space="0" w:color="auto"/>
        <w:left w:val="none" w:sz="0" w:space="0" w:color="auto"/>
        <w:bottom w:val="none" w:sz="0" w:space="0" w:color="auto"/>
        <w:right w:val="none" w:sz="0" w:space="0" w:color="auto"/>
      </w:divBdr>
    </w:div>
    <w:div w:id="789013300">
      <w:bodyDiv w:val="1"/>
      <w:marLeft w:val="0"/>
      <w:marRight w:val="0"/>
      <w:marTop w:val="0"/>
      <w:marBottom w:val="0"/>
      <w:divBdr>
        <w:top w:val="none" w:sz="0" w:space="0" w:color="auto"/>
        <w:left w:val="none" w:sz="0" w:space="0" w:color="auto"/>
        <w:bottom w:val="none" w:sz="0" w:space="0" w:color="auto"/>
        <w:right w:val="none" w:sz="0" w:space="0" w:color="auto"/>
      </w:divBdr>
    </w:div>
    <w:div w:id="811752559">
      <w:bodyDiv w:val="1"/>
      <w:marLeft w:val="0"/>
      <w:marRight w:val="0"/>
      <w:marTop w:val="0"/>
      <w:marBottom w:val="0"/>
      <w:divBdr>
        <w:top w:val="none" w:sz="0" w:space="0" w:color="auto"/>
        <w:left w:val="none" w:sz="0" w:space="0" w:color="auto"/>
        <w:bottom w:val="none" w:sz="0" w:space="0" w:color="auto"/>
        <w:right w:val="none" w:sz="0" w:space="0" w:color="auto"/>
      </w:divBdr>
    </w:div>
    <w:div w:id="823929765">
      <w:bodyDiv w:val="1"/>
      <w:marLeft w:val="0"/>
      <w:marRight w:val="0"/>
      <w:marTop w:val="0"/>
      <w:marBottom w:val="0"/>
      <w:divBdr>
        <w:top w:val="none" w:sz="0" w:space="0" w:color="auto"/>
        <w:left w:val="none" w:sz="0" w:space="0" w:color="auto"/>
        <w:bottom w:val="none" w:sz="0" w:space="0" w:color="auto"/>
        <w:right w:val="none" w:sz="0" w:space="0" w:color="auto"/>
      </w:divBdr>
    </w:div>
    <w:div w:id="834109250">
      <w:bodyDiv w:val="1"/>
      <w:marLeft w:val="0"/>
      <w:marRight w:val="0"/>
      <w:marTop w:val="0"/>
      <w:marBottom w:val="0"/>
      <w:divBdr>
        <w:top w:val="none" w:sz="0" w:space="0" w:color="auto"/>
        <w:left w:val="none" w:sz="0" w:space="0" w:color="auto"/>
        <w:bottom w:val="none" w:sz="0" w:space="0" w:color="auto"/>
        <w:right w:val="none" w:sz="0" w:space="0" w:color="auto"/>
      </w:divBdr>
    </w:div>
    <w:div w:id="844831636">
      <w:bodyDiv w:val="1"/>
      <w:marLeft w:val="0"/>
      <w:marRight w:val="0"/>
      <w:marTop w:val="0"/>
      <w:marBottom w:val="0"/>
      <w:divBdr>
        <w:top w:val="none" w:sz="0" w:space="0" w:color="auto"/>
        <w:left w:val="none" w:sz="0" w:space="0" w:color="auto"/>
        <w:bottom w:val="none" w:sz="0" w:space="0" w:color="auto"/>
        <w:right w:val="none" w:sz="0" w:space="0" w:color="auto"/>
      </w:divBdr>
    </w:div>
    <w:div w:id="870649804">
      <w:bodyDiv w:val="1"/>
      <w:marLeft w:val="0"/>
      <w:marRight w:val="0"/>
      <w:marTop w:val="0"/>
      <w:marBottom w:val="0"/>
      <w:divBdr>
        <w:top w:val="none" w:sz="0" w:space="0" w:color="auto"/>
        <w:left w:val="none" w:sz="0" w:space="0" w:color="auto"/>
        <w:bottom w:val="none" w:sz="0" w:space="0" w:color="auto"/>
        <w:right w:val="none" w:sz="0" w:space="0" w:color="auto"/>
      </w:divBdr>
    </w:div>
    <w:div w:id="914628323">
      <w:bodyDiv w:val="1"/>
      <w:marLeft w:val="0"/>
      <w:marRight w:val="0"/>
      <w:marTop w:val="0"/>
      <w:marBottom w:val="0"/>
      <w:divBdr>
        <w:top w:val="none" w:sz="0" w:space="0" w:color="auto"/>
        <w:left w:val="none" w:sz="0" w:space="0" w:color="auto"/>
        <w:bottom w:val="none" w:sz="0" w:space="0" w:color="auto"/>
        <w:right w:val="none" w:sz="0" w:space="0" w:color="auto"/>
      </w:divBdr>
    </w:div>
    <w:div w:id="989211838">
      <w:bodyDiv w:val="1"/>
      <w:marLeft w:val="0"/>
      <w:marRight w:val="0"/>
      <w:marTop w:val="0"/>
      <w:marBottom w:val="0"/>
      <w:divBdr>
        <w:top w:val="none" w:sz="0" w:space="0" w:color="auto"/>
        <w:left w:val="none" w:sz="0" w:space="0" w:color="auto"/>
        <w:bottom w:val="none" w:sz="0" w:space="0" w:color="auto"/>
        <w:right w:val="none" w:sz="0" w:space="0" w:color="auto"/>
      </w:divBdr>
    </w:div>
    <w:div w:id="992443828">
      <w:bodyDiv w:val="1"/>
      <w:marLeft w:val="0"/>
      <w:marRight w:val="0"/>
      <w:marTop w:val="0"/>
      <w:marBottom w:val="0"/>
      <w:divBdr>
        <w:top w:val="none" w:sz="0" w:space="0" w:color="auto"/>
        <w:left w:val="none" w:sz="0" w:space="0" w:color="auto"/>
        <w:bottom w:val="none" w:sz="0" w:space="0" w:color="auto"/>
        <w:right w:val="none" w:sz="0" w:space="0" w:color="auto"/>
      </w:divBdr>
    </w:div>
    <w:div w:id="1015502029">
      <w:bodyDiv w:val="1"/>
      <w:marLeft w:val="0"/>
      <w:marRight w:val="0"/>
      <w:marTop w:val="0"/>
      <w:marBottom w:val="0"/>
      <w:divBdr>
        <w:top w:val="none" w:sz="0" w:space="0" w:color="auto"/>
        <w:left w:val="none" w:sz="0" w:space="0" w:color="auto"/>
        <w:bottom w:val="none" w:sz="0" w:space="0" w:color="auto"/>
        <w:right w:val="none" w:sz="0" w:space="0" w:color="auto"/>
      </w:divBdr>
    </w:div>
    <w:div w:id="1124692468">
      <w:bodyDiv w:val="1"/>
      <w:marLeft w:val="0"/>
      <w:marRight w:val="0"/>
      <w:marTop w:val="0"/>
      <w:marBottom w:val="0"/>
      <w:divBdr>
        <w:top w:val="none" w:sz="0" w:space="0" w:color="auto"/>
        <w:left w:val="none" w:sz="0" w:space="0" w:color="auto"/>
        <w:bottom w:val="none" w:sz="0" w:space="0" w:color="auto"/>
        <w:right w:val="none" w:sz="0" w:space="0" w:color="auto"/>
      </w:divBdr>
    </w:div>
    <w:div w:id="1184057274">
      <w:bodyDiv w:val="1"/>
      <w:marLeft w:val="0"/>
      <w:marRight w:val="0"/>
      <w:marTop w:val="0"/>
      <w:marBottom w:val="0"/>
      <w:divBdr>
        <w:top w:val="none" w:sz="0" w:space="0" w:color="auto"/>
        <w:left w:val="none" w:sz="0" w:space="0" w:color="auto"/>
        <w:bottom w:val="none" w:sz="0" w:space="0" w:color="auto"/>
        <w:right w:val="none" w:sz="0" w:space="0" w:color="auto"/>
      </w:divBdr>
    </w:div>
    <w:div w:id="1189219673">
      <w:bodyDiv w:val="1"/>
      <w:marLeft w:val="0"/>
      <w:marRight w:val="0"/>
      <w:marTop w:val="0"/>
      <w:marBottom w:val="0"/>
      <w:divBdr>
        <w:top w:val="none" w:sz="0" w:space="0" w:color="auto"/>
        <w:left w:val="none" w:sz="0" w:space="0" w:color="auto"/>
        <w:bottom w:val="none" w:sz="0" w:space="0" w:color="auto"/>
        <w:right w:val="none" w:sz="0" w:space="0" w:color="auto"/>
      </w:divBdr>
    </w:div>
    <w:div w:id="1204096973">
      <w:bodyDiv w:val="1"/>
      <w:marLeft w:val="0"/>
      <w:marRight w:val="0"/>
      <w:marTop w:val="0"/>
      <w:marBottom w:val="0"/>
      <w:divBdr>
        <w:top w:val="none" w:sz="0" w:space="0" w:color="auto"/>
        <w:left w:val="none" w:sz="0" w:space="0" w:color="auto"/>
        <w:bottom w:val="none" w:sz="0" w:space="0" w:color="auto"/>
        <w:right w:val="none" w:sz="0" w:space="0" w:color="auto"/>
      </w:divBdr>
    </w:div>
    <w:div w:id="1221091793">
      <w:bodyDiv w:val="1"/>
      <w:marLeft w:val="0"/>
      <w:marRight w:val="0"/>
      <w:marTop w:val="0"/>
      <w:marBottom w:val="0"/>
      <w:divBdr>
        <w:top w:val="none" w:sz="0" w:space="0" w:color="auto"/>
        <w:left w:val="none" w:sz="0" w:space="0" w:color="auto"/>
        <w:bottom w:val="none" w:sz="0" w:space="0" w:color="auto"/>
        <w:right w:val="none" w:sz="0" w:space="0" w:color="auto"/>
      </w:divBdr>
    </w:div>
    <w:div w:id="1232034404">
      <w:bodyDiv w:val="1"/>
      <w:marLeft w:val="0"/>
      <w:marRight w:val="0"/>
      <w:marTop w:val="0"/>
      <w:marBottom w:val="0"/>
      <w:divBdr>
        <w:top w:val="none" w:sz="0" w:space="0" w:color="auto"/>
        <w:left w:val="none" w:sz="0" w:space="0" w:color="auto"/>
        <w:bottom w:val="none" w:sz="0" w:space="0" w:color="auto"/>
        <w:right w:val="none" w:sz="0" w:space="0" w:color="auto"/>
      </w:divBdr>
    </w:div>
    <w:div w:id="1237782726">
      <w:bodyDiv w:val="1"/>
      <w:marLeft w:val="0"/>
      <w:marRight w:val="0"/>
      <w:marTop w:val="0"/>
      <w:marBottom w:val="0"/>
      <w:divBdr>
        <w:top w:val="none" w:sz="0" w:space="0" w:color="auto"/>
        <w:left w:val="none" w:sz="0" w:space="0" w:color="auto"/>
        <w:bottom w:val="none" w:sz="0" w:space="0" w:color="auto"/>
        <w:right w:val="none" w:sz="0" w:space="0" w:color="auto"/>
      </w:divBdr>
    </w:div>
    <w:div w:id="1309242043">
      <w:bodyDiv w:val="1"/>
      <w:marLeft w:val="0"/>
      <w:marRight w:val="0"/>
      <w:marTop w:val="0"/>
      <w:marBottom w:val="0"/>
      <w:divBdr>
        <w:top w:val="none" w:sz="0" w:space="0" w:color="auto"/>
        <w:left w:val="none" w:sz="0" w:space="0" w:color="auto"/>
        <w:bottom w:val="none" w:sz="0" w:space="0" w:color="auto"/>
        <w:right w:val="none" w:sz="0" w:space="0" w:color="auto"/>
      </w:divBdr>
    </w:div>
    <w:div w:id="1341933513">
      <w:bodyDiv w:val="1"/>
      <w:marLeft w:val="0"/>
      <w:marRight w:val="0"/>
      <w:marTop w:val="0"/>
      <w:marBottom w:val="0"/>
      <w:divBdr>
        <w:top w:val="none" w:sz="0" w:space="0" w:color="auto"/>
        <w:left w:val="none" w:sz="0" w:space="0" w:color="auto"/>
        <w:bottom w:val="none" w:sz="0" w:space="0" w:color="auto"/>
        <w:right w:val="none" w:sz="0" w:space="0" w:color="auto"/>
      </w:divBdr>
    </w:div>
    <w:div w:id="1349866990">
      <w:bodyDiv w:val="1"/>
      <w:marLeft w:val="0"/>
      <w:marRight w:val="0"/>
      <w:marTop w:val="0"/>
      <w:marBottom w:val="0"/>
      <w:divBdr>
        <w:top w:val="none" w:sz="0" w:space="0" w:color="auto"/>
        <w:left w:val="none" w:sz="0" w:space="0" w:color="auto"/>
        <w:bottom w:val="none" w:sz="0" w:space="0" w:color="auto"/>
        <w:right w:val="none" w:sz="0" w:space="0" w:color="auto"/>
      </w:divBdr>
    </w:div>
    <w:div w:id="1407072905">
      <w:bodyDiv w:val="1"/>
      <w:marLeft w:val="0"/>
      <w:marRight w:val="0"/>
      <w:marTop w:val="0"/>
      <w:marBottom w:val="0"/>
      <w:divBdr>
        <w:top w:val="none" w:sz="0" w:space="0" w:color="auto"/>
        <w:left w:val="none" w:sz="0" w:space="0" w:color="auto"/>
        <w:bottom w:val="none" w:sz="0" w:space="0" w:color="auto"/>
        <w:right w:val="none" w:sz="0" w:space="0" w:color="auto"/>
      </w:divBdr>
    </w:div>
    <w:div w:id="1437019330">
      <w:bodyDiv w:val="1"/>
      <w:marLeft w:val="0"/>
      <w:marRight w:val="0"/>
      <w:marTop w:val="0"/>
      <w:marBottom w:val="0"/>
      <w:divBdr>
        <w:top w:val="none" w:sz="0" w:space="0" w:color="auto"/>
        <w:left w:val="none" w:sz="0" w:space="0" w:color="auto"/>
        <w:bottom w:val="none" w:sz="0" w:space="0" w:color="auto"/>
        <w:right w:val="none" w:sz="0" w:space="0" w:color="auto"/>
      </w:divBdr>
    </w:div>
    <w:div w:id="1461921255">
      <w:bodyDiv w:val="1"/>
      <w:marLeft w:val="0"/>
      <w:marRight w:val="0"/>
      <w:marTop w:val="0"/>
      <w:marBottom w:val="0"/>
      <w:divBdr>
        <w:top w:val="none" w:sz="0" w:space="0" w:color="auto"/>
        <w:left w:val="none" w:sz="0" w:space="0" w:color="auto"/>
        <w:bottom w:val="none" w:sz="0" w:space="0" w:color="auto"/>
        <w:right w:val="none" w:sz="0" w:space="0" w:color="auto"/>
      </w:divBdr>
    </w:div>
    <w:div w:id="1482308358">
      <w:bodyDiv w:val="1"/>
      <w:marLeft w:val="0"/>
      <w:marRight w:val="0"/>
      <w:marTop w:val="0"/>
      <w:marBottom w:val="0"/>
      <w:divBdr>
        <w:top w:val="none" w:sz="0" w:space="0" w:color="auto"/>
        <w:left w:val="none" w:sz="0" w:space="0" w:color="auto"/>
        <w:bottom w:val="none" w:sz="0" w:space="0" w:color="auto"/>
        <w:right w:val="none" w:sz="0" w:space="0" w:color="auto"/>
      </w:divBdr>
    </w:div>
    <w:div w:id="1484152464">
      <w:bodyDiv w:val="1"/>
      <w:marLeft w:val="0"/>
      <w:marRight w:val="0"/>
      <w:marTop w:val="0"/>
      <w:marBottom w:val="0"/>
      <w:divBdr>
        <w:top w:val="none" w:sz="0" w:space="0" w:color="auto"/>
        <w:left w:val="none" w:sz="0" w:space="0" w:color="auto"/>
        <w:bottom w:val="none" w:sz="0" w:space="0" w:color="auto"/>
        <w:right w:val="none" w:sz="0" w:space="0" w:color="auto"/>
      </w:divBdr>
    </w:div>
    <w:div w:id="1491100145">
      <w:bodyDiv w:val="1"/>
      <w:marLeft w:val="0"/>
      <w:marRight w:val="0"/>
      <w:marTop w:val="0"/>
      <w:marBottom w:val="0"/>
      <w:divBdr>
        <w:top w:val="none" w:sz="0" w:space="0" w:color="auto"/>
        <w:left w:val="none" w:sz="0" w:space="0" w:color="auto"/>
        <w:bottom w:val="none" w:sz="0" w:space="0" w:color="auto"/>
        <w:right w:val="none" w:sz="0" w:space="0" w:color="auto"/>
      </w:divBdr>
    </w:div>
    <w:div w:id="1514421442">
      <w:bodyDiv w:val="1"/>
      <w:marLeft w:val="0"/>
      <w:marRight w:val="0"/>
      <w:marTop w:val="0"/>
      <w:marBottom w:val="0"/>
      <w:divBdr>
        <w:top w:val="none" w:sz="0" w:space="0" w:color="auto"/>
        <w:left w:val="none" w:sz="0" w:space="0" w:color="auto"/>
        <w:bottom w:val="none" w:sz="0" w:space="0" w:color="auto"/>
        <w:right w:val="none" w:sz="0" w:space="0" w:color="auto"/>
      </w:divBdr>
    </w:div>
    <w:div w:id="1584335284">
      <w:bodyDiv w:val="1"/>
      <w:marLeft w:val="0"/>
      <w:marRight w:val="0"/>
      <w:marTop w:val="0"/>
      <w:marBottom w:val="0"/>
      <w:divBdr>
        <w:top w:val="none" w:sz="0" w:space="0" w:color="auto"/>
        <w:left w:val="none" w:sz="0" w:space="0" w:color="auto"/>
        <w:bottom w:val="none" w:sz="0" w:space="0" w:color="auto"/>
        <w:right w:val="none" w:sz="0" w:space="0" w:color="auto"/>
      </w:divBdr>
    </w:div>
    <w:div w:id="1641809470">
      <w:bodyDiv w:val="1"/>
      <w:marLeft w:val="0"/>
      <w:marRight w:val="0"/>
      <w:marTop w:val="0"/>
      <w:marBottom w:val="0"/>
      <w:divBdr>
        <w:top w:val="none" w:sz="0" w:space="0" w:color="auto"/>
        <w:left w:val="none" w:sz="0" w:space="0" w:color="auto"/>
        <w:bottom w:val="none" w:sz="0" w:space="0" w:color="auto"/>
        <w:right w:val="none" w:sz="0" w:space="0" w:color="auto"/>
      </w:divBdr>
    </w:div>
    <w:div w:id="1643457652">
      <w:bodyDiv w:val="1"/>
      <w:marLeft w:val="0"/>
      <w:marRight w:val="0"/>
      <w:marTop w:val="0"/>
      <w:marBottom w:val="0"/>
      <w:divBdr>
        <w:top w:val="none" w:sz="0" w:space="0" w:color="auto"/>
        <w:left w:val="none" w:sz="0" w:space="0" w:color="auto"/>
        <w:bottom w:val="none" w:sz="0" w:space="0" w:color="auto"/>
        <w:right w:val="none" w:sz="0" w:space="0" w:color="auto"/>
      </w:divBdr>
    </w:div>
    <w:div w:id="1691447491">
      <w:bodyDiv w:val="1"/>
      <w:marLeft w:val="0"/>
      <w:marRight w:val="0"/>
      <w:marTop w:val="0"/>
      <w:marBottom w:val="0"/>
      <w:divBdr>
        <w:top w:val="none" w:sz="0" w:space="0" w:color="auto"/>
        <w:left w:val="none" w:sz="0" w:space="0" w:color="auto"/>
        <w:bottom w:val="none" w:sz="0" w:space="0" w:color="auto"/>
        <w:right w:val="none" w:sz="0" w:space="0" w:color="auto"/>
      </w:divBdr>
    </w:div>
    <w:div w:id="1693147077">
      <w:bodyDiv w:val="1"/>
      <w:marLeft w:val="0"/>
      <w:marRight w:val="0"/>
      <w:marTop w:val="0"/>
      <w:marBottom w:val="0"/>
      <w:divBdr>
        <w:top w:val="none" w:sz="0" w:space="0" w:color="auto"/>
        <w:left w:val="none" w:sz="0" w:space="0" w:color="auto"/>
        <w:bottom w:val="none" w:sz="0" w:space="0" w:color="auto"/>
        <w:right w:val="none" w:sz="0" w:space="0" w:color="auto"/>
      </w:divBdr>
    </w:div>
    <w:div w:id="1697462394">
      <w:bodyDiv w:val="1"/>
      <w:marLeft w:val="0"/>
      <w:marRight w:val="0"/>
      <w:marTop w:val="0"/>
      <w:marBottom w:val="0"/>
      <w:divBdr>
        <w:top w:val="none" w:sz="0" w:space="0" w:color="auto"/>
        <w:left w:val="none" w:sz="0" w:space="0" w:color="auto"/>
        <w:bottom w:val="none" w:sz="0" w:space="0" w:color="auto"/>
        <w:right w:val="none" w:sz="0" w:space="0" w:color="auto"/>
      </w:divBdr>
    </w:div>
    <w:div w:id="1752459690">
      <w:bodyDiv w:val="1"/>
      <w:marLeft w:val="0"/>
      <w:marRight w:val="0"/>
      <w:marTop w:val="0"/>
      <w:marBottom w:val="0"/>
      <w:divBdr>
        <w:top w:val="none" w:sz="0" w:space="0" w:color="auto"/>
        <w:left w:val="none" w:sz="0" w:space="0" w:color="auto"/>
        <w:bottom w:val="none" w:sz="0" w:space="0" w:color="auto"/>
        <w:right w:val="none" w:sz="0" w:space="0" w:color="auto"/>
      </w:divBdr>
    </w:div>
    <w:div w:id="1776100126">
      <w:bodyDiv w:val="1"/>
      <w:marLeft w:val="0"/>
      <w:marRight w:val="0"/>
      <w:marTop w:val="0"/>
      <w:marBottom w:val="0"/>
      <w:divBdr>
        <w:top w:val="none" w:sz="0" w:space="0" w:color="auto"/>
        <w:left w:val="none" w:sz="0" w:space="0" w:color="auto"/>
        <w:bottom w:val="none" w:sz="0" w:space="0" w:color="auto"/>
        <w:right w:val="none" w:sz="0" w:space="0" w:color="auto"/>
      </w:divBdr>
    </w:div>
    <w:div w:id="1802966419">
      <w:bodyDiv w:val="1"/>
      <w:marLeft w:val="0"/>
      <w:marRight w:val="0"/>
      <w:marTop w:val="0"/>
      <w:marBottom w:val="0"/>
      <w:divBdr>
        <w:top w:val="none" w:sz="0" w:space="0" w:color="auto"/>
        <w:left w:val="none" w:sz="0" w:space="0" w:color="auto"/>
        <w:bottom w:val="none" w:sz="0" w:space="0" w:color="auto"/>
        <w:right w:val="none" w:sz="0" w:space="0" w:color="auto"/>
      </w:divBdr>
    </w:div>
    <w:div w:id="1830362441">
      <w:bodyDiv w:val="1"/>
      <w:marLeft w:val="0"/>
      <w:marRight w:val="0"/>
      <w:marTop w:val="0"/>
      <w:marBottom w:val="0"/>
      <w:divBdr>
        <w:top w:val="none" w:sz="0" w:space="0" w:color="auto"/>
        <w:left w:val="none" w:sz="0" w:space="0" w:color="auto"/>
        <w:bottom w:val="none" w:sz="0" w:space="0" w:color="auto"/>
        <w:right w:val="none" w:sz="0" w:space="0" w:color="auto"/>
      </w:divBdr>
    </w:div>
    <w:div w:id="1900825136">
      <w:bodyDiv w:val="1"/>
      <w:marLeft w:val="0"/>
      <w:marRight w:val="0"/>
      <w:marTop w:val="0"/>
      <w:marBottom w:val="0"/>
      <w:divBdr>
        <w:top w:val="none" w:sz="0" w:space="0" w:color="auto"/>
        <w:left w:val="none" w:sz="0" w:space="0" w:color="auto"/>
        <w:bottom w:val="none" w:sz="0" w:space="0" w:color="auto"/>
        <w:right w:val="none" w:sz="0" w:space="0" w:color="auto"/>
      </w:divBdr>
    </w:div>
    <w:div w:id="1901819869">
      <w:bodyDiv w:val="1"/>
      <w:marLeft w:val="0"/>
      <w:marRight w:val="0"/>
      <w:marTop w:val="0"/>
      <w:marBottom w:val="0"/>
      <w:divBdr>
        <w:top w:val="none" w:sz="0" w:space="0" w:color="auto"/>
        <w:left w:val="none" w:sz="0" w:space="0" w:color="auto"/>
        <w:bottom w:val="none" w:sz="0" w:space="0" w:color="auto"/>
        <w:right w:val="none" w:sz="0" w:space="0" w:color="auto"/>
      </w:divBdr>
    </w:div>
    <w:div w:id="1933508917">
      <w:bodyDiv w:val="1"/>
      <w:marLeft w:val="0"/>
      <w:marRight w:val="0"/>
      <w:marTop w:val="0"/>
      <w:marBottom w:val="0"/>
      <w:divBdr>
        <w:top w:val="none" w:sz="0" w:space="0" w:color="auto"/>
        <w:left w:val="none" w:sz="0" w:space="0" w:color="auto"/>
        <w:bottom w:val="none" w:sz="0" w:space="0" w:color="auto"/>
        <w:right w:val="none" w:sz="0" w:space="0" w:color="auto"/>
      </w:divBdr>
    </w:div>
    <w:div w:id="1939211983">
      <w:bodyDiv w:val="1"/>
      <w:marLeft w:val="0"/>
      <w:marRight w:val="0"/>
      <w:marTop w:val="0"/>
      <w:marBottom w:val="0"/>
      <w:divBdr>
        <w:top w:val="none" w:sz="0" w:space="0" w:color="auto"/>
        <w:left w:val="none" w:sz="0" w:space="0" w:color="auto"/>
        <w:bottom w:val="none" w:sz="0" w:space="0" w:color="auto"/>
        <w:right w:val="none" w:sz="0" w:space="0" w:color="auto"/>
      </w:divBdr>
    </w:div>
    <w:div w:id="1983726740">
      <w:bodyDiv w:val="1"/>
      <w:marLeft w:val="0"/>
      <w:marRight w:val="0"/>
      <w:marTop w:val="0"/>
      <w:marBottom w:val="0"/>
      <w:divBdr>
        <w:top w:val="none" w:sz="0" w:space="0" w:color="auto"/>
        <w:left w:val="none" w:sz="0" w:space="0" w:color="auto"/>
        <w:bottom w:val="none" w:sz="0" w:space="0" w:color="auto"/>
        <w:right w:val="none" w:sz="0" w:space="0" w:color="auto"/>
      </w:divBdr>
    </w:div>
    <w:div w:id="1987006432">
      <w:bodyDiv w:val="1"/>
      <w:marLeft w:val="0"/>
      <w:marRight w:val="0"/>
      <w:marTop w:val="0"/>
      <w:marBottom w:val="0"/>
      <w:divBdr>
        <w:top w:val="none" w:sz="0" w:space="0" w:color="auto"/>
        <w:left w:val="none" w:sz="0" w:space="0" w:color="auto"/>
        <w:bottom w:val="none" w:sz="0" w:space="0" w:color="auto"/>
        <w:right w:val="none" w:sz="0" w:space="0" w:color="auto"/>
      </w:divBdr>
    </w:div>
    <w:div w:id="2002540421">
      <w:bodyDiv w:val="1"/>
      <w:marLeft w:val="0"/>
      <w:marRight w:val="0"/>
      <w:marTop w:val="0"/>
      <w:marBottom w:val="0"/>
      <w:divBdr>
        <w:top w:val="none" w:sz="0" w:space="0" w:color="auto"/>
        <w:left w:val="none" w:sz="0" w:space="0" w:color="auto"/>
        <w:bottom w:val="none" w:sz="0" w:space="0" w:color="auto"/>
        <w:right w:val="none" w:sz="0" w:space="0" w:color="auto"/>
      </w:divBdr>
    </w:div>
    <w:div w:id="2044474068">
      <w:bodyDiv w:val="1"/>
      <w:marLeft w:val="0"/>
      <w:marRight w:val="0"/>
      <w:marTop w:val="0"/>
      <w:marBottom w:val="0"/>
      <w:divBdr>
        <w:top w:val="none" w:sz="0" w:space="0" w:color="auto"/>
        <w:left w:val="none" w:sz="0" w:space="0" w:color="auto"/>
        <w:bottom w:val="none" w:sz="0" w:space="0" w:color="auto"/>
        <w:right w:val="none" w:sz="0" w:space="0" w:color="auto"/>
      </w:divBdr>
    </w:div>
    <w:div w:id="2061467488">
      <w:bodyDiv w:val="1"/>
      <w:marLeft w:val="0"/>
      <w:marRight w:val="0"/>
      <w:marTop w:val="0"/>
      <w:marBottom w:val="0"/>
      <w:divBdr>
        <w:top w:val="none" w:sz="0" w:space="0" w:color="auto"/>
        <w:left w:val="none" w:sz="0" w:space="0" w:color="auto"/>
        <w:bottom w:val="none" w:sz="0" w:space="0" w:color="auto"/>
        <w:right w:val="none" w:sz="0" w:space="0" w:color="auto"/>
      </w:divBdr>
    </w:div>
    <w:div w:id="2085493197">
      <w:bodyDiv w:val="1"/>
      <w:marLeft w:val="0"/>
      <w:marRight w:val="0"/>
      <w:marTop w:val="0"/>
      <w:marBottom w:val="0"/>
      <w:divBdr>
        <w:top w:val="none" w:sz="0" w:space="0" w:color="auto"/>
        <w:left w:val="none" w:sz="0" w:space="0" w:color="auto"/>
        <w:bottom w:val="none" w:sz="0" w:space="0" w:color="auto"/>
        <w:right w:val="none" w:sz="0" w:space="0" w:color="auto"/>
      </w:divBdr>
    </w:div>
    <w:div w:id="2092775724">
      <w:bodyDiv w:val="1"/>
      <w:marLeft w:val="0"/>
      <w:marRight w:val="0"/>
      <w:marTop w:val="0"/>
      <w:marBottom w:val="0"/>
      <w:divBdr>
        <w:top w:val="none" w:sz="0" w:space="0" w:color="auto"/>
        <w:left w:val="none" w:sz="0" w:space="0" w:color="auto"/>
        <w:bottom w:val="none" w:sz="0" w:space="0" w:color="auto"/>
        <w:right w:val="none" w:sz="0" w:space="0" w:color="auto"/>
      </w:divBdr>
    </w:div>
    <w:div w:id="2105153002">
      <w:bodyDiv w:val="1"/>
      <w:marLeft w:val="0"/>
      <w:marRight w:val="0"/>
      <w:marTop w:val="0"/>
      <w:marBottom w:val="0"/>
      <w:divBdr>
        <w:top w:val="none" w:sz="0" w:space="0" w:color="auto"/>
        <w:left w:val="none" w:sz="0" w:space="0" w:color="auto"/>
        <w:bottom w:val="none" w:sz="0" w:space="0" w:color="auto"/>
        <w:right w:val="none" w:sz="0" w:space="0" w:color="auto"/>
      </w:divBdr>
    </w:div>
    <w:div w:id="2120054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1.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Office\Template\&#1057;&#1056;&#1055;-v1.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53523A-B8A2-4FC7-B81A-50A3B7081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СРП-v1</Template>
  <TotalTime>303</TotalTime>
  <Pages>21</Pages>
  <Words>4082</Words>
  <Characters>23270</Characters>
  <Application>Microsoft Office Word</Application>
  <DocSecurity>0</DocSecurity>
  <Lines>193</Lines>
  <Paragraphs>54</Paragraphs>
  <ScaleCrop>false</ScaleCrop>
  <HeadingPairs>
    <vt:vector size="2" baseType="variant">
      <vt:variant>
        <vt:lpstr>Название</vt:lpstr>
      </vt:variant>
      <vt:variant>
        <vt:i4>1</vt:i4>
      </vt:variant>
    </vt:vector>
  </HeadingPairs>
  <TitlesOfParts>
    <vt:vector size="1" baseType="lpstr">
      <vt:lpstr>Технологические решения</vt:lpstr>
    </vt:vector>
  </TitlesOfParts>
  <Company>ООО "ГеоТехПроект"</Company>
  <LinksUpToDate>false</LinksUpToDate>
  <CharactersWithSpaces>27298</CharactersWithSpaces>
  <SharedDoc>false</SharedDoc>
  <HLinks>
    <vt:vector size="162" baseType="variant">
      <vt:variant>
        <vt:i4>1966135</vt:i4>
      </vt:variant>
      <vt:variant>
        <vt:i4>164</vt:i4>
      </vt:variant>
      <vt:variant>
        <vt:i4>0</vt:i4>
      </vt:variant>
      <vt:variant>
        <vt:i4>5</vt:i4>
      </vt:variant>
      <vt:variant>
        <vt:lpwstr/>
      </vt:variant>
      <vt:variant>
        <vt:lpwstr>_Toc290635630</vt:lpwstr>
      </vt:variant>
      <vt:variant>
        <vt:i4>2031671</vt:i4>
      </vt:variant>
      <vt:variant>
        <vt:i4>158</vt:i4>
      </vt:variant>
      <vt:variant>
        <vt:i4>0</vt:i4>
      </vt:variant>
      <vt:variant>
        <vt:i4>5</vt:i4>
      </vt:variant>
      <vt:variant>
        <vt:lpwstr/>
      </vt:variant>
      <vt:variant>
        <vt:lpwstr>_Toc290635629</vt:lpwstr>
      </vt:variant>
      <vt:variant>
        <vt:i4>2031671</vt:i4>
      </vt:variant>
      <vt:variant>
        <vt:i4>152</vt:i4>
      </vt:variant>
      <vt:variant>
        <vt:i4>0</vt:i4>
      </vt:variant>
      <vt:variant>
        <vt:i4>5</vt:i4>
      </vt:variant>
      <vt:variant>
        <vt:lpwstr/>
      </vt:variant>
      <vt:variant>
        <vt:lpwstr>_Toc290635628</vt:lpwstr>
      </vt:variant>
      <vt:variant>
        <vt:i4>2031671</vt:i4>
      </vt:variant>
      <vt:variant>
        <vt:i4>146</vt:i4>
      </vt:variant>
      <vt:variant>
        <vt:i4>0</vt:i4>
      </vt:variant>
      <vt:variant>
        <vt:i4>5</vt:i4>
      </vt:variant>
      <vt:variant>
        <vt:lpwstr/>
      </vt:variant>
      <vt:variant>
        <vt:lpwstr>_Toc290635627</vt:lpwstr>
      </vt:variant>
      <vt:variant>
        <vt:i4>2031671</vt:i4>
      </vt:variant>
      <vt:variant>
        <vt:i4>140</vt:i4>
      </vt:variant>
      <vt:variant>
        <vt:i4>0</vt:i4>
      </vt:variant>
      <vt:variant>
        <vt:i4>5</vt:i4>
      </vt:variant>
      <vt:variant>
        <vt:lpwstr/>
      </vt:variant>
      <vt:variant>
        <vt:lpwstr>_Toc290635626</vt:lpwstr>
      </vt:variant>
      <vt:variant>
        <vt:i4>2031671</vt:i4>
      </vt:variant>
      <vt:variant>
        <vt:i4>134</vt:i4>
      </vt:variant>
      <vt:variant>
        <vt:i4>0</vt:i4>
      </vt:variant>
      <vt:variant>
        <vt:i4>5</vt:i4>
      </vt:variant>
      <vt:variant>
        <vt:lpwstr/>
      </vt:variant>
      <vt:variant>
        <vt:lpwstr>_Toc290635625</vt:lpwstr>
      </vt:variant>
      <vt:variant>
        <vt:i4>2031671</vt:i4>
      </vt:variant>
      <vt:variant>
        <vt:i4>128</vt:i4>
      </vt:variant>
      <vt:variant>
        <vt:i4>0</vt:i4>
      </vt:variant>
      <vt:variant>
        <vt:i4>5</vt:i4>
      </vt:variant>
      <vt:variant>
        <vt:lpwstr/>
      </vt:variant>
      <vt:variant>
        <vt:lpwstr>_Toc290635624</vt:lpwstr>
      </vt:variant>
      <vt:variant>
        <vt:i4>2031671</vt:i4>
      </vt:variant>
      <vt:variant>
        <vt:i4>122</vt:i4>
      </vt:variant>
      <vt:variant>
        <vt:i4>0</vt:i4>
      </vt:variant>
      <vt:variant>
        <vt:i4>5</vt:i4>
      </vt:variant>
      <vt:variant>
        <vt:lpwstr/>
      </vt:variant>
      <vt:variant>
        <vt:lpwstr>_Toc290635623</vt:lpwstr>
      </vt:variant>
      <vt:variant>
        <vt:i4>2031671</vt:i4>
      </vt:variant>
      <vt:variant>
        <vt:i4>116</vt:i4>
      </vt:variant>
      <vt:variant>
        <vt:i4>0</vt:i4>
      </vt:variant>
      <vt:variant>
        <vt:i4>5</vt:i4>
      </vt:variant>
      <vt:variant>
        <vt:lpwstr/>
      </vt:variant>
      <vt:variant>
        <vt:lpwstr>_Toc290635622</vt:lpwstr>
      </vt:variant>
      <vt:variant>
        <vt:i4>2031671</vt:i4>
      </vt:variant>
      <vt:variant>
        <vt:i4>110</vt:i4>
      </vt:variant>
      <vt:variant>
        <vt:i4>0</vt:i4>
      </vt:variant>
      <vt:variant>
        <vt:i4>5</vt:i4>
      </vt:variant>
      <vt:variant>
        <vt:lpwstr/>
      </vt:variant>
      <vt:variant>
        <vt:lpwstr>_Toc290635621</vt:lpwstr>
      </vt:variant>
      <vt:variant>
        <vt:i4>2031671</vt:i4>
      </vt:variant>
      <vt:variant>
        <vt:i4>104</vt:i4>
      </vt:variant>
      <vt:variant>
        <vt:i4>0</vt:i4>
      </vt:variant>
      <vt:variant>
        <vt:i4>5</vt:i4>
      </vt:variant>
      <vt:variant>
        <vt:lpwstr/>
      </vt:variant>
      <vt:variant>
        <vt:lpwstr>_Toc290635620</vt:lpwstr>
      </vt:variant>
      <vt:variant>
        <vt:i4>1835063</vt:i4>
      </vt:variant>
      <vt:variant>
        <vt:i4>98</vt:i4>
      </vt:variant>
      <vt:variant>
        <vt:i4>0</vt:i4>
      </vt:variant>
      <vt:variant>
        <vt:i4>5</vt:i4>
      </vt:variant>
      <vt:variant>
        <vt:lpwstr/>
      </vt:variant>
      <vt:variant>
        <vt:lpwstr>_Toc290635619</vt:lpwstr>
      </vt:variant>
      <vt:variant>
        <vt:i4>1835063</vt:i4>
      </vt:variant>
      <vt:variant>
        <vt:i4>92</vt:i4>
      </vt:variant>
      <vt:variant>
        <vt:i4>0</vt:i4>
      </vt:variant>
      <vt:variant>
        <vt:i4>5</vt:i4>
      </vt:variant>
      <vt:variant>
        <vt:lpwstr/>
      </vt:variant>
      <vt:variant>
        <vt:lpwstr>_Toc290635618</vt:lpwstr>
      </vt:variant>
      <vt:variant>
        <vt:i4>1835063</vt:i4>
      </vt:variant>
      <vt:variant>
        <vt:i4>86</vt:i4>
      </vt:variant>
      <vt:variant>
        <vt:i4>0</vt:i4>
      </vt:variant>
      <vt:variant>
        <vt:i4>5</vt:i4>
      </vt:variant>
      <vt:variant>
        <vt:lpwstr/>
      </vt:variant>
      <vt:variant>
        <vt:lpwstr>_Toc290635617</vt:lpwstr>
      </vt:variant>
      <vt:variant>
        <vt:i4>1835063</vt:i4>
      </vt:variant>
      <vt:variant>
        <vt:i4>80</vt:i4>
      </vt:variant>
      <vt:variant>
        <vt:i4>0</vt:i4>
      </vt:variant>
      <vt:variant>
        <vt:i4>5</vt:i4>
      </vt:variant>
      <vt:variant>
        <vt:lpwstr/>
      </vt:variant>
      <vt:variant>
        <vt:lpwstr>_Toc290635616</vt:lpwstr>
      </vt:variant>
      <vt:variant>
        <vt:i4>1835063</vt:i4>
      </vt:variant>
      <vt:variant>
        <vt:i4>74</vt:i4>
      </vt:variant>
      <vt:variant>
        <vt:i4>0</vt:i4>
      </vt:variant>
      <vt:variant>
        <vt:i4>5</vt:i4>
      </vt:variant>
      <vt:variant>
        <vt:lpwstr/>
      </vt:variant>
      <vt:variant>
        <vt:lpwstr>_Toc290635615</vt:lpwstr>
      </vt:variant>
      <vt:variant>
        <vt:i4>1835063</vt:i4>
      </vt:variant>
      <vt:variant>
        <vt:i4>68</vt:i4>
      </vt:variant>
      <vt:variant>
        <vt:i4>0</vt:i4>
      </vt:variant>
      <vt:variant>
        <vt:i4>5</vt:i4>
      </vt:variant>
      <vt:variant>
        <vt:lpwstr/>
      </vt:variant>
      <vt:variant>
        <vt:lpwstr>_Toc290635614</vt:lpwstr>
      </vt:variant>
      <vt:variant>
        <vt:i4>1835063</vt:i4>
      </vt:variant>
      <vt:variant>
        <vt:i4>62</vt:i4>
      </vt:variant>
      <vt:variant>
        <vt:i4>0</vt:i4>
      </vt:variant>
      <vt:variant>
        <vt:i4>5</vt:i4>
      </vt:variant>
      <vt:variant>
        <vt:lpwstr/>
      </vt:variant>
      <vt:variant>
        <vt:lpwstr>_Toc290635613</vt:lpwstr>
      </vt:variant>
      <vt:variant>
        <vt:i4>1835063</vt:i4>
      </vt:variant>
      <vt:variant>
        <vt:i4>56</vt:i4>
      </vt:variant>
      <vt:variant>
        <vt:i4>0</vt:i4>
      </vt:variant>
      <vt:variant>
        <vt:i4>5</vt:i4>
      </vt:variant>
      <vt:variant>
        <vt:lpwstr/>
      </vt:variant>
      <vt:variant>
        <vt:lpwstr>_Toc290635612</vt:lpwstr>
      </vt:variant>
      <vt:variant>
        <vt:i4>1835063</vt:i4>
      </vt:variant>
      <vt:variant>
        <vt:i4>50</vt:i4>
      </vt:variant>
      <vt:variant>
        <vt:i4>0</vt:i4>
      </vt:variant>
      <vt:variant>
        <vt:i4>5</vt:i4>
      </vt:variant>
      <vt:variant>
        <vt:lpwstr/>
      </vt:variant>
      <vt:variant>
        <vt:lpwstr>_Toc290635611</vt:lpwstr>
      </vt:variant>
      <vt:variant>
        <vt:i4>1835063</vt:i4>
      </vt:variant>
      <vt:variant>
        <vt:i4>44</vt:i4>
      </vt:variant>
      <vt:variant>
        <vt:i4>0</vt:i4>
      </vt:variant>
      <vt:variant>
        <vt:i4>5</vt:i4>
      </vt:variant>
      <vt:variant>
        <vt:lpwstr/>
      </vt:variant>
      <vt:variant>
        <vt:lpwstr>_Toc290635610</vt:lpwstr>
      </vt:variant>
      <vt:variant>
        <vt:i4>1900599</vt:i4>
      </vt:variant>
      <vt:variant>
        <vt:i4>38</vt:i4>
      </vt:variant>
      <vt:variant>
        <vt:i4>0</vt:i4>
      </vt:variant>
      <vt:variant>
        <vt:i4>5</vt:i4>
      </vt:variant>
      <vt:variant>
        <vt:lpwstr/>
      </vt:variant>
      <vt:variant>
        <vt:lpwstr>_Toc290635609</vt:lpwstr>
      </vt:variant>
      <vt:variant>
        <vt:i4>1900599</vt:i4>
      </vt:variant>
      <vt:variant>
        <vt:i4>32</vt:i4>
      </vt:variant>
      <vt:variant>
        <vt:i4>0</vt:i4>
      </vt:variant>
      <vt:variant>
        <vt:i4>5</vt:i4>
      </vt:variant>
      <vt:variant>
        <vt:lpwstr/>
      </vt:variant>
      <vt:variant>
        <vt:lpwstr>_Toc290635608</vt:lpwstr>
      </vt:variant>
      <vt:variant>
        <vt:i4>1900599</vt:i4>
      </vt:variant>
      <vt:variant>
        <vt:i4>26</vt:i4>
      </vt:variant>
      <vt:variant>
        <vt:i4>0</vt:i4>
      </vt:variant>
      <vt:variant>
        <vt:i4>5</vt:i4>
      </vt:variant>
      <vt:variant>
        <vt:lpwstr/>
      </vt:variant>
      <vt:variant>
        <vt:lpwstr>_Toc290635607</vt:lpwstr>
      </vt:variant>
      <vt:variant>
        <vt:i4>1900599</vt:i4>
      </vt:variant>
      <vt:variant>
        <vt:i4>20</vt:i4>
      </vt:variant>
      <vt:variant>
        <vt:i4>0</vt:i4>
      </vt:variant>
      <vt:variant>
        <vt:i4>5</vt:i4>
      </vt:variant>
      <vt:variant>
        <vt:lpwstr/>
      </vt:variant>
      <vt:variant>
        <vt:lpwstr>_Toc290635606</vt:lpwstr>
      </vt:variant>
      <vt:variant>
        <vt:i4>1900599</vt:i4>
      </vt:variant>
      <vt:variant>
        <vt:i4>14</vt:i4>
      </vt:variant>
      <vt:variant>
        <vt:i4>0</vt:i4>
      </vt:variant>
      <vt:variant>
        <vt:i4>5</vt:i4>
      </vt:variant>
      <vt:variant>
        <vt:lpwstr/>
      </vt:variant>
      <vt:variant>
        <vt:lpwstr>_Toc290635605</vt:lpwstr>
      </vt:variant>
      <vt:variant>
        <vt:i4>3473423</vt:i4>
      </vt:variant>
      <vt:variant>
        <vt:i4>3</vt:i4>
      </vt:variant>
      <vt:variant>
        <vt:i4>0</vt:i4>
      </vt:variant>
      <vt:variant>
        <vt:i4>5</vt:i4>
      </vt:variant>
      <vt:variant>
        <vt:lpwstr>mailto:ekopro@list.ru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Технологические решения</dc:title>
  <dc:subject>"КОМПЛЕКСНЫЙ МЕЖМУНИЦИПАЛЬНЫЙ ПОЛИГОН ТВЁРДЫХ БЫТОВЫХ ОТХОДОВ ДЛЯ ГОРОДА ХАНТЫ-МАНСИЙСК, ПОСЕЛЕНИЙ ХАНТЫ-МАНСИЙСКОГО РАЙОНА"</dc:subject>
  <dc:creator>Лазарева А.А.</dc:creator>
  <cp:lastModifiedBy>User</cp:lastModifiedBy>
  <cp:revision>95</cp:revision>
  <cp:lastPrinted>2015-10-27T14:14:00Z</cp:lastPrinted>
  <dcterms:created xsi:type="dcterms:W3CDTF">2019-07-11T12:43:00Z</dcterms:created>
  <dcterms:modified xsi:type="dcterms:W3CDTF">2019-09-14T11:31:00Z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ШифрДокумента">
    <vt:lpwstr>ГТП-01/2015-</vt:lpwstr>
  </property>
  <property fmtid="{D5CDD505-2E9C-101B-9397-08002B2CF9AE}" pid="3" name="Дата">
    <vt:lpwstr>08.15</vt:lpwstr>
  </property>
  <property fmtid="{D5CDD505-2E9C-101B-9397-08002B2CF9AE}" pid="4" name="Версия">
    <vt:lpwstr>V0</vt:lpwstr>
  </property>
  <property fmtid="{D5CDD505-2E9C-101B-9397-08002B2CF9AE}" pid="5" name="ГИП">
    <vt:lpwstr>Булатова</vt:lpwstr>
  </property>
  <property fmtid="{D5CDD505-2E9C-101B-9397-08002B2CF9AE}" pid="6" name="ГИП_ФИО">
    <vt:lpwstr>И.О. Фамилия</vt:lpwstr>
  </property>
  <property fmtid="{D5CDD505-2E9C-101B-9397-08002B2CF9AE}" pid="7" name="Нач_ФИО">
    <vt:lpwstr>И.О. Фамилия</vt:lpwstr>
  </property>
  <property fmtid="{D5CDD505-2E9C-101B-9397-08002B2CF9AE}" pid="8" name="Начальник">
    <vt:lpwstr>Фамилия</vt:lpwstr>
  </property>
  <property fmtid="{D5CDD505-2E9C-101B-9397-08002B2CF9AE}" pid="9" name="Руководитель проектного офиса">
    <vt:lpwstr>И. О. Фамилия</vt:lpwstr>
  </property>
  <property fmtid="{D5CDD505-2E9C-101B-9397-08002B2CF9AE}" pid="10" name="Инв.№">
    <vt:lpwstr>Инв.№</vt:lpwstr>
  </property>
  <property fmtid="{D5CDD505-2E9C-101B-9397-08002B2CF9AE}" pid="11" name="Разраб.">
    <vt:lpwstr>Лазарева</vt:lpwstr>
  </property>
  <property fmtid="{D5CDD505-2E9C-101B-9397-08002B2CF9AE}" pid="12" name="Проверил">
    <vt:lpwstr>Мордвинов</vt:lpwstr>
  </property>
  <property fmtid="{D5CDD505-2E9C-101B-9397-08002B2CF9AE}" pid="13" name="Н.контр.">
    <vt:lpwstr>Масунов</vt:lpwstr>
  </property>
</Properties>
</file>