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gridCol w:w="5193"/>
      </w:tblGrid>
      <w:tr w:rsidR="00F6612B" w:rsidRPr="00F6612B" w:rsidTr="000C6B6A">
        <w:trPr>
          <w:trHeight w:val="1064"/>
        </w:trPr>
        <w:tc>
          <w:tcPr>
            <w:tcW w:w="4861" w:type="dxa"/>
            <w:tcBorders>
              <w:top w:val="nil"/>
              <w:left w:val="nil"/>
              <w:bottom w:val="nil"/>
              <w:right w:val="nil"/>
            </w:tcBorders>
          </w:tcPr>
          <w:p w:rsidR="00F6612B" w:rsidRPr="00F6612B" w:rsidRDefault="00F6612B" w:rsidP="00F6612B">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r>
              <w:rPr>
                <w:rFonts w:ascii="ISOCPEUR" w:eastAsia="Times New Roman" w:hAnsi="ISOCPEUR"/>
                <w:i/>
                <w:sz w:val="32"/>
                <w:szCs w:val="20"/>
                <w:lang w:eastAsia="ru-RU"/>
              </w:rPr>
              <w:tab/>
            </w:r>
          </w:p>
        </w:tc>
        <w:tc>
          <w:tcPr>
            <w:tcW w:w="5193" w:type="dxa"/>
            <w:tcBorders>
              <w:top w:val="nil"/>
              <w:left w:val="nil"/>
              <w:bottom w:val="nil"/>
              <w:right w:val="nil"/>
            </w:tcBorders>
          </w:tcPr>
          <w:p w:rsidR="00F6612B" w:rsidRPr="00F6612B" w:rsidRDefault="0054250E" w:rsidP="0054250E">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60800" behindDoc="1" locked="0" layoutInCell="1" allowOverlap="1" wp14:anchorId="69B87BB8" wp14:editId="656F348F">
                  <wp:simplePos x="0" y="0"/>
                  <wp:positionH relativeFrom="column">
                    <wp:posOffset>744220</wp:posOffset>
                  </wp:positionH>
                  <wp:positionV relativeFrom="paragraph">
                    <wp:posOffset>304800</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F6612B" w:rsidRPr="00337200" w:rsidRDefault="00F6612B" w:rsidP="00F6612B">
      <w:pPr>
        <w:spacing w:line="240" w:lineRule="auto"/>
        <w:ind w:firstLine="0"/>
        <w:jc w:val="center"/>
        <w:rPr>
          <w:rFonts w:ascii="ISOCPEUR" w:eastAsia="Times New Roman" w:hAnsi="ISOCPEUR" w:cs="Arial"/>
          <w:sz w:val="36"/>
          <w:szCs w:val="36"/>
        </w:rPr>
      </w:pPr>
    </w:p>
    <w:p w:rsidR="0054250E" w:rsidRPr="0054250E" w:rsidRDefault="0054250E" w:rsidP="0054250E">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rsidR="00F6612B" w:rsidRPr="00B55170" w:rsidRDefault="0054250E"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B55170" w:rsidRDefault="00B55170" w:rsidP="0054250E">
      <w:pPr>
        <w:spacing w:line="240" w:lineRule="auto"/>
        <w:ind w:left="113" w:right="113" w:firstLine="360"/>
        <w:jc w:val="center"/>
        <w:rPr>
          <w:rFonts w:ascii="Times New Roman" w:eastAsia="Times New Roman" w:hAnsi="Times New Roman"/>
          <w:b/>
          <w:sz w:val="24"/>
          <w:highlight w:val="yellow"/>
          <w:lang w:eastAsia="ru-RU"/>
        </w:rPr>
      </w:pPr>
    </w:p>
    <w:p w:rsidR="009C4E34" w:rsidRPr="00BF2D95" w:rsidRDefault="009C4E34" w:rsidP="009C4E34">
      <w:pPr>
        <w:spacing w:line="240" w:lineRule="auto"/>
        <w:ind w:right="113" w:firstLine="0"/>
        <w:jc w:val="center"/>
        <w:rPr>
          <w:rFonts w:ascii="Times New Roman" w:eastAsia="Times New Roman" w:hAnsi="Times New Roman"/>
          <w:b/>
          <w:sz w:val="24"/>
          <w:lang w:eastAsia="ru-RU"/>
        </w:rPr>
      </w:pPr>
      <w:r w:rsidRPr="00BF2D95">
        <w:rPr>
          <w:rFonts w:ascii="Times New Roman" w:eastAsia="Times New Roman" w:hAnsi="Times New Roman"/>
          <w:b/>
          <w:sz w:val="24"/>
          <w:lang w:eastAsia="ru-RU"/>
        </w:rPr>
        <w:t>Действующий член СРО А «Объединение проектировщиков»</w:t>
      </w:r>
    </w:p>
    <w:p w:rsidR="009C4E34" w:rsidRPr="00BF2D95" w:rsidRDefault="009C4E34" w:rsidP="009C4E34">
      <w:pPr>
        <w:spacing w:line="240" w:lineRule="auto"/>
        <w:ind w:right="113" w:firstLine="0"/>
        <w:jc w:val="center"/>
        <w:rPr>
          <w:rFonts w:ascii="Times New Roman" w:eastAsia="Times New Roman" w:hAnsi="Times New Roman"/>
          <w:b/>
          <w:sz w:val="24"/>
          <w:lang w:eastAsia="ru-RU"/>
        </w:rPr>
      </w:pPr>
    </w:p>
    <w:p w:rsidR="009C4E34" w:rsidRPr="0054250E" w:rsidRDefault="009C4E34" w:rsidP="009C4E34">
      <w:pPr>
        <w:spacing w:after="240" w:line="240" w:lineRule="auto"/>
        <w:ind w:left="142" w:firstLine="357"/>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Заказчик: ООО «</w:t>
      </w:r>
      <w:r>
        <w:rPr>
          <w:rFonts w:ascii="Times New Roman" w:eastAsia="Times New Roman" w:hAnsi="Times New Roman"/>
          <w:b/>
          <w:sz w:val="24"/>
          <w:lang w:eastAsia="ru-RU"/>
        </w:rPr>
        <w:t>ПРОФСПЕЦТРАНС</w:t>
      </w:r>
      <w:r w:rsidRPr="0054250E">
        <w:rPr>
          <w:rFonts w:ascii="Times New Roman" w:eastAsia="Times New Roman" w:hAnsi="Times New Roman"/>
          <w:b/>
          <w:sz w:val="24"/>
          <w:lang w:eastAsia="ru-RU"/>
        </w:rPr>
        <w:t>»</w:t>
      </w:r>
    </w:p>
    <w:p w:rsidR="009C4E34" w:rsidRPr="0054250E" w:rsidRDefault="009C4E34" w:rsidP="009C4E34">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w:t>
      </w:r>
      <w:proofErr w:type="gramStart"/>
      <w:r>
        <w:rPr>
          <w:rFonts w:ascii="Times New Roman" w:eastAsia="Times New Roman" w:hAnsi="Times New Roman"/>
          <w:b/>
          <w:sz w:val="24"/>
          <w:lang w:eastAsia="ru-RU"/>
        </w:rPr>
        <w:t>.К</w:t>
      </w:r>
      <w:proofErr w:type="gramEnd"/>
      <w:r>
        <w:rPr>
          <w:rFonts w:ascii="Times New Roman" w:eastAsia="Times New Roman" w:hAnsi="Times New Roman"/>
          <w:b/>
          <w:sz w:val="24"/>
          <w:lang w:eastAsia="ru-RU"/>
        </w:rPr>
        <w:t>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9C4E34" w:rsidRPr="0007676D" w:rsidRDefault="009C4E34" w:rsidP="009C4E34">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9C4E34" w:rsidRPr="0007676D" w:rsidRDefault="009C4E34" w:rsidP="009C4E34">
      <w:pPr>
        <w:tabs>
          <w:tab w:val="left" w:pos="540"/>
        </w:tabs>
        <w:spacing w:line="240" w:lineRule="auto"/>
        <w:ind w:left="1560" w:right="-102" w:hanging="1560"/>
        <w:jc w:val="left"/>
        <w:rPr>
          <w:rFonts w:ascii="Times New Roman" w:eastAsia="Times New Roman" w:hAnsi="Times New Roman"/>
          <w:b/>
          <w:sz w:val="24"/>
          <w:lang w:eastAsia="ru-RU"/>
        </w:rPr>
      </w:pPr>
    </w:p>
    <w:p w:rsidR="009C4E34" w:rsidRPr="0007676D" w:rsidRDefault="009C4E34" w:rsidP="009C4E34">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9C4E34" w:rsidRPr="0007676D" w:rsidRDefault="009C4E34" w:rsidP="009C4E34">
      <w:pPr>
        <w:tabs>
          <w:tab w:val="left" w:pos="540"/>
        </w:tabs>
        <w:spacing w:line="240" w:lineRule="auto"/>
        <w:ind w:left="1560" w:right="-102" w:hanging="1560"/>
        <w:jc w:val="left"/>
        <w:rPr>
          <w:rFonts w:ascii="Times New Roman" w:eastAsia="Times New Roman" w:hAnsi="Times New Roman"/>
          <w:b/>
          <w:sz w:val="24"/>
          <w:lang w:eastAsia="ru-RU"/>
        </w:rPr>
      </w:pPr>
    </w:p>
    <w:p w:rsidR="009C4E34" w:rsidRDefault="009C4E34" w:rsidP="009C4E34">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627004" w:rsidRPr="00627004" w:rsidRDefault="00627004" w:rsidP="00BE4E5B">
      <w:pPr>
        <w:tabs>
          <w:tab w:val="left" w:pos="540"/>
        </w:tabs>
        <w:spacing w:line="240" w:lineRule="auto"/>
        <w:ind w:left="1560" w:right="-102" w:hanging="1560"/>
        <w:jc w:val="left"/>
        <w:rPr>
          <w:rFonts w:ascii="ISOCPEUR" w:eastAsia="Times New Roman" w:hAnsi="ISOCPEUR" w:cs="Arial"/>
          <w:b/>
          <w:i/>
          <w:color w:val="FF0000"/>
          <w:sz w:val="40"/>
          <w:szCs w:val="40"/>
        </w:rPr>
      </w:pPr>
    </w:p>
    <w:p w:rsidR="0054250E" w:rsidRPr="0050089E" w:rsidRDefault="0054250E" w:rsidP="0054250E">
      <w:pPr>
        <w:ind w:firstLine="0"/>
        <w:rPr>
          <w:rFonts w:ascii="ISOCPEUR" w:eastAsia="Times New Roman" w:hAnsi="ISOCPEUR" w:cs="Arial"/>
          <w:b/>
          <w:i/>
          <w:color w:val="FF0000"/>
          <w:sz w:val="40"/>
          <w:szCs w:val="40"/>
        </w:rPr>
      </w:pPr>
    </w:p>
    <w:p w:rsidR="00F6612B" w:rsidRPr="001F024A" w:rsidRDefault="00F6612B" w:rsidP="00BB6953">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254285" w:rsidRPr="001F024A" w:rsidRDefault="00254285" w:rsidP="00BB6953">
      <w:pPr>
        <w:ind w:firstLine="0"/>
        <w:jc w:val="center"/>
        <w:rPr>
          <w:rFonts w:ascii="Times New Roman" w:eastAsia="Times New Roman" w:hAnsi="Times New Roman"/>
          <w:b/>
          <w:i/>
          <w:sz w:val="40"/>
          <w:szCs w:val="40"/>
        </w:rPr>
      </w:pPr>
    </w:p>
    <w:p w:rsidR="00690B5E" w:rsidRPr="004647DE" w:rsidRDefault="000E78A6" w:rsidP="00690B5E">
      <w:pPr>
        <w:spacing w:line="240" w:lineRule="auto"/>
        <w:ind w:left="284" w:right="176"/>
        <w:rPr>
          <w:rFonts w:ascii="Times New Roman" w:hAnsi="Times New Roman"/>
          <w:b/>
          <w:i/>
          <w:sz w:val="36"/>
          <w:szCs w:val="36"/>
        </w:rPr>
      </w:pPr>
      <w:r w:rsidRPr="0054250E">
        <w:rPr>
          <w:rFonts w:ascii="Times New Roman" w:hAnsi="Times New Roman"/>
          <w:b/>
          <w:sz w:val="36"/>
          <w:szCs w:val="36"/>
        </w:rPr>
        <w:t xml:space="preserve">Раздел </w:t>
      </w:r>
      <w:r w:rsidR="00690B5E">
        <w:rPr>
          <w:rFonts w:ascii="Times New Roman" w:hAnsi="Times New Roman"/>
          <w:b/>
          <w:sz w:val="36"/>
          <w:szCs w:val="36"/>
        </w:rPr>
        <w:t>5</w:t>
      </w:r>
      <w:r w:rsidRPr="0054250E">
        <w:rPr>
          <w:rFonts w:ascii="Times New Roman" w:hAnsi="Times New Roman"/>
          <w:b/>
          <w:sz w:val="36"/>
          <w:szCs w:val="36"/>
        </w:rPr>
        <w:t xml:space="preserve"> </w:t>
      </w:r>
      <w:r w:rsidR="00690B5E" w:rsidRPr="004647DE">
        <w:rPr>
          <w:rFonts w:ascii="Times New Roman" w:hAnsi="Times New Roman"/>
          <w:b/>
          <w:sz w:val="36"/>
          <w:szCs w:val="36"/>
        </w:rPr>
        <w:t>«</w:t>
      </w:r>
      <w:r w:rsidR="00690B5E" w:rsidRPr="004647DE">
        <w:rPr>
          <w:rFonts w:ascii="Times New Roman" w:eastAsia="Times New Roman" w:hAnsi="Times New Roman"/>
          <w:b/>
          <w:color w:val="000000"/>
          <w:sz w:val="36"/>
          <w:szCs w:val="36"/>
          <w:lang w:eastAsia="ru-RU"/>
        </w:rPr>
        <w:t>Сведения об инженерном обор</w:t>
      </w:r>
      <w:r w:rsidR="00956779" w:rsidRPr="004647DE">
        <w:rPr>
          <w:rFonts w:ascii="Times New Roman" w:eastAsia="Times New Roman" w:hAnsi="Times New Roman"/>
          <w:b/>
          <w:color w:val="000000"/>
          <w:sz w:val="36"/>
          <w:szCs w:val="36"/>
          <w:lang w:eastAsia="ru-RU"/>
        </w:rPr>
        <w:t xml:space="preserve">удовании, о сетях инженерно-технического </w:t>
      </w:r>
      <w:r w:rsidR="00690B5E" w:rsidRPr="004647DE">
        <w:rPr>
          <w:rFonts w:ascii="Times New Roman" w:eastAsia="Times New Roman" w:hAnsi="Times New Roman"/>
          <w:b/>
          <w:color w:val="000000"/>
          <w:sz w:val="36"/>
          <w:szCs w:val="36"/>
          <w:lang w:eastAsia="ru-RU"/>
        </w:rPr>
        <w:t>обес</w:t>
      </w:r>
      <w:r w:rsidR="00956779" w:rsidRPr="004647DE">
        <w:rPr>
          <w:rFonts w:ascii="Times New Roman" w:eastAsia="Times New Roman" w:hAnsi="Times New Roman"/>
          <w:b/>
          <w:color w:val="000000"/>
          <w:sz w:val="36"/>
          <w:szCs w:val="36"/>
          <w:lang w:eastAsia="ru-RU"/>
        </w:rPr>
        <w:t>печения, перечень инженерно-технических</w:t>
      </w:r>
      <w:r w:rsidR="00690B5E" w:rsidRPr="004647DE">
        <w:rPr>
          <w:rFonts w:ascii="Times New Roman" w:eastAsia="Times New Roman" w:hAnsi="Times New Roman"/>
          <w:b/>
          <w:color w:val="000000"/>
          <w:sz w:val="36"/>
          <w:szCs w:val="36"/>
          <w:lang w:eastAsia="ru-RU"/>
        </w:rPr>
        <w:t xml:space="preserve"> мероприятий, содержание технологических решений»</w:t>
      </w:r>
      <w:r w:rsidR="00690B5E" w:rsidRPr="004647DE">
        <w:rPr>
          <w:rFonts w:ascii="Times New Roman" w:hAnsi="Times New Roman"/>
          <w:b/>
          <w:i/>
          <w:sz w:val="36"/>
          <w:szCs w:val="36"/>
        </w:rPr>
        <w:t xml:space="preserve"> </w:t>
      </w:r>
    </w:p>
    <w:p w:rsidR="00690B5E" w:rsidRDefault="004647DE" w:rsidP="004647DE">
      <w:pPr>
        <w:ind w:right="-1" w:firstLine="0"/>
        <w:jc w:val="center"/>
        <w:rPr>
          <w:rFonts w:ascii="Times New Roman" w:eastAsia="Times New Roman" w:hAnsi="Times New Roman"/>
          <w:b/>
          <w:i/>
          <w:color w:val="000000"/>
          <w:sz w:val="36"/>
          <w:szCs w:val="36"/>
          <w:lang w:eastAsia="ru-RU"/>
        </w:rPr>
      </w:pPr>
      <w:r>
        <w:rPr>
          <w:rFonts w:ascii="Times New Roman" w:eastAsia="Times New Roman" w:hAnsi="Times New Roman"/>
          <w:b/>
          <w:i/>
          <w:color w:val="000000"/>
          <w:sz w:val="36"/>
          <w:szCs w:val="36"/>
          <w:lang w:eastAsia="ru-RU"/>
        </w:rPr>
        <w:t xml:space="preserve">Подраздел </w:t>
      </w:r>
      <w:r w:rsidR="006B645A">
        <w:rPr>
          <w:rFonts w:ascii="Times New Roman" w:eastAsia="Times New Roman" w:hAnsi="Times New Roman"/>
          <w:b/>
          <w:i/>
          <w:color w:val="000000"/>
          <w:sz w:val="36"/>
          <w:szCs w:val="36"/>
          <w:lang w:eastAsia="ru-RU"/>
        </w:rPr>
        <w:t>в</w:t>
      </w:r>
      <w:r>
        <w:rPr>
          <w:rFonts w:ascii="Times New Roman" w:eastAsia="Times New Roman" w:hAnsi="Times New Roman"/>
          <w:b/>
          <w:i/>
          <w:color w:val="000000"/>
          <w:sz w:val="36"/>
          <w:szCs w:val="36"/>
          <w:lang w:eastAsia="ru-RU"/>
        </w:rPr>
        <w:t>) Система водо</w:t>
      </w:r>
      <w:r w:rsidR="006B645A">
        <w:rPr>
          <w:rFonts w:ascii="Times New Roman" w:eastAsia="Times New Roman" w:hAnsi="Times New Roman"/>
          <w:b/>
          <w:i/>
          <w:color w:val="000000"/>
          <w:sz w:val="36"/>
          <w:szCs w:val="36"/>
          <w:lang w:eastAsia="ru-RU"/>
        </w:rPr>
        <w:t>отведения</w:t>
      </w:r>
      <w:r>
        <w:rPr>
          <w:rFonts w:ascii="Times New Roman" w:eastAsia="Times New Roman" w:hAnsi="Times New Roman"/>
          <w:b/>
          <w:i/>
          <w:color w:val="000000"/>
          <w:sz w:val="36"/>
          <w:szCs w:val="36"/>
          <w:lang w:eastAsia="ru-RU"/>
        </w:rPr>
        <w:t xml:space="preserve">. </w:t>
      </w:r>
    </w:p>
    <w:p w:rsidR="009C4E34" w:rsidRPr="002B695E" w:rsidRDefault="009C4E34" w:rsidP="009C4E34">
      <w:pPr>
        <w:ind w:right="-1" w:firstLine="0"/>
        <w:jc w:val="center"/>
        <w:rPr>
          <w:rFonts w:ascii="Times New Roman" w:hAnsi="Times New Roman"/>
          <w:b/>
          <w:i/>
          <w:sz w:val="36"/>
          <w:szCs w:val="36"/>
        </w:rPr>
      </w:pPr>
      <w:r>
        <w:rPr>
          <w:rFonts w:ascii="Times New Roman" w:hAnsi="Times New Roman"/>
          <w:b/>
          <w:i/>
          <w:sz w:val="36"/>
          <w:szCs w:val="36"/>
        </w:rPr>
        <w:t>132/18-02</w:t>
      </w:r>
      <w:r w:rsidRPr="00690B5E">
        <w:rPr>
          <w:rFonts w:ascii="Times New Roman" w:eastAsia="Times New Roman" w:hAnsi="Times New Roman"/>
          <w:b/>
          <w:i/>
          <w:color w:val="000000"/>
          <w:sz w:val="36"/>
          <w:szCs w:val="36"/>
          <w:lang w:eastAsia="ru-RU"/>
        </w:rPr>
        <w:t>-ИОС</w:t>
      </w:r>
      <w:r w:rsidRPr="002B695E">
        <w:rPr>
          <w:rFonts w:ascii="Times New Roman" w:eastAsia="Times New Roman" w:hAnsi="Times New Roman"/>
          <w:b/>
          <w:i/>
          <w:color w:val="000000"/>
          <w:sz w:val="36"/>
          <w:szCs w:val="36"/>
          <w:lang w:eastAsia="ru-RU"/>
        </w:rPr>
        <w:t>3</w:t>
      </w:r>
    </w:p>
    <w:p w:rsidR="00337200" w:rsidRPr="002B695E" w:rsidRDefault="00337200" w:rsidP="00337200">
      <w:pPr>
        <w:ind w:right="-1" w:firstLine="0"/>
        <w:jc w:val="center"/>
        <w:rPr>
          <w:rFonts w:ascii="Times New Roman" w:hAnsi="Times New Roman"/>
          <w:b/>
          <w:i/>
          <w:sz w:val="36"/>
          <w:szCs w:val="36"/>
        </w:rPr>
      </w:pPr>
      <w:r w:rsidRPr="004671A9">
        <w:rPr>
          <w:rFonts w:ascii="Times New Roman" w:hAnsi="Times New Roman"/>
          <w:b/>
          <w:i/>
          <w:sz w:val="36"/>
          <w:szCs w:val="36"/>
        </w:rPr>
        <w:t xml:space="preserve">Том </w:t>
      </w:r>
      <w:r w:rsidR="00690B5E">
        <w:rPr>
          <w:rFonts w:ascii="Times New Roman" w:hAnsi="Times New Roman"/>
          <w:b/>
          <w:i/>
          <w:sz w:val="36"/>
          <w:szCs w:val="36"/>
        </w:rPr>
        <w:t>5.</w:t>
      </w:r>
      <w:r w:rsidR="00D86DBC">
        <w:rPr>
          <w:rFonts w:ascii="Times New Roman" w:hAnsi="Times New Roman"/>
          <w:b/>
          <w:i/>
          <w:sz w:val="36"/>
          <w:szCs w:val="36"/>
        </w:rPr>
        <w:t>3</w:t>
      </w:r>
    </w:p>
    <w:p w:rsidR="00F6612B" w:rsidRPr="0054250E" w:rsidRDefault="0054250E" w:rsidP="00D82837">
      <w:pPr>
        <w:spacing w:line="240" w:lineRule="auto"/>
        <w:ind w:firstLine="0"/>
        <w:jc w:val="left"/>
        <w:rPr>
          <w:rFonts w:ascii="Times New Roman" w:eastAsia="Times New Roman" w:hAnsi="Times New Roman"/>
          <w:b/>
          <w:i/>
          <w:sz w:val="28"/>
          <w:szCs w:val="20"/>
        </w:rPr>
      </w:pPr>
      <w:r w:rsidRPr="0054250E">
        <w:rPr>
          <w:rFonts w:ascii="Times New Roman" w:eastAsia="Times New Roman" w:hAnsi="Times New Roman"/>
          <w:b/>
          <w:i/>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4627245</wp:posOffset>
                </wp:positionH>
                <wp:positionV relativeFrom="paragraph">
                  <wp:posOffset>16510</wp:posOffset>
                </wp:positionV>
                <wp:extent cx="673100" cy="431800"/>
                <wp:effectExtent l="0" t="0" r="0" b="0"/>
                <wp:wrapNone/>
                <wp:docPr id="12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33D" w:rsidRDefault="0069733D"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rsidR="0069733D" w:rsidRDefault="0069733D" w:rsidP="00F6612B"/>
                  </w:txbxContent>
                </v:textbox>
              </v:shape>
            </w:pict>
          </mc:Fallback>
        </mc:AlternateContent>
      </w:r>
    </w:p>
    <w:p w:rsidR="00F6612B" w:rsidRDefault="00F6612B" w:rsidP="00F6612B">
      <w:pPr>
        <w:spacing w:line="240" w:lineRule="auto"/>
        <w:ind w:left="-284" w:firstLine="0"/>
        <w:jc w:val="center"/>
        <w:rPr>
          <w:rFonts w:ascii="Times New Roman" w:eastAsia="Times New Roman" w:hAnsi="Times New Roman"/>
          <w:b/>
          <w:i/>
          <w:sz w:val="28"/>
          <w:szCs w:val="20"/>
        </w:rPr>
      </w:pPr>
    </w:p>
    <w:p w:rsidR="004647DE" w:rsidRDefault="004647DE" w:rsidP="00F6612B">
      <w:pPr>
        <w:spacing w:line="240" w:lineRule="auto"/>
        <w:ind w:left="-284" w:firstLine="0"/>
        <w:jc w:val="center"/>
        <w:rPr>
          <w:rFonts w:ascii="Times New Roman" w:eastAsia="Times New Roman" w:hAnsi="Times New Roman"/>
          <w:b/>
          <w:i/>
          <w:sz w:val="28"/>
          <w:szCs w:val="20"/>
        </w:rPr>
      </w:pPr>
    </w:p>
    <w:p w:rsidR="004647DE" w:rsidRPr="0054250E" w:rsidRDefault="004647DE" w:rsidP="00F6612B">
      <w:pPr>
        <w:spacing w:line="240" w:lineRule="auto"/>
        <w:ind w:left="-284" w:firstLine="0"/>
        <w:jc w:val="center"/>
        <w:rPr>
          <w:rFonts w:ascii="Times New Roman" w:eastAsia="Times New Roman" w:hAnsi="Times New Roman"/>
          <w:b/>
          <w:i/>
          <w:sz w:val="28"/>
          <w:szCs w:val="20"/>
        </w:rPr>
      </w:pPr>
    </w:p>
    <w:p w:rsidR="000C6B6A" w:rsidRDefault="000C6B6A" w:rsidP="00F6612B">
      <w:pPr>
        <w:spacing w:line="240" w:lineRule="auto"/>
        <w:ind w:left="-284" w:firstLine="0"/>
        <w:jc w:val="center"/>
        <w:rPr>
          <w:rFonts w:ascii="Times New Roman" w:eastAsia="Times New Roman" w:hAnsi="Times New Roman"/>
          <w:b/>
          <w:i/>
          <w:sz w:val="28"/>
          <w:szCs w:val="20"/>
        </w:rPr>
      </w:pPr>
    </w:p>
    <w:p w:rsidR="0054250E" w:rsidRPr="0054250E" w:rsidRDefault="0054250E" w:rsidP="00F6612B">
      <w:pPr>
        <w:spacing w:line="240" w:lineRule="auto"/>
        <w:ind w:left="-284" w:firstLine="0"/>
        <w:jc w:val="center"/>
        <w:rPr>
          <w:rFonts w:ascii="Times New Roman" w:eastAsia="Times New Roman" w:hAnsi="Times New Roman"/>
          <w:b/>
          <w:i/>
          <w:sz w:val="28"/>
          <w:szCs w:val="20"/>
        </w:rPr>
      </w:pPr>
    </w:p>
    <w:p w:rsidR="00F6612B" w:rsidRPr="0054250E" w:rsidRDefault="00F6612B" w:rsidP="00F6612B">
      <w:pPr>
        <w:spacing w:line="240" w:lineRule="auto"/>
        <w:ind w:left="-284" w:firstLine="0"/>
        <w:jc w:val="center"/>
        <w:rPr>
          <w:rFonts w:ascii="Times New Roman" w:eastAsia="Times New Roman" w:hAnsi="Times New Roman"/>
          <w:b/>
          <w:i/>
          <w:sz w:val="28"/>
          <w:szCs w:val="20"/>
        </w:rPr>
      </w:pPr>
      <w:r w:rsidRPr="0054250E">
        <w:rPr>
          <w:rFonts w:ascii="Times New Roman" w:eastAsia="Times New Roman" w:hAnsi="Times New Roman"/>
          <w:b/>
          <w:i/>
          <w:sz w:val="28"/>
          <w:szCs w:val="20"/>
        </w:rPr>
        <w:t>Санкт-Петербург</w:t>
      </w:r>
    </w:p>
    <w:p w:rsidR="00E17ECB" w:rsidRPr="00B55170" w:rsidRDefault="005906BE" w:rsidP="00BD07C4">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0B217C">
        <w:rPr>
          <w:rFonts w:ascii="Times New Roman" w:eastAsia="Times New Roman" w:hAnsi="Times New Roman"/>
          <w:b/>
          <w:i/>
          <w:sz w:val="28"/>
          <w:szCs w:val="28"/>
        </w:rPr>
        <w:t>9</w:t>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852F21" w:rsidTr="00E17ECB">
        <w:trPr>
          <w:trHeight w:val="1380"/>
        </w:trPr>
        <w:tc>
          <w:tcPr>
            <w:tcW w:w="4557" w:type="dxa"/>
            <w:tcBorders>
              <w:top w:val="nil"/>
              <w:left w:val="nil"/>
              <w:bottom w:val="nil"/>
              <w:right w:val="nil"/>
            </w:tcBorders>
          </w:tcPr>
          <w:p w:rsidR="00E17ECB" w:rsidRDefault="00E17ECB"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P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tc>
        <w:tc>
          <w:tcPr>
            <w:tcW w:w="4868" w:type="dxa"/>
            <w:tcBorders>
              <w:top w:val="nil"/>
              <w:left w:val="nil"/>
              <w:bottom w:val="nil"/>
              <w:right w:val="nil"/>
            </w:tcBorders>
          </w:tcPr>
          <w:p w:rsidR="00E17ECB" w:rsidRPr="00B55170" w:rsidRDefault="00E17ECB" w:rsidP="00852F21">
            <w:pPr>
              <w:spacing w:line="240" w:lineRule="auto"/>
              <w:ind w:left="2520" w:firstLine="0"/>
              <w:jc w:val="left"/>
              <w:rPr>
                <w:rFonts w:eastAsia="Times New Roman" w:cs="Arial"/>
                <w:i/>
                <w:sz w:val="24"/>
                <w:szCs w:val="20"/>
              </w:rPr>
            </w:pPr>
          </w:p>
        </w:tc>
      </w:tr>
    </w:tbl>
    <w:p w:rsidR="00B55170" w:rsidRPr="0054250E" w:rsidRDefault="00E776EA"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Pr>
          <w:rFonts w:ascii="ISOCPEUR" w:eastAsia="Times New Roman" w:hAnsi="ISOCPEUR"/>
          <w:i/>
          <w:noProof/>
          <w:sz w:val="24"/>
          <w:szCs w:val="20"/>
          <w:lang w:eastAsia="ru-RU"/>
        </w:rPr>
        <w:drawing>
          <wp:anchor distT="0" distB="0" distL="114300" distR="114300" simplePos="0" relativeHeight="251685888" behindDoc="1" locked="0" layoutInCell="1" allowOverlap="1" wp14:anchorId="1B4AB2FE" wp14:editId="1BC1868E">
            <wp:simplePos x="0" y="0"/>
            <wp:positionH relativeFrom="column">
              <wp:posOffset>3717925</wp:posOffset>
            </wp:positionH>
            <wp:positionV relativeFrom="paragraph">
              <wp:posOffset>-400685</wp:posOffset>
            </wp:positionV>
            <wp:extent cx="2238375" cy="295275"/>
            <wp:effectExtent l="0" t="0" r="9525" b="9525"/>
            <wp:wrapTight wrapText="bothSides">
              <wp:wrapPolygon edited="0">
                <wp:start x="0" y="0"/>
                <wp:lineTo x="0" y="20903"/>
                <wp:lineTo x="21508" y="20903"/>
                <wp:lineTo x="21508"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r w:rsidR="00B55170" w:rsidRPr="0054250E">
        <w:rPr>
          <w:rFonts w:ascii="Times New Roman" w:eastAsia="Times New Roman" w:hAnsi="Times New Roman"/>
          <w:b/>
          <w:color w:val="336600"/>
          <w:sz w:val="40"/>
          <w:szCs w:val="40"/>
          <w:lang w:eastAsia="ru-RU"/>
        </w:rPr>
        <w:t>Общество с ограниченной ответственностью</w:t>
      </w:r>
    </w:p>
    <w:p w:rsidR="00B55170" w:rsidRPr="0054250E"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E17ECB" w:rsidRDefault="00E17ECB" w:rsidP="00E17ECB">
      <w:pPr>
        <w:spacing w:line="240" w:lineRule="auto"/>
        <w:ind w:firstLine="0"/>
        <w:jc w:val="center"/>
        <w:rPr>
          <w:rFonts w:eastAsia="Times New Roman" w:cs="Arial"/>
          <w:b/>
          <w:i/>
          <w:sz w:val="40"/>
          <w:szCs w:val="40"/>
        </w:rPr>
      </w:pPr>
    </w:p>
    <w:p w:rsidR="009C4E34" w:rsidRDefault="009C4E34" w:rsidP="009C4E34">
      <w:pPr>
        <w:spacing w:line="240" w:lineRule="auto"/>
        <w:ind w:left="142" w:firstLine="360"/>
        <w:jc w:val="left"/>
        <w:rPr>
          <w:rFonts w:ascii="Times New Roman" w:eastAsia="Times New Roman" w:hAnsi="Times New Roman"/>
          <w:b/>
          <w:sz w:val="24"/>
          <w:lang w:eastAsia="ru-RU"/>
        </w:rPr>
      </w:pPr>
    </w:p>
    <w:p w:rsidR="009C4E34" w:rsidRDefault="009C4E34" w:rsidP="009C4E34">
      <w:pPr>
        <w:spacing w:line="240" w:lineRule="auto"/>
        <w:ind w:left="142" w:firstLine="360"/>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 xml:space="preserve">Заказчик: </w:t>
      </w:r>
      <w:r w:rsidRPr="0069799F">
        <w:rPr>
          <w:rFonts w:ascii="Times New Roman" w:eastAsia="Times New Roman" w:hAnsi="Times New Roman"/>
          <w:b/>
          <w:sz w:val="24"/>
          <w:lang w:eastAsia="ru-RU"/>
        </w:rPr>
        <w:t>ООО «ПРОФСПЕЦТРАНС»</w:t>
      </w:r>
    </w:p>
    <w:p w:rsidR="009C4E34" w:rsidRPr="0054250E" w:rsidRDefault="009C4E34" w:rsidP="009C4E34">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w:t>
      </w:r>
      <w:proofErr w:type="gramStart"/>
      <w:r>
        <w:rPr>
          <w:rFonts w:ascii="Times New Roman" w:eastAsia="Times New Roman" w:hAnsi="Times New Roman"/>
          <w:b/>
          <w:sz w:val="24"/>
          <w:lang w:eastAsia="ru-RU"/>
        </w:rPr>
        <w:t>.К</w:t>
      </w:r>
      <w:proofErr w:type="gramEnd"/>
      <w:r>
        <w:rPr>
          <w:rFonts w:ascii="Times New Roman" w:eastAsia="Times New Roman" w:hAnsi="Times New Roman"/>
          <w:b/>
          <w:sz w:val="24"/>
          <w:lang w:eastAsia="ru-RU"/>
        </w:rPr>
        <w:t>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9C4E34" w:rsidRPr="0007676D" w:rsidRDefault="009C4E34" w:rsidP="009C4E34">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9C4E34" w:rsidRPr="0007676D" w:rsidRDefault="009C4E34" w:rsidP="009C4E34">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9C4E34" w:rsidRDefault="009C4E34" w:rsidP="009C4E34">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4647DE" w:rsidRPr="00627004" w:rsidRDefault="004647DE" w:rsidP="004D28BC">
      <w:pPr>
        <w:tabs>
          <w:tab w:val="left" w:pos="540"/>
        </w:tabs>
        <w:spacing w:line="240" w:lineRule="auto"/>
        <w:ind w:left="1560" w:right="-102" w:hanging="1560"/>
        <w:jc w:val="left"/>
        <w:rPr>
          <w:rFonts w:ascii="ISOCPEUR" w:eastAsia="Times New Roman" w:hAnsi="ISOCPEUR" w:cs="Arial"/>
          <w:b/>
          <w:i/>
          <w:color w:val="FF0000"/>
          <w:sz w:val="40"/>
          <w:szCs w:val="40"/>
        </w:rPr>
      </w:pPr>
    </w:p>
    <w:p w:rsidR="004647DE" w:rsidRPr="0050089E" w:rsidRDefault="004647DE" w:rsidP="004D28BC">
      <w:pPr>
        <w:ind w:firstLine="0"/>
        <w:rPr>
          <w:rFonts w:ascii="ISOCPEUR" w:eastAsia="Times New Roman" w:hAnsi="ISOCPEUR" w:cs="Arial"/>
          <w:b/>
          <w:i/>
          <w:color w:val="FF0000"/>
          <w:sz w:val="40"/>
          <w:szCs w:val="40"/>
        </w:rPr>
      </w:pPr>
    </w:p>
    <w:p w:rsidR="004647DE" w:rsidRDefault="004647DE" w:rsidP="004D28BC">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4647DE" w:rsidRPr="004647DE" w:rsidRDefault="004647DE" w:rsidP="004D28BC">
      <w:pPr>
        <w:spacing w:line="240" w:lineRule="auto"/>
        <w:ind w:left="284" w:right="176"/>
        <w:rPr>
          <w:rFonts w:ascii="Times New Roman" w:hAnsi="Times New Roman"/>
          <w:b/>
          <w:i/>
          <w:sz w:val="36"/>
          <w:szCs w:val="36"/>
        </w:rPr>
      </w:pPr>
      <w:r w:rsidRPr="0054250E">
        <w:rPr>
          <w:rFonts w:ascii="Times New Roman" w:hAnsi="Times New Roman"/>
          <w:b/>
          <w:sz w:val="36"/>
          <w:szCs w:val="36"/>
        </w:rPr>
        <w:t xml:space="preserve">Раздел </w:t>
      </w:r>
      <w:r>
        <w:rPr>
          <w:rFonts w:ascii="Times New Roman" w:hAnsi="Times New Roman"/>
          <w:b/>
          <w:sz w:val="36"/>
          <w:szCs w:val="36"/>
        </w:rPr>
        <w:t>5</w:t>
      </w:r>
      <w:r w:rsidRPr="0054250E">
        <w:rPr>
          <w:rFonts w:ascii="Times New Roman" w:hAnsi="Times New Roman"/>
          <w:b/>
          <w:sz w:val="36"/>
          <w:szCs w:val="36"/>
        </w:rPr>
        <w:t xml:space="preserve"> </w:t>
      </w:r>
      <w:r w:rsidRPr="004647DE">
        <w:rPr>
          <w:rFonts w:ascii="Times New Roman" w:hAnsi="Times New Roman"/>
          <w:b/>
          <w:sz w:val="36"/>
          <w:szCs w:val="36"/>
        </w:rPr>
        <w:t>«</w:t>
      </w:r>
      <w:r w:rsidRPr="004647DE">
        <w:rPr>
          <w:rFonts w:ascii="Times New Roman" w:eastAsia="Times New Roman" w:hAnsi="Times New Roman"/>
          <w:b/>
          <w:color w:val="000000"/>
          <w:sz w:val="36"/>
          <w:szCs w:val="36"/>
          <w:lang w:eastAsia="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r w:rsidRPr="004647DE">
        <w:rPr>
          <w:rFonts w:ascii="Times New Roman" w:hAnsi="Times New Roman"/>
          <w:b/>
          <w:i/>
          <w:sz w:val="36"/>
          <w:szCs w:val="36"/>
        </w:rPr>
        <w:t xml:space="preserve"> </w:t>
      </w:r>
    </w:p>
    <w:p w:rsidR="004647DE" w:rsidRDefault="004647DE" w:rsidP="004D28BC">
      <w:pPr>
        <w:ind w:right="-1" w:firstLine="0"/>
        <w:jc w:val="center"/>
        <w:rPr>
          <w:rFonts w:ascii="Times New Roman" w:eastAsia="Times New Roman" w:hAnsi="Times New Roman"/>
          <w:b/>
          <w:i/>
          <w:color w:val="000000"/>
          <w:sz w:val="36"/>
          <w:szCs w:val="36"/>
          <w:lang w:eastAsia="ru-RU"/>
        </w:rPr>
      </w:pPr>
      <w:r>
        <w:rPr>
          <w:rFonts w:ascii="Times New Roman" w:eastAsia="Times New Roman" w:hAnsi="Times New Roman"/>
          <w:b/>
          <w:i/>
          <w:color w:val="000000"/>
          <w:sz w:val="36"/>
          <w:szCs w:val="36"/>
          <w:lang w:eastAsia="ru-RU"/>
        </w:rPr>
        <w:t>По</w:t>
      </w:r>
      <w:r w:rsidR="006B645A">
        <w:rPr>
          <w:rFonts w:ascii="Times New Roman" w:eastAsia="Times New Roman" w:hAnsi="Times New Roman"/>
          <w:b/>
          <w:i/>
          <w:color w:val="000000"/>
          <w:sz w:val="36"/>
          <w:szCs w:val="36"/>
          <w:lang w:eastAsia="ru-RU"/>
        </w:rPr>
        <w:t>драздел в) Система водоотведения</w:t>
      </w:r>
      <w:r>
        <w:rPr>
          <w:rFonts w:ascii="Times New Roman" w:eastAsia="Times New Roman" w:hAnsi="Times New Roman"/>
          <w:b/>
          <w:i/>
          <w:color w:val="000000"/>
          <w:sz w:val="36"/>
          <w:szCs w:val="36"/>
          <w:lang w:eastAsia="ru-RU"/>
        </w:rPr>
        <w:t xml:space="preserve">. </w:t>
      </w:r>
    </w:p>
    <w:p w:rsidR="009C4E34" w:rsidRPr="002B695E" w:rsidRDefault="009C4E34" w:rsidP="009C4E34">
      <w:pPr>
        <w:ind w:right="-1" w:firstLine="0"/>
        <w:jc w:val="center"/>
        <w:rPr>
          <w:rFonts w:ascii="Times New Roman" w:hAnsi="Times New Roman"/>
          <w:b/>
          <w:i/>
          <w:sz w:val="36"/>
          <w:szCs w:val="36"/>
        </w:rPr>
      </w:pPr>
      <w:r w:rsidRPr="00EA4CD5">
        <w:rPr>
          <w:rFonts w:ascii="Times New Roman" w:hAnsi="Times New Roman"/>
          <w:b/>
          <w:i/>
          <w:sz w:val="36"/>
          <w:szCs w:val="36"/>
        </w:rPr>
        <w:t>132/18-02</w:t>
      </w:r>
      <w:r w:rsidRPr="00690B5E">
        <w:rPr>
          <w:rFonts w:ascii="Times New Roman" w:eastAsia="Times New Roman" w:hAnsi="Times New Roman"/>
          <w:b/>
          <w:i/>
          <w:color w:val="000000"/>
          <w:sz w:val="36"/>
          <w:szCs w:val="36"/>
          <w:lang w:eastAsia="ru-RU"/>
        </w:rPr>
        <w:t>-ИОС</w:t>
      </w:r>
      <w:r w:rsidRPr="002B695E">
        <w:rPr>
          <w:rFonts w:ascii="Times New Roman" w:eastAsia="Times New Roman" w:hAnsi="Times New Roman"/>
          <w:b/>
          <w:i/>
          <w:color w:val="000000"/>
          <w:sz w:val="36"/>
          <w:szCs w:val="36"/>
          <w:lang w:eastAsia="ru-RU"/>
        </w:rPr>
        <w:t>3</w:t>
      </w:r>
    </w:p>
    <w:p w:rsidR="004647DE" w:rsidRPr="002B695E" w:rsidRDefault="004647DE" w:rsidP="004647DE">
      <w:pPr>
        <w:ind w:right="-1" w:firstLine="0"/>
        <w:rPr>
          <w:rFonts w:ascii="Times New Roman" w:hAnsi="Times New Roman"/>
          <w:b/>
          <w:i/>
          <w:sz w:val="36"/>
          <w:szCs w:val="36"/>
        </w:rPr>
      </w:pPr>
      <w:r w:rsidRPr="004671A9">
        <w:rPr>
          <w:rFonts w:ascii="Times New Roman" w:hAnsi="Times New Roman"/>
          <w:b/>
          <w:i/>
          <w:sz w:val="36"/>
          <w:szCs w:val="36"/>
        </w:rPr>
        <w:t xml:space="preserve">Том </w:t>
      </w:r>
      <w:r>
        <w:rPr>
          <w:rFonts w:ascii="Times New Roman" w:hAnsi="Times New Roman"/>
          <w:b/>
          <w:i/>
          <w:sz w:val="36"/>
          <w:szCs w:val="36"/>
        </w:rPr>
        <w:t>5.</w:t>
      </w:r>
      <w:r w:rsidR="00D86DBC">
        <w:rPr>
          <w:rFonts w:ascii="Times New Roman" w:hAnsi="Times New Roman"/>
          <w:b/>
          <w:i/>
          <w:sz w:val="36"/>
          <w:szCs w:val="36"/>
        </w:rPr>
        <w:t>3</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4F309A" w:rsidRPr="00E17ECB" w:rsidTr="004F309A">
        <w:trPr>
          <w:trHeight w:hRule="exact" w:val="392"/>
        </w:trPr>
        <w:tc>
          <w:tcPr>
            <w:tcW w:w="749"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Изм.</w:t>
            </w:r>
          </w:p>
        </w:tc>
        <w:tc>
          <w:tcPr>
            <w:tcW w:w="1040"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 док.</w:t>
            </w:r>
          </w:p>
        </w:tc>
        <w:tc>
          <w:tcPr>
            <w:tcW w:w="1189"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Подпись</w:t>
            </w:r>
          </w:p>
        </w:tc>
        <w:tc>
          <w:tcPr>
            <w:tcW w:w="743"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Дата</w:t>
            </w:r>
          </w:p>
        </w:tc>
      </w:tr>
      <w:tr w:rsidR="004F309A" w:rsidRPr="00E17ECB" w:rsidTr="004F309A">
        <w:trPr>
          <w:trHeight w:hRule="exact" w:val="392"/>
        </w:trPr>
        <w:tc>
          <w:tcPr>
            <w:tcW w:w="749"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1040"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1189"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743"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r>
      <w:tr w:rsidR="004F309A" w:rsidRPr="00E17ECB" w:rsidTr="004F309A">
        <w:trPr>
          <w:trHeight w:hRule="exact" w:val="392"/>
        </w:trPr>
        <w:tc>
          <w:tcPr>
            <w:tcW w:w="749" w:type="dxa"/>
          </w:tcPr>
          <w:p w:rsidR="004F309A" w:rsidRPr="00E17ECB" w:rsidRDefault="004F309A" w:rsidP="004F309A">
            <w:pPr>
              <w:widowControl w:val="0"/>
              <w:ind w:right="-1" w:firstLine="0"/>
              <w:jc w:val="left"/>
              <w:rPr>
                <w:rFonts w:eastAsia="Times New Roman" w:cs="Arial"/>
                <w:i/>
                <w:sz w:val="20"/>
                <w:szCs w:val="20"/>
              </w:rPr>
            </w:pPr>
          </w:p>
        </w:tc>
        <w:tc>
          <w:tcPr>
            <w:tcW w:w="1040" w:type="dxa"/>
          </w:tcPr>
          <w:p w:rsidR="004F309A" w:rsidRPr="00E17ECB" w:rsidRDefault="004F309A" w:rsidP="004F309A">
            <w:pPr>
              <w:widowControl w:val="0"/>
              <w:ind w:right="-1" w:firstLine="0"/>
              <w:jc w:val="left"/>
              <w:rPr>
                <w:rFonts w:eastAsia="Times New Roman" w:cs="Arial"/>
                <w:i/>
                <w:sz w:val="20"/>
                <w:szCs w:val="20"/>
              </w:rPr>
            </w:pPr>
          </w:p>
        </w:tc>
        <w:tc>
          <w:tcPr>
            <w:tcW w:w="1189" w:type="dxa"/>
          </w:tcPr>
          <w:p w:rsidR="004F309A" w:rsidRPr="00E17ECB" w:rsidRDefault="004F309A" w:rsidP="004F309A">
            <w:pPr>
              <w:widowControl w:val="0"/>
              <w:ind w:right="-1" w:firstLine="0"/>
              <w:jc w:val="left"/>
              <w:rPr>
                <w:rFonts w:eastAsia="Times New Roman" w:cs="Arial"/>
                <w:i/>
                <w:sz w:val="20"/>
                <w:szCs w:val="20"/>
              </w:rPr>
            </w:pPr>
          </w:p>
        </w:tc>
        <w:tc>
          <w:tcPr>
            <w:tcW w:w="743" w:type="dxa"/>
          </w:tcPr>
          <w:p w:rsidR="004F309A" w:rsidRPr="00E17ECB" w:rsidRDefault="004F309A" w:rsidP="004F309A">
            <w:pPr>
              <w:widowControl w:val="0"/>
              <w:ind w:right="-1" w:firstLine="0"/>
              <w:jc w:val="left"/>
              <w:rPr>
                <w:rFonts w:eastAsia="Times New Roman" w:cs="Arial"/>
                <w:i/>
                <w:sz w:val="20"/>
                <w:szCs w:val="20"/>
              </w:rPr>
            </w:pPr>
          </w:p>
        </w:tc>
      </w:tr>
      <w:tr w:rsidR="003C2307" w:rsidRPr="00E17ECB" w:rsidTr="004F309A">
        <w:trPr>
          <w:trHeight w:hRule="exact" w:val="392"/>
        </w:trPr>
        <w:tc>
          <w:tcPr>
            <w:tcW w:w="749" w:type="dxa"/>
          </w:tcPr>
          <w:p w:rsidR="003C2307" w:rsidRPr="00E17ECB" w:rsidRDefault="003C2307" w:rsidP="004F309A">
            <w:pPr>
              <w:widowControl w:val="0"/>
              <w:ind w:right="-1" w:firstLine="0"/>
              <w:jc w:val="left"/>
              <w:rPr>
                <w:rFonts w:eastAsia="Times New Roman" w:cs="Arial"/>
                <w:i/>
                <w:sz w:val="20"/>
                <w:szCs w:val="20"/>
              </w:rPr>
            </w:pPr>
          </w:p>
        </w:tc>
        <w:tc>
          <w:tcPr>
            <w:tcW w:w="1040" w:type="dxa"/>
          </w:tcPr>
          <w:p w:rsidR="003C2307" w:rsidRPr="00E17ECB" w:rsidRDefault="003C2307" w:rsidP="004F309A">
            <w:pPr>
              <w:widowControl w:val="0"/>
              <w:ind w:right="-1" w:firstLine="0"/>
              <w:jc w:val="left"/>
              <w:rPr>
                <w:rFonts w:eastAsia="Times New Roman" w:cs="Arial"/>
                <w:i/>
                <w:sz w:val="20"/>
                <w:szCs w:val="20"/>
              </w:rPr>
            </w:pPr>
          </w:p>
        </w:tc>
        <w:tc>
          <w:tcPr>
            <w:tcW w:w="1189" w:type="dxa"/>
          </w:tcPr>
          <w:p w:rsidR="003C2307" w:rsidRPr="00E17ECB" w:rsidRDefault="003C2307" w:rsidP="004F309A">
            <w:pPr>
              <w:widowControl w:val="0"/>
              <w:ind w:right="-1" w:firstLine="0"/>
              <w:jc w:val="left"/>
              <w:rPr>
                <w:rFonts w:eastAsia="Times New Roman" w:cs="Arial"/>
                <w:i/>
                <w:sz w:val="20"/>
                <w:szCs w:val="20"/>
              </w:rPr>
            </w:pPr>
          </w:p>
        </w:tc>
        <w:tc>
          <w:tcPr>
            <w:tcW w:w="743" w:type="dxa"/>
          </w:tcPr>
          <w:p w:rsidR="003C2307" w:rsidRPr="00E17ECB" w:rsidRDefault="003C2307" w:rsidP="004F309A">
            <w:pPr>
              <w:widowControl w:val="0"/>
              <w:ind w:right="-1" w:firstLine="0"/>
              <w:jc w:val="left"/>
              <w:rPr>
                <w:rFonts w:eastAsia="Times New Roman" w:cs="Arial"/>
                <w:i/>
                <w:sz w:val="20"/>
                <w:szCs w:val="20"/>
              </w:rPr>
            </w:pPr>
          </w:p>
        </w:tc>
      </w:tr>
      <w:tr w:rsidR="003C2307" w:rsidRPr="00E17ECB" w:rsidTr="004F309A">
        <w:trPr>
          <w:trHeight w:hRule="exact" w:val="392"/>
        </w:trPr>
        <w:tc>
          <w:tcPr>
            <w:tcW w:w="749" w:type="dxa"/>
          </w:tcPr>
          <w:p w:rsidR="003C2307" w:rsidRPr="00E17ECB" w:rsidRDefault="003C2307" w:rsidP="004F309A">
            <w:pPr>
              <w:widowControl w:val="0"/>
              <w:ind w:right="-1" w:firstLine="0"/>
              <w:jc w:val="left"/>
              <w:rPr>
                <w:rFonts w:eastAsia="Times New Roman" w:cs="Arial"/>
                <w:i/>
                <w:sz w:val="20"/>
                <w:szCs w:val="20"/>
              </w:rPr>
            </w:pPr>
          </w:p>
        </w:tc>
        <w:tc>
          <w:tcPr>
            <w:tcW w:w="1040" w:type="dxa"/>
          </w:tcPr>
          <w:p w:rsidR="003C2307" w:rsidRPr="00E17ECB" w:rsidRDefault="003C2307" w:rsidP="004F309A">
            <w:pPr>
              <w:widowControl w:val="0"/>
              <w:ind w:right="-1" w:firstLine="0"/>
              <w:jc w:val="left"/>
              <w:rPr>
                <w:rFonts w:eastAsia="Times New Roman" w:cs="Arial"/>
                <w:i/>
                <w:sz w:val="20"/>
                <w:szCs w:val="20"/>
              </w:rPr>
            </w:pPr>
          </w:p>
        </w:tc>
        <w:tc>
          <w:tcPr>
            <w:tcW w:w="1189" w:type="dxa"/>
          </w:tcPr>
          <w:p w:rsidR="003C2307" w:rsidRPr="00E17ECB" w:rsidRDefault="003C2307" w:rsidP="004F309A">
            <w:pPr>
              <w:widowControl w:val="0"/>
              <w:ind w:right="-1" w:firstLine="0"/>
              <w:jc w:val="left"/>
              <w:rPr>
                <w:rFonts w:eastAsia="Times New Roman" w:cs="Arial"/>
                <w:i/>
                <w:sz w:val="20"/>
                <w:szCs w:val="20"/>
              </w:rPr>
            </w:pPr>
          </w:p>
        </w:tc>
        <w:tc>
          <w:tcPr>
            <w:tcW w:w="743" w:type="dxa"/>
          </w:tcPr>
          <w:p w:rsidR="003C2307" w:rsidRPr="00E17ECB" w:rsidRDefault="003C2307" w:rsidP="004F309A">
            <w:pPr>
              <w:widowControl w:val="0"/>
              <w:ind w:right="-1" w:firstLine="0"/>
              <w:jc w:val="left"/>
              <w:rPr>
                <w:rFonts w:eastAsia="Times New Roman" w:cs="Arial"/>
                <w:i/>
                <w:sz w:val="20"/>
                <w:szCs w:val="20"/>
              </w:rPr>
            </w:pPr>
          </w:p>
        </w:tc>
      </w:tr>
    </w:tbl>
    <w:p w:rsidR="000F1F1C" w:rsidRPr="0054250E" w:rsidRDefault="000F1F1C" w:rsidP="000F1F1C">
      <w:pPr>
        <w:ind w:right="-1" w:firstLine="0"/>
        <w:jc w:val="center"/>
        <w:rPr>
          <w:rFonts w:ascii="Times New Roman" w:hAnsi="Times New Roman"/>
          <w:b/>
          <w:i/>
          <w:sz w:val="36"/>
          <w:szCs w:val="36"/>
        </w:rPr>
      </w:pPr>
    </w:p>
    <w:p w:rsidR="00E17ECB" w:rsidRDefault="00E17ECB" w:rsidP="00E17ECB">
      <w:pPr>
        <w:ind w:right="-1" w:firstLine="0"/>
        <w:jc w:val="center"/>
        <w:rPr>
          <w:rFonts w:eastAsia="Times New Roman" w:cs="Arial"/>
          <w:b/>
          <w:i/>
          <w:sz w:val="36"/>
          <w:szCs w:val="36"/>
        </w:rPr>
      </w:pPr>
    </w:p>
    <w:p w:rsidR="000F1F1C" w:rsidRDefault="000F1F1C" w:rsidP="00E17ECB">
      <w:pPr>
        <w:ind w:right="-1" w:firstLine="0"/>
        <w:jc w:val="center"/>
        <w:rPr>
          <w:rFonts w:eastAsia="Times New Roman" w:cs="Arial"/>
          <w:b/>
          <w:i/>
          <w:sz w:val="36"/>
          <w:szCs w:val="36"/>
        </w:rPr>
      </w:pPr>
    </w:p>
    <w:p w:rsidR="00E17ECB" w:rsidRPr="00E17ECB" w:rsidRDefault="00E17ECB" w:rsidP="000F1F1C">
      <w:pPr>
        <w:ind w:right="-1" w:firstLine="0"/>
        <w:jc w:val="left"/>
        <w:rPr>
          <w:rFonts w:eastAsia="Times New Roman" w:cs="Arial"/>
          <w:i/>
          <w:sz w:val="28"/>
          <w:szCs w:val="28"/>
        </w:rPr>
      </w:pPr>
    </w:p>
    <w:p w:rsidR="00E17ECB" w:rsidRPr="005906BE" w:rsidRDefault="00B55170" w:rsidP="00F05374">
      <w:pPr>
        <w:ind w:firstLine="0"/>
        <w:jc w:val="left"/>
        <w:rPr>
          <w:rFonts w:ascii="Times New Roman" w:hAnsi="Times New Roman"/>
          <w:i/>
          <w:sz w:val="28"/>
          <w:szCs w:val="28"/>
        </w:rPr>
      </w:pPr>
      <w:r>
        <w:rPr>
          <w:rFonts w:ascii="Times New Roman" w:hAnsi="Times New Roman"/>
          <w:i/>
          <w:sz w:val="28"/>
          <w:szCs w:val="28"/>
        </w:rPr>
        <w:t xml:space="preserve">  </w:t>
      </w:r>
      <w:r w:rsidRPr="00B55170">
        <w:rPr>
          <w:rFonts w:ascii="Times New Roman" w:hAnsi="Times New Roman"/>
          <w:i/>
          <w:sz w:val="28"/>
          <w:szCs w:val="28"/>
        </w:rPr>
        <w:t>Генеральный директор</w:t>
      </w:r>
      <w:r w:rsidR="00337200" w:rsidRPr="00B55170">
        <w:rPr>
          <w:rFonts w:ascii="Times New Roman" w:hAnsi="Times New Roman"/>
          <w:i/>
          <w:sz w:val="28"/>
          <w:szCs w:val="28"/>
        </w:rPr>
        <w:t xml:space="preserve">                     </w:t>
      </w:r>
      <w:r>
        <w:rPr>
          <w:rFonts w:ascii="Times New Roman" w:hAnsi="Times New Roman"/>
          <w:i/>
          <w:sz w:val="28"/>
          <w:szCs w:val="28"/>
        </w:rPr>
        <w:t xml:space="preserve">                                  </w:t>
      </w:r>
      <w:r w:rsidR="00337200" w:rsidRPr="00B55170">
        <w:rPr>
          <w:rFonts w:ascii="Times New Roman" w:hAnsi="Times New Roman"/>
          <w:i/>
          <w:sz w:val="28"/>
          <w:szCs w:val="28"/>
        </w:rPr>
        <w:t xml:space="preserve"> </w:t>
      </w:r>
      <w:r w:rsidRPr="00B55170">
        <w:rPr>
          <w:rFonts w:ascii="Times New Roman" w:hAnsi="Times New Roman"/>
          <w:i/>
          <w:sz w:val="28"/>
          <w:szCs w:val="28"/>
        </w:rPr>
        <w:t xml:space="preserve">О. И. </w:t>
      </w:r>
      <w:proofErr w:type="spellStart"/>
      <w:r w:rsidRPr="00B55170">
        <w:rPr>
          <w:rFonts w:ascii="Times New Roman" w:hAnsi="Times New Roman"/>
          <w:i/>
          <w:sz w:val="28"/>
          <w:szCs w:val="28"/>
        </w:rPr>
        <w:t>Гладште</w:t>
      </w:r>
      <w:r w:rsidR="00201700">
        <w:rPr>
          <w:rFonts w:ascii="Times New Roman" w:hAnsi="Times New Roman"/>
          <w:i/>
          <w:sz w:val="28"/>
          <w:szCs w:val="28"/>
        </w:rPr>
        <w:t>йн</w:t>
      </w:r>
      <w:proofErr w:type="spellEnd"/>
    </w:p>
    <w:p w:rsidR="00337200" w:rsidRPr="00E903C0" w:rsidRDefault="00C36A6A" w:rsidP="00F05374">
      <w:pPr>
        <w:ind w:firstLine="0"/>
        <w:jc w:val="left"/>
        <w:rPr>
          <w:rFonts w:ascii="Times New Roman" w:hAnsi="Times New Roman"/>
        </w:rPr>
      </w:pPr>
      <w:r>
        <w:rPr>
          <w:rFonts w:ascii="Times New Roman" w:hAnsi="Times New Roman"/>
          <w:i/>
          <w:sz w:val="28"/>
          <w:szCs w:val="28"/>
        </w:rPr>
        <w:t xml:space="preserve">  Главный инженер проекта</w:t>
      </w:r>
      <w:r w:rsidR="00E903C0" w:rsidRPr="00E903C0">
        <w:rPr>
          <w:rFonts w:ascii="Times New Roman" w:hAnsi="Times New Roman"/>
          <w:i/>
          <w:sz w:val="28"/>
          <w:szCs w:val="28"/>
        </w:rPr>
        <w:t xml:space="preserve">                                                  </w:t>
      </w:r>
      <w:r w:rsidR="005C0D20">
        <w:rPr>
          <w:rFonts w:ascii="Times New Roman" w:hAnsi="Times New Roman"/>
          <w:i/>
          <w:sz w:val="28"/>
          <w:szCs w:val="28"/>
        </w:rPr>
        <w:t>С</w:t>
      </w:r>
      <w:r w:rsidR="00BE4E5B">
        <w:rPr>
          <w:rFonts w:ascii="Times New Roman" w:hAnsi="Times New Roman"/>
          <w:i/>
          <w:sz w:val="28"/>
          <w:szCs w:val="28"/>
        </w:rPr>
        <w:t>.</w:t>
      </w:r>
      <w:r w:rsidR="005C0D20">
        <w:rPr>
          <w:rFonts w:ascii="Times New Roman" w:hAnsi="Times New Roman"/>
          <w:i/>
          <w:sz w:val="28"/>
          <w:szCs w:val="28"/>
        </w:rPr>
        <w:t>П</w:t>
      </w:r>
      <w:r w:rsidR="00BE4E5B">
        <w:rPr>
          <w:rFonts w:ascii="Times New Roman" w:hAnsi="Times New Roman"/>
          <w:i/>
          <w:sz w:val="28"/>
          <w:szCs w:val="28"/>
        </w:rPr>
        <w:t xml:space="preserve">. </w:t>
      </w:r>
      <w:r w:rsidR="005C0D20">
        <w:rPr>
          <w:rFonts w:ascii="Times New Roman" w:hAnsi="Times New Roman"/>
          <w:i/>
          <w:sz w:val="28"/>
          <w:szCs w:val="28"/>
        </w:rPr>
        <w:t>Муравьева</w:t>
      </w:r>
    </w:p>
    <w:p w:rsidR="00E17ECB" w:rsidRPr="00B55170" w:rsidRDefault="00E17ECB" w:rsidP="00E17ECB">
      <w:pPr>
        <w:spacing w:line="240" w:lineRule="auto"/>
        <w:ind w:left="-284" w:firstLine="0"/>
        <w:jc w:val="center"/>
        <w:rPr>
          <w:rFonts w:ascii="Times New Roman" w:eastAsia="Times New Roman" w:hAnsi="Times New Roman"/>
          <w:b/>
          <w:i/>
          <w:sz w:val="28"/>
          <w:szCs w:val="20"/>
        </w:rPr>
      </w:pPr>
      <w:r w:rsidRPr="00B55170">
        <w:rPr>
          <w:rFonts w:ascii="Times New Roman" w:eastAsia="Times New Roman" w:hAnsi="Times New Roman"/>
          <w:b/>
          <w:i/>
          <w:sz w:val="28"/>
          <w:szCs w:val="20"/>
        </w:rPr>
        <w:t>Санкт-Петербург</w:t>
      </w:r>
    </w:p>
    <w:p w:rsidR="00E17ECB" w:rsidRPr="00B55170" w:rsidRDefault="005906BE" w:rsidP="00E17ECB">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627004">
        <w:rPr>
          <w:rFonts w:ascii="Times New Roman" w:eastAsia="Times New Roman" w:hAnsi="Times New Roman"/>
          <w:b/>
          <w:i/>
          <w:sz w:val="28"/>
          <w:szCs w:val="28"/>
        </w:rPr>
        <w:t>9</w:t>
      </w:r>
    </w:p>
    <w:p w:rsidR="00E17ECB" w:rsidRPr="00852F21" w:rsidRDefault="00E17ECB" w:rsidP="00F05374">
      <w:pPr>
        <w:ind w:firstLine="0"/>
        <w:jc w:val="left"/>
        <w:rPr>
          <w:rFonts w:cs="Arial"/>
        </w:rPr>
        <w:sectPr w:rsidR="00E17ECB" w:rsidRPr="00852F21" w:rsidSect="00B55170">
          <w:headerReference w:type="default" r:id="rId10"/>
          <w:footerReference w:type="default" r:id="rId11"/>
          <w:headerReference w:type="first" r:id="rId12"/>
          <w:footerReference w:type="first" r:id="rId13"/>
          <w:pgSz w:w="11906" w:h="16838" w:code="9"/>
          <w:pgMar w:top="1418" w:right="707" w:bottom="709" w:left="1560" w:header="284" w:footer="284" w:gutter="0"/>
          <w:cols w:space="708"/>
          <w:titlePg/>
          <w:docGrid w:linePitch="360"/>
        </w:sectPr>
      </w:pPr>
    </w:p>
    <w:p w:rsidR="002F626A" w:rsidRPr="00E7082B" w:rsidRDefault="002F626A" w:rsidP="00E7082B">
      <w:pPr>
        <w:widowControl w:val="0"/>
        <w:spacing w:line="240" w:lineRule="auto"/>
        <w:ind w:firstLine="0"/>
        <w:jc w:val="center"/>
        <w:rPr>
          <w:rFonts w:ascii="ISOCPEUR" w:eastAsia="Times New Roman" w:hAnsi="ISOCPEUR" w:cs="Arial"/>
          <w:b/>
          <w:i/>
          <w:sz w:val="26"/>
          <w:szCs w:val="26"/>
          <w:lang w:eastAsia="ru-RU"/>
        </w:rPr>
      </w:pPr>
    </w:p>
    <w:tbl>
      <w:tblPr>
        <w:tblpPr w:leftFromText="180" w:rightFromText="180" w:horzAnchor="margin" w:tblpX="-176" w:tblpY="914"/>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677"/>
        <w:gridCol w:w="761"/>
        <w:gridCol w:w="1303"/>
      </w:tblGrid>
      <w:tr w:rsidR="002F626A" w:rsidRPr="00E7082B" w:rsidTr="004671A9">
        <w:trPr>
          <w:trHeight w:val="681"/>
        </w:trPr>
        <w:tc>
          <w:tcPr>
            <w:tcW w:w="3227" w:type="dxa"/>
            <w:tcBorders>
              <w:top w:val="single" w:sz="12" w:space="0" w:color="auto"/>
              <w:left w:val="nil"/>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Обозначение</w:t>
            </w:r>
          </w:p>
        </w:tc>
        <w:tc>
          <w:tcPr>
            <w:tcW w:w="4677"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Наименование</w:t>
            </w:r>
          </w:p>
        </w:tc>
        <w:tc>
          <w:tcPr>
            <w:tcW w:w="761"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Стр.</w:t>
            </w:r>
          </w:p>
        </w:tc>
        <w:tc>
          <w:tcPr>
            <w:tcW w:w="1303" w:type="dxa"/>
            <w:tcBorders>
              <w:top w:val="single" w:sz="12" w:space="0" w:color="auto"/>
              <w:left w:val="single" w:sz="12" w:space="0" w:color="auto"/>
              <w:bottom w:val="single" w:sz="12" w:space="0" w:color="auto"/>
              <w:right w:val="nil"/>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Примечание</w:t>
            </w:r>
          </w:p>
        </w:tc>
      </w:tr>
      <w:tr w:rsidR="009D1408" w:rsidRPr="00E7082B" w:rsidTr="004671A9">
        <w:trPr>
          <w:trHeight w:val="401"/>
        </w:trPr>
        <w:tc>
          <w:tcPr>
            <w:tcW w:w="3227" w:type="dxa"/>
            <w:tcBorders>
              <w:top w:val="single" w:sz="12" w:space="0" w:color="auto"/>
              <w:left w:val="nil"/>
              <w:bottom w:val="single" w:sz="2" w:space="0" w:color="auto"/>
              <w:right w:val="single" w:sz="12" w:space="0" w:color="auto"/>
            </w:tcBorders>
            <w:vAlign w:val="center"/>
          </w:tcPr>
          <w:p w:rsidR="009D1408" w:rsidRPr="000E7319" w:rsidRDefault="009D1408" w:rsidP="009D1408">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sidRPr="007116D8">
              <w:rPr>
                <w:rFonts w:ascii="Times New Roman" w:hAnsi="Times New Roman"/>
                <w:b/>
                <w:i/>
                <w:color w:val="000000" w:themeColor="text1"/>
                <w:sz w:val="28"/>
                <w:szCs w:val="28"/>
              </w:rPr>
              <w:t>-</w:t>
            </w:r>
            <w:r>
              <w:rPr>
                <w:rFonts w:ascii="Times New Roman" w:hAnsi="Times New Roman"/>
                <w:b/>
                <w:i/>
                <w:color w:val="000000" w:themeColor="text1"/>
                <w:sz w:val="28"/>
                <w:szCs w:val="28"/>
              </w:rPr>
              <w:t>ИОС</w:t>
            </w:r>
            <w:r>
              <w:rPr>
                <w:rFonts w:ascii="Times New Roman" w:hAnsi="Times New Roman"/>
                <w:b/>
                <w:i/>
                <w:color w:val="000000" w:themeColor="text1"/>
                <w:sz w:val="28"/>
                <w:szCs w:val="28"/>
                <w:lang w:val="en-US"/>
              </w:rPr>
              <w:t>3</w:t>
            </w:r>
            <w:r w:rsidRPr="007116D8">
              <w:rPr>
                <w:rFonts w:ascii="Times New Roman" w:hAnsi="Times New Roman"/>
                <w:b/>
                <w:i/>
                <w:color w:val="000000" w:themeColor="text1"/>
                <w:sz w:val="28"/>
                <w:szCs w:val="28"/>
              </w:rPr>
              <w:t xml:space="preserve"> .С</w:t>
            </w:r>
          </w:p>
        </w:tc>
        <w:tc>
          <w:tcPr>
            <w:tcW w:w="4677" w:type="dxa"/>
            <w:tcBorders>
              <w:top w:val="single" w:sz="12" w:space="0" w:color="auto"/>
              <w:left w:val="single" w:sz="12" w:space="0" w:color="auto"/>
              <w:bottom w:val="single" w:sz="2" w:space="0" w:color="auto"/>
              <w:right w:val="single" w:sz="12" w:space="0" w:color="auto"/>
            </w:tcBorders>
            <w:vAlign w:val="center"/>
          </w:tcPr>
          <w:p w:rsidR="009D1408" w:rsidRPr="00E7082B" w:rsidRDefault="009D1408" w:rsidP="009D1408">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Содержание тома</w:t>
            </w:r>
          </w:p>
        </w:tc>
        <w:tc>
          <w:tcPr>
            <w:tcW w:w="761" w:type="dxa"/>
            <w:tcBorders>
              <w:top w:val="single" w:sz="12" w:space="0" w:color="auto"/>
              <w:left w:val="single" w:sz="12" w:space="0" w:color="auto"/>
              <w:bottom w:val="single" w:sz="2" w:space="0" w:color="auto"/>
              <w:right w:val="nil"/>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3</w:t>
            </w:r>
          </w:p>
        </w:tc>
        <w:tc>
          <w:tcPr>
            <w:tcW w:w="1303" w:type="dxa"/>
            <w:tcBorders>
              <w:top w:val="single" w:sz="12" w:space="0" w:color="auto"/>
              <w:left w:val="single" w:sz="12" w:space="0" w:color="auto"/>
              <w:bottom w:val="single" w:sz="2" w:space="0" w:color="auto"/>
              <w:right w:val="nil"/>
            </w:tcBorders>
            <w:vAlign w:val="center"/>
          </w:tcPr>
          <w:p w:rsidR="009D1408" w:rsidRPr="009C4E34" w:rsidRDefault="009D1408" w:rsidP="009D1408">
            <w:pPr>
              <w:widowControl w:val="0"/>
              <w:spacing w:line="240" w:lineRule="auto"/>
              <w:ind w:firstLine="0"/>
              <w:jc w:val="center"/>
              <w:rPr>
                <w:rFonts w:ascii="ISOCPEUR" w:eastAsia="Times New Roman" w:hAnsi="ISOCPEUR" w:cs="Arial"/>
                <w:b/>
                <w:i/>
                <w:color w:val="FF0000"/>
                <w:sz w:val="26"/>
                <w:szCs w:val="26"/>
                <w:lang w:eastAsia="ru-RU"/>
              </w:rPr>
            </w:pPr>
          </w:p>
        </w:tc>
      </w:tr>
      <w:tr w:rsidR="009D1408"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9D1408" w:rsidRPr="000E7319" w:rsidRDefault="009D1408" w:rsidP="009D1408">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Pr>
                <w:rFonts w:ascii="Times New Roman" w:hAnsi="Times New Roman"/>
                <w:b/>
                <w:i/>
                <w:sz w:val="28"/>
                <w:szCs w:val="28"/>
              </w:rPr>
              <w:t>-</w:t>
            </w:r>
            <w:r w:rsidRPr="000E7319">
              <w:rPr>
                <w:rFonts w:ascii="Times New Roman" w:hAnsi="Times New Roman"/>
                <w:b/>
                <w:i/>
                <w:sz w:val="28"/>
                <w:szCs w:val="28"/>
              </w:rPr>
              <w:t>СП</w:t>
            </w:r>
          </w:p>
        </w:tc>
        <w:tc>
          <w:tcPr>
            <w:tcW w:w="4677" w:type="dxa"/>
            <w:tcBorders>
              <w:top w:val="single" w:sz="2" w:space="0" w:color="auto"/>
              <w:left w:val="single" w:sz="12" w:space="0" w:color="auto"/>
              <w:bottom w:val="single" w:sz="2" w:space="0" w:color="auto"/>
              <w:right w:val="single" w:sz="12" w:space="0" w:color="auto"/>
            </w:tcBorders>
            <w:vAlign w:val="center"/>
          </w:tcPr>
          <w:p w:rsidR="009D1408" w:rsidRPr="00E7082B" w:rsidRDefault="009D1408" w:rsidP="009D1408">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Состав проекта</w:t>
            </w:r>
          </w:p>
        </w:tc>
        <w:tc>
          <w:tcPr>
            <w:tcW w:w="761" w:type="dxa"/>
            <w:tcBorders>
              <w:top w:val="single" w:sz="2" w:space="0" w:color="auto"/>
              <w:left w:val="single" w:sz="12" w:space="0" w:color="auto"/>
              <w:bottom w:val="single" w:sz="2" w:space="0" w:color="auto"/>
              <w:right w:val="nil"/>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4</w:t>
            </w:r>
          </w:p>
        </w:tc>
        <w:tc>
          <w:tcPr>
            <w:tcW w:w="1303" w:type="dxa"/>
            <w:tcBorders>
              <w:top w:val="single" w:sz="2" w:space="0" w:color="auto"/>
              <w:left w:val="single" w:sz="12" w:space="0" w:color="auto"/>
              <w:bottom w:val="single" w:sz="2" w:space="0" w:color="auto"/>
              <w:right w:val="nil"/>
            </w:tcBorders>
            <w:vAlign w:val="center"/>
          </w:tcPr>
          <w:p w:rsidR="009D1408" w:rsidRPr="009C4E34" w:rsidRDefault="009D1408" w:rsidP="009D1408">
            <w:pPr>
              <w:widowControl w:val="0"/>
              <w:spacing w:line="240" w:lineRule="auto"/>
              <w:ind w:firstLine="0"/>
              <w:jc w:val="center"/>
              <w:rPr>
                <w:rFonts w:ascii="ISOCPEUR" w:eastAsia="Times New Roman" w:hAnsi="ISOCPEUR" w:cs="Arial"/>
                <w:b/>
                <w:i/>
                <w:color w:val="FF0000"/>
                <w:sz w:val="26"/>
                <w:szCs w:val="26"/>
                <w:lang w:eastAsia="ru-RU"/>
              </w:rPr>
            </w:pPr>
          </w:p>
        </w:tc>
      </w:tr>
      <w:tr w:rsidR="009D1408"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9D1408" w:rsidRPr="00627004" w:rsidRDefault="009D1408" w:rsidP="009D1408">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sidRPr="000E7319">
              <w:rPr>
                <w:rFonts w:ascii="Times New Roman" w:hAnsi="Times New Roman"/>
                <w:b/>
                <w:i/>
                <w:sz w:val="28"/>
                <w:szCs w:val="28"/>
              </w:rPr>
              <w:t>-</w:t>
            </w:r>
            <w:r>
              <w:rPr>
                <w:rFonts w:ascii="Times New Roman" w:hAnsi="Times New Roman"/>
                <w:b/>
                <w:i/>
                <w:sz w:val="28"/>
                <w:szCs w:val="28"/>
              </w:rPr>
              <w:t>ИОС</w:t>
            </w:r>
            <w:r>
              <w:rPr>
                <w:rFonts w:ascii="Times New Roman" w:hAnsi="Times New Roman"/>
                <w:b/>
                <w:i/>
                <w:sz w:val="28"/>
                <w:szCs w:val="28"/>
                <w:lang w:val="en-US"/>
              </w:rPr>
              <w:t>3</w:t>
            </w:r>
            <w:r w:rsidRPr="000E7319">
              <w:rPr>
                <w:rFonts w:ascii="Times New Roman" w:hAnsi="Times New Roman"/>
                <w:b/>
                <w:i/>
                <w:sz w:val="28"/>
                <w:szCs w:val="28"/>
              </w:rPr>
              <w:t>.ТЧ</w:t>
            </w:r>
          </w:p>
        </w:tc>
        <w:tc>
          <w:tcPr>
            <w:tcW w:w="4677" w:type="dxa"/>
            <w:tcBorders>
              <w:top w:val="single" w:sz="2" w:space="0" w:color="auto"/>
              <w:left w:val="single" w:sz="12" w:space="0" w:color="auto"/>
              <w:bottom w:val="single" w:sz="2" w:space="0" w:color="auto"/>
              <w:right w:val="single" w:sz="12" w:space="0" w:color="auto"/>
            </w:tcBorders>
            <w:vAlign w:val="center"/>
          </w:tcPr>
          <w:p w:rsidR="009D1408" w:rsidRPr="00E7082B" w:rsidRDefault="009D1408" w:rsidP="009D1408">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Текстовая часть</w:t>
            </w:r>
          </w:p>
        </w:tc>
        <w:tc>
          <w:tcPr>
            <w:tcW w:w="761" w:type="dxa"/>
            <w:tcBorders>
              <w:top w:val="single" w:sz="2" w:space="0" w:color="auto"/>
              <w:left w:val="single" w:sz="12" w:space="0" w:color="auto"/>
              <w:bottom w:val="single" w:sz="2" w:space="0" w:color="auto"/>
              <w:right w:val="nil"/>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5</w:t>
            </w:r>
          </w:p>
        </w:tc>
        <w:tc>
          <w:tcPr>
            <w:tcW w:w="1303" w:type="dxa"/>
            <w:tcBorders>
              <w:top w:val="single" w:sz="2" w:space="0" w:color="auto"/>
              <w:left w:val="single" w:sz="12" w:space="0" w:color="auto"/>
              <w:bottom w:val="single" w:sz="2" w:space="0" w:color="auto"/>
              <w:right w:val="nil"/>
            </w:tcBorders>
            <w:vAlign w:val="center"/>
          </w:tcPr>
          <w:p w:rsidR="009D1408" w:rsidRPr="009C4E34" w:rsidRDefault="009D1408" w:rsidP="009D1408">
            <w:pPr>
              <w:widowControl w:val="0"/>
              <w:spacing w:line="240" w:lineRule="auto"/>
              <w:ind w:firstLine="0"/>
              <w:jc w:val="center"/>
              <w:rPr>
                <w:rFonts w:ascii="ISOCPEUR" w:eastAsia="Times New Roman" w:hAnsi="ISOCPEUR" w:cs="Arial"/>
                <w:b/>
                <w:i/>
                <w:color w:val="FF0000"/>
                <w:sz w:val="26"/>
                <w:szCs w:val="26"/>
                <w:lang w:eastAsia="ru-RU"/>
              </w:rPr>
            </w:pPr>
          </w:p>
        </w:tc>
      </w:tr>
      <w:tr w:rsidR="009D1408"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sidRPr="00E66C0C">
              <w:rPr>
                <w:rFonts w:ascii="Times New Roman" w:hAnsi="Times New Roman"/>
                <w:b/>
                <w:i/>
                <w:sz w:val="28"/>
                <w:szCs w:val="28"/>
              </w:rPr>
              <w:t>132/18-02</w:t>
            </w:r>
            <w:r w:rsidRPr="000E7319">
              <w:rPr>
                <w:rFonts w:ascii="Times New Roman" w:hAnsi="Times New Roman"/>
                <w:b/>
                <w:i/>
                <w:sz w:val="28"/>
                <w:szCs w:val="28"/>
              </w:rPr>
              <w:t>-</w:t>
            </w:r>
            <w:r>
              <w:rPr>
                <w:rFonts w:ascii="Times New Roman" w:hAnsi="Times New Roman"/>
                <w:b/>
                <w:i/>
                <w:sz w:val="28"/>
                <w:szCs w:val="28"/>
              </w:rPr>
              <w:t>ИОС</w:t>
            </w:r>
            <w:r>
              <w:rPr>
                <w:rFonts w:ascii="Times New Roman" w:hAnsi="Times New Roman"/>
                <w:b/>
                <w:i/>
                <w:sz w:val="28"/>
                <w:szCs w:val="28"/>
                <w:lang w:val="en-US"/>
              </w:rPr>
              <w:t>3</w:t>
            </w:r>
            <w:r>
              <w:rPr>
                <w:rFonts w:ascii="Times New Roman" w:hAnsi="Times New Roman"/>
                <w:b/>
                <w:i/>
                <w:sz w:val="28"/>
                <w:szCs w:val="28"/>
              </w:rPr>
              <w:t>.ГЧ</w:t>
            </w:r>
          </w:p>
        </w:tc>
        <w:tc>
          <w:tcPr>
            <w:tcW w:w="4677" w:type="dxa"/>
            <w:tcBorders>
              <w:top w:val="single" w:sz="2" w:space="0" w:color="auto"/>
              <w:left w:val="single" w:sz="12" w:space="0" w:color="auto"/>
              <w:bottom w:val="single" w:sz="2" w:space="0" w:color="auto"/>
              <w:right w:val="single" w:sz="12" w:space="0" w:color="auto"/>
            </w:tcBorders>
            <w:vAlign w:val="center"/>
          </w:tcPr>
          <w:p w:rsidR="009D1408" w:rsidRPr="00E7082B" w:rsidRDefault="009D1408" w:rsidP="009D1408">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Графическая часть</w:t>
            </w:r>
          </w:p>
        </w:tc>
        <w:tc>
          <w:tcPr>
            <w:tcW w:w="761" w:type="dxa"/>
            <w:tcBorders>
              <w:top w:val="single" w:sz="2" w:space="0" w:color="auto"/>
              <w:left w:val="single" w:sz="12" w:space="0" w:color="auto"/>
              <w:bottom w:val="single" w:sz="2" w:space="0" w:color="auto"/>
              <w:right w:val="nil"/>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6</w:t>
            </w:r>
          </w:p>
        </w:tc>
        <w:tc>
          <w:tcPr>
            <w:tcW w:w="1303" w:type="dxa"/>
            <w:tcBorders>
              <w:top w:val="single" w:sz="2" w:space="0" w:color="auto"/>
              <w:left w:val="single" w:sz="12" w:space="0" w:color="auto"/>
              <w:bottom w:val="single" w:sz="2" w:space="0" w:color="auto"/>
              <w:right w:val="nil"/>
            </w:tcBorders>
            <w:vAlign w:val="center"/>
          </w:tcPr>
          <w:p w:rsidR="009D1408" w:rsidRPr="009C4E34" w:rsidRDefault="009D1408" w:rsidP="009D1408">
            <w:pPr>
              <w:widowControl w:val="0"/>
              <w:spacing w:line="240" w:lineRule="auto"/>
              <w:ind w:firstLine="0"/>
              <w:jc w:val="center"/>
              <w:rPr>
                <w:rFonts w:ascii="ISOCPEUR" w:eastAsia="Times New Roman" w:hAnsi="ISOCPEUR" w:cs="Arial"/>
                <w:b/>
                <w:i/>
                <w:color w:val="FF0000"/>
                <w:sz w:val="26"/>
                <w:szCs w:val="26"/>
                <w:lang w:eastAsia="ru-RU"/>
              </w:rPr>
            </w:pPr>
          </w:p>
        </w:tc>
      </w:tr>
      <w:tr w:rsidR="009D1408"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r w:rsidRPr="00E37A20">
              <w:rPr>
                <w:rFonts w:ascii="ISOCPEUR" w:hAnsi="ISOCPEUR" w:cs="Arial"/>
                <w:b/>
                <w:i/>
                <w:sz w:val="24"/>
                <w:lang w:eastAsia="ru-RU"/>
              </w:rPr>
              <w:t>Лист 1</w:t>
            </w:r>
          </w:p>
        </w:tc>
        <w:tc>
          <w:tcPr>
            <w:tcW w:w="4677" w:type="dxa"/>
            <w:tcBorders>
              <w:top w:val="single" w:sz="2" w:space="0" w:color="auto"/>
              <w:left w:val="single" w:sz="12" w:space="0" w:color="auto"/>
              <w:bottom w:val="single" w:sz="2" w:space="0" w:color="auto"/>
              <w:right w:val="single" w:sz="12" w:space="0" w:color="auto"/>
            </w:tcBorders>
            <w:vAlign w:val="center"/>
          </w:tcPr>
          <w:p w:rsidR="009D1408" w:rsidRPr="006B1402" w:rsidRDefault="009D1408" w:rsidP="009D1408">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План сетей водоснабжения и водоотведения (М 1</w:t>
            </w:r>
            <w:r w:rsidRPr="006B1402">
              <w:rPr>
                <w:rFonts w:ascii="ISOCPEUR" w:eastAsia="Times New Roman" w:hAnsi="ISOCPEUR" w:cs="Arial"/>
                <w:b/>
                <w:i/>
                <w:sz w:val="26"/>
                <w:szCs w:val="26"/>
                <w:lang w:eastAsia="ru-RU"/>
              </w:rPr>
              <w:t>:500)</w:t>
            </w:r>
          </w:p>
        </w:tc>
        <w:tc>
          <w:tcPr>
            <w:tcW w:w="761" w:type="dxa"/>
            <w:tcBorders>
              <w:top w:val="single" w:sz="2" w:space="0" w:color="auto"/>
              <w:left w:val="single" w:sz="12" w:space="0" w:color="auto"/>
              <w:bottom w:val="single" w:sz="2" w:space="0" w:color="auto"/>
              <w:right w:val="nil"/>
            </w:tcBorders>
            <w:vAlign w:val="center"/>
          </w:tcPr>
          <w:p w:rsidR="009D1408" w:rsidRPr="00E7082B" w:rsidRDefault="009D1408" w:rsidP="009D1408">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9D1408" w:rsidRPr="009C4E34" w:rsidRDefault="009D1408" w:rsidP="009D1408">
            <w:pPr>
              <w:widowControl w:val="0"/>
              <w:spacing w:line="240" w:lineRule="auto"/>
              <w:ind w:firstLine="0"/>
              <w:jc w:val="center"/>
              <w:rPr>
                <w:rFonts w:ascii="ISOCPEUR" w:eastAsia="Times New Roman" w:hAnsi="ISOCPEUR" w:cs="Arial"/>
                <w:b/>
                <w:i/>
                <w:color w:val="FF0000"/>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1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1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12" w:space="0" w:color="auto"/>
              <w:right w:val="single" w:sz="12" w:space="0" w:color="auto"/>
            </w:tcBorders>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1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bl>
    <w:p w:rsidR="00443787"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r w:rsidRPr="00E7082B">
        <w:rPr>
          <w:rFonts w:ascii="ISOCPEUR" w:eastAsia="Times New Roman" w:hAnsi="ISOCPEUR" w:cs="Arial"/>
          <w:b/>
          <w:i/>
          <w:sz w:val="26"/>
          <w:szCs w:val="26"/>
          <w:lang w:eastAsia="ru-RU"/>
        </w:rPr>
        <w:t>Содержание тома</w:t>
      </w:r>
    </w:p>
    <w:p w:rsidR="009D4016" w:rsidRPr="00852F21" w:rsidRDefault="009D4016" w:rsidP="0008696E">
      <w:pPr>
        <w:rPr>
          <w:rFonts w:cs="Arial"/>
        </w:rPr>
      </w:pPr>
    </w:p>
    <w:p w:rsidR="00E46AD9" w:rsidRPr="00852F21" w:rsidRDefault="00E46AD9"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152169">
      <w:pPr>
        <w:ind w:firstLine="0"/>
        <w:rPr>
          <w:rFonts w:cs="Arial"/>
        </w:rPr>
        <w:sectPr w:rsidR="00870F3D" w:rsidRPr="00852F21" w:rsidSect="00F30010">
          <w:footerReference w:type="default" r:id="rId14"/>
          <w:footerReference w:type="first" r:id="rId15"/>
          <w:pgSz w:w="11906" w:h="16838" w:code="9"/>
          <w:pgMar w:top="709" w:right="851" w:bottom="1134" w:left="1701" w:header="284" w:footer="284" w:gutter="0"/>
          <w:cols w:space="708"/>
          <w:titlePg/>
          <w:docGrid w:linePitch="360"/>
        </w:sectPr>
      </w:pPr>
    </w:p>
    <w:p w:rsidR="00CC17BB" w:rsidRPr="00152169" w:rsidRDefault="00201700" w:rsidP="00152169">
      <w:pPr>
        <w:spacing w:line="276" w:lineRule="auto"/>
        <w:ind w:right="56" w:firstLine="0"/>
        <w:jc w:val="center"/>
        <w:rPr>
          <w:rFonts w:ascii="ISOCPEUR" w:hAnsi="ISOCPEUR"/>
          <w:b/>
          <w:i/>
          <w:sz w:val="28"/>
          <w:szCs w:val="28"/>
        </w:rPr>
      </w:pPr>
      <w:r>
        <w:rPr>
          <w:rFonts w:ascii="Times New Roman" w:hAnsi="Times New Roman"/>
          <w:b/>
          <w:i/>
          <w:sz w:val="28"/>
          <w:szCs w:val="28"/>
        </w:rPr>
        <w:lastRenderedPageBreak/>
        <w:t>Состав проектной документации и инженерных изысканий</w:t>
      </w:r>
    </w:p>
    <w:tbl>
      <w:tblPr>
        <w:tblW w:w="97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460"/>
        <w:gridCol w:w="1466"/>
        <w:gridCol w:w="5460"/>
        <w:gridCol w:w="1623"/>
      </w:tblGrid>
      <w:tr w:rsidR="000E6FCA"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 тома</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Обозначение</w:t>
            </w:r>
          </w:p>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(шифр)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tabs>
                <w:tab w:val="left" w:pos="2217"/>
              </w:tabs>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Наименование документа</w:t>
            </w:r>
          </w:p>
        </w:tc>
        <w:tc>
          <w:tcPr>
            <w:tcW w:w="1623" w:type="dxa"/>
            <w:tcBorders>
              <w:top w:val="single" w:sz="4" w:space="0" w:color="auto"/>
              <w:left w:val="single" w:sz="4" w:space="0" w:color="auto"/>
              <w:bottom w:val="single" w:sz="4" w:space="0" w:color="auto"/>
              <w:right w:val="single" w:sz="4" w:space="0" w:color="auto"/>
            </w:tcBorders>
          </w:tcPr>
          <w:p w:rsidR="000E6FCA" w:rsidRPr="00152169" w:rsidRDefault="000E6FCA" w:rsidP="000E6FCA">
            <w:pPr>
              <w:tabs>
                <w:tab w:val="left" w:pos="285"/>
                <w:tab w:val="left" w:pos="2217"/>
              </w:tabs>
              <w:spacing w:line="240" w:lineRule="auto"/>
              <w:ind w:firstLine="0"/>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ab/>
              <w:t>Примечание</w:t>
            </w:r>
            <w:r w:rsidRPr="00152169">
              <w:rPr>
                <w:rFonts w:ascii="Times New Roman" w:eastAsia="Times New Roman" w:hAnsi="Times New Roman"/>
                <w:color w:val="000000"/>
                <w:sz w:val="18"/>
                <w:szCs w:val="18"/>
                <w:lang w:eastAsia="ru-RU"/>
              </w:rPr>
              <w:tab/>
            </w:r>
          </w:p>
        </w:tc>
      </w:tr>
      <w:tr w:rsidR="009C4E34"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5F6C08" w:rsidRDefault="009C4E34" w:rsidP="003C78F7">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 Пояснительная записка.</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-02-ПЗУ</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2. Схема планировочной организации земель</w:t>
            </w:r>
            <w:r w:rsidRPr="000E6FCA">
              <w:rPr>
                <w:rFonts w:ascii="Times New Roman" w:eastAsia="Times New Roman" w:hAnsi="Times New Roman"/>
                <w:color w:val="000000"/>
                <w:sz w:val="20"/>
                <w:szCs w:val="20"/>
                <w:lang w:eastAsia="ru-RU"/>
              </w:rPr>
              <w:softHyphen/>
              <w:t>ного участка.</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-02-АР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3. Архитектурные решения.</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w:t>
            </w:r>
            <w:proofErr w:type="gramStart"/>
            <w:r w:rsidRPr="000E6FCA">
              <w:rPr>
                <w:rFonts w:ascii="Times New Roman" w:eastAsia="Times New Roman" w:hAnsi="Times New Roman"/>
                <w:color w:val="000000"/>
                <w:spacing w:val="-2"/>
                <w:sz w:val="20"/>
                <w:szCs w:val="20"/>
                <w:lang w:eastAsia="ru-RU"/>
              </w:rPr>
              <w:t>.Т</w:t>
            </w:r>
            <w:proofErr w:type="gramEnd"/>
            <w:r w:rsidRPr="000E6FCA">
              <w:rPr>
                <w:rFonts w:ascii="Times New Roman" w:eastAsia="Times New Roman" w:hAnsi="Times New Roman"/>
                <w:color w:val="000000"/>
                <w:spacing w:val="-2"/>
                <w:sz w:val="20"/>
                <w:szCs w:val="20"/>
                <w:lang w:eastAsia="ru-RU"/>
              </w:rPr>
              <w:t>Ч</w:t>
            </w:r>
          </w:p>
          <w:p w:rsidR="009C4E34"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p>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4. Конструктивные и объемно-планировочные решения. </w:t>
            </w:r>
          </w:p>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Текстовая часть</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w:t>
            </w:r>
            <w:proofErr w:type="gramStart"/>
            <w:r w:rsidRPr="000E6FCA">
              <w:rPr>
                <w:rFonts w:ascii="Times New Roman" w:eastAsia="Times New Roman" w:hAnsi="Times New Roman"/>
                <w:color w:val="000000"/>
                <w:spacing w:val="-2"/>
                <w:sz w:val="20"/>
                <w:szCs w:val="20"/>
                <w:lang w:eastAsia="ru-RU"/>
              </w:rPr>
              <w:t>.Г</w:t>
            </w:r>
            <w:proofErr w:type="gramEnd"/>
            <w:r w:rsidRPr="000E6FCA">
              <w:rPr>
                <w:rFonts w:ascii="Times New Roman" w:eastAsia="Times New Roman" w:hAnsi="Times New Roman"/>
                <w:color w:val="000000"/>
                <w:spacing w:val="-2"/>
                <w:sz w:val="20"/>
                <w:szCs w:val="20"/>
                <w:lang w:eastAsia="ru-RU"/>
              </w:rPr>
              <w:t>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4. Конструктивные и объемно-планировочные решения.</w:t>
            </w:r>
          </w:p>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Графическая часть</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444B2D" w:rsidRDefault="009C4E34" w:rsidP="003C78F7">
            <w:pPr>
              <w:spacing w:line="240" w:lineRule="auto"/>
              <w:ind w:firstLine="0"/>
              <w:jc w:val="center"/>
              <w:rPr>
                <w:rFonts w:ascii="Times New Roman" w:eastAsia="Times New Roman" w:hAnsi="Times New Roman"/>
                <w:color w:val="FF0000"/>
                <w:sz w:val="18"/>
                <w:szCs w:val="18"/>
                <w:lang w:eastAsia="ru-RU"/>
              </w:rPr>
            </w:pP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444B2D" w:rsidRDefault="009C4E34" w:rsidP="003C78F7">
            <w:pPr>
              <w:spacing w:line="240" w:lineRule="auto"/>
              <w:ind w:right="-62" w:firstLine="0"/>
              <w:rPr>
                <w:rFonts w:ascii="Times New Roman" w:eastAsia="Times New Roman" w:hAnsi="Times New Roman"/>
                <w:b/>
                <w:color w:val="FF0000"/>
                <w:sz w:val="18"/>
                <w:szCs w:val="18"/>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r>
              <w:rPr>
                <w:rFonts w:ascii="Times New Roman" w:eastAsia="Times New Roman" w:hAnsi="Times New Roman"/>
                <w:color w:val="000000"/>
                <w:sz w:val="20"/>
                <w:szCs w:val="20"/>
                <w:lang w:eastAsia="ru-RU"/>
              </w:rPr>
              <w:t xml:space="preserve">Раздел 5.Сведения об инженерном оборудовании, о сетях </w:t>
            </w:r>
            <w:proofErr w:type="spellStart"/>
            <w:r>
              <w:rPr>
                <w:rFonts w:ascii="Times New Roman" w:eastAsia="Times New Roman" w:hAnsi="Times New Roman"/>
                <w:color w:val="000000"/>
                <w:sz w:val="20"/>
                <w:szCs w:val="20"/>
                <w:lang w:eastAsia="ru-RU"/>
              </w:rPr>
              <w:t>иженерно</w:t>
            </w:r>
            <w:proofErr w:type="spellEnd"/>
            <w:r>
              <w:rPr>
                <w:rFonts w:ascii="Times New Roman" w:eastAsia="Times New Roman" w:hAnsi="Times New Roman"/>
                <w:color w:val="000000"/>
                <w:sz w:val="20"/>
                <w:szCs w:val="20"/>
                <w:lang w:eastAsia="ru-RU"/>
              </w:rPr>
              <w:t>-тех</w:t>
            </w:r>
            <w:proofErr w:type="gramStart"/>
            <w:r>
              <w:rPr>
                <w:rFonts w:ascii="Times New Roman" w:eastAsia="Times New Roman" w:hAnsi="Times New Roman"/>
                <w:color w:val="000000"/>
                <w:sz w:val="20"/>
                <w:szCs w:val="20"/>
                <w:lang w:eastAsia="ru-RU"/>
              </w:rPr>
              <w:t xml:space="preserve"> .</w:t>
            </w:r>
            <w:proofErr w:type="gramEnd"/>
            <w:r>
              <w:rPr>
                <w:rFonts w:ascii="Times New Roman" w:eastAsia="Times New Roman" w:hAnsi="Times New Roman"/>
                <w:color w:val="000000"/>
                <w:sz w:val="20"/>
                <w:szCs w:val="20"/>
                <w:lang w:eastAsia="ru-RU"/>
              </w:rPr>
              <w:t>обеспечения, перечень инженерно-тех. мероприятий, содержание технологических решений</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-02-ИОС1</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а)</w:t>
            </w:r>
            <w:r w:rsidRPr="000E6FCA">
              <w:rPr>
                <w:rFonts w:ascii="Times New Roman" w:eastAsia="Times New Roman" w:hAnsi="Times New Roman"/>
                <w:color w:val="000000"/>
                <w:sz w:val="20"/>
                <w:szCs w:val="20"/>
                <w:lang w:eastAsia="ru-RU"/>
              </w:rPr>
              <w:t xml:space="preserve"> Система электроснабжения.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left="-40"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-02-ИОС2</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Подраздел </w:t>
            </w:r>
            <w:r w:rsidRPr="000E6FCA">
              <w:rPr>
                <w:rFonts w:ascii="Times New Roman" w:eastAsia="Times New Roman" w:hAnsi="Times New Roman"/>
                <w:color w:val="000000"/>
                <w:sz w:val="20"/>
                <w:szCs w:val="20"/>
                <w:lang w:eastAsia="ru-RU"/>
              </w:rPr>
              <w:t xml:space="preserve">б) Система водоснабжения.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left="-40"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-02-ИОС3</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аздел в) Система водоотведе</w:t>
            </w:r>
            <w:r w:rsidRPr="000E6FCA">
              <w:rPr>
                <w:rFonts w:ascii="Times New Roman" w:eastAsia="Times New Roman" w:hAnsi="Times New Roman"/>
                <w:color w:val="000000"/>
                <w:sz w:val="20"/>
                <w:szCs w:val="20"/>
                <w:lang w:eastAsia="ru-RU"/>
              </w:rPr>
              <w:softHyphen/>
              <w:t xml:space="preserve">ния.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-02-ИОС4</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г) Отопление, вентиляция и кондиционирование воздуха, тепловые сети.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-02-ИОС5</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д)</w:t>
            </w:r>
            <w:r w:rsidRPr="000E6FCA">
              <w:rPr>
                <w:rFonts w:ascii="Times New Roman" w:eastAsia="Times New Roman" w:hAnsi="Times New Roman"/>
                <w:color w:val="000000"/>
                <w:sz w:val="20"/>
                <w:szCs w:val="20"/>
                <w:lang w:eastAsia="ru-RU"/>
              </w:rPr>
              <w:t xml:space="preserve"> Сети связи.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w:t>
            </w:r>
            <w:r>
              <w:rPr>
                <w:rFonts w:ascii="Times New Roman" w:eastAsia="Times New Roman" w:hAnsi="Times New Roman"/>
                <w:color w:val="000000"/>
                <w:sz w:val="20"/>
                <w:szCs w:val="20"/>
                <w:lang w:eastAsia="ru-RU"/>
              </w:rPr>
              <w:t>7</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w:t>
            </w:r>
            <w:r>
              <w:rPr>
                <w:rFonts w:ascii="Times New Roman" w:eastAsia="Times New Roman" w:hAnsi="Times New Roman"/>
                <w:color w:val="000000"/>
                <w:sz w:val="20"/>
                <w:szCs w:val="20"/>
                <w:lang w:eastAsia="ru-RU"/>
              </w:rPr>
              <w:t>ж)</w:t>
            </w:r>
            <w:r w:rsidRPr="000E6FCA">
              <w:rPr>
                <w:rFonts w:ascii="Times New Roman" w:eastAsia="Times New Roman" w:hAnsi="Times New Roman"/>
                <w:color w:val="000000"/>
                <w:sz w:val="20"/>
                <w:szCs w:val="20"/>
                <w:lang w:eastAsia="ru-RU"/>
              </w:rPr>
              <w:t xml:space="preserve"> Технологические решения.</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-02-ПОС</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6. Проект организации строительства.</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w:t>
            </w:r>
            <w:proofErr w:type="gramStart"/>
            <w:r w:rsidRPr="000E6FCA">
              <w:rPr>
                <w:rFonts w:ascii="Times New Roman" w:eastAsia="Times New Roman" w:hAnsi="Times New Roman"/>
                <w:color w:val="000000"/>
                <w:sz w:val="20"/>
                <w:szCs w:val="20"/>
                <w:lang w:eastAsia="ru-RU"/>
              </w:rPr>
              <w:t>.Т</w:t>
            </w:r>
            <w:proofErr w:type="gramEnd"/>
            <w:r w:rsidRPr="000E6FCA">
              <w:rPr>
                <w:rFonts w:ascii="Times New Roman" w:eastAsia="Times New Roman" w:hAnsi="Times New Roman"/>
                <w:color w:val="000000"/>
                <w:sz w:val="20"/>
                <w:szCs w:val="20"/>
                <w:lang w:eastAsia="ru-RU"/>
              </w:rPr>
              <w:t>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Текстовая часть</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BD13DE">
        <w:trPr>
          <w:trHeight w:val="519"/>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w:t>
            </w:r>
            <w:proofErr w:type="gramStart"/>
            <w:r w:rsidRPr="000E6FCA">
              <w:rPr>
                <w:rFonts w:ascii="Times New Roman" w:eastAsia="Times New Roman" w:hAnsi="Times New Roman"/>
                <w:color w:val="000000"/>
                <w:sz w:val="20"/>
                <w:szCs w:val="20"/>
                <w:lang w:eastAsia="ru-RU"/>
              </w:rPr>
              <w:t>.П</w:t>
            </w:r>
            <w:proofErr w:type="gramEnd"/>
            <w:r w:rsidRPr="000E6FCA">
              <w:rPr>
                <w:rFonts w:ascii="Times New Roman" w:eastAsia="Times New Roman" w:hAnsi="Times New Roman"/>
                <w:color w:val="000000"/>
                <w:sz w:val="20"/>
                <w:szCs w:val="20"/>
                <w:lang w:eastAsia="ru-RU"/>
              </w:rPr>
              <w:t>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Приложения.</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BD13DE">
        <w:trPr>
          <w:trHeight w:val="529"/>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-02-ПБ</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9. Мероприятия по обеспечению по</w:t>
            </w:r>
            <w:r w:rsidRPr="000E6FCA">
              <w:rPr>
                <w:rFonts w:ascii="Times New Roman" w:eastAsia="Times New Roman" w:hAnsi="Times New Roman"/>
                <w:color w:val="000000"/>
                <w:sz w:val="20"/>
                <w:szCs w:val="20"/>
                <w:lang w:eastAsia="ru-RU"/>
              </w:rPr>
              <w:softHyphen/>
              <w:t xml:space="preserve">жарной безопасности.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9C4E34"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-02-Э</w:t>
            </w:r>
            <w:r>
              <w:rPr>
                <w:rFonts w:ascii="Times New Roman" w:eastAsia="Times New Roman" w:hAnsi="Times New Roman"/>
                <w:color w:val="000000"/>
                <w:sz w:val="20"/>
                <w:szCs w:val="20"/>
                <w:lang w:eastAsia="ru-RU"/>
              </w:rPr>
              <w:t>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9C4E34"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-02-СМ</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11. Смета на строительство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9C4E34"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9C4E34" w:rsidRPr="004B1AFD" w:rsidRDefault="009C4E34" w:rsidP="003C78F7">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Pr>
                <w:rFonts w:ascii="Times New Roman" w:eastAsia="Times New Roman" w:hAnsi="Times New Roman"/>
                <w:color w:val="000000"/>
                <w:sz w:val="20"/>
                <w:szCs w:val="20"/>
                <w:lang w:eastAsia="ru-RU"/>
              </w:rPr>
              <w:t>ОБЭ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BD13DE" w:rsidRDefault="009C4E34" w:rsidP="003C78F7">
            <w:pPr>
              <w:tabs>
                <w:tab w:val="left" w:pos="2217"/>
              </w:tabs>
              <w:spacing w:line="240" w:lineRule="auto"/>
              <w:ind w:firstLine="0"/>
              <w:jc w:val="left"/>
              <w:rPr>
                <w:rFonts w:ascii="Times New Roman" w:eastAsia="Times New Roman" w:hAnsi="Times New Roman"/>
                <w:sz w:val="20"/>
                <w:szCs w:val="20"/>
                <w:lang w:eastAsia="ru-RU"/>
              </w:rPr>
            </w:pPr>
            <w:r w:rsidRPr="000E6FCA">
              <w:rPr>
                <w:rFonts w:ascii="Times New Roman" w:eastAsia="Times New Roman" w:hAnsi="Times New Roman"/>
                <w:color w:val="000000"/>
                <w:sz w:val="20"/>
                <w:szCs w:val="20"/>
                <w:lang w:eastAsia="ru-RU"/>
              </w:rPr>
              <w:t xml:space="preserve">Раздел 11.1 </w:t>
            </w:r>
            <w:r>
              <w:rPr>
                <w:rFonts w:ascii="Times New Roman" w:eastAsia="Times New Roman" w:hAnsi="Times New Roman"/>
                <w:color w:val="000000"/>
                <w:sz w:val="20"/>
                <w:szCs w:val="20"/>
                <w:lang w:eastAsia="ru-RU"/>
              </w:rPr>
              <w:t>Требования к обеспечению безопасной эксплуатации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9C4E34" w:rsidRPr="00444B2D" w:rsidRDefault="009C4E34" w:rsidP="003C78F7">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152169" w:rsidRPr="00152169" w:rsidTr="00937554">
        <w:trPr>
          <w:trHeight w:val="246"/>
        </w:trPr>
        <w:tc>
          <w:tcPr>
            <w:tcW w:w="9703" w:type="dxa"/>
            <w:gridSpan w:val="5"/>
            <w:tcBorders>
              <w:top w:val="single" w:sz="4" w:space="0" w:color="auto"/>
              <w:left w:val="single" w:sz="4" w:space="0" w:color="auto"/>
              <w:right w:val="single" w:sz="4" w:space="0" w:color="auto"/>
            </w:tcBorders>
            <w:shd w:val="clear" w:color="auto" w:fill="auto"/>
          </w:tcPr>
          <w:p w:rsidR="00152169" w:rsidRPr="00152169" w:rsidRDefault="00152169" w:rsidP="00BC08B7">
            <w:pPr>
              <w:tabs>
                <w:tab w:val="left" w:pos="2217"/>
              </w:tabs>
              <w:spacing w:line="240" w:lineRule="auto"/>
              <w:ind w:firstLine="0"/>
              <w:jc w:val="center"/>
              <w:rPr>
                <w:rFonts w:ascii="Times New Roman" w:eastAsia="Times New Roman" w:hAnsi="Times New Roman"/>
                <w:b/>
                <w:color w:val="000000"/>
                <w:sz w:val="18"/>
                <w:szCs w:val="18"/>
                <w:lang w:eastAsia="ru-RU"/>
              </w:rPr>
            </w:pPr>
            <w:r w:rsidRPr="00152169">
              <w:rPr>
                <w:rFonts w:ascii="Times New Roman" w:eastAsia="Times New Roman" w:hAnsi="Times New Roman"/>
                <w:b/>
                <w:color w:val="000000"/>
                <w:sz w:val="18"/>
                <w:szCs w:val="18"/>
                <w:lang w:eastAsia="ru-RU"/>
              </w:rPr>
              <w:t>Инженерные изыскания</w:t>
            </w:r>
          </w:p>
        </w:tc>
      </w:tr>
      <w:tr w:rsidR="009C4E34" w:rsidRPr="00152169" w:rsidTr="000E6FCA">
        <w:trPr>
          <w:trHeight w:val="246"/>
        </w:trPr>
        <w:tc>
          <w:tcPr>
            <w:tcW w:w="1154" w:type="dxa"/>
            <w:gridSpan w:val="2"/>
            <w:vMerge w:val="restart"/>
            <w:tcBorders>
              <w:top w:val="single" w:sz="4" w:space="0" w:color="auto"/>
              <w:left w:val="single" w:sz="4" w:space="0" w:color="auto"/>
              <w:right w:val="single" w:sz="4" w:space="0" w:color="auto"/>
            </w:tcBorders>
            <w:shd w:val="clear" w:color="auto" w:fill="auto"/>
          </w:tcPr>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p>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p>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Шифр</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9C4E34" w:rsidRPr="00236D2D" w:rsidRDefault="009C4E34" w:rsidP="003C78F7">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13-18/04-18-ИГДИ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w:t>
            </w:r>
            <w:r>
              <w:rPr>
                <w:rFonts w:ascii="Times New Roman" w:eastAsia="Times New Roman" w:hAnsi="Times New Roman"/>
                <w:color w:val="000000"/>
                <w:sz w:val="20"/>
                <w:szCs w:val="20"/>
                <w:lang w:eastAsia="ru-RU"/>
              </w:rPr>
              <w:t>тчет по инженерно-геодезическим изысканиям</w:t>
            </w:r>
          </w:p>
        </w:tc>
        <w:tc>
          <w:tcPr>
            <w:tcW w:w="1623" w:type="dxa"/>
            <w:tcBorders>
              <w:top w:val="single" w:sz="4" w:space="0" w:color="auto"/>
              <w:left w:val="single" w:sz="4" w:space="0" w:color="auto"/>
              <w:bottom w:val="single" w:sz="4" w:space="0" w:color="auto"/>
              <w:right w:val="single" w:sz="4" w:space="0" w:color="auto"/>
            </w:tcBorders>
          </w:tcPr>
          <w:p w:rsidR="009C4E34" w:rsidRPr="00152169" w:rsidRDefault="009C4E34"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9C4E34" w:rsidRPr="00152169" w:rsidTr="000E6FCA">
        <w:trPr>
          <w:trHeight w:val="246"/>
        </w:trPr>
        <w:tc>
          <w:tcPr>
            <w:tcW w:w="1154" w:type="dxa"/>
            <w:gridSpan w:val="2"/>
            <w:vMerge/>
            <w:tcBorders>
              <w:left w:val="single" w:sz="4" w:space="0" w:color="auto"/>
              <w:right w:val="single" w:sz="4" w:space="0" w:color="auto"/>
            </w:tcBorders>
            <w:shd w:val="clear" w:color="auto" w:fill="auto"/>
          </w:tcPr>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9C4E34" w:rsidRPr="00236D2D" w:rsidRDefault="009C4E34" w:rsidP="003C78F7">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 xml:space="preserve">. </w:t>
            </w:r>
            <w:r w:rsidRPr="000E6FCA">
              <w:rPr>
                <w:rFonts w:ascii="Times New Roman" w:eastAsia="Times New Roman" w:hAnsi="Times New Roman"/>
                <w:color w:val="000000"/>
                <w:sz w:val="20"/>
                <w:szCs w:val="20"/>
                <w:lang w:eastAsia="ru-RU"/>
              </w:rPr>
              <w:t>отчет по инженерно-</w:t>
            </w:r>
            <w:r>
              <w:rPr>
                <w:rFonts w:ascii="Times New Roman" w:eastAsia="Times New Roman" w:hAnsi="Times New Roman"/>
                <w:color w:val="000000"/>
                <w:sz w:val="20"/>
                <w:szCs w:val="20"/>
                <w:lang w:eastAsia="ru-RU"/>
              </w:rPr>
              <w:t>геологическим изысканиям</w:t>
            </w:r>
            <w:r w:rsidRPr="000E6FCA">
              <w:rPr>
                <w:rFonts w:ascii="Times New Roman" w:eastAsia="Times New Roman" w:hAnsi="Times New Roman"/>
                <w:color w:val="000000"/>
                <w:sz w:val="20"/>
                <w:szCs w:val="20"/>
                <w:lang w:eastAsia="ru-RU"/>
              </w:rPr>
              <w:t xml:space="preserve"> </w:t>
            </w:r>
          </w:p>
        </w:tc>
        <w:tc>
          <w:tcPr>
            <w:tcW w:w="1623" w:type="dxa"/>
            <w:tcBorders>
              <w:top w:val="single" w:sz="4" w:space="0" w:color="auto"/>
              <w:left w:val="single" w:sz="4" w:space="0" w:color="auto"/>
              <w:bottom w:val="single" w:sz="4" w:space="0" w:color="auto"/>
              <w:right w:val="single" w:sz="4" w:space="0" w:color="auto"/>
            </w:tcBorders>
          </w:tcPr>
          <w:p w:rsidR="009C4E34" w:rsidRPr="00152169" w:rsidRDefault="009C4E34"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9C4E34" w:rsidRPr="00152169" w:rsidTr="000E6FCA">
        <w:trPr>
          <w:trHeight w:val="510"/>
        </w:trPr>
        <w:tc>
          <w:tcPr>
            <w:tcW w:w="1154" w:type="dxa"/>
            <w:gridSpan w:val="2"/>
            <w:vMerge/>
            <w:tcBorders>
              <w:left w:val="single" w:sz="4" w:space="0" w:color="auto"/>
              <w:right w:val="single" w:sz="4" w:space="0" w:color="auto"/>
            </w:tcBorders>
            <w:shd w:val="clear" w:color="auto" w:fill="auto"/>
          </w:tcPr>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9C4E34" w:rsidRPr="00236D2D" w:rsidRDefault="009C4E34" w:rsidP="003C78F7">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13-18/04-18-ИГМИ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отчет по инженерно-</w:t>
            </w:r>
            <w:r>
              <w:rPr>
                <w:rFonts w:ascii="Times New Roman" w:eastAsia="Times New Roman" w:hAnsi="Times New Roman"/>
                <w:color w:val="000000"/>
                <w:sz w:val="20"/>
                <w:szCs w:val="20"/>
                <w:lang w:eastAsia="ru-RU"/>
              </w:rPr>
              <w:t>гидрометеорологическим</w:t>
            </w:r>
          </w:p>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изысканиям</w:t>
            </w:r>
          </w:p>
        </w:tc>
        <w:tc>
          <w:tcPr>
            <w:tcW w:w="1623" w:type="dxa"/>
            <w:tcBorders>
              <w:top w:val="single" w:sz="4" w:space="0" w:color="auto"/>
              <w:left w:val="single" w:sz="4" w:space="0" w:color="auto"/>
              <w:bottom w:val="single" w:sz="4" w:space="0" w:color="auto"/>
              <w:right w:val="single" w:sz="4" w:space="0" w:color="auto"/>
            </w:tcBorders>
          </w:tcPr>
          <w:p w:rsidR="009C4E34" w:rsidRPr="00152169" w:rsidRDefault="009C4E34"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9C4E34" w:rsidRPr="00152169" w:rsidTr="004F309A">
        <w:trPr>
          <w:trHeight w:val="246"/>
        </w:trPr>
        <w:tc>
          <w:tcPr>
            <w:tcW w:w="1154" w:type="dxa"/>
            <w:gridSpan w:val="2"/>
            <w:vMerge/>
            <w:tcBorders>
              <w:left w:val="single" w:sz="4" w:space="0" w:color="auto"/>
              <w:right w:val="single" w:sz="4" w:space="0" w:color="auto"/>
            </w:tcBorders>
            <w:shd w:val="clear" w:color="auto" w:fill="auto"/>
          </w:tcPr>
          <w:p w:rsidR="009C4E34" w:rsidRPr="00152169" w:rsidRDefault="009C4E34" w:rsidP="000E6FCA">
            <w:pPr>
              <w:spacing w:line="240" w:lineRule="auto"/>
              <w:ind w:firstLine="0"/>
              <w:jc w:val="center"/>
              <w:rPr>
                <w:rFonts w:ascii="Times New Roman" w:eastAsia="Times New Roman" w:hAnsi="Times New Roman"/>
                <w:color w:val="00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13-18/04-18-ИЭИ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C4E34" w:rsidRPr="000E6FCA" w:rsidRDefault="009C4E34" w:rsidP="003C78F7">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Тех. отчёт по инженерно-экологическим изысканиям</w:t>
            </w:r>
          </w:p>
        </w:tc>
        <w:tc>
          <w:tcPr>
            <w:tcW w:w="1623" w:type="dxa"/>
            <w:tcBorders>
              <w:top w:val="single" w:sz="4" w:space="0" w:color="auto"/>
              <w:left w:val="single" w:sz="4" w:space="0" w:color="auto"/>
              <w:bottom w:val="single" w:sz="4" w:space="0" w:color="auto"/>
              <w:right w:val="single" w:sz="4" w:space="0" w:color="auto"/>
            </w:tcBorders>
          </w:tcPr>
          <w:p w:rsidR="009C4E34" w:rsidRPr="00152169" w:rsidRDefault="009C4E34"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bl>
    <w:p w:rsidR="00071ACC" w:rsidRPr="000E6FCA" w:rsidRDefault="00071ACC" w:rsidP="00BC08B7">
      <w:pPr>
        <w:ind w:firstLine="0"/>
        <w:rPr>
          <w:rFonts w:cs="Arial"/>
        </w:rPr>
        <w:sectPr w:rsidR="00071ACC" w:rsidRPr="000E6FCA" w:rsidSect="00CC17BB">
          <w:headerReference w:type="default" r:id="rId16"/>
          <w:footerReference w:type="default" r:id="rId17"/>
          <w:footerReference w:type="first" r:id="rId18"/>
          <w:pgSz w:w="11906" w:h="16838" w:code="9"/>
          <w:pgMar w:top="709" w:right="851" w:bottom="1134" w:left="1701" w:header="284" w:footer="284" w:gutter="0"/>
          <w:cols w:space="708"/>
          <w:titlePg/>
          <w:docGrid w:linePitch="360"/>
        </w:sectPr>
      </w:pPr>
    </w:p>
    <w:p w:rsidR="00A470A8" w:rsidRDefault="00A470A8" w:rsidP="00673954">
      <w:pPr>
        <w:pStyle w:val="af1"/>
        <w:rPr>
          <w:rFonts w:eastAsia="Times New Roman" w:cs="Arial"/>
          <w:i/>
          <w:sz w:val="28"/>
          <w:szCs w:val="28"/>
          <w:lang w:eastAsia="ru-RU"/>
        </w:rPr>
      </w:pPr>
      <w:bookmarkStart w:id="0" w:name="ОПЗ"/>
      <w:bookmarkStart w:id="1" w:name="_Toc173836967"/>
      <w:bookmarkStart w:id="2" w:name="_Toc185046248"/>
    </w:p>
    <w:p w:rsidR="00673954" w:rsidRDefault="00A64647" w:rsidP="00673954">
      <w:pPr>
        <w:pStyle w:val="af1"/>
        <w:rPr>
          <w:rFonts w:ascii="ISOCPEUR" w:eastAsia="Times New Roman" w:hAnsi="ISOCPEUR" w:cs="Arial"/>
          <w:i/>
          <w:sz w:val="28"/>
          <w:szCs w:val="28"/>
          <w:lang w:eastAsia="ru-RU"/>
        </w:rPr>
      </w:pPr>
      <w:r w:rsidRPr="00A470A8">
        <w:rPr>
          <w:rFonts w:ascii="ISOCPEUR" w:eastAsia="Times New Roman" w:hAnsi="ISOCPEUR" w:cs="Arial"/>
          <w:i/>
          <w:sz w:val="28"/>
          <w:szCs w:val="28"/>
          <w:lang w:eastAsia="ru-RU"/>
        </w:rPr>
        <w:t>С</w:t>
      </w:r>
      <w:r w:rsidR="00E434A8" w:rsidRPr="00A470A8">
        <w:rPr>
          <w:rFonts w:ascii="ISOCPEUR" w:eastAsia="Times New Roman" w:hAnsi="ISOCPEUR" w:cs="Arial"/>
          <w:i/>
          <w:sz w:val="28"/>
          <w:szCs w:val="28"/>
          <w:lang w:eastAsia="ru-RU"/>
        </w:rPr>
        <w:t>одержание</w:t>
      </w:r>
      <w:bookmarkEnd w:id="0"/>
    </w:p>
    <w:p w:rsidR="00E434A8" w:rsidRPr="00E434A8" w:rsidRDefault="00E434A8" w:rsidP="00673954">
      <w:pPr>
        <w:pStyle w:val="af1"/>
        <w:rPr>
          <w:rFonts w:ascii="ISOCPEUR" w:eastAsia="Times New Roman" w:hAnsi="ISOCPEUR" w:cs="Arial"/>
          <w:i/>
          <w:sz w:val="24"/>
          <w:szCs w:val="24"/>
          <w:lang w:eastAsia="ru-RU"/>
        </w:rPr>
      </w:pPr>
    </w:p>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8362"/>
        <w:gridCol w:w="849"/>
      </w:tblGrid>
      <w:tr w:rsidR="00673954" w:rsidRPr="00A470A8" w:rsidTr="00872B9D">
        <w:trPr>
          <w:trHeight w:val="749"/>
        </w:trPr>
        <w:tc>
          <w:tcPr>
            <w:tcW w:w="358"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w:t>
            </w:r>
          </w:p>
        </w:tc>
        <w:tc>
          <w:tcPr>
            <w:tcW w:w="4214"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Наименование</w:t>
            </w:r>
          </w:p>
        </w:tc>
        <w:tc>
          <w:tcPr>
            <w:tcW w:w="428"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Стр.</w:t>
            </w:r>
          </w:p>
        </w:tc>
      </w:tr>
      <w:tr w:rsidR="00673954" w:rsidRPr="00A470A8" w:rsidTr="00D02F9E">
        <w:trPr>
          <w:trHeight w:val="400"/>
        </w:trPr>
        <w:tc>
          <w:tcPr>
            <w:tcW w:w="358" w:type="pct"/>
            <w:shd w:val="clear" w:color="auto" w:fill="auto"/>
          </w:tcPr>
          <w:p w:rsidR="00673954" w:rsidRPr="00A470A8" w:rsidRDefault="00673954"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1</w:t>
            </w:r>
          </w:p>
        </w:tc>
        <w:tc>
          <w:tcPr>
            <w:tcW w:w="4214" w:type="pct"/>
            <w:shd w:val="clear" w:color="auto" w:fill="auto"/>
            <w:vAlign w:val="center"/>
          </w:tcPr>
          <w:p w:rsidR="00673954" w:rsidRPr="00A470A8" w:rsidRDefault="00835000" w:rsidP="00673954">
            <w:pPr>
              <w:spacing w:line="240" w:lineRule="auto"/>
              <w:ind w:firstLine="0"/>
              <w:jc w:val="left"/>
              <w:rPr>
                <w:rFonts w:ascii="ISOCPEUR" w:eastAsia="Times New Roman" w:hAnsi="ISOCPEUR" w:cs="Arial"/>
                <w:i/>
                <w:sz w:val="24"/>
                <w:lang w:eastAsia="ru-RU"/>
              </w:rPr>
            </w:pPr>
            <w:r w:rsidRPr="00835000">
              <w:rPr>
                <w:rFonts w:ascii="ISOCPEUR" w:eastAsia="Times New Roman" w:hAnsi="ISOCPEUR" w:cs="Arial"/>
                <w:i/>
                <w:sz w:val="24"/>
                <w:lang w:eastAsia="ru-RU"/>
              </w:rPr>
              <w:t>Состав исполнителей</w:t>
            </w:r>
          </w:p>
        </w:tc>
        <w:tc>
          <w:tcPr>
            <w:tcW w:w="428" w:type="pct"/>
            <w:shd w:val="clear" w:color="auto" w:fill="auto"/>
          </w:tcPr>
          <w:p w:rsidR="00673954" w:rsidRPr="00A470A8" w:rsidRDefault="0022506A"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6</w:t>
            </w: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2</w:t>
            </w:r>
          </w:p>
        </w:tc>
        <w:tc>
          <w:tcPr>
            <w:tcW w:w="4214" w:type="pct"/>
            <w:shd w:val="clear" w:color="auto" w:fill="auto"/>
          </w:tcPr>
          <w:p w:rsidR="000E78A6" w:rsidRPr="000E78A6" w:rsidRDefault="00BE59E1" w:rsidP="000E78A6">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Запись главного инженера проекта о соответствии проекта нормативным документам</w:t>
            </w:r>
          </w:p>
        </w:tc>
        <w:tc>
          <w:tcPr>
            <w:tcW w:w="428" w:type="pct"/>
            <w:shd w:val="clear" w:color="auto" w:fill="auto"/>
          </w:tcPr>
          <w:p w:rsidR="000E78A6" w:rsidRPr="00A470A8" w:rsidRDefault="00BE59E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7</w:t>
            </w: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3</w:t>
            </w:r>
          </w:p>
        </w:tc>
        <w:tc>
          <w:tcPr>
            <w:tcW w:w="4214" w:type="pct"/>
            <w:shd w:val="clear" w:color="auto" w:fill="auto"/>
          </w:tcPr>
          <w:p w:rsidR="000E78A6" w:rsidRPr="000E78A6" w:rsidRDefault="00BE59E1" w:rsidP="000E78A6">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 xml:space="preserve">Общая часть </w:t>
            </w:r>
          </w:p>
        </w:tc>
        <w:tc>
          <w:tcPr>
            <w:tcW w:w="428" w:type="pct"/>
            <w:shd w:val="clear" w:color="auto" w:fill="auto"/>
          </w:tcPr>
          <w:p w:rsidR="000E78A6" w:rsidRPr="00A470A8" w:rsidRDefault="00BE59E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8</w:t>
            </w: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4</w:t>
            </w:r>
          </w:p>
        </w:tc>
        <w:tc>
          <w:tcPr>
            <w:tcW w:w="4214" w:type="pct"/>
            <w:shd w:val="clear" w:color="auto" w:fill="auto"/>
          </w:tcPr>
          <w:p w:rsidR="000E78A6" w:rsidRPr="000E78A6" w:rsidRDefault="00BE59E1" w:rsidP="000E78A6">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Исходные данные</w:t>
            </w:r>
          </w:p>
        </w:tc>
        <w:tc>
          <w:tcPr>
            <w:tcW w:w="428" w:type="pct"/>
            <w:shd w:val="clear" w:color="auto" w:fill="auto"/>
          </w:tcPr>
          <w:p w:rsidR="000E78A6" w:rsidRDefault="00BE59E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8-9</w:t>
            </w:r>
          </w:p>
        </w:tc>
      </w:tr>
      <w:tr w:rsidR="000E78A6" w:rsidRPr="00A470A8" w:rsidTr="00D02F9E">
        <w:trPr>
          <w:trHeight w:val="400"/>
        </w:trPr>
        <w:tc>
          <w:tcPr>
            <w:tcW w:w="358" w:type="pct"/>
            <w:shd w:val="clear" w:color="auto" w:fill="auto"/>
          </w:tcPr>
          <w:p w:rsidR="000E78A6" w:rsidRPr="00A470A8" w:rsidRDefault="00BE59E1"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а)</w:t>
            </w:r>
          </w:p>
        </w:tc>
        <w:tc>
          <w:tcPr>
            <w:tcW w:w="4214" w:type="pct"/>
            <w:shd w:val="clear" w:color="auto" w:fill="auto"/>
          </w:tcPr>
          <w:p w:rsidR="000E78A6" w:rsidRPr="00BE59E1" w:rsidRDefault="00BE59E1" w:rsidP="000E78A6">
            <w:pPr>
              <w:spacing w:line="240" w:lineRule="auto"/>
              <w:ind w:firstLine="0"/>
              <w:jc w:val="left"/>
              <w:rPr>
                <w:rFonts w:ascii="ISOCPEUR" w:eastAsia="Times New Roman" w:hAnsi="ISOCPEUR" w:cs="Arial"/>
                <w:i/>
                <w:sz w:val="24"/>
                <w:lang w:eastAsia="ru-RU"/>
              </w:rPr>
            </w:pPr>
            <w:r w:rsidRPr="00BE59E1">
              <w:rPr>
                <w:rFonts w:ascii="ISOCPEUR" w:hAnsi="ISOCPEUR"/>
                <w:i/>
                <w:color w:val="000000" w:themeColor="text1"/>
                <w:sz w:val="24"/>
              </w:rPr>
              <w:t>Сведения о существующих и проектируемых системах канализации, водоотведения и станциях очистки сточных вод</w:t>
            </w:r>
          </w:p>
        </w:tc>
        <w:tc>
          <w:tcPr>
            <w:tcW w:w="428" w:type="pct"/>
            <w:shd w:val="clear" w:color="auto" w:fill="auto"/>
          </w:tcPr>
          <w:p w:rsidR="000E78A6" w:rsidRDefault="00BE59E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9-11</w:t>
            </w:r>
          </w:p>
        </w:tc>
      </w:tr>
      <w:tr w:rsidR="000E78A6" w:rsidRPr="00A470A8" w:rsidTr="00D02F9E">
        <w:trPr>
          <w:trHeight w:val="400"/>
        </w:trPr>
        <w:tc>
          <w:tcPr>
            <w:tcW w:w="358" w:type="pct"/>
            <w:shd w:val="clear" w:color="auto" w:fill="auto"/>
          </w:tcPr>
          <w:p w:rsidR="000E78A6" w:rsidRPr="00A470A8" w:rsidRDefault="00BE59E1"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б)</w:t>
            </w:r>
          </w:p>
        </w:tc>
        <w:tc>
          <w:tcPr>
            <w:tcW w:w="4214" w:type="pct"/>
            <w:shd w:val="clear" w:color="auto" w:fill="auto"/>
          </w:tcPr>
          <w:p w:rsidR="000E78A6" w:rsidRPr="00BE59E1" w:rsidRDefault="00BE59E1" w:rsidP="000E78A6">
            <w:pPr>
              <w:spacing w:line="240" w:lineRule="auto"/>
              <w:ind w:firstLine="0"/>
              <w:jc w:val="left"/>
              <w:rPr>
                <w:rFonts w:ascii="ISOCPEUR" w:eastAsia="Times New Roman" w:hAnsi="ISOCPEUR" w:cs="Arial"/>
                <w:i/>
                <w:sz w:val="24"/>
                <w:lang w:eastAsia="ru-RU"/>
              </w:rPr>
            </w:pPr>
            <w:r w:rsidRPr="00BE59E1">
              <w:rPr>
                <w:rFonts w:ascii="ISOCPEUR" w:hAnsi="ISOCPEUR"/>
                <w:i/>
                <w:color w:val="000000" w:themeColor="text1"/>
                <w:sz w:val="24"/>
              </w:rPr>
              <w:t>Обоснование  принятых систем сбора и отвода сточных вод, объема сточных вод, концентраций их загрязнений, способов предварительной очистки, применяемых реагентов, оборудования и аппаратуры</w:t>
            </w:r>
          </w:p>
        </w:tc>
        <w:tc>
          <w:tcPr>
            <w:tcW w:w="428" w:type="pct"/>
            <w:shd w:val="clear" w:color="auto" w:fill="auto"/>
          </w:tcPr>
          <w:p w:rsidR="000E78A6" w:rsidRDefault="00BE59E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11-17</w:t>
            </w:r>
          </w:p>
        </w:tc>
      </w:tr>
      <w:tr w:rsidR="000E78A6" w:rsidRPr="00A470A8" w:rsidTr="00D02F9E">
        <w:trPr>
          <w:trHeight w:val="400"/>
        </w:trPr>
        <w:tc>
          <w:tcPr>
            <w:tcW w:w="358" w:type="pct"/>
            <w:shd w:val="clear" w:color="auto" w:fill="auto"/>
          </w:tcPr>
          <w:p w:rsidR="000E78A6" w:rsidRPr="00A470A8" w:rsidRDefault="004D0BAF"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в</w:t>
            </w:r>
            <w:r w:rsidR="00312199">
              <w:rPr>
                <w:rFonts w:ascii="ISOCPEUR" w:eastAsia="Times New Roman" w:hAnsi="ISOCPEUR" w:cs="Arial"/>
                <w:i/>
                <w:sz w:val="24"/>
                <w:lang w:eastAsia="ru-RU"/>
              </w:rPr>
              <w:t>)</w:t>
            </w:r>
          </w:p>
        </w:tc>
        <w:tc>
          <w:tcPr>
            <w:tcW w:w="4214" w:type="pct"/>
            <w:shd w:val="clear" w:color="auto" w:fill="auto"/>
          </w:tcPr>
          <w:p w:rsidR="000E78A6" w:rsidRPr="00350106" w:rsidRDefault="00350106" w:rsidP="000E78A6">
            <w:pPr>
              <w:spacing w:line="240" w:lineRule="auto"/>
              <w:ind w:firstLine="0"/>
              <w:jc w:val="left"/>
              <w:rPr>
                <w:rFonts w:ascii="ISOCPEUR" w:eastAsia="Times New Roman" w:hAnsi="ISOCPEUR" w:cs="Arial"/>
                <w:i/>
                <w:sz w:val="24"/>
                <w:lang w:eastAsia="ru-RU"/>
              </w:rPr>
            </w:pPr>
            <w:r w:rsidRPr="00350106">
              <w:rPr>
                <w:rFonts w:ascii="ISOCPEUR" w:hAnsi="ISOCPEUR"/>
                <w:i/>
                <w:color w:val="000000" w:themeColor="text1"/>
                <w:sz w:val="24"/>
              </w:rPr>
              <w:t>Обоснование принятого порядка сбора, утилизации и захоронения отходов – для объектов производственного назначения</w:t>
            </w:r>
          </w:p>
        </w:tc>
        <w:tc>
          <w:tcPr>
            <w:tcW w:w="428" w:type="pct"/>
            <w:shd w:val="clear" w:color="auto" w:fill="auto"/>
          </w:tcPr>
          <w:p w:rsidR="000E78A6" w:rsidRDefault="00350106"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17</w:t>
            </w:r>
          </w:p>
        </w:tc>
      </w:tr>
      <w:tr w:rsidR="000E78A6" w:rsidRPr="00A470A8" w:rsidTr="00D02F9E">
        <w:trPr>
          <w:trHeight w:val="400"/>
        </w:trPr>
        <w:tc>
          <w:tcPr>
            <w:tcW w:w="358" w:type="pct"/>
            <w:shd w:val="clear" w:color="auto" w:fill="auto"/>
          </w:tcPr>
          <w:p w:rsidR="000E78A6" w:rsidRPr="00A470A8" w:rsidRDefault="00835350"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г)</w:t>
            </w:r>
          </w:p>
        </w:tc>
        <w:tc>
          <w:tcPr>
            <w:tcW w:w="4214" w:type="pct"/>
            <w:shd w:val="clear" w:color="auto" w:fill="auto"/>
          </w:tcPr>
          <w:p w:rsidR="00835350" w:rsidRPr="00835350" w:rsidRDefault="00835350" w:rsidP="00835350">
            <w:pPr>
              <w:pStyle w:val="ac"/>
              <w:jc w:val="both"/>
              <w:rPr>
                <w:rFonts w:ascii="ISOCPEUR" w:hAnsi="ISOCPEUR"/>
                <w:i/>
                <w:color w:val="000000" w:themeColor="text1"/>
                <w:sz w:val="24"/>
                <w:szCs w:val="24"/>
              </w:rPr>
            </w:pPr>
            <w:r w:rsidRPr="00835350">
              <w:rPr>
                <w:rFonts w:ascii="ISOCPEUR" w:hAnsi="ISOCPEUR"/>
                <w:i/>
                <w:color w:val="000000" w:themeColor="text1"/>
                <w:sz w:val="24"/>
                <w:szCs w:val="24"/>
              </w:rPr>
              <w:t>Описание и обоснование схемы прокладки канализационных трубопроводов, описание участков прокладки напорных трубопроводов (при наличии), условия их прокладки, оборудование, сведения о материале трубопроводов и колодцев, способы их защиты от агрессивного воздействия грунтов и грунтовых вод</w:t>
            </w:r>
          </w:p>
          <w:p w:rsidR="000E78A6" w:rsidRPr="000E78A6" w:rsidRDefault="000E78A6" w:rsidP="000E78A6">
            <w:pPr>
              <w:spacing w:line="240" w:lineRule="auto"/>
              <w:ind w:firstLine="0"/>
              <w:jc w:val="left"/>
              <w:rPr>
                <w:rFonts w:ascii="ISOCPEUR" w:eastAsia="Times New Roman" w:hAnsi="ISOCPEUR" w:cs="Arial"/>
                <w:i/>
                <w:sz w:val="24"/>
                <w:lang w:eastAsia="ru-RU"/>
              </w:rPr>
            </w:pPr>
          </w:p>
        </w:tc>
        <w:tc>
          <w:tcPr>
            <w:tcW w:w="428" w:type="pct"/>
            <w:shd w:val="clear" w:color="auto" w:fill="auto"/>
          </w:tcPr>
          <w:p w:rsidR="000E78A6" w:rsidRDefault="00835350"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17-18</w:t>
            </w:r>
          </w:p>
        </w:tc>
      </w:tr>
      <w:tr w:rsidR="000E78A6" w:rsidRPr="00A470A8" w:rsidTr="00D02F9E">
        <w:trPr>
          <w:trHeight w:val="400"/>
        </w:trPr>
        <w:tc>
          <w:tcPr>
            <w:tcW w:w="358" w:type="pct"/>
            <w:shd w:val="clear" w:color="auto" w:fill="auto"/>
          </w:tcPr>
          <w:p w:rsidR="000E78A6" w:rsidRPr="00A470A8" w:rsidRDefault="00372B41"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д)</w:t>
            </w:r>
          </w:p>
        </w:tc>
        <w:tc>
          <w:tcPr>
            <w:tcW w:w="4214" w:type="pct"/>
            <w:shd w:val="clear" w:color="auto" w:fill="auto"/>
          </w:tcPr>
          <w:p w:rsidR="000E78A6" w:rsidRPr="000E78A6" w:rsidRDefault="00372B41" w:rsidP="000E78A6">
            <w:pPr>
              <w:spacing w:line="240" w:lineRule="auto"/>
              <w:ind w:firstLine="0"/>
              <w:jc w:val="left"/>
              <w:rPr>
                <w:rFonts w:ascii="ISOCPEUR" w:eastAsia="Times New Roman" w:hAnsi="ISOCPEUR" w:cs="Arial"/>
                <w:i/>
                <w:sz w:val="24"/>
                <w:lang w:eastAsia="ru-RU"/>
              </w:rPr>
            </w:pPr>
            <w:r>
              <w:rPr>
                <w:rFonts w:ascii="ISOCPEUR" w:hAnsi="ISOCPEUR"/>
                <w:i/>
                <w:color w:val="000000" w:themeColor="text1"/>
                <w:sz w:val="24"/>
              </w:rPr>
              <w:t>Решения в отношении ливневой канализации и расчетного объема дождевых стоков</w:t>
            </w:r>
          </w:p>
        </w:tc>
        <w:tc>
          <w:tcPr>
            <w:tcW w:w="428" w:type="pct"/>
            <w:shd w:val="clear" w:color="auto" w:fill="auto"/>
          </w:tcPr>
          <w:p w:rsidR="000E78A6" w:rsidRDefault="00372B4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19-24</w:t>
            </w:r>
          </w:p>
        </w:tc>
      </w:tr>
      <w:tr w:rsidR="000E78A6" w:rsidRPr="00A470A8" w:rsidTr="00D02F9E">
        <w:trPr>
          <w:trHeight w:val="400"/>
        </w:trPr>
        <w:tc>
          <w:tcPr>
            <w:tcW w:w="358" w:type="pct"/>
            <w:shd w:val="clear" w:color="auto" w:fill="auto"/>
          </w:tcPr>
          <w:p w:rsidR="000E78A6" w:rsidRPr="00A470A8" w:rsidRDefault="00372B41"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е)</w:t>
            </w:r>
          </w:p>
        </w:tc>
        <w:tc>
          <w:tcPr>
            <w:tcW w:w="4214" w:type="pct"/>
            <w:shd w:val="clear" w:color="auto" w:fill="auto"/>
          </w:tcPr>
          <w:p w:rsidR="000E78A6" w:rsidRPr="000E78A6" w:rsidRDefault="00372B41" w:rsidP="000E78A6">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Решения по сбору и отводу дренажных вод</w:t>
            </w:r>
          </w:p>
        </w:tc>
        <w:tc>
          <w:tcPr>
            <w:tcW w:w="428" w:type="pct"/>
            <w:shd w:val="clear" w:color="auto" w:fill="auto"/>
          </w:tcPr>
          <w:p w:rsidR="000E78A6" w:rsidRDefault="00372B4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24</w:t>
            </w:r>
            <w:r w:rsidR="00183311">
              <w:rPr>
                <w:rFonts w:ascii="ISOCPEUR" w:eastAsia="Times New Roman" w:hAnsi="ISOCPEUR" w:cs="Arial"/>
                <w:i/>
                <w:sz w:val="24"/>
                <w:lang w:eastAsia="ru-RU"/>
              </w:rPr>
              <w:t>-25</w:t>
            </w: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vAlign w:val="center"/>
          </w:tcPr>
          <w:p w:rsidR="000E78A6" w:rsidRPr="00835000" w:rsidRDefault="000E78A6" w:rsidP="00835000">
            <w:pPr>
              <w:spacing w:line="240" w:lineRule="auto"/>
              <w:ind w:firstLine="0"/>
              <w:jc w:val="left"/>
              <w:rPr>
                <w:rFonts w:ascii="ISOCPEUR" w:eastAsia="Times New Roman" w:hAnsi="ISOCPEUR" w:cs="Arial"/>
                <w:i/>
                <w:sz w:val="24"/>
                <w:lang w:eastAsia="ru-RU"/>
              </w:rPr>
            </w:pP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vAlign w:val="center"/>
          </w:tcPr>
          <w:p w:rsidR="000E78A6" w:rsidRPr="00A470A8" w:rsidRDefault="000E78A6" w:rsidP="00872B9D">
            <w:pPr>
              <w:spacing w:line="240" w:lineRule="auto"/>
              <w:ind w:firstLine="0"/>
              <w:jc w:val="left"/>
              <w:rPr>
                <w:rFonts w:ascii="ISOCPEUR" w:eastAsia="Times New Roman" w:hAnsi="ISOCPEUR" w:cs="Arial"/>
                <w:i/>
                <w:sz w:val="24"/>
                <w:lang w:eastAsia="ru-RU"/>
              </w:rPr>
            </w:pP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vAlign w:val="center"/>
          </w:tcPr>
          <w:p w:rsidR="000E78A6" w:rsidRPr="00A470A8" w:rsidRDefault="000E78A6" w:rsidP="00872B9D">
            <w:pPr>
              <w:spacing w:line="240" w:lineRule="auto"/>
              <w:ind w:firstLine="0"/>
              <w:jc w:val="left"/>
              <w:rPr>
                <w:rFonts w:ascii="ISOCPEUR" w:eastAsia="Times New Roman" w:hAnsi="ISOCPEUR" w:cs="Arial"/>
                <w:b/>
                <w:i/>
                <w:sz w:val="24"/>
                <w:lang w:eastAsia="ru-RU"/>
              </w:rPr>
            </w:pPr>
            <w:r w:rsidRPr="00A470A8">
              <w:rPr>
                <w:rFonts w:ascii="ISOCPEUR" w:eastAsia="Times New Roman" w:hAnsi="ISOCPEUR" w:cs="Arial"/>
                <w:b/>
                <w:i/>
                <w:sz w:val="24"/>
                <w:lang w:eastAsia="ru-RU"/>
              </w:rPr>
              <w:t>Приложения</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3417BA" w:rsidRDefault="003417BA"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А</w:t>
            </w:r>
          </w:p>
        </w:tc>
        <w:tc>
          <w:tcPr>
            <w:tcW w:w="4214" w:type="pct"/>
            <w:shd w:val="clear" w:color="auto" w:fill="auto"/>
          </w:tcPr>
          <w:p w:rsidR="000E78A6" w:rsidRPr="00A470A8" w:rsidRDefault="000E78A6" w:rsidP="004358EF">
            <w:pPr>
              <w:spacing w:line="240" w:lineRule="auto"/>
              <w:ind w:firstLine="0"/>
              <w:jc w:val="left"/>
              <w:rPr>
                <w:rFonts w:ascii="ISOCPEUR" w:eastAsia="Times New Roman" w:hAnsi="ISOCPEUR" w:cs="Arial"/>
                <w:i/>
                <w:sz w:val="24"/>
                <w:lang w:eastAsia="ru-RU"/>
              </w:rPr>
            </w:pPr>
            <w:r w:rsidRPr="00A470A8">
              <w:rPr>
                <w:rFonts w:ascii="ISOCPEUR" w:eastAsia="Times New Roman" w:hAnsi="ISOCPEUR" w:cs="Arial"/>
                <w:i/>
                <w:sz w:val="24"/>
                <w:lang w:eastAsia="ru-RU"/>
              </w:rPr>
              <w:t xml:space="preserve">СРО № </w:t>
            </w:r>
          </w:p>
        </w:tc>
        <w:tc>
          <w:tcPr>
            <w:tcW w:w="428" w:type="pct"/>
            <w:shd w:val="clear" w:color="auto" w:fill="auto"/>
          </w:tcPr>
          <w:p w:rsidR="000E78A6" w:rsidRPr="00A470A8" w:rsidRDefault="000E78A6" w:rsidP="00372B41">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tcPr>
          <w:p w:rsidR="000E78A6" w:rsidRPr="00A470A8" w:rsidRDefault="000E78A6" w:rsidP="00835000">
            <w:pPr>
              <w:spacing w:line="240" w:lineRule="auto"/>
              <w:ind w:firstLine="0"/>
              <w:jc w:val="left"/>
              <w:rPr>
                <w:rFonts w:ascii="ISOCPEUR" w:eastAsia="Times New Roman" w:hAnsi="ISOCPEUR" w:cs="Arial"/>
                <w:i/>
                <w:sz w:val="24"/>
                <w:lang w:eastAsia="ru-RU"/>
              </w:rPr>
            </w:pP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4358EF" w:rsidRPr="00A470A8" w:rsidTr="00937554">
        <w:trPr>
          <w:trHeight w:val="400"/>
        </w:trPr>
        <w:tc>
          <w:tcPr>
            <w:tcW w:w="358" w:type="pct"/>
            <w:shd w:val="clear" w:color="auto" w:fill="auto"/>
          </w:tcPr>
          <w:p w:rsidR="004358EF" w:rsidRPr="00A470A8" w:rsidRDefault="003417BA" w:rsidP="004358EF">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Б</w:t>
            </w:r>
          </w:p>
        </w:tc>
        <w:tc>
          <w:tcPr>
            <w:tcW w:w="4214" w:type="pct"/>
            <w:shd w:val="clear" w:color="auto" w:fill="auto"/>
            <w:vAlign w:val="center"/>
          </w:tcPr>
          <w:p w:rsidR="004358EF" w:rsidRPr="00A470A8" w:rsidRDefault="004358EF" w:rsidP="004358EF">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Лист регистрации изменений</w:t>
            </w:r>
          </w:p>
        </w:tc>
        <w:tc>
          <w:tcPr>
            <w:tcW w:w="428" w:type="pct"/>
            <w:shd w:val="clear" w:color="auto" w:fill="auto"/>
          </w:tcPr>
          <w:p w:rsidR="004358EF" w:rsidRPr="00A470A8" w:rsidRDefault="004358EF" w:rsidP="004358EF">
            <w:pPr>
              <w:spacing w:line="240" w:lineRule="auto"/>
              <w:ind w:right="56" w:firstLine="0"/>
              <w:jc w:val="center"/>
              <w:rPr>
                <w:rFonts w:ascii="ISOCPEUR" w:eastAsia="Times New Roman" w:hAnsi="ISOCPEUR" w:cs="Arial"/>
                <w:i/>
                <w:sz w:val="24"/>
                <w:lang w:eastAsia="ru-RU"/>
              </w:rPr>
            </w:pPr>
          </w:p>
        </w:tc>
      </w:tr>
    </w:tbl>
    <w:p w:rsidR="00AD6ADE" w:rsidRDefault="00AD6ADE" w:rsidP="000E78A6">
      <w:pPr>
        <w:pStyle w:val="af1"/>
        <w:jc w:val="both"/>
        <w:rPr>
          <w:rFonts w:cs="Arial"/>
          <w:b w:val="0"/>
          <w:sz w:val="22"/>
        </w:rPr>
      </w:pPr>
    </w:p>
    <w:p w:rsidR="00AD6ADE" w:rsidRDefault="00AD6ADE" w:rsidP="00A44FF5">
      <w:pPr>
        <w:pStyle w:val="af1"/>
        <w:rPr>
          <w:rFonts w:cs="Arial"/>
          <w:b w:val="0"/>
          <w:sz w:val="22"/>
        </w:rPr>
      </w:pPr>
    </w:p>
    <w:p w:rsidR="000F25F6" w:rsidRDefault="000F25F6" w:rsidP="000E78A6">
      <w:pPr>
        <w:pStyle w:val="af1"/>
        <w:jc w:val="both"/>
        <w:rPr>
          <w:rFonts w:cs="Arial"/>
          <w:b w:val="0"/>
          <w:sz w:val="22"/>
        </w:rPr>
      </w:pPr>
    </w:p>
    <w:p w:rsidR="00835000" w:rsidRDefault="00835000"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753A06" w:rsidRPr="007268FC" w:rsidRDefault="00753A06" w:rsidP="00753A06">
      <w:pPr>
        <w:spacing w:line="240" w:lineRule="auto"/>
        <w:ind w:right="56" w:firstLine="0"/>
        <w:jc w:val="left"/>
        <w:rPr>
          <w:rFonts w:ascii="ISOCPEUR" w:eastAsia="Times New Roman" w:hAnsi="ISOCPEUR" w:cs="Arial"/>
          <w:i/>
          <w:sz w:val="24"/>
          <w:lang w:eastAsia="ru-RU"/>
        </w:rPr>
      </w:pPr>
      <w:r w:rsidRPr="007268FC">
        <w:rPr>
          <w:rFonts w:ascii="ISOCPEUR" w:eastAsia="Times New Roman" w:hAnsi="ISOCPEUR" w:cs="Arial"/>
          <w:b/>
          <w:i/>
          <w:sz w:val="28"/>
          <w:szCs w:val="28"/>
          <w:lang w:eastAsia="ru-RU"/>
        </w:rPr>
        <w:t xml:space="preserve">1. </w:t>
      </w:r>
      <w:r w:rsidR="00DD096E" w:rsidRPr="007268FC">
        <w:rPr>
          <w:rFonts w:ascii="ISOCPEUR" w:eastAsia="Times New Roman" w:hAnsi="ISOCPEUR" w:cs="Arial"/>
          <w:b/>
          <w:i/>
          <w:sz w:val="28"/>
          <w:szCs w:val="28"/>
          <w:lang w:eastAsia="ru-RU"/>
        </w:rPr>
        <w:t>С</w:t>
      </w:r>
      <w:r w:rsidR="007268FC" w:rsidRPr="007268FC">
        <w:rPr>
          <w:rFonts w:ascii="ISOCPEUR" w:eastAsia="Times New Roman" w:hAnsi="ISOCPEUR" w:cs="Arial"/>
          <w:b/>
          <w:i/>
          <w:sz w:val="28"/>
          <w:szCs w:val="28"/>
          <w:lang w:eastAsia="ru-RU"/>
        </w:rPr>
        <w:t>остав исполнителей</w:t>
      </w:r>
    </w:p>
    <w:p w:rsidR="00753A06" w:rsidRPr="007268FC" w:rsidRDefault="00753A06" w:rsidP="00753A06">
      <w:pPr>
        <w:spacing w:line="240" w:lineRule="auto"/>
        <w:ind w:right="56" w:firstLine="0"/>
        <w:jc w:val="left"/>
        <w:rPr>
          <w:rFonts w:ascii="ISOCPEUR" w:eastAsia="Times New Roman" w:hAnsi="ISOCPEUR" w:cs="Arial"/>
          <w:i/>
          <w:sz w:val="28"/>
          <w:szCs w:val="28"/>
          <w:lang w:eastAsia="ru-RU"/>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3C78F7" w:rsidRPr="007268FC" w:rsidTr="003C78F7">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rsidR="003C78F7" w:rsidRPr="007268FC" w:rsidRDefault="003C78F7" w:rsidP="003C78F7">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3C78F7" w:rsidRPr="007268FC" w:rsidRDefault="003C78F7" w:rsidP="003C78F7">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rsidR="003C78F7" w:rsidRPr="007268FC" w:rsidRDefault="003C78F7" w:rsidP="003C78F7">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Подпись</w:t>
            </w:r>
          </w:p>
        </w:tc>
      </w:tr>
      <w:tr w:rsidR="003C78F7" w:rsidRPr="007268FC" w:rsidTr="003C78F7">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left"/>
              <w:rPr>
                <w:rFonts w:ascii="ISOCPEUR" w:eastAsia="Times New Roman" w:hAnsi="ISOCPEUR" w:cs="Arial"/>
                <w:i/>
                <w:sz w:val="24"/>
                <w:lang w:eastAsia="ru-RU"/>
              </w:rPr>
            </w:pPr>
          </w:p>
        </w:tc>
        <w:tc>
          <w:tcPr>
            <w:tcW w:w="3260" w:type="dxa"/>
            <w:tcBorders>
              <w:top w:val="single" w:sz="4" w:space="0" w:color="auto"/>
              <w:left w:val="single" w:sz="12" w:space="0" w:color="auto"/>
              <w:right w:val="single" w:sz="12" w:space="0" w:color="auto"/>
            </w:tcBorders>
            <w:shd w:val="clear" w:color="auto" w:fill="auto"/>
            <w:vAlign w:val="center"/>
          </w:tcPr>
          <w:p w:rsidR="003C78F7" w:rsidRDefault="003C78F7" w:rsidP="003C78F7">
            <w:pPr>
              <w:spacing w:line="276" w:lineRule="auto"/>
              <w:ind w:right="56" w:firstLine="0"/>
              <w:contextualSpacing/>
              <w:jc w:val="center"/>
              <w:rPr>
                <w:rFonts w:ascii="ISOCPEUR" w:eastAsia="Times New Roman" w:hAnsi="ISOCPEUR" w:cs="Arial"/>
                <w:i/>
                <w:sz w:val="24"/>
                <w:lang w:eastAsia="ru-RU"/>
              </w:rPr>
            </w:pPr>
          </w:p>
        </w:tc>
        <w:tc>
          <w:tcPr>
            <w:tcW w:w="2593" w:type="dxa"/>
            <w:tcBorders>
              <w:top w:val="single" w:sz="4" w:space="0" w:color="auto"/>
              <w:left w:val="single" w:sz="12" w:space="0" w:color="auto"/>
              <w:right w:val="single" w:sz="12" w:space="0" w:color="auto"/>
            </w:tcBorders>
            <w:shd w:val="clear" w:color="auto" w:fill="auto"/>
          </w:tcPr>
          <w:p w:rsidR="003C78F7" w:rsidRPr="007268FC" w:rsidRDefault="003C78F7" w:rsidP="003C78F7">
            <w:pPr>
              <w:tabs>
                <w:tab w:val="center" w:pos="1160"/>
              </w:tabs>
              <w:spacing w:line="276" w:lineRule="auto"/>
              <w:ind w:right="56" w:firstLine="0"/>
              <w:contextualSpacing/>
              <w:rPr>
                <w:rFonts w:ascii="ISOCPEUR" w:eastAsia="Times New Roman" w:hAnsi="ISOCPEUR" w:cs="Arial"/>
                <w:i/>
                <w:sz w:val="28"/>
                <w:szCs w:val="28"/>
                <w:lang w:eastAsia="ru-RU"/>
              </w:rPr>
            </w:pPr>
          </w:p>
        </w:tc>
      </w:tr>
      <w:tr w:rsidR="003C78F7" w:rsidRPr="007268FC" w:rsidTr="003C78F7">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left"/>
              <w:rPr>
                <w:rFonts w:ascii="ISOCPEUR" w:eastAsia="Times New Roman" w:hAnsi="ISOCPEUR" w:cs="Arial"/>
                <w:i/>
                <w:sz w:val="24"/>
                <w:lang w:eastAsia="ru-RU"/>
              </w:rPr>
            </w:pPr>
            <w:r w:rsidRPr="007268FC">
              <w:rPr>
                <w:rFonts w:ascii="ISOCPEUR" w:eastAsia="Times New Roman" w:hAnsi="ISOCPEUR" w:cs="Arial"/>
                <w:i/>
                <w:sz w:val="24"/>
                <w:lang w:eastAsia="ru-RU"/>
              </w:rPr>
              <w:t>Главный инженер проекта</w:t>
            </w:r>
          </w:p>
        </w:tc>
        <w:tc>
          <w:tcPr>
            <w:tcW w:w="3260" w:type="dxa"/>
            <w:tcBorders>
              <w:top w:val="single" w:sz="4" w:space="0" w:color="auto"/>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Муравьева С.П.</w:t>
            </w:r>
          </w:p>
        </w:tc>
        <w:tc>
          <w:tcPr>
            <w:tcW w:w="2593" w:type="dxa"/>
            <w:tcBorders>
              <w:top w:val="single" w:sz="4" w:space="0" w:color="auto"/>
              <w:left w:val="single" w:sz="12" w:space="0" w:color="auto"/>
              <w:right w:val="single" w:sz="12" w:space="0" w:color="auto"/>
            </w:tcBorders>
            <w:shd w:val="clear" w:color="auto" w:fill="auto"/>
          </w:tcPr>
          <w:p w:rsidR="003C78F7" w:rsidRPr="007268FC" w:rsidRDefault="003C78F7" w:rsidP="003C78F7">
            <w:pPr>
              <w:tabs>
                <w:tab w:val="center" w:pos="1160"/>
              </w:tabs>
              <w:spacing w:line="276" w:lineRule="auto"/>
              <w:ind w:right="56" w:firstLine="0"/>
              <w:contextualSpacing/>
              <w:rPr>
                <w:rFonts w:ascii="ISOCPEUR" w:eastAsia="Times New Roman" w:hAnsi="ISOCPEUR" w:cs="Arial"/>
                <w:i/>
                <w:sz w:val="28"/>
                <w:szCs w:val="28"/>
                <w:lang w:eastAsia="ru-RU"/>
              </w:rPr>
            </w:pPr>
          </w:p>
        </w:tc>
      </w:tr>
      <w:tr w:rsidR="003C78F7" w:rsidRPr="007268FC" w:rsidTr="003C78F7">
        <w:trPr>
          <w:trHeight w:hRule="exact" w:val="567"/>
          <w:jc w:val="center"/>
        </w:trPr>
        <w:tc>
          <w:tcPr>
            <w:tcW w:w="3445" w:type="dxa"/>
            <w:tcBorders>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left"/>
              <w:rPr>
                <w:rFonts w:ascii="ISOCPEUR" w:eastAsia="Times New Roman" w:hAnsi="ISOCPEUR" w:cs="Arial"/>
                <w:i/>
                <w:sz w:val="24"/>
                <w:lang w:eastAsia="ru-RU"/>
              </w:rPr>
            </w:pPr>
            <w:r>
              <w:rPr>
                <w:rFonts w:ascii="ISOCPEUR" w:eastAsia="Times New Roman" w:hAnsi="ISOCPEUR" w:cs="Arial"/>
                <w:i/>
                <w:sz w:val="24"/>
                <w:lang w:eastAsia="ru-RU"/>
              </w:rPr>
              <w:t>Главный специалист</w:t>
            </w:r>
          </w:p>
        </w:tc>
        <w:tc>
          <w:tcPr>
            <w:tcW w:w="3260" w:type="dxa"/>
            <w:tcBorders>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center"/>
              <w:rPr>
                <w:rFonts w:ascii="ISOCPEUR" w:eastAsia="Times New Roman" w:hAnsi="ISOCPEUR" w:cs="Arial"/>
                <w:i/>
                <w:sz w:val="24"/>
                <w:lang w:eastAsia="ru-RU"/>
              </w:rPr>
            </w:pPr>
          </w:p>
        </w:tc>
        <w:tc>
          <w:tcPr>
            <w:tcW w:w="2593" w:type="dxa"/>
            <w:tcBorders>
              <w:left w:val="single" w:sz="12" w:space="0" w:color="auto"/>
              <w:right w:val="single" w:sz="12" w:space="0" w:color="auto"/>
            </w:tcBorders>
            <w:shd w:val="clear" w:color="auto" w:fill="auto"/>
          </w:tcPr>
          <w:p w:rsidR="003C78F7" w:rsidRPr="007268FC" w:rsidRDefault="003C78F7" w:rsidP="003C78F7">
            <w:pPr>
              <w:spacing w:line="276" w:lineRule="auto"/>
              <w:ind w:right="56" w:firstLine="0"/>
              <w:contextualSpacing/>
              <w:rPr>
                <w:rFonts w:ascii="ISOCPEUR" w:eastAsia="Times New Roman" w:hAnsi="ISOCPEUR" w:cs="Arial"/>
                <w:i/>
                <w:sz w:val="28"/>
                <w:szCs w:val="28"/>
                <w:lang w:eastAsia="ru-RU"/>
              </w:rPr>
            </w:pPr>
          </w:p>
        </w:tc>
      </w:tr>
      <w:tr w:rsidR="003C78F7" w:rsidRPr="007268FC" w:rsidTr="003C78F7">
        <w:trPr>
          <w:trHeight w:hRule="exact" w:val="567"/>
          <w:jc w:val="center"/>
        </w:trPr>
        <w:tc>
          <w:tcPr>
            <w:tcW w:w="3445" w:type="dxa"/>
            <w:tcBorders>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left"/>
              <w:rPr>
                <w:rFonts w:ascii="ISOCPEUR" w:eastAsia="Times New Roman" w:hAnsi="ISOCPEUR" w:cs="Arial"/>
                <w:i/>
                <w:sz w:val="24"/>
                <w:lang w:eastAsia="ru-RU"/>
              </w:rPr>
            </w:pPr>
            <w:r w:rsidRPr="007268FC">
              <w:rPr>
                <w:rFonts w:ascii="ISOCPEUR" w:eastAsia="Times New Roman" w:hAnsi="ISOCPEUR" w:cs="Arial"/>
                <w:i/>
                <w:sz w:val="24"/>
                <w:lang w:eastAsia="ru-RU"/>
              </w:rPr>
              <w:t>Н</w:t>
            </w:r>
            <w:r>
              <w:rPr>
                <w:rFonts w:ascii="ISOCPEUR" w:eastAsia="Times New Roman" w:hAnsi="ISOCPEUR" w:cs="Arial"/>
                <w:i/>
                <w:sz w:val="24"/>
                <w:lang w:eastAsia="ru-RU"/>
              </w:rPr>
              <w:t>. контр.</w:t>
            </w:r>
          </w:p>
        </w:tc>
        <w:tc>
          <w:tcPr>
            <w:tcW w:w="3260" w:type="dxa"/>
            <w:tcBorders>
              <w:left w:val="single" w:sz="12" w:space="0" w:color="auto"/>
              <w:right w:val="single" w:sz="12" w:space="0" w:color="auto"/>
            </w:tcBorders>
            <w:shd w:val="clear" w:color="auto" w:fill="auto"/>
            <w:vAlign w:val="center"/>
          </w:tcPr>
          <w:p w:rsidR="003C78F7" w:rsidRPr="007268FC" w:rsidRDefault="003C78F7" w:rsidP="003C78F7">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Маслова Е.Н.</w:t>
            </w:r>
          </w:p>
        </w:tc>
        <w:tc>
          <w:tcPr>
            <w:tcW w:w="2593" w:type="dxa"/>
            <w:tcBorders>
              <w:left w:val="single" w:sz="12" w:space="0" w:color="auto"/>
              <w:right w:val="single" w:sz="12" w:space="0" w:color="auto"/>
            </w:tcBorders>
            <w:shd w:val="clear" w:color="auto" w:fill="auto"/>
          </w:tcPr>
          <w:p w:rsidR="003C78F7" w:rsidRPr="007268FC" w:rsidRDefault="003C78F7" w:rsidP="003C78F7">
            <w:pPr>
              <w:spacing w:line="276" w:lineRule="auto"/>
              <w:ind w:right="56" w:firstLine="0"/>
              <w:contextualSpacing/>
              <w:rPr>
                <w:rFonts w:ascii="ISOCPEUR" w:eastAsia="Times New Roman" w:hAnsi="ISOCPEUR" w:cs="Arial"/>
                <w:i/>
                <w:sz w:val="28"/>
                <w:szCs w:val="28"/>
                <w:lang w:eastAsia="ru-RU"/>
              </w:rPr>
            </w:pPr>
          </w:p>
        </w:tc>
      </w:tr>
    </w:tbl>
    <w:p w:rsidR="00753A06" w:rsidRPr="00753A06" w:rsidRDefault="00753A06" w:rsidP="00753A06">
      <w:pPr>
        <w:spacing w:line="240" w:lineRule="auto"/>
        <w:ind w:right="56" w:firstLine="0"/>
        <w:jc w:val="left"/>
        <w:rPr>
          <w:rFonts w:eastAsia="Times New Roman" w:cs="Arial"/>
          <w:i/>
          <w:sz w:val="28"/>
          <w:szCs w:val="28"/>
          <w:lang w:eastAsia="ru-RU"/>
        </w:rPr>
      </w:pPr>
    </w:p>
    <w:p w:rsidR="00673954" w:rsidRPr="00852F21" w:rsidRDefault="00673954" w:rsidP="00A44FF5">
      <w:pPr>
        <w:pStyle w:val="af1"/>
        <w:rPr>
          <w:rFonts w:cs="Arial"/>
          <w:b w:val="0"/>
          <w:sz w:val="22"/>
        </w:rPr>
      </w:pPr>
    </w:p>
    <w:p w:rsidR="00BF3EC5" w:rsidRPr="004612F5" w:rsidRDefault="00BF3EC5" w:rsidP="00BE59E1">
      <w:pPr>
        <w:pStyle w:val="1"/>
        <w:numPr>
          <w:ilvl w:val="0"/>
          <w:numId w:val="38"/>
        </w:numPr>
        <w:spacing w:before="0" w:after="0"/>
        <w:rPr>
          <w:rFonts w:ascii="Times New Roman" w:hAnsi="Times New Roman"/>
          <w:i/>
          <w:caps w:val="0"/>
          <w:sz w:val="28"/>
        </w:rPr>
      </w:pPr>
      <w:r w:rsidRPr="004612F5">
        <w:rPr>
          <w:rFonts w:ascii="Times New Roman" w:hAnsi="Times New Roman"/>
          <w:i/>
          <w:caps w:val="0"/>
          <w:sz w:val="28"/>
        </w:rPr>
        <w:lastRenderedPageBreak/>
        <w:t>Запись главного инженера проекта о соответствии проекта нормативным документам</w:t>
      </w:r>
    </w:p>
    <w:p w:rsidR="00BF3EC5" w:rsidRDefault="00BF3EC5" w:rsidP="00BF3EC5">
      <w:pPr>
        <w:ind w:left="1069" w:firstLine="0"/>
        <w:rPr>
          <w:rFonts w:cs="Arial"/>
          <w:color w:val="FF0000"/>
        </w:rPr>
      </w:pPr>
    </w:p>
    <w:p w:rsidR="00BF3EC5" w:rsidRPr="00201700" w:rsidRDefault="00BF3EC5" w:rsidP="00BF3EC5">
      <w:pPr>
        <w:pStyle w:val="12"/>
        <w:spacing w:line="276" w:lineRule="auto"/>
        <w:ind w:firstLine="567"/>
        <w:rPr>
          <w:rFonts w:eastAsia="Times New Roman"/>
          <w:i/>
          <w:color w:val="000000"/>
          <w:lang w:eastAsia="ru-RU"/>
        </w:rPr>
      </w:pPr>
      <w:r w:rsidRPr="00201700">
        <w:rPr>
          <w:rFonts w:eastAsia="Times New Roman"/>
          <w:i/>
          <w:color w:val="000000"/>
          <w:lang w:eastAsia="ru-RU"/>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rsidR="00BF3EC5" w:rsidRPr="00201700" w:rsidRDefault="00BF3EC5" w:rsidP="00BF3EC5">
      <w:pPr>
        <w:pStyle w:val="12"/>
        <w:spacing w:line="276" w:lineRule="auto"/>
        <w:rPr>
          <w:rFonts w:eastAsia="Times New Roman"/>
          <w:i/>
          <w:color w:val="000000"/>
          <w:lang w:eastAsia="ru-RU"/>
        </w:rPr>
      </w:pPr>
    </w:p>
    <w:p w:rsidR="00BF3EC5" w:rsidRPr="00201700" w:rsidRDefault="00BF3EC5" w:rsidP="00BF3EC5">
      <w:pPr>
        <w:pStyle w:val="12"/>
        <w:spacing w:line="276" w:lineRule="auto"/>
        <w:rPr>
          <w:rFonts w:eastAsia="Times New Roman"/>
          <w:i/>
          <w:color w:val="000000"/>
          <w:lang w:eastAsia="ru-RU"/>
        </w:rPr>
      </w:pPr>
    </w:p>
    <w:p w:rsidR="00BF3EC5" w:rsidRPr="00201700" w:rsidRDefault="00BF3EC5" w:rsidP="00BF3EC5">
      <w:pPr>
        <w:pStyle w:val="12"/>
        <w:spacing w:line="276" w:lineRule="auto"/>
        <w:rPr>
          <w:rFonts w:eastAsia="Times New Roman"/>
          <w:i/>
          <w:szCs w:val="20"/>
          <w:lang w:eastAsia="ru-RU"/>
        </w:rPr>
      </w:pPr>
      <w:r w:rsidRPr="00201700">
        <w:rPr>
          <w:rFonts w:eastAsia="Times New Roman"/>
          <w:i/>
          <w:color w:val="000000"/>
          <w:lang w:eastAsia="ru-RU"/>
        </w:rPr>
        <w:t>Главный инженер проекта</w:t>
      </w:r>
      <w:r w:rsidRPr="00201700">
        <w:rPr>
          <w:rFonts w:eastAsia="Times New Roman"/>
          <w:i/>
          <w:color w:val="000000"/>
          <w:lang w:eastAsia="ru-RU"/>
        </w:rPr>
        <w:tab/>
      </w:r>
      <w:r w:rsidRPr="00201700">
        <w:rPr>
          <w:rFonts w:eastAsia="Times New Roman"/>
          <w:i/>
          <w:szCs w:val="20"/>
          <w:lang w:eastAsia="ru-RU"/>
        </w:rPr>
        <w:t>______________</w:t>
      </w:r>
      <w:r w:rsidRPr="00201700">
        <w:rPr>
          <w:rFonts w:eastAsia="Times New Roman"/>
          <w:i/>
          <w:szCs w:val="20"/>
          <w:lang w:eastAsia="ru-RU"/>
        </w:rPr>
        <w:tab/>
      </w:r>
      <w:r w:rsidRPr="00201700">
        <w:rPr>
          <w:rFonts w:eastAsia="Times New Roman"/>
          <w:i/>
          <w:szCs w:val="20"/>
          <w:lang w:eastAsia="ru-RU"/>
        </w:rPr>
        <w:tab/>
      </w: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Pr="005342A3" w:rsidRDefault="00BF3EC5" w:rsidP="00BF3EC5">
      <w:pPr>
        <w:pStyle w:val="12"/>
        <w:spacing w:line="276" w:lineRule="auto"/>
        <w:rPr>
          <w:rFonts w:ascii="ISOCPEUR" w:eastAsia="Times New Roman" w:hAnsi="ISOCPEUR" w:cs="Arial"/>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3C78F7" w:rsidRPr="00D86DBC" w:rsidRDefault="003C78F7" w:rsidP="00D86DBC">
      <w:pPr>
        <w:pStyle w:val="afa"/>
        <w:numPr>
          <w:ilvl w:val="0"/>
          <w:numId w:val="37"/>
        </w:numPr>
        <w:spacing w:before="240" w:after="240" w:line="240" w:lineRule="auto"/>
        <w:jc w:val="center"/>
        <w:rPr>
          <w:rFonts w:ascii="Times New Roman" w:hAnsi="Times New Roman"/>
          <w:b/>
          <w:color w:val="000000"/>
          <w:sz w:val="24"/>
        </w:rPr>
      </w:pPr>
      <w:r w:rsidRPr="00D86DBC">
        <w:rPr>
          <w:rFonts w:ascii="Times New Roman" w:hAnsi="Times New Roman"/>
          <w:b/>
          <w:color w:val="000000"/>
          <w:sz w:val="24"/>
        </w:rPr>
        <w:lastRenderedPageBreak/>
        <w:t>Общая часть</w:t>
      </w:r>
    </w:p>
    <w:p w:rsidR="003C78F7" w:rsidRPr="00D86DBC" w:rsidRDefault="003C78F7" w:rsidP="003C78F7">
      <w:pPr>
        <w:widowControl w:val="0"/>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D86DBC">
        <w:rPr>
          <w:rFonts w:ascii="Times New Roman" w:eastAsia="Mangal" w:hAnsi="Times New Roman"/>
          <w:color w:val="000000"/>
          <w:sz w:val="24"/>
          <w:szCs w:val="20"/>
          <w:lang w:eastAsia="ru-RU"/>
        </w:rPr>
        <w:t>Основанием для разработки проектной документации является Договор на выполнение проектных работ №132/18 от 16 апреля 2018 года межд</w:t>
      </w:r>
      <w:proofErr w:type="gramStart"/>
      <w:r w:rsidRPr="00D86DBC">
        <w:rPr>
          <w:rFonts w:ascii="Times New Roman" w:eastAsia="Mangal" w:hAnsi="Times New Roman"/>
          <w:color w:val="000000"/>
          <w:sz w:val="24"/>
          <w:szCs w:val="20"/>
          <w:lang w:eastAsia="ru-RU"/>
        </w:rPr>
        <w:t>у ООО</w:t>
      </w:r>
      <w:proofErr w:type="gramEnd"/>
      <w:r w:rsidRPr="00D86DBC">
        <w:rPr>
          <w:rFonts w:ascii="Times New Roman" w:eastAsia="Mangal" w:hAnsi="Times New Roman"/>
          <w:color w:val="000000"/>
          <w:sz w:val="24"/>
          <w:szCs w:val="20"/>
          <w:lang w:eastAsia="ru-RU"/>
        </w:rPr>
        <w:t xml:space="preserve"> “ПРОФСПЕЦТРАНС” и ООО «СК «</w:t>
      </w:r>
      <w:proofErr w:type="spellStart"/>
      <w:r w:rsidRPr="00D86DBC">
        <w:rPr>
          <w:rFonts w:ascii="Times New Roman" w:eastAsia="Mangal" w:hAnsi="Times New Roman"/>
          <w:color w:val="000000"/>
          <w:sz w:val="24"/>
          <w:szCs w:val="20"/>
          <w:lang w:eastAsia="ru-RU"/>
        </w:rPr>
        <w:t>Гидрокор</w:t>
      </w:r>
      <w:proofErr w:type="spellEnd"/>
      <w:r w:rsidRPr="00D86DBC">
        <w:rPr>
          <w:rFonts w:ascii="Times New Roman" w:eastAsia="Mangal" w:hAnsi="Times New Roman"/>
          <w:color w:val="000000"/>
          <w:sz w:val="24"/>
          <w:szCs w:val="20"/>
          <w:lang w:eastAsia="ru-RU"/>
        </w:rPr>
        <w:t>».</w:t>
      </w:r>
    </w:p>
    <w:p w:rsidR="003C78F7" w:rsidRPr="00D86DBC" w:rsidRDefault="003C78F7" w:rsidP="003C78F7">
      <w:pPr>
        <w:widowControl w:val="0"/>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D86DBC">
        <w:rPr>
          <w:rFonts w:ascii="Times New Roman" w:eastAsia="Mangal" w:hAnsi="Times New Roman"/>
          <w:color w:val="000000"/>
          <w:sz w:val="24"/>
          <w:szCs w:val="20"/>
          <w:lang w:eastAsia="ru-RU"/>
        </w:rPr>
        <w:t xml:space="preserve">Наименование объекта: «Реконструкция полигона ТКО </w:t>
      </w:r>
      <w:proofErr w:type="spellStart"/>
      <w:r w:rsidRPr="00D86DBC">
        <w:rPr>
          <w:rFonts w:ascii="Times New Roman" w:eastAsia="Mangal" w:hAnsi="Times New Roman"/>
          <w:color w:val="000000"/>
          <w:sz w:val="24"/>
          <w:szCs w:val="20"/>
          <w:lang w:eastAsia="ru-RU"/>
        </w:rPr>
        <w:t>Волосовского</w:t>
      </w:r>
      <w:proofErr w:type="spellEnd"/>
      <w:r w:rsidRPr="00D86DBC">
        <w:rPr>
          <w:rFonts w:ascii="Times New Roman" w:eastAsia="Mangal" w:hAnsi="Times New Roman"/>
          <w:color w:val="000000"/>
          <w:sz w:val="24"/>
          <w:szCs w:val="20"/>
          <w:lang w:eastAsia="ru-RU"/>
        </w:rPr>
        <w:t xml:space="preserve"> района Ленинградской области».</w:t>
      </w:r>
    </w:p>
    <w:p w:rsidR="003C78F7" w:rsidRPr="003717D7" w:rsidRDefault="003C78F7" w:rsidP="003C78F7">
      <w:pPr>
        <w:widowControl w:val="0"/>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D86DBC">
        <w:rPr>
          <w:rFonts w:ascii="Times New Roman" w:eastAsia="Mangal" w:hAnsi="Times New Roman"/>
          <w:color w:val="000000"/>
          <w:sz w:val="24"/>
          <w:szCs w:val="20"/>
          <w:lang w:eastAsia="ru-RU"/>
        </w:rPr>
        <w:t xml:space="preserve">Местонахождение объекта: Россия, Ленинградская область, </w:t>
      </w:r>
      <w:proofErr w:type="spellStart"/>
      <w:r w:rsidRPr="00D86DBC">
        <w:rPr>
          <w:rFonts w:ascii="Times New Roman" w:eastAsia="Mangal" w:hAnsi="Times New Roman"/>
          <w:color w:val="000000"/>
          <w:sz w:val="24"/>
          <w:szCs w:val="20"/>
          <w:lang w:eastAsia="ru-RU"/>
        </w:rPr>
        <w:t>Волосовский</w:t>
      </w:r>
      <w:proofErr w:type="spellEnd"/>
      <w:r w:rsidRPr="00D86DBC">
        <w:rPr>
          <w:rFonts w:ascii="Times New Roman" w:eastAsia="Mangal" w:hAnsi="Times New Roman"/>
          <w:color w:val="000000"/>
          <w:sz w:val="24"/>
          <w:szCs w:val="20"/>
          <w:lang w:eastAsia="ru-RU"/>
        </w:rPr>
        <w:t xml:space="preserve"> район, </w:t>
      </w:r>
      <w:proofErr w:type="spellStart"/>
      <w:r w:rsidRPr="00D86DBC">
        <w:rPr>
          <w:rFonts w:ascii="Times New Roman" w:eastAsia="Mangal" w:hAnsi="Times New Roman"/>
          <w:color w:val="000000"/>
          <w:sz w:val="24"/>
          <w:szCs w:val="20"/>
          <w:lang w:eastAsia="ru-RU"/>
        </w:rPr>
        <w:t>Калитинское</w:t>
      </w:r>
      <w:proofErr w:type="spellEnd"/>
      <w:r w:rsidRPr="00D86DBC">
        <w:rPr>
          <w:rFonts w:ascii="Times New Roman" w:eastAsia="Mangal" w:hAnsi="Times New Roman"/>
          <w:color w:val="000000"/>
          <w:sz w:val="24"/>
          <w:szCs w:val="20"/>
          <w:lang w:eastAsia="ru-RU"/>
        </w:rPr>
        <w:t xml:space="preserve"> сельское поселение, возле дер. </w:t>
      </w:r>
      <w:proofErr w:type="spellStart"/>
      <w:r w:rsidRPr="00D86DBC">
        <w:rPr>
          <w:rFonts w:ascii="Times New Roman" w:eastAsia="Mangal" w:hAnsi="Times New Roman"/>
          <w:color w:val="000000"/>
          <w:sz w:val="24"/>
          <w:szCs w:val="20"/>
          <w:lang w:eastAsia="ru-RU"/>
        </w:rPr>
        <w:t>Калитино</w:t>
      </w:r>
      <w:proofErr w:type="spellEnd"/>
      <w:r w:rsidRPr="00D86DBC">
        <w:rPr>
          <w:rFonts w:ascii="Times New Roman" w:eastAsia="Mangal" w:hAnsi="Times New Roman"/>
          <w:color w:val="000000"/>
          <w:sz w:val="24"/>
          <w:szCs w:val="20"/>
          <w:lang w:eastAsia="ru-RU"/>
        </w:rPr>
        <w:t>, участки с кадастровыми номерами 47:22:0645001:1, 47:22:0645001:98, 47:22:0645001:99.</w:t>
      </w:r>
    </w:p>
    <w:p w:rsidR="006B618B" w:rsidRPr="006B618B" w:rsidRDefault="006B618B" w:rsidP="006B618B">
      <w:pPr>
        <w:tabs>
          <w:tab w:val="left" w:pos="540"/>
        </w:tabs>
        <w:ind w:left="284" w:right="-102" w:hanging="927"/>
        <w:rPr>
          <w:rFonts w:ascii="Times New Roman" w:hAnsi="Times New Roman"/>
          <w:b/>
          <w:sz w:val="24"/>
        </w:rPr>
      </w:pPr>
    </w:p>
    <w:p w:rsidR="006B618B" w:rsidRPr="006B618B" w:rsidRDefault="00D86DBC" w:rsidP="006B618B">
      <w:pPr>
        <w:tabs>
          <w:tab w:val="left" w:pos="540"/>
        </w:tabs>
        <w:ind w:left="1560" w:right="-102" w:hanging="1134"/>
        <w:jc w:val="center"/>
        <w:rPr>
          <w:rFonts w:ascii="Times New Roman" w:hAnsi="Times New Roman"/>
          <w:b/>
          <w:color w:val="000000"/>
          <w:sz w:val="24"/>
        </w:rPr>
      </w:pPr>
      <w:r>
        <w:rPr>
          <w:rFonts w:ascii="Times New Roman" w:hAnsi="Times New Roman"/>
          <w:b/>
          <w:color w:val="000000"/>
          <w:sz w:val="24"/>
        </w:rPr>
        <w:t>4</w:t>
      </w:r>
      <w:r w:rsidR="006B618B" w:rsidRPr="006B618B">
        <w:rPr>
          <w:rFonts w:ascii="Times New Roman" w:hAnsi="Times New Roman"/>
          <w:b/>
          <w:color w:val="000000"/>
          <w:sz w:val="24"/>
        </w:rPr>
        <w:t>. Исходные данные</w:t>
      </w:r>
    </w:p>
    <w:p w:rsidR="006B618B" w:rsidRPr="006B618B" w:rsidRDefault="006B618B" w:rsidP="006B618B">
      <w:pPr>
        <w:pStyle w:val="afffff6"/>
        <w:ind w:left="426" w:right="0" w:firstLine="141"/>
        <w:rPr>
          <w:color w:val="000000"/>
          <w:szCs w:val="24"/>
        </w:rPr>
      </w:pPr>
      <w:r w:rsidRPr="006B618B">
        <w:rPr>
          <w:color w:val="000000"/>
          <w:szCs w:val="24"/>
        </w:rPr>
        <w:t>Настоящая проектная документация выполнена на основании:</w:t>
      </w:r>
    </w:p>
    <w:p w:rsidR="006B618B" w:rsidRPr="006B618B" w:rsidRDefault="006B618B" w:rsidP="006B618B">
      <w:pPr>
        <w:numPr>
          <w:ilvl w:val="0"/>
          <w:numId w:val="33"/>
        </w:numPr>
        <w:snapToGrid w:val="0"/>
        <w:ind w:right="60"/>
        <w:rPr>
          <w:rFonts w:ascii="Times New Roman" w:hAnsi="Times New Roman"/>
          <w:sz w:val="24"/>
        </w:rPr>
      </w:pPr>
      <w:r w:rsidRPr="006B618B">
        <w:rPr>
          <w:rFonts w:ascii="Times New Roman" w:hAnsi="Times New Roman"/>
          <w:sz w:val="24"/>
        </w:rPr>
        <w:t xml:space="preserve">Задания на проектирование </w:t>
      </w:r>
    </w:p>
    <w:p w:rsidR="006B618B" w:rsidRPr="006B618B" w:rsidRDefault="006B618B" w:rsidP="006B618B">
      <w:pPr>
        <w:numPr>
          <w:ilvl w:val="0"/>
          <w:numId w:val="33"/>
        </w:numPr>
        <w:snapToGrid w:val="0"/>
        <w:ind w:right="60"/>
        <w:rPr>
          <w:rFonts w:ascii="Times New Roman" w:hAnsi="Times New Roman"/>
          <w:sz w:val="24"/>
        </w:rPr>
      </w:pPr>
      <w:r w:rsidRPr="006B618B">
        <w:rPr>
          <w:rFonts w:ascii="Times New Roman" w:hAnsi="Times New Roman"/>
          <w:sz w:val="24"/>
        </w:rPr>
        <w:t>Материалов технологической части проекта</w:t>
      </w:r>
    </w:p>
    <w:p w:rsidR="006B618B" w:rsidRPr="006B618B" w:rsidRDefault="006B618B" w:rsidP="006B618B">
      <w:pPr>
        <w:numPr>
          <w:ilvl w:val="0"/>
          <w:numId w:val="33"/>
        </w:numPr>
        <w:snapToGrid w:val="0"/>
        <w:ind w:right="60"/>
        <w:rPr>
          <w:rFonts w:ascii="Times New Roman" w:hAnsi="Times New Roman"/>
          <w:sz w:val="24"/>
        </w:rPr>
      </w:pPr>
      <w:r w:rsidRPr="006B618B">
        <w:rPr>
          <w:rFonts w:ascii="Times New Roman" w:hAnsi="Times New Roman"/>
          <w:sz w:val="24"/>
        </w:rPr>
        <w:t>Материалов раздела «Схема планировочной организации земельного участка»</w:t>
      </w:r>
    </w:p>
    <w:p w:rsidR="006B618B" w:rsidRPr="006B618B" w:rsidRDefault="006B618B" w:rsidP="006B618B">
      <w:pPr>
        <w:pStyle w:val="afa"/>
        <w:numPr>
          <w:ilvl w:val="0"/>
          <w:numId w:val="33"/>
        </w:numPr>
        <w:ind w:left="114" w:right="255" w:hanging="57"/>
        <w:rPr>
          <w:rFonts w:ascii="Times New Roman" w:hAnsi="Times New Roman"/>
        </w:rPr>
      </w:pPr>
      <w:bookmarkStart w:id="3" w:name="_Toc364326903"/>
      <w:bookmarkStart w:id="4" w:name="_Toc364328575"/>
      <w:r w:rsidRPr="006B618B">
        <w:rPr>
          <w:rFonts w:ascii="Times New Roman" w:hAnsi="Times New Roman"/>
          <w:sz w:val="24"/>
          <w:lang w:eastAsia="ru-RU"/>
        </w:rPr>
        <w:t xml:space="preserve">Материалов инженерно-геодезических, инженерно-геологических и </w:t>
      </w:r>
      <w:proofErr w:type="spellStart"/>
      <w:r w:rsidRPr="006B618B">
        <w:rPr>
          <w:rFonts w:ascii="Times New Roman" w:hAnsi="Times New Roman"/>
          <w:sz w:val="24"/>
          <w:lang w:eastAsia="ru-RU"/>
        </w:rPr>
        <w:t>инженерно</w:t>
      </w:r>
      <w:proofErr w:type="spellEnd"/>
      <w:r w:rsidRPr="006B618B">
        <w:rPr>
          <w:rFonts w:ascii="Times New Roman" w:hAnsi="Times New Roman"/>
          <w:sz w:val="24"/>
          <w:lang w:eastAsia="ru-RU"/>
        </w:rPr>
        <w:t xml:space="preserve">     гидрометеорологических изысканий</w:t>
      </w:r>
      <w:r w:rsidRPr="006B618B">
        <w:rPr>
          <w:rFonts w:ascii="Times New Roman" w:hAnsi="Times New Roman"/>
        </w:rPr>
        <w:t>.</w:t>
      </w:r>
      <w:bookmarkEnd w:id="3"/>
      <w:bookmarkEnd w:id="4"/>
    </w:p>
    <w:p w:rsidR="006B618B" w:rsidRPr="006B618B" w:rsidRDefault="006B618B" w:rsidP="006B618B">
      <w:pPr>
        <w:numPr>
          <w:ilvl w:val="0"/>
          <w:numId w:val="33"/>
        </w:numPr>
        <w:spacing w:after="60"/>
        <w:ind w:right="340"/>
        <w:rPr>
          <w:rFonts w:ascii="Times New Roman" w:hAnsi="Times New Roman"/>
          <w:sz w:val="24"/>
        </w:rPr>
      </w:pPr>
      <w:r w:rsidRPr="006B618B">
        <w:rPr>
          <w:rFonts w:ascii="Times New Roman" w:hAnsi="Times New Roman"/>
          <w:sz w:val="24"/>
        </w:rPr>
        <w:t>СП 30.13330.2016 «Внутренний водопровод и канализация зданий»; Актуализированная редакция СНиП 2.04.01-85*</w:t>
      </w:r>
    </w:p>
    <w:p w:rsidR="006B618B" w:rsidRPr="006B618B" w:rsidRDefault="006B618B" w:rsidP="006B618B">
      <w:pPr>
        <w:numPr>
          <w:ilvl w:val="0"/>
          <w:numId w:val="33"/>
        </w:numPr>
        <w:snapToGrid w:val="0"/>
        <w:ind w:right="340"/>
        <w:rPr>
          <w:rFonts w:ascii="Times New Roman" w:hAnsi="Times New Roman"/>
          <w:sz w:val="24"/>
        </w:rPr>
      </w:pPr>
      <w:r w:rsidRPr="006B618B">
        <w:rPr>
          <w:rFonts w:ascii="Times New Roman" w:hAnsi="Times New Roman"/>
          <w:sz w:val="24"/>
        </w:rPr>
        <w:t>СП 31.13330.2012 «Водоснабжение. Наружные сети и сооружения». Актуализированная редакция СНиП 2.04.02-84*</w:t>
      </w:r>
    </w:p>
    <w:p w:rsidR="006B618B" w:rsidRPr="006B618B" w:rsidRDefault="006B618B" w:rsidP="006B618B">
      <w:pPr>
        <w:numPr>
          <w:ilvl w:val="0"/>
          <w:numId w:val="33"/>
        </w:numPr>
        <w:snapToGrid w:val="0"/>
        <w:ind w:right="340"/>
        <w:rPr>
          <w:rFonts w:ascii="Times New Roman" w:hAnsi="Times New Roman"/>
          <w:sz w:val="24"/>
        </w:rPr>
      </w:pPr>
      <w:r w:rsidRPr="006B618B">
        <w:rPr>
          <w:rFonts w:ascii="Times New Roman" w:hAnsi="Times New Roman"/>
          <w:sz w:val="24"/>
        </w:rPr>
        <w:t>СП 32.13330.2012 «Канализация. Наружные сети и сооружения». Актуализированная редакция СНиП 2.04.03-85*</w:t>
      </w:r>
    </w:p>
    <w:p w:rsidR="006B618B" w:rsidRPr="006B618B" w:rsidRDefault="006B618B" w:rsidP="006B618B">
      <w:pPr>
        <w:numPr>
          <w:ilvl w:val="0"/>
          <w:numId w:val="33"/>
        </w:numPr>
        <w:spacing w:after="60"/>
        <w:ind w:right="340"/>
        <w:rPr>
          <w:rFonts w:ascii="Times New Roman" w:hAnsi="Times New Roman"/>
          <w:sz w:val="24"/>
        </w:rPr>
      </w:pPr>
      <w:bookmarkStart w:id="5" w:name="OLE_LINK6"/>
      <w:r w:rsidRPr="006B618B">
        <w:rPr>
          <w:rFonts w:ascii="Times New Roman" w:hAnsi="Times New Roman"/>
          <w:sz w:val="24"/>
        </w:rPr>
        <w:t>СП 118.13330.2012</w:t>
      </w:r>
      <w:r w:rsidRPr="006B618B">
        <w:rPr>
          <w:rFonts w:ascii="Times New Roman" w:hAnsi="Times New Roman"/>
          <w:sz w:val="24"/>
          <w:vertAlign w:val="superscript"/>
        </w:rPr>
        <w:t xml:space="preserve">* </w:t>
      </w:r>
      <w:r w:rsidRPr="006B618B">
        <w:rPr>
          <w:rFonts w:ascii="Times New Roman" w:hAnsi="Times New Roman"/>
          <w:sz w:val="24"/>
        </w:rPr>
        <w:t xml:space="preserve"> «Общественные здания и сооружения». Актуализированная редакция СНиП 31-06-2009, М. 2014</w:t>
      </w:r>
    </w:p>
    <w:p w:rsidR="006B618B" w:rsidRPr="006B618B" w:rsidRDefault="006B618B" w:rsidP="006B618B">
      <w:pPr>
        <w:pStyle w:val="afa"/>
        <w:numPr>
          <w:ilvl w:val="0"/>
          <w:numId w:val="33"/>
        </w:numPr>
        <w:ind w:right="340"/>
        <w:rPr>
          <w:rFonts w:ascii="Times New Roman" w:hAnsi="Times New Roman"/>
          <w:sz w:val="24"/>
          <w:lang w:eastAsia="ru-RU"/>
        </w:rPr>
      </w:pPr>
      <w:r w:rsidRPr="006B618B">
        <w:rPr>
          <w:rFonts w:ascii="Times New Roman" w:hAnsi="Times New Roman"/>
          <w:sz w:val="24"/>
          <w:lang w:eastAsia="ru-RU"/>
        </w:rPr>
        <w:t>«Инструкция по проектированию, эксплуатации и рекультивации полигонов для твердых бытовых отходов». Министерство строительства РФ, 1996г.</w:t>
      </w:r>
    </w:p>
    <w:bookmarkEnd w:id="5"/>
    <w:p w:rsidR="006B618B" w:rsidRPr="006B618B" w:rsidRDefault="006B618B" w:rsidP="006B618B">
      <w:pPr>
        <w:numPr>
          <w:ilvl w:val="0"/>
          <w:numId w:val="33"/>
        </w:numPr>
        <w:spacing w:after="60"/>
        <w:ind w:right="340"/>
        <w:rPr>
          <w:rFonts w:ascii="Times New Roman" w:hAnsi="Times New Roman"/>
          <w:sz w:val="24"/>
        </w:rPr>
      </w:pPr>
      <w:r w:rsidRPr="006B618B">
        <w:rPr>
          <w:rFonts w:ascii="Times New Roman" w:hAnsi="Times New Roman"/>
          <w:sz w:val="24"/>
        </w:rPr>
        <w:t>ФЕДЕРАЛЬНЫЙ ЗАКОН № 123-ФЗ от 22 июля 2008 года «Технический регламент о требованиях пожарной безопасности».</w:t>
      </w:r>
    </w:p>
    <w:p w:rsidR="006B618B" w:rsidRPr="006B618B" w:rsidRDefault="006B618B" w:rsidP="006B618B">
      <w:pPr>
        <w:numPr>
          <w:ilvl w:val="0"/>
          <w:numId w:val="33"/>
        </w:numPr>
        <w:snapToGrid w:val="0"/>
        <w:ind w:right="340"/>
        <w:rPr>
          <w:rFonts w:ascii="Times New Roman" w:hAnsi="Times New Roman"/>
          <w:sz w:val="24"/>
        </w:rPr>
      </w:pPr>
      <w:r w:rsidRPr="006B618B">
        <w:rPr>
          <w:rFonts w:ascii="Times New Roman" w:hAnsi="Times New Roman"/>
          <w:sz w:val="24"/>
        </w:rPr>
        <w:t>СНиП 21-01-97* «Пожарная безопасность зданий и сооружений»</w:t>
      </w:r>
    </w:p>
    <w:p w:rsidR="006B618B" w:rsidRPr="006B618B" w:rsidRDefault="006B618B" w:rsidP="006B618B">
      <w:pPr>
        <w:numPr>
          <w:ilvl w:val="0"/>
          <w:numId w:val="33"/>
        </w:numPr>
        <w:spacing w:after="60"/>
        <w:ind w:right="340"/>
        <w:rPr>
          <w:rFonts w:ascii="Times New Roman" w:hAnsi="Times New Roman"/>
          <w:sz w:val="24"/>
        </w:rPr>
      </w:pPr>
      <w:r w:rsidRPr="006B618B">
        <w:rPr>
          <w:rFonts w:ascii="Times New Roman" w:hAnsi="Times New Roman"/>
          <w:sz w:val="24"/>
        </w:rPr>
        <w:t>СП 10.13130.2009 «Системы противопожарной защиты. Внутренний противопожарный водопровод»;</w:t>
      </w:r>
    </w:p>
    <w:p w:rsidR="006B618B" w:rsidRPr="006B618B" w:rsidRDefault="006B618B" w:rsidP="006B618B">
      <w:pPr>
        <w:numPr>
          <w:ilvl w:val="0"/>
          <w:numId w:val="33"/>
        </w:numPr>
        <w:spacing w:after="60"/>
        <w:ind w:right="340"/>
        <w:rPr>
          <w:rFonts w:ascii="Times New Roman" w:hAnsi="Times New Roman"/>
          <w:sz w:val="24"/>
        </w:rPr>
      </w:pPr>
      <w:r w:rsidRPr="006B618B">
        <w:rPr>
          <w:rFonts w:ascii="Times New Roman" w:hAnsi="Times New Roman"/>
          <w:sz w:val="24"/>
        </w:rPr>
        <w:t>СП 8.13130.2009 «Системы противопожарной защиты. Источники наружного противопожарного водоснабжения».</w:t>
      </w:r>
    </w:p>
    <w:p w:rsidR="006B618B" w:rsidRPr="006B618B" w:rsidRDefault="006B618B" w:rsidP="006B618B">
      <w:pPr>
        <w:numPr>
          <w:ilvl w:val="0"/>
          <w:numId w:val="33"/>
        </w:numPr>
        <w:spacing w:after="60"/>
        <w:ind w:right="340"/>
        <w:rPr>
          <w:rFonts w:ascii="Times New Roman" w:hAnsi="Times New Roman"/>
          <w:sz w:val="24"/>
        </w:rPr>
      </w:pPr>
      <w:r w:rsidRPr="006B618B">
        <w:rPr>
          <w:rFonts w:ascii="Times New Roman" w:hAnsi="Times New Roman"/>
          <w:sz w:val="24"/>
        </w:rPr>
        <w:lastRenderedPageBreak/>
        <w:t xml:space="preserve"> «Положение о составе разделов проектной документации и требованиях к их содержанию» утверждённого постановлением Правительства РФ от 16.02.2008 №87</w:t>
      </w:r>
    </w:p>
    <w:p w:rsidR="006B618B" w:rsidRPr="006B618B" w:rsidRDefault="006B618B" w:rsidP="006B618B">
      <w:pPr>
        <w:numPr>
          <w:ilvl w:val="0"/>
          <w:numId w:val="33"/>
        </w:numPr>
        <w:shd w:val="clear" w:color="auto" w:fill="FFFFFF"/>
        <w:ind w:right="340"/>
        <w:rPr>
          <w:rFonts w:ascii="Times New Roman" w:hAnsi="Times New Roman"/>
          <w:sz w:val="24"/>
        </w:rPr>
      </w:pPr>
      <w:r w:rsidRPr="006B618B">
        <w:rPr>
          <w:rFonts w:ascii="Times New Roman" w:hAnsi="Times New Roman"/>
          <w:sz w:val="24"/>
        </w:rPr>
        <w:t xml:space="preserve">ГОСТ </w:t>
      </w:r>
      <w:proofErr w:type="gramStart"/>
      <w:r w:rsidRPr="006B618B">
        <w:rPr>
          <w:rFonts w:ascii="Times New Roman" w:hAnsi="Times New Roman"/>
          <w:sz w:val="24"/>
        </w:rPr>
        <w:t>Р</w:t>
      </w:r>
      <w:proofErr w:type="gramEnd"/>
      <w:r w:rsidRPr="006B618B">
        <w:rPr>
          <w:rFonts w:ascii="Times New Roman" w:hAnsi="Times New Roman"/>
          <w:sz w:val="24"/>
        </w:rPr>
        <w:t xml:space="preserve">  21.1101-2013. Основные требования к проектной и рабочей документации</w:t>
      </w:r>
    </w:p>
    <w:p w:rsidR="006B618B" w:rsidRPr="006B618B" w:rsidRDefault="006B618B" w:rsidP="006B618B">
      <w:pPr>
        <w:numPr>
          <w:ilvl w:val="0"/>
          <w:numId w:val="33"/>
        </w:numPr>
        <w:snapToGrid w:val="0"/>
        <w:ind w:right="340"/>
        <w:rPr>
          <w:rFonts w:ascii="Times New Roman" w:hAnsi="Times New Roman"/>
          <w:sz w:val="24"/>
        </w:rPr>
      </w:pPr>
      <w:r w:rsidRPr="006B618B">
        <w:rPr>
          <w:rFonts w:ascii="Times New Roman" w:hAnsi="Times New Roman"/>
          <w:sz w:val="24"/>
        </w:rPr>
        <w:t>ФГУП «НИИ ВОДГЕО»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Дополнение к СП32.13330.2012.  Канализация. Наружные сети и сооружения», М. 2014</w:t>
      </w:r>
    </w:p>
    <w:p w:rsidR="006B618B" w:rsidRPr="006B618B" w:rsidRDefault="006B618B" w:rsidP="006B618B">
      <w:pPr>
        <w:numPr>
          <w:ilvl w:val="0"/>
          <w:numId w:val="33"/>
        </w:numPr>
        <w:snapToGrid w:val="0"/>
        <w:ind w:right="340"/>
        <w:rPr>
          <w:rFonts w:ascii="Times New Roman" w:hAnsi="Times New Roman"/>
          <w:sz w:val="24"/>
        </w:rPr>
      </w:pPr>
      <w:r w:rsidRPr="006B618B">
        <w:rPr>
          <w:rFonts w:ascii="Times New Roman" w:hAnsi="Times New Roman"/>
          <w:sz w:val="24"/>
        </w:rPr>
        <w:t>Приказ Министерства строительства и жилищно-коммунального хозяйства РФ от 17 октября 2014 г. № 639/</w:t>
      </w:r>
      <w:proofErr w:type="spellStart"/>
      <w:proofErr w:type="gramStart"/>
      <w:r w:rsidRPr="006B618B">
        <w:rPr>
          <w:rFonts w:ascii="Times New Roman" w:hAnsi="Times New Roman"/>
          <w:sz w:val="24"/>
        </w:rPr>
        <w:t>пр</w:t>
      </w:r>
      <w:proofErr w:type="spellEnd"/>
      <w:proofErr w:type="gramEnd"/>
      <w:r w:rsidRPr="006B618B">
        <w:rPr>
          <w:rFonts w:ascii="Times New Roman" w:hAnsi="Times New Roman"/>
          <w:sz w:val="24"/>
        </w:rPr>
        <w:t xml:space="preserve"> «Об утверждении Методических указаний по расчету объема принятых (отведенных) поверхностных сточных вод»</w:t>
      </w:r>
    </w:p>
    <w:p w:rsidR="006B618B" w:rsidRDefault="006B618B" w:rsidP="00BF3EC5">
      <w:pPr>
        <w:pStyle w:val="12"/>
        <w:spacing w:line="276" w:lineRule="auto"/>
        <w:ind w:left="786" w:firstLine="0"/>
        <w:rPr>
          <w:rFonts w:eastAsia="Times New Roman"/>
          <w:b/>
          <w:i/>
          <w:sz w:val="28"/>
          <w:szCs w:val="28"/>
          <w:lang w:eastAsia="ru-RU"/>
        </w:rPr>
      </w:pPr>
    </w:p>
    <w:p w:rsidR="003B2C64" w:rsidRPr="00AC2101" w:rsidRDefault="003B2C64" w:rsidP="003B2C64">
      <w:pPr>
        <w:pStyle w:val="ac"/>
        <w:spacing w:line="360" w:lineRule="auto"/>
        <w:rPr>
          <w:rFonts w:ascii="Times New Roman" w:hAnsi="Times New Roman"/>
          <w:b/>
          <w:color w:val="000000" w:themeColor="text1"/>
          <w:sz w:val="28"/>
          <w:szCs w:val="28"/>
          <w:u w:val="single"/>
        </w:rPr>
      </w:pPr>
      <w:r w:rsidRPr="00C615F0">
        <w:rPr>
          <w:rFonts w:ascii="Times New Roman" w:hAnsi="Times New Roman"/>
          <w:b/>
          <w:color w:val="000000" w:themeColor="text1"/>
          <w:sz w:val="28"/>
          <w:szCs w:val="28"/>
          <w:u w:val="single"/>
        </w:rPr>
        <w:t xml:space="preserve">а)  </w:t>
      </w:r>
      <w:r w:rsidRPr="00AC2101">
        <w:rPr>
          <w:rFonts w:ascii="Times New Roman" w:hAnsi="Times New Roman"/>
          <w:b/>
          <w:color w:val="000000" w:themeColor="text1"/>
          <w:sz w:val="28"/>
          <w:szCs w:val="28"/>
          <w:u w:val="single"/>
        </w:rPr>
        <w:t>Сведения о существующих и проектируемых системах канализации, водоотведения и станциях очистки сточных вод</w:t>
      </w:r>
    </w:p>
    <w:p w:rsidR="00B674C3" w:rsidRPr="00AC2101" w:rsidRDefault="00B674C3" w:rsidP="00B674C3">
      <w:pPr>
        <w:pStyle w:val="1f6"/>
        <w:spacing w:line="360" w:lineRule="auto"/>
        <w:ind w:right="0" w:firstLine="436"/>
        <w:rPr>
          <w:color w:val="000000" w:themeColor="text1"/>
          <w:sz w:val="24"/>
          <w:szCs w:val="24"/>
        </w:rPr>
      </w:pPr>
      <w:r w:rsidRPr="00AC2101">
        <w:rPr>
          <w:color w:val="000000" w:themeColor="text1"/>
          <w:sz w:val="24"/>
          <w:szCs w:val="24"/>
        </w:rPr>
        <w:t>Су</w:t>
      </w:r>
      <w:r w:rsidR="003B2C64" w:rsidRPr="00AC2101">
        <w:rPr>
          <w:color w:val="000000" w:themeColor="text1"/>
          <w:sz w:val="24"/>
          <w:szCs w:val="24"/>
        </w:rPr>
        <w:t>ществующие сети канализации</w:t>
      </w:r>
      <w:r w:rsidRPr="00AC2101">
        <w:rPr>
          <w:color w:val="000000" w:themeColor="text1"/>
          <w:sz w:val="24"/>
          <w:szCs w:val="24"/>
        </w:rPr>
        <w:t xml:space="preserve"> </w:t>
      </w:r>
      <w:proofErr w:type="gramStart"/>
      <w:r w:rsidRPr="00AC2101">
        <w:rPr>
          <w:color w:val="000000" w:themeColor="text1"/>
          <w:sz w:val="24"/>
          <w:szCs w:val="24"/>
        </w:rPr>
        <w:t>в близи</w:t>
      </w:r>
      <w:proofErr w:type="gramEnd"/>
      <w:r w:rsidRPr="00AC2101">
        <w:rPr>
          <w:color w:val="000000" w:themeColor="text1"/>
          <w:sz w:val="24"/>
          <w:szCs w:val="24"/>
        </w:rPr>
        <w:t xml:space="preserve"> проектируемого объекта отсутствуют.</w:t>
      </w:r>
    </w:p>
    <w:p w:rsidR="003B2C64" w:rsidRPr="00AC2101" w:rsidRDefault="003B2C64" w:rsidP="003B2C64">
      <w:pPr>
        <w:tabs>
          <w:tab w:val="left" w:pos="284"/>
        </w:tabs>
        <w:ind w:left="426" w:right="255"/>
        <w:rPr>
          <w:rFonts w:ascii="Times New Roman" w:hAnsi="Times New Roman"/>
          <w:color w:val="000000" w:themeColor="text1"/>
          <w:sz w:val="24"/>
        </w:rPr>
      </w:pPr>
      <w:r w:rsidRPr="00AC2101">
        <w:rPr>
          <w:rFonts w:ascii="Times New Roman" w:hAnsi="Times New Roman"/>
          <w:color w:val="000000" w:themeColor="text1"/>
          <w:sz w:val="24"/>
        </w:rPr>
        <w:t>Вода питьевого качества поставляется в цистернах по</w:t>
      </w:r>
      <w:r w:rsidR="00005592">
        <w:rPr>
          <w:rFonts w:ascii="Times New Roman" w:hAnsi="Times New Roman"/>
          <w:color w:val="000000" w:themeColor="text1"/>
          <w:sz w:val="24"/>
        </w:rPr>
        <w:t xml:space="preserve"> договору</w:t>
      </w:r>
      <w:r w:rsidRPr="00AC2101">
        <w:rPr>
          <w:rFonts w:ascii="Times New Roman" w:hAnsi="Times New Roman"/>
          <w:color w:val="000000" w:themeColor="text1"/>
          <w:sz w:val="24"/>
        </w:rPr>
        <w:t xml:space="preserve"> со  специализированной организацией</w:t>
      </w:r>
      <w:r w:rsidR="00005592">
        <w:rPr>
          <w:rFonts w:ascii="Times New Roman" w:hAnsi="Times New Roman"/>
          <w:color w:val="000000" w:themeColor="text1"/>
          <w:sz w:val="24"/>
        </w:rPr>
        <w:t xml:space="preserve"> </w:t>
      </w:r>
      <w:r w:rsidR="00005592" w:rsidRPr="001A4785">
        <w:rPr>
          <w:rFonts w:ascii="Times New Roman" w:hAnsi="Times New Roman"/>
          <w:color w:val="000000"/>
          <w:sz w:val="24"/>
        </w:rPr>
        <w:t>ООО «Эко Сервис»</w:t>
      </w:r>
      <w:r w:rsidRPr="00AC2101">
        <w:rPr>
          <w:rFonts w:ascii="Times New Roman" w:hAnsi="Times New Roman"/>
          <w:color w:val="000000" w:themeColor="text1"/>
          <w:sz w:val="24"/>
        </w:rPr>
        <w:t xml:space="preserve"> на площадку полигона и пер</w:t>
      </w:r>
      <w:r w:rsidR="0004460A">
        <w:rPr>
          <w:rFonts w:ascii="Times New Roman" w:hAnsi="Times New Roman"/>
          <w:color w:val="000000" w:themeColor="text1"/>
          <w:sz w:val="24"/>
        </w:rPr>
        <w:t xml:space="preserve">екачивается в баки запаса воды </w:t>
      </w:r>
      <w:r w:rsidR="003C78F7" w:rsidRPr="003C78F7">
        <w:rPr>
          <w:rFonts w:ascii="Times New Roman" w:hAnsi="Times New Roman"/>
          <w:color w:val="000000" w:themeColor="text1"/>
          <w:sz w:val="24"/>
        </w:rPr>
        <w:t>2</w:t>
      </w:r>
      <w:r w:rsidRPr="00AC2101">
        <w:rPr>
          <w:rFonts w:ascii="Times New Roman" w:hAnsi="Times New Roman"/>
          <w:color w:val="000000" w:themeColor="text1"/>
          <w:sz w:val="24"/>
        </w:rPr>
        <w:t xml:space="preserve"> шт. емкостью</w:t>
      </w:r>
      <w:r w:rsidR="003C78F7" w:rsidRPr="003C78F7">
        <w:rPr>
          <w:rFonts w:ascii="Times New Roman" w:hAnsi="Times New Roman"/>
          <w:color w:val="000000" w:themeColor="text1"/>
          <w:sz w:val="24"/>
        </w:rPr>
        <w:t xml:space="preserve"> </w:t>
      </w:r>
      <w:r w:rsidR="003C78F7">
        <w:rPr>
          <w:rFonts w:ascii="Times New Roman" w:hAnsi="Times New Roman"/>
          <w:color w:val="000000" w:themeColor="text1"/>
          <w:sz w:val="24"/>
        </w:rPr>
        <w:t>по</w:t>
      </w:r>
      <w:r w:rsidRPr="00AC2101">
        <w:rPr>
          <w:rFonts w:ascii="Times New Roman" w:hAnsi="Times New Roman"/>
          <w:color w:val="000000" w:themeColor="text1"/>
          <w:sz w:val="24"/>
        </w:rPr>
        <w:t xml:space="preserve"> 5</w:t>
      </w:r>
      <w:r w:rsidR="003C78F7">
        <w:rPr>
          <w:rFonts w:ascii="Times New Roman" w:hAnsi="Times New Roman"/>
          <w:color w:val="000000" w:themeColor="text1"/>
          <w:sz w:val="24"/>
        </w:rPr>
        <w:t>,0</w:t>
      </w:r>
      <w:r w:rsidRPr="00AC2101">
        <w:rPr>
          <w:rFonts w:ascii="Times New Roman" w:hAnsi="Times New Roman"/>
          <w:color w:val="000000" w:themeColor="text1"/>
          <w:sz w:val="24"/>
        </w:rPr>
        <w:t xml:space="preserve"> м</w:t>
      </w:r>
      <w:r w:rsidRPr="00AC2101">
        <w:rPr>
          <w:rFonts w:ascii="Times New Roman" w:hAnsi="Times New Roman"/>
          <w:color w:val="000000" w:themeColor="text1"/>
          <w:sz w:val="24"/>
          <w:vertAlign w:val="superscript"/>
        </w:rPr>
        <w:t>3</w:t>
      </w:r>
      <w:r w:rsidR="0004460A">
        <w:rPr>
          <w:rFonts w:ascii="Times New Roman" w:hAnsi="Times New Roman"/>
          <w:color w:val="000000" w:themeColor="text1"/>
          <w:sz w:val="24"/>
        </w:rPr>
        <w:t xml:space="preserve"> </w:t>
      </w:r>
      <w:r w:rsidRPr="00AC2101">
        <w:rPr>
          <w:rFonts w:ascii="Times New Roman" w:hAnsi="Times New Roman"/>
          <w:color w:val="000000" w:themeColor="text1"/>
          <w:sz w:val="24"/>
        </w:rPr>
        <w:t>, расположенные в АБК в специальном помещении. Емкость баков з</w:t>
      </w:r>
      <w:r w:rsidR="0004460A">
        <w:rPr>
          <w:rFonts w:ascii="Times New Roman" w:hAnsi="Times New Roman"/>
          <w:color w:val="000000" w:themeColor="text1"/>
          <w:sz w:val="24"/>
        </w:rPr>
        <w:t xml:space="preserve">апаса воды </w:t>
      </w:r>
      <w:proofErr w:type="gramStart"/>
      <w:r w:rsidR="0004460A">
        <w:rPr>
          <w:rFonts w:ascii="Times New Roman" w:hAnsi="Times New Roman"/>
          <w:color w:val="000000" w:themeColor="text1"/>
          <w:sz w:val="24"/>
        </w:rPr>
        <w:t>обеспечивает</w:t>
      </w:r>
      <w:r w:rsidRPr="00AC2101">
        <w:rPr>
          <w:rFonts w:ascii="Times New Roman" w:hAnsi="Times New Roman"/>
          <w:color w:val="000000" w:themeColor="text1"/>
          <w:sz w:val="24"/>
        </w:rPr>
        <w:t xml:space="preserve"> потребность  в воде</w:t>
      </w:r>
      <w:proofErr w:type="gramEnd"/>
      <w:r w:rsidRPr="00AC2101">
        <w:rPr>
          <w:rFonts w:ascii="Times New Roman" w:hAnsi="Times New Roman"/>
          <w:color w:val="000000" w:themeColor="text1"/>
          <w:sz w:val="24"/>
        </w:rPr>
        <w:t xml:space="preserve"> </w:t>
      </w:r>
      <w:r w:rsidR="0004460A">
        <w:rPr>
          <w:rFonts w:ascii="Times New Roman" w:hAnsi="Times New Roman"/>
          <w:color w:val="000000" w:themeColor="text1"/>
          <w:sz w:val="24"/>
        </w:rPr>
        <w:t xml:space="preserve">в течение </w:t>
      </w:r>
      <w:r w:rsidR="00005592">
        <w:rPr>
          <w:rFonts w:ascii="Times New Roman" w:hAnsi="Times New Roman"/>
          <w:color w:val="000000" w:themeColor="text1"/>
          <w:sz w:val="24"/>
        </w:rPr>
        <w:t>3</w:t>
      </w:r>
      <w:r w:rsidR="0004460A">
        <w:rPr>
          <w:rFonts w:ascii="Times New Roman" w:hAnsi="Times New Roman"/>
          <w:color w:val="000000" w:themeColor="text1"/>
          <w:sz w:val="24"/>
        </w:rPr>
        <w:t xml:space="preserve">-х суток </w:t>
      </w:r>
      <w:r w:rsidRPr="00AC2101">
        <w:rPr>
          <w:rFonts w:ascii="Times New Roman" w:hAnsi="Times New Roman"/>
          <w:color w:val="000000" w:themeColor="text1"/>
          <w:sz w:val="24"/>
        </w:rPr>
        <w:t xml:space="preserve">на </w:t>
      </w:r>
      <w:proofErr w:type="spellStart"/>
      <w:r w:rsidRPr="00AC2101">
        <w:rPr>
          <w:rFonts w:ascii="Times New Roman" w:hAnsi="Times New Roman"/>
          <w:color w:val="000000" w:themeColor="text1"/>
          <w:sz w:val="24"/>
        </w:rPr>
        <w:t>хоз</w:t>
      </w:r>
      <w:proofErr w:type="spellEnd"/>
      <w:r w:rsidRPr="00AC2101">
        <w:rPr>
          <w:rFonts w:ascii="Times New Roman" w:hAnsi="Times New Roman"/>
          <w:color w:val="000000" w:themeColor="text1"/>
          <w:sz w:val="24"/>
        </w:rPr>
        <w:t>-питьевые нужды. Из бак</w:t>
      </w:r>
      <w:r w:rsidR="0004460A">
        <w:rPr>
          <w:rFonts w:ascii="Times New Roman" w:hAnsi="Times New Roman"/>
          <w:color w:val="000000" w:themeColor="text1"/>
          <w:sz w:val="24"/>
        </w:rPr>
        <w:t>а</w:t>
      </w:r>
      <w:r w:rsidRPr="00AC2101">
        <w:rPr>
          <w:rFonts w:ascii="Times New Roman" w:hAnsi="Times New Roman"/>
          <w:color w:val="000000" w:themeColor="text1"/>
          <w:sz w:val="24"/>
        </w:rPr>
        <w:t xml:space="preserve"> запаса воды вода перекачивается в систему внутреннего питьевого водопровода холодной воды при помощи комплектной насосной установки и к </w:t>
      </w:r>
      <w:proofErr w:type="spellStart"/>
      <w:r w:rsidRPr="00AC2101">
        <w:rPr>
          <w:rFonts w:ascii="Times New Roman" w:hAnsi="Times New Roman"/>
          <w:color w:val="000000" w:themeColor="text1"/>
          <w:sz w:val="24"/>
        </w:rPr>
        <w:t>электроводонагревателям</w:t>
      </w:r>
      <w:proofErr w:type="spellEnd"/>
      <w:r w:rsidRPr="00AC2101">
        <w:rPr>
          <w:rFonts w:ascii="Times New Roman" w:hAnsi="Times New Roman"/>
          <w:color w:val="000000" w:themeColor="text1"/>
          <w:sz w:val="24"/>
        </w:rPr>
        <w:t xml:space="preserve"> для приготовления горячей воды. Основные показатели по системам внутреннего водопровода и канализации АБК приведены в таблицах 2, 3. Характеристику установленного оборудования, планы АБК с сетями водопровода и канализации см. паспорт АБК.</w:t>
      </w:r>
    </w:p>
    <w:p w:rsidR="003B2C64" w:rsidRPr="00AC2101" w:rsidRDefault="003B2C64" w:rsidP="003B2C64">
      <w:pPr>
        <w:tabs>
          <w:tab w:val="left" w:pos="426"/>
        </w:tabs>
        <w:ind w:left="426"/>
        <w:rPr>
          <w:rFonts w:ascii="Times New Roman" w:hAnsi="Times New Roman"/>
          <w:color w:val="000000" w:themeColor="text1"/>
          <w:sz w:val="24"/>
        </w:rPr>
      </w:pPr>
      <w:r w:rsidRPr="00AC2101">
        <w:rPr>
          <w:rFonts w:ascii="Times New Roman" w:hAnsi="Times New Roman"/>
          <w:color w:val="000000" w:themeColor="text1"/>
          <w:sz w:val="24"/>
        </w:rPr>
        <w:tab/>
      </w:r>
      <w:r w:rsidRPr="00AC2101">
        <w:rPr>
          <w:rFonts w:ascii="Times New Roman" w:hAnsi="Times New Roman"/>
          <w:color w:val="000000" w:themeColor="text1"/>
          <w:sz w:val="24"/>
        </w:rPr>
        <w:tab/>
        <w:t xml:space="preserve">В соответствии с паспортом АБК из здания предусматриваются </w:t>
      </w:r>
      <w:r w:rsidR="0004659F">
        <w:rPr>
          <w:rFonts w:ascii="Times New Roman" w:hAnsi="Times New Roman"/>
          <w:color w:val="000000" w:themeColor="text1"/>
          <w:sz w:val="24"/>
        </w:rPr>
        <w:t>3</w:t>
      </w:r>
      <w:r w:rsidRPr="00AC2101">
        <w:rPr>
          <w:rFonts w:ascii="Times New Roman" w:hAnsi="Times New Roman"/>
          <w:color w:val="000000" w:themeColor="text1"/>
          <w:sz w:val="24"/>
        </w:rPr>
        <w:t xml:space="preserve"> выпуска бытовой канализации</w:t>
      </w:r>
      <w:r w:rsidR="0004659F">
        <w:rPr>
          <w:rFonts w:ascii="Times New Roman" w:hAnsi="Times New Roman"/>
          <w:color w:val="000000" w:themeColor="text1"/>
          <w:sz w:val="24"/>
        </w:rPr>
        <w:t xml:space="preserve"> К1-1, К1-2, К1-3</w:t>
      </w:r>
      <w:r w:rsidRPr="00AC2101">
        <w:rPr>
          <w:rFonts w:ascii="Times New Roman" w:hAnsi="Times New Roman"/>
          <w:color w:val="000000" w:themeColor="text1"/>
          <w:sz w:val="24"/>
        </w:rPr>
        <w:t xml:space="preserve"> диаметром 100 каждый.  По проектируемой сети наружной бытовой канализации сточные воды поступают в накопительный резервуар емкостью </w:t>
      </w:r>
      <w:r w:rsidR="003C78F7">
        <w:rPr>
          <w:rFonts w:ascii="Times New Roman" w:hAnsi="Times New Roman"/>
          <w:color w:val="000000" w:themeColor="text1"/>
          <w:sz w:val="24"/>
        </w:rPr>
        <w:t>18</w:t>
      </w:r>
      <w:r w:rsidRPr="00AC2101">
        <w:rPr>
          <w:rFonts w:ascii="Times New Roman" w:hAnsi="Times New Roman"/>
          <w:color w:val="000000" w:themeColor="text1"/>
          <w:sz w:val="24"/>
        </w:rPr>
        <w:t xml:space="preserve"> м</w:t>
      </w:r>
      <w:r w:rsidRPr="00AC2101">
        <w:rPr>
          <w:rFonts w:ascii="Times New Roman" w:hAnsi="Times New Roman"/>
          <w:color w:val="000000" w:themeColor="text1"/>
          <w:sz w:val="24"/>
          <w:vertAlign w:val="superscript"/>
        </w:rPr>
        <w:t>3</w:t>
      </w:r>
      <w:r w:rsidRPr="00AC2101">
        <w:rPr>
          <w:rFonts w:ascii="Times New Roman" w:hAnsi="Times New Roman"/>
          <w:color w:val="000000" w:themeColor="text1"/>
          <w:sz w:val="24"/>
        </w:rPr>
        <w:t xml:space="preserve"> фирмы «АКВАТЕХ», откуда вывозятся по договору специализированной организацией. </w:t>
      </w:r>
    </w:p>
    <w:p w:rsidR="003B2C64" w:rsidRDefault="003B2C64" w:rsidP="003B2C64">
      <w:pPr>
        <w:tabs>
          <w:tab w:val="left" w:pos="426"/>
        </w:tabs>
        <w:ind w:left="426"/>
        <w:rPr>
          <w:rFonts w:ascii="Times New Roman" w:hAnsi="Times New Roman"/>
          <w:color w:val="000000" w:themeColor="text1"/>
          <w:sz w:val="24"/>
        </w:rPr>
      </w:pPr>
      <w:r w:rsidRPr="00AC2101">
        <w:rPr>
          <w:color w:val="000000" w:themeColor="text1"/>
          <w:sz w:val="24"/>
        </w:rPr>
        <w:tab/>
      </w:r>
      <w:r w:rsidR="00C93E61">
        <w:rPr>
          <w:rFonts w:ascii="Times New Roman" w:hAnsi="Times New Roman"/>
          <w:color w:val="000000" w:themeColor="text1"/>
          <w:sz w:val="24"/>
        </w:rPr>
        <w:t>Сети бытовой канализации запроектированы из</w:t>
      </w:r>
      <w:r w:rsidRPr="00AC2101">
        <w:rPr>
          <w:rFonts w:ascii="Times New Roman" w:hAnsi="Times New Roman"/>
          <w:color w:val="000000" w:themeColor="text1"/>
          <w:sz w:val="24"/>
        </w:rPr>
        <w:t xml:space="preserve"> полипропиленовых двухслойных гофрированных труб Ø225/200мм  с классом жесткости SN10</w:t>
      </w:r>
      <w:r w:rsidR="00AF6F5C">
        <w:rPr>
          <w:rFonts w:ascii="Times New Roman" w:hAnsi="Times New Roman"/>
          <w:color w:val="000000" w:themeColor="text1"/>
          <w:sz w:val="24"/>
        </w:rPr>
        <w:t xml:space="preserve">, из труб </w:t>
      </w:r>
      <w:r w:rsidR="00AF6F5C">
        <w:rPr>
          <w:rFonts w:ascii="Times New Roman" w:hAnsi="Times New Roman"/>
          <w:color w:val="000000" w:themeColor="text1"/>
          <w:sz w:val="24"/>
        </w:rPr>
        <w:lastRenderedPageBreak/>
        <w:t xml:space="preserve">ПЭ100 </w:t>
      </w:r>
      <w:r w:rsidR="00AF6F5C">
        <w:rPr>
          <w:rFonts w:ascii="Times New Roman" w:hAnsi="Times New Roman"/>
          <w:color w:val="000000" w:themeColor="text1"/>
          <w:sz w:val="24"/>
          <w:lang w:val="en-US"/>
        </w:rPr>
        <w:t>SDR</w:t>
      </w:r>
      <w:r w:rsidR="00AF6F5C" w:rsidRPr="00AF6F5C">
        <w:rPr>
          <w:rFonts w:ascii="Times New Roman" w:hAnsi="Times New Roman"/>
          <w:color w:val="000000" w:themeColor="text1"/>
          <w:sz w:val="24"/>
        </w:rPr>
        <w:t xml:space="preserve">17.0 </w:t>
      </w:r>
      <w:r w:rsidR="00AF6F5C">
        <w:rPr>
          <w:rFonts w:ascii="Times New Roman" w:hAnsi="Times New Roman"/>
          <w:color w:val="000000" w:themeColor="text1"/>
          <w:sz w:val="24"/>
          <w:lang w:val="en-US"/>
        </w:rPr>
        <w:t>DN</w:t>
      </w:r>
      <w:r w:rsidR="00AF6F5C" w:rsidRPr="00AF6F5C">
        <w:rPr>
          <w:rFonts w:ascii="Times New Roman" w:hAnsi="Times New Roman"/>
          <w:color w:val="000000" w:themeColor="text1"/>
          <w:sz w:val="24"/>
        </w:rPr>
        <w:t>225</w:t>
      </w:r>
      <w:r w:rsidR="00AF6F5C">
        <w:rPr>
          <w:rFonts w:ascii="Times New Roman" w:hAnsi="Times New Roman"/>
          <w:color w:val="000000" w:themeColor="text1"/>
          <w:sz w:val="24"/>
        </w:rPr>
        <w:t>х13,4,</w:t>
      </w:r>
      <w:r w:rsidR="00AF6F5C" w:rsidRPr="00AF6F5C">
        <w:rPr>
          <w:rFonts w:ascii="Times New Roman" w:hAnsi="Times New Roman"/>
          <w:color w:val="000000" w:themeColor="text1"/>
          <w:sz w:val="24"/>
        </w:rPr>
        <w:t xml:space="preserve"> </w:t>
      </w:r>
      <w:r w:rsidR="00AF6F5C">
        <w:rPr>
          <w:rFonts w:ascii="Times New Roman" w:hAnsi="Times New Roman"/>
          <w:color w:val="000000" w:themeColor="text1"/>
          <w:sz w:val="24"/>
        </w:rPr>
        <w:t xml:space="preserve">в футляре из труб ПЭ100 </w:t>
      </w:r>
      <w:r w:rsidR="00AF6F5C">
        <w:rPr>
          <w:rFonts w:ascii="Times New Roman" w:hAnsi="Times New Roman"/>
          <w:color w:val="000000" w:themeColor="text1"/>
          <w:sz w:val="24"/>
          <w:lang w:val="en-US"/>
        </w:rPr>
        <w:t>SDR</w:t>
      </w:r>
      <w:r w:rsidR="00AF6F5C" w:rsidRPr="00AF6F5C">
        <w:rPr>
          <w:rFonts w:ascii="Times New Roman" w:hAnsi="Times New Roman"/>
          <w:color w:val="000000" w:themeColor="text1"/>
          <w:sz w:val="24"/>
        </w:rPr>
        <w:t xml:space="preserve">17.0 </w:t>
      </w:r>
      <w:r w:rsidR="00AF6F5C">
        <w:rPr>
          <w:rFonts w:ascii="Times New Roman" w:hAnsi="Times New Roman"/>
          <w:color w:val="000000" w:themeColor="text1"/>
          <w:sz w:val="24"/>
          <w:lang w:val="en-US"/>
        </w:rPr>
        <w:t>DN</w:t>
      </w:r>
      <w:r w:rsidR="00AF6F5C">
        <w:rPr>
          <w:rFonts w:ascii="Times New Roman" w:hAnsi="Times New Roman"/>
          <w:color w:val="000000" w:themeColor="text1"/>
          <w:sz w:val="24"/>
        </w:rPr>
        <w:t xml:space="preserve">500х26,7 </w:t>
      </w:r>
      <w:r w:rsidRPr="00AC2101">
        <w:rPr>
          <w:rFonts w:ascii="Times New Roman" w:hAnsi="Times New Roman"/>
          <w:color w:val="000000" w:themeColor="text1"/>
          <w:sz w:val="24"/>
        </w:rPr>
        <w:t xml:space="preserve">и чугунных труб ВЧШГ Ø 100мм. Проектируемые канализационные колодцы на сети хозяйственно-бытовой канализации в проектной документации предусмотрены из </w:t>
      </w:r>
      <w:proofErr w:type="spellStart"/>
      <w:proofErr w:type="gramStart"/>
      <w:r w:rsidRPr="00AC2101">
        <w:rPr>
          <w:rFonts w:ascii="Times New Roman" w:hAnsi="Times New Roman"/>
          <w:color w:val="000000" w:themeColor="text1"/>
          <w:sz w:val="24"/>
        </w:rPr>
        <w:t>ж.б</w:t>
      </w:r>
      <w:proofErr w:type="spellEnd"/>
      <w:proofErr w:type="gramEnd"/>
      <w:r w:rsidRPr="00AC2101">
        <w:rPr>
          <w:rFonts w:ascii="Times New Roman" w:hAnsi="Times New Roman"/>
          <w:color w:val="000000" w:themeColor="text1"/>
          <w:sz w:val="24"/>
        </w:rPr>
        <w:t>. элементов с устройством дополнительной футеровки.</w:t>
      </w:r>
    </w:p>
    <w:p w:rsidR="00633094" w:rsidRDefault="00633094" w:rsidP="00633094">
      <w:pPr>
        <w:autoSpaceDE w:val="0"/>
        <w:autoSpaceDN w:val="0"/>
        <w:adjustRightInd w:val="0"/>
        <w:ind w:firstLine="708"/>
        <w:rPr>
          <w:rFonts w:ascii="Times New Roman" w:hAnsi="Times New Roman"/>
          <w:sz w:val="24"/>
        </w:rPr>
      </w:pPr>
      <w:r>
        <w:rPr>
          <w:rFonts w:ascii="Times New Roman" w:hAnsi="Times New Roman"/>
          <w:sz w:val="24"/>
        </w:rPr>
        <w:t>В</w:t>
      </w:r>
      <w:r w:rsidRPr="00FB111B">
        <w:rPr>
          <w:rFonts w:ascii="Times New Roman" w:hAnsi="Times New Roman"/>
          <w:sz w:val="24"/>
        </w:rPr>
        <w:t xml:space="preserve"> систему </w:t>
      </w:r>
      <w:r w:rsidR="002B43DC">
        <w:rPr>
          <w:rFonts w:ascii="Times New Roman" w:hAnsi="Times New Roman"/>
          <w:sz w:val="24"/>
        </w:rPr>
        <w:t>ливневой</w:t>
      </w:r>
      <w:r w:rsidRPr="00FB111B">
        <w:rPr>
          <w:rFonts w:ascii="Times New Roman" w:hAnsi="Times New Roman"/>
          <w:sz w:val="24"/>
        </w:rPr>
        <w:t xml:space="preserve"> канализации</w:t>
      </w:r>
      <w:r w:rsidR="002B43DC">
        <w:rPr>
          <w:rFonts w:ascii="Times New Roman" w:hAnsi="Times New Roman"/>
          <w:sz w:val="24"/>
        </w:rPr>
        <w:t xml:space="preserve"> К</w:t>
      </w:r>
      <w:proofErr w:type="gramStart"/>
      <w:r w:rsidR="002B43DC">
        <w:rPr>
          <w:rFonts w:ascii="Times New Roman" w:hAnsi="Times New Roman"/>
          <w:sz w:val="24"/>
        </w:rPr>
        <w:t>2</w:t>
      </w:r>
      <w:proofErr w:type="gramEnd"/>
      <w:r w:rsidR="009D1408" w:rsidRPr="009D1408">
        <w:rPr>
          <w:rFonts w:ascii="Times New Roman" w:hAnsi="Times New Roman"/>
          <w:sz w:val="24"/>
        </w:rPr>
        <w:t xml:space="preserve"> </w:t>
      </w:r>
      <w:r w:rsidR="009D1408">
        <w:rPr>
          <w:rFonts w:ascii="Times New Roman" w:hAnsi="Times New Roman"/>
          <w:sz w:val="24"/>
        </w:rPr>
        <w:t xml:space="preserve">через локальные очистные сооружения производительностью </w:t>
      </w:r>
      <w:r w:rsidR="00005592" w:rsidRPr="00980A64">
        <w:rPr>
          <w:rFonts w:ascii="Times New Roman" w:hAnsi="Times New Roman"/>
          <w:sz w:val="24"/>
        </w:rPr>
        <w:t>10</w:t>
      </w:r>
      <w:r w:rsidR="009D1408" w:rsidRPr="00980A64">
        <w:rPr>
          <w:rFonts w:ascii="Times New Roman" w:hAnsi="Times New Roman"/>
          <w:sz w:val="24"/>
        </w:rPr>
        <w:t>,0л/</w:t>
      </w:r>
      <w:r w:rsidR="009D1408" w:rsidRPr="00980A64">
        <w:rPr>
          <w:rFonts w:ascii="Times New Roman" w:hAnsi="Times New Roman"/>
          <w:sz w:val="24"/>
          <w:lang w:val="en-US"/>
        </w:rPr>
        <w:t>c</w:t>
      </w:r>
      <w:r w:rsidR="00005592">
        <w:rPr>
          <w:rFonts w:ascii="Times New Roman" w:hAnsi="Times New Roman"/>
          <w:sz w:val="24"/>
        </w:rPr>
        <w:t xml:space="preserve"> с обводной линией</w:t>
      </w:r>
      <w:r w:rsidRPr="00FB111B">
        <w:rPr>
          <w:rFonts w:ascii="Times New Roman" w:hAnsi="Times New Roman"/>
          <w:sz w:val="24"/>
        </w:rPr>
        <w:t xml:space="preserve"> и далее в пруд-регулятор</w:t>
      </w:r>
      <w:r>
        <w:rPr>
          <w:rFonts w:ascii="Times New Roman" w:hAnsi="Times New Roman"/>
          <w:sz w:val="24"/>
        </w:rPr>
        <w:t xml:space="preserve"> общим </w:t>
      </w:r>
      <w:r w:rsidRPr="00FB111B">
        <w:rPr>
          <w:rFonts w:ascii="Times New Roman" w:hAnsi="Times New Roman"/>
          <w:sz w:val="24"/>
        </w:rPr>
        <w:t xml:space="preserve"> </w:t>
      </w:r>
      <w:r w:rsidRPr="00980A64">
        <w:rPr>
          <w:rFonts w:ascii="Times New Roman" w:hAnsi="Times New Roman"/>
          <w:sz w:val="24"/>
        </w:rPr>
        <w:t>объемом</w:t>
      </w:r>
      <w:r w:rsidR="00090E1F" w:rsidRPr="00980A64">
        <w:rPr>
          <w:rFonts w:ascii="Times New Roman" w:hAnsi="Times New Roman"/>
          <w:sz w:val="24"/>
        </w:rPr>
        <w:t xml:space="preserve"> </w:t>
      </w:r>
      <w:r w:rsidR="00E45A6C" w:rsidRPr="002D6C6D">
        <w:rPr>
          <w:rFonts w:ascii="Times New Roman" w:hAnsi="Times New Roman"/>
          <w:color w:val="000000"/>
          <w:sz w:val="24"/>
        </w:rPr>
        <w:t xml:space="preserve">3874,90 </w:t>
      </w:r>
      <w:r w:rsidR="009662AE" w:rsidRPr="00980A64">
        <w:rPr>
          <w:rFonts w:ascii="Times New Roman" w:hAnsi="Times New Roman"/>
          <w:color w:val="000000"/>
          <w:sz w:val="24"/>
        </w:rPr>
        <w:t>м</w:t>
      </w:r>
      <w:r w:rsidR="009662AE" w:rsidRPr="00980A64">
        <w:rPr>
          <w:rFonts w:ascii="Times New Roman" w:hAnsi="Times New Roman"/>
          <w:color w:val="000000"/>
          <w:sz w:val="24"/>
          <w:vertAlign w:val="superscript"/>
        </w:rPr>
        <w:t>3</w:t>
      </w:r>
      <w:r w:rsidR="009662AE" w:rsidRPr="00980A64">
        <w:rPr>
          <w:rFonts w:ascii="Times New Roman" w:hAnsi="Times New Roman"/>
          <w:color w:val="000000"/>
          <w:sz w:val="24"/>
        </w:rPr>
        <w:t>/год</w:t>
      </w:r>
      <w:r w:rsidR="00090E1F" w:rsidRPr="00980A64">
        <w:rPr>
          <w:rFonts w:ascii="Times New Roman" w:hAnsi="Times New Roman"/>
          <w:color w:val="FF0000"/>
          <w:sz w:val="24"/>
        </w:rPr>
        <w:t xml:space="preserve"> </w:t>
      </w:r>
      <w:r w:rsidRPr="00980A64">
        <w:rPr>
          <w:rFonts w:ascii="Times New Roman" w:hAnsi="Times New Roman"/>
          <w:sz w:val="24"/>
        </w:rPr>
        <w:t>поступает:</w:t>
      </w:r>
    </w:p>
    <w:p w:rsidR="0061272B" w:rsidRPr="00980A64" w:rsidRDefault="0061272B" w:rsidP="0061272B">
      <w:pPr>
        <w:autoSpaceDE w:val="0"/>
        <w:autoSpaceDN w:val="0"/>
        <w:adjustRightInd w:val="0"/>
        <w:ind w:firstLine="708"/>
        <w:rPr>
          <w:rFonts w:ascii="Times New Roman" w:hAnsi="Times New Roman"/>
          <w:sz w:val="24"/>
        </w:rPr>
      </w:pPr>
      <w:r w:rsidRPr="00980A64">
        <w:rPr>
          <w:rFonts w:ascii="Times New Roman" w:hAnsi="Times New Roman"/>
          <w:sz w:val="24"/>
        </w:rPr>
        <w:t xml:space="preserve">- поверхностный сток с территории административно-хозяйственной зоны отводится через проектируемые </w:t>
      </w:r>
      <w:proofErr w:type="spellStart"/>
      <w:r w:rsidRPr="00980A64">
        <w:rPr>
          <w:rFonts w:ascii="Times New Roman" w:hAnsi="Times New Roman"/>
          <w:sz w:val="24"/>
        </w:rPr>
        <w:t>дождеприемные</w:t>
      </w:r>
      <w:proofErr w:type="spellEnd"/>
      <w:r w:rsidRPr="00980A64">
        <w:rPr>
          <w:rFonts w:ascii="Times New Roman" w:hAnsi="Times New Roman"/>
          <w:sz w:val="24"/>
        </w:rPr>
        <w:t xml:space="preserve"> колодцы Д2-Д</w:t>
      </w:r>
      <w:r w:rsidR="00980A64" w:rsidRPr="00980A64">
        <w:rPr>
          <w:rFonts w:ascii="Times New Roman" w:hAnsi="Times New Roman"/>
          <w:sz w:val="24"/>
        </w:rPr>
        <w:t>4</w:t>
      </w:r>
    </w:p>
    <w:p w:rsidR="00633094" w:rsidRDefault="00633094" w:rsidP="00633094">
      <w:pPr>
        <w:autoSpaceDE w:val="0"/>
        <w:autoSpaceDN w:val="0"/>
        <w:adjustRightInd w:val="0"/>
        <w:ind w:firstLine="708"/>
        <w:rPr>
          <w:rFonts w:ascii="Times New Roman" w:hAnsi="Times New Roman"/>
          <w:sz w:val="24"/>
        </w:rPr>
      </w:pPr>
      <w:r w:rsidRPr="00FB111B">
        <w:rPr>
          <w:rFonts w:ascii="Times New Roman" w:hAnsi="Times New Roman"/>
          <w:sz w:val="24"/>
        </w:rPr>
        <w:t>- поверхностный сток  с проезжей части дамб и откосов террикона, стекающий в лоток типа ЛК 300.60.90-4 (кольцевой канал), расположенный по периметру совмещенного участка складирования на поверхности ограждающей дамбы;</w:t>
      </w:r>
    </w:p>
    <w:p w:rsidR="0061272B" w:rsidRPr="00FB111B" w:rsidRDefault="0061272B" w:rsidP="00633094">
      <w:pPr>
        <w:autoSpaceDE w:val="0"/>
        <w:autoSpaceDN w:val="0"/>
        <w:adjustRightInd w:val="0"/>
        <w:ind w:firstLine="708"/>
        <w:rPr>
          <w:rFonts w:ascii="Times New Roman" w:hAnsi="Times New Roman"/>
          <w:sz w:val="24"/>
        </w:rPr>
      </w:pPr>
      <w:proofErr w:type="spellStart"/>
      <w:r>
        <w:rPr>
          <w:rFonts w:ascii="Times New Roman" w:hAnsi="Times New Roman"/>
          <w:sz w:val="24"/>
        </w:rPr>
        <w:t>Выще</w:t>
      </w:r>
      <w:proofErr w:type="spellEnd"/>
      <w:r>
        <w:rPr>
          <w:rFonts w:ascii="Times New Roman" w:hAnsi="Times New Roman"/>
          <w:sz w:val="24"/>
        </w:rPr>
        <w:t xml:space="preserve"> указанные поверхностные сточные воды поступают на проектируемые комплексные локальные очистные сооружения с встроенным </w:t>
      </w:r>
      <w:proofErr w:type="spellStart"/>
      <w:r>
        <w:rPr>
          <w:rFonts w:ascii="Times New Roman" w:hAnsi="Times New Roman"/>
          <w:sz w:val="24"/>
        </w:rPr>
        <w:t>пескоотделителем</w:t>
      </w:r>
      <w:proofErr w:type="spellEnd"/>
      <w:r>
        <w:rPr>
          <w:rFonts w:ascii="Times New Roman" w:hAnsi="Times New Roman"/>
          <w:sz w:val="24"/>
        </w:rPr>
        <w:t xml:space="preserve"> и маслоотделителем. После очистных сооружений очищенные сточные воды отводятся в пруд-регулятор.</w:t>
      </w:r>
    </w:p>
    <w:p w:rsidR="00633094" w:rsidRPr="00FB111B" w:rsidRDefault="0061272B" w:rsidP="00633094">
      <w:pPr>
        <w:autoSpaceDE w:val="0"/>
        <w:autoSpaceDN w:val="0"/>
        <w:adjustRightInd w:val="0"/>
        <w:rPr>
          <w:rFonts w:ascii="Times New Roman" w:hAnsi="Times New Roman"/>
          <w:sz w:val="24"/>
        </w:rPr>
      </w:pPr>
      <w:r>
        <w:rPr>
          <w:rFonts w:ascii="Times New Roman" w:hAnsi="Times New Roman"/>
          <w:sz w:val="24"/>
        </w:rPr>
        <w:t>Очищенные</w:t>
      </w:r>
      <w:r w:rsidR="00090E1F">
        <w:rPr>
          <w:rFonts w:ascii="Times New Roman" w:hAnsi="Times New Roman"/>
          <w:sz w:val="24"/>
        </w:rPr>
        <w:t xml:space="preserve"> п</w:t>
      </w:r>
      <w:r w:rsidR="00633094" w:rsidRPr="00FB111B">
        <w:rPr>
          <w:rFonts w:ascii="Times New Roman" w:hAnsi="Times New Roman"/>
          <w:sz w:val="24"/>
        </w:rPr>
        <w:t>оверхностные сточные воды из пруда регулятора используются:</w:t>
      </w:r>
    </w:p>
    <w:p w:rsidR="00633094" w:rsidRPr="00FB111B" w:rsidRDefault="00633094" w:rsidP="00633094">
      <w:pPr>
        <w:autoSpaceDE w:val="0"/>
        <w:autoSpaceDN w:val="0"/>
        <w:adjustRightInd w:val="0"/>
        <w:rPr>
          <w:rFonts w:ascii="Times New Roman" w:hAnsi="Times New Roman"/>
          <w:sz w:val="24"/>
        </w:rPr>
      </w:pPr>
      <w:r w:rsidRPr="00FB111B">
        <w:rPr>
          <w:rFonts w:ascii="Times New Roman" w:hAnsi="Times New Roman"/>
          <w:sz w:val="24"/>
        </w:rPr>
        <w:t xml:space="preserve">- в летний период на полив территории административно-хозяйственной зоны; </w:t>
      </w:r>
    </w:p>
    <w:p w:rsidR="00005592" w:rsidRPr="0055623A" w:rsidRDefault="00633094" w:rsidP="00633094">
      <w:pPr>
        <w:autoSpaceDE w:val="0"/>
        <w:autoSpaceDN w:val="0"/>
        <w:adjustRightInd w:val="0"/>
        <w:rPr>
          <w:rFonts w:ascii="Times New Roman" w:hAnsi="Times New Roman"/>
          <w:sz w:val="24"/>
        </w:rPr>
      </w:pPr>
      <w:r w:rsidRPr="00FB111B">
        <w:rPr>
          <w:rFonts w:ascii="Times New Roman" w:hAnsi="Times New Roman"/>
          <w:sz w:val="24"/>
        </w:rPr>
        <w:t>- в пожароопасный (летний) период на увлажнение отходов</w:t>
      </w:r>
      <w:r w:rsidR="0055623A" w:rsidRPr="0055623A">
        <w:rPr>
          <w:rFonts w:ascii="Times New Roman" w:hAnsi="Times New Roman"/>
          <w:sz w:val="24"/>
        </w:rPr>
        <w:t>;</w:t>
      </w:r>
    </w:p>
    <w:p w:rsidR="00633094" w:rsidRPr="00FB111B" w:rsidRDefault="00005592" w:rsidP="00633094">
      <w:pPr>
        <w:autoSpaceDE w:val="0"/>
        <w:autoSpaceDN w:val="0"/>
        <w:adjustRightInd w:val="0"/>
        <w:rPr>
          <w:rFonts w:ascii="Times New Roman" w:hAnsi="Times New Roman"/>
          <w:sz w:val="24"/>
        </w:rPr>
      </w:pPr>
      <w:r>
        <w:rPr>
          <w:rFonts w:ascii="Times New Roman" w:hAnsi="Times New Roman"/>
          <w:sz w:val="24"/>
        </w:rPr>
        <w:t xml:space="preserve">- на </w:t>
      </w:r>
      <w:proofErr w:type="gramStart"/>
      <w:r w:rsidR="0055623A">
        <w:rPr>
          <w:rFonts w:ascii="Times New Roman" w:hAnsi="Times New Roman"/>
          <w:sz w:val="24"/>
        </w:rPr>
        <w:t>производственные</w:t>
      </w:r>
      <w:proofErr w:type="gramEnd"/>
      <w:r>
        <w:rPr>
          <w:rFonts w:ascii="Times New Roman" w:hAnsi="Times New Roman"/>
          <w:sz w:val="24"/>
        </w:rPr>
        <w:t xml:space="preserve"> нуды</w:t>
      </w:r>
      <w:r w:rsidR="0055623A" w:rsidRPr="0055623A">
        <w:rPr>
          <w:rFonts w:ascii="Times New Roman" w:hAnsi="Times New Roman"/>
          <w:sz w:val="24"/>
        </w:rPr>
        <w:t>.</w:t>
      </w:r>
      <w:r w:rsidR="00633094" w:rsidRPr="00FB111B">
        <w:rPr>
          <w:rFonts w:ascii="Times New Roman" w:hAnsi="Times New Roman"/>
          <w:sz w:val="24"/>
        </w:rPr>
        <w:t xml:space="preserve"> </w:t>
      </w:r>
    </w:p>
    <w:p w:rsidR="00B674C3" w:rsidRDefault="00B674C3" w:rsidP="00B674C3">
      <w:pPr>
        <w:tabs>
          <w:tab w:val="left" w:pos="2649"/>
        </w:tabs>
        <w:rPr>
          <w:rFonts w:ascii="Times New Roman" w:hAnsi="Times New Roman"/>
          <w:sz w:val="24"/>
        </w:rPr>
      </w:pPr>
      <w:r w:rsidRPr="00B674C3">
        <w:rPr>
          <w:rFonts w:ascii="Times New Roman" w:hAnsi="Times New Roman"/>
          <w:sz w:val="24"/>
        </w:rPr>
        <w:t xml:space="preserve">   Полигон работает в </w:t>
      </w:r>
      <w:r w:rsidR="00753A7E">
        <w:rPr>
          <w:rFonts w:ascii="Times New Roman" w:hAnsi="Times New Roman"/>
          <w:sz w:val="24"/>
        </w:rPr>
        <w:t>1</w:t>
      </w:r>
      <w:r w:rsidRPr="00B674C3">
        <w:rPr>
          <w:rFonts w:ascii="Times New Roman" w:hAnsi="Times New Roman"/>
          <w:sz w:val="24"/>
        </w:rPr>
        <w:t xml:space="preserve"> смен</w:t>
      </w:r>
      <w:r w:rsidR="00753A7E">
        <w:rPr>
          <w:rFonts w:ascii="Times New Roman" w:hAnsi="Times New Roman"/>
          <w:sz w:val="24"/>
        </w:rPr>
        <w:t>у</w:t>
      </w:r>
      <w:r w:rsidRPr="00B674C3">
        <w:rPr>
          <w:rFonts w:ascii="Times New Roman" w:hAnsi="Times New Roman"/>
          <w:sz w:val="24"/>
        </w:rPr>
        <w:t xml:space="preserve">. </w:t>
      </w:r>
    </w:p>
    <w:p w:rsidR="002B43DC" w:rsidRDefault="002B43DC" w:rsidP="0035223A">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Сети ливневой канализации запроектированы из</w:t>
      </w:r>
      <w:r w:rsidRPr="00AC2101">
        <w:rPr>
          <w:rFonts w:ascii="Times New Roman" w:hAnsi="Times New Roman"/>
          <w:color w:val="000000" w:themeColor="text1"/>
          <w:sz w:val="24"/>
        </w:rPr>
        <w:t xml:space="preserve"> полипропиленовых двухслойных гофрированных труб </w:t>
      </w:r>
      <w:r w:rsidR="00980A64">
        <w:rPr>
          <w:rFonts w:ascii="Times New Roman" w:hAnsi="Times New Roman"/>
          <w:color w:val="000000" w:themeColor="text1"/>
          <w:sz w:val="24"/>
        </w:rPr>
        <w:t xml:space="preserve">ПП </w:t>
      </w:r>
      <w:r w:rsidRPr="00AC2101">
        <w:rPr>
          <w:rFonts w:ascii="Times New Roman" w:hAnsi="Times New Roman"/>
          <w:color w:val="000000" w:themeColor="text1"/>
          <w:sz w:val="24"/>
        </w:rPr>
        <w:t>Ø2</w:t>
      </w:r>
      <w:r>
        <w:rPr>
          <w:rFonts w:ascii="Times New Roman" w:hAnsi="Times New Roman"/>
          <w:color w:val="000000" w:themeColor="text1"/>
          <w:sz w:val="24"/>
        </w:rPr>
        <w:t>50</w:t>
      </w:r>
      <w:r w:rsidRPr="00AC2101">
        <w:rPr>
          <w:rFonts w:ascii="Times New Roman" w:hAnsi="Times New Roman"/>
          <w:color w:val="000000" w:themeColor="text1"/>
          <w:sz w:val="24"/>
        </w:rPr>
        <w:t>мм</w:t>
      </w:r>
      <w:r w:rsidR="00F76D9A">
        <w:rPr>
          <w:rFonts w:ascii="Times New Roman" w:hAnsi="Times New Roman"/>
          <w:color w:val="000000" w:themeColor="text1"/>
          <w:sz w:val="24"/>
        </w:rPr>
        <w:t xml:space="preserve"> с классом</w:t>
      </w:r>
      <w:r w:rsidR="00BF4295">
        <w:rPr>
          <w:rFonts w:ascii="Times New Roman" w:hAnsi="Times New Roman"/>
          <w:color w:val="000000" w:themeColor="text1"/>
          <w:sz w:val="24"/>
        </w:rPr>
        <w:t xml:space="preserve"> </w:t>
      </w:r>
      <w:r w:rsidR="00BF4295" w:rsidRPr="00AC2101">
        <w:rPr>
          <w:rFonts w:ascii="Times New Roman" w:hAnsi="Times New Roman"/>
          <w:color w:val="000000" w:themeColor="text1"/>
          <w:sz w:val="24"/>
        </w:rPr>
        <w:t>жесткости</w:t>
      </w:r>
      <w:r w:rsidR="00BF4295">
        <w:rPr>
          <w:rFonts w:ascii="Times New Roman" w:hAnsi="Times New Roman"/>
          <w:color w:val="000000" w:themeColor="text1"/>
          <w:sz w:val="24"/>
        </w:rPr>
        <w:t xml:space="preserve"> </w:t>
      </w:r>
      <w:r w:rsidR="00BF4295">
        <w:rPr>
          <w:rFonts w:ascii="Times New Roman" w:hAnsi="Times New Roman"/>
          <w:color w:val="000000" w:themeColor="text1"/>
          <w:sz w:val="24"/>
          <w:lang w:val="en-US"/>
        </w:rPr>
        <w:t>SN</w:t>
      </w:r>
      <w:r w:rsidR="00BF4295" w:rsidRPr="00D86DBC">
        <w:rPr>
          <w:rFonts w:ascii="Times New Roman" w:hAnsi="Times New Roman"/>
          <w:color w:val="000000" w:themeColor="text1"/>
          <w:sz w:val="24"/>
        </w:rPr>
        <w:t>10</w:t>
      </w:r>
      <w:r w:rsidR="00980A64">
        <w:rPr>
          <w:rFonts w:ascii="Times New Roman" w:hAnsi="Times New Roman"/>
          <w:color w:val="000000" w:themeColor="text1"/>
          <w:sz w:val="24"/>
        </w:rPr>
        <w:t>, труб</w:t>
      </w:r>
      <w:r w:rsidRPr="00AC2101">
        <w:rPr>
          <w:rFonts w:ascii="Times New Roman" w:hAnsi="Times New Roman"/>
          <w:color w:val="000000" w:themeColor="text1"/>
          <w:sz w:val="24"/>
        </w:rPr>
        <w:t xml:space="preserve"> </w:t>
      </w:r>
      <w:r w:rsidR="00980A64">
        <w:rPr>
          <w:rFonts w:ascii="Times New Roman" w:hAnsi="Times New Roman"/>
          <w:color w:val="000000" w:themeColor="text1"/>
          <w:sz w:val="24"/>
        </w:rPr>
        <w:t xml:space="preserve">ПП </w:t>
      </w:r>
      <w:r w:rsidR="00FB256F">
        <w:rPr>
          <w:rFonts w:ascii="Times New Roman" w:hAnsi="Times New Roman"/>
          <w:color w:val="000000" w:themeColor="text1"/>
          <w:sz w:val="24"/>
        </w:rPr>
        <w:t>Ø</w:t>
      </w:r>
      <w:r w:rsidR="00FB256F" w:rsidRPr="00FB256F">
        <w:rPr>
          <w:rFonts w:ascii="Times New Roman" w:hAnsi="Times New Roman"/>
          <w:color w:val="000000" w:themeColor="text1"/>
          <w:sz w:val="24"/>
        </w:rPr>
        <w:t>160</w:t>
      </w:r>
      <w:r w:rsidR="00FB256F">
        <w:rPr>
          <w:rFonts w:ascii="Times New Roman" w:hAnsi="Times New Roman"/>
          <w:color w:val="000000" w:themeColor="text1"/>
          <w:sz w:val="24"/>
        </w:rPr>
        <w:t xml:space="preserve"> </w:t>
      </w:r>
      <w:r w:rsidR="00FB256F" w:rsidRPr="00FB256F">
        <w:rPr>
          <w:rFonts w:ascii="Times New Roman" w:hAnsi="Times New Roman"/>
          <w:color w:val="000000" w:themeColor="text1"/>
          <w:sz w:val="24"/>
        </w:rPr>
        <w:t xml:space="preserve"> </w:t>
      </w:r>
      <w:r w:rsidR="00FB256F">
        <w:rPr>
          <w:rFonts w:ascii="Times New Roman" w:hAnsi="Times New Roman"/>
          <w:color w:val="000000" w:themeColor="text1"/>
          <w:sz w:val="24"/>
        </w:rPr>
        <w:t>и ПП Ø225</w:t>
      </w:r>
      <w:r w:rsidRPr="00AC2101">
        <w:rPr>
          <w:rFonts w:ascii="Times New Roman" w:hAnsi="Times New Roman"/>
          <w:color w:val="000000" w:themeColor="text1"/>
          <w:sz w:val="24"/>
        </w:rPr>
        <w:t xml:space="preserve"> с классом жесткости</w:t>
      </w:r>
      <w:r w:rsidR="00D86DBC">
        <w:rPr>
          <w:rFonts w:ascii="Times New Roman" w:hAnsi="Times New Roman"/>
          <w:color w:val="000000" w:themeColor="text1"/>
          <w:sz w:val="24"/>
        </w:rPr>
        <w:t xml:space="preserve"> </w:t>
      </w:r>
      <w:r w:rsidR="00D86DBC">
        <w:rPr>
          <w:rFonts w:ascii="Times New Roman" w:hAnsi="Times New Roman"/>
          <w:color w:val="000000" w:themeColor="text1"/>
          <w:sz w:val="24"/>
          <w:lang w:val="en-US"/>
        </w:rPr>
        <w:t>SN</w:t>
      </w:r>
      <w:r w:rsidR="00BF4295">
        <w:rPr>
          <w:rFonts w:ascii="Times New Roman" w:hAnsi="Times New Roman"/>
          <w:color w:val="000000" w:themeColor="text1"/>
          <w:sz w:val="24"/>
        </w:rPr>
        <w:t>8</w:t>
      </w:r>
      <w:r>
        <w:rPr>
          <w:rFonts w:ascii="Times New Roman" w:hAnsi="Times New Roman"/>
          <w:color w:val="000000" w:themeColor="text1"/>
          <w:sz w:val="24"/>
        </w:rPr>
        <w:t>.</w:t>
      </w:r>
      <w:r w:rsidRPr="00AC2101">
        <w:rPr>
          <w:rFonts w:ascii="Times New Roman" w:hAnsi="Times New Roman"/>
          <w:color w:val="000000" w:themeColor="text1"/>
          <w:sz w:val="24"/>
        </w:rPr>
        <w:t xml:space="preserve"> Проектируемые </w:t>
      </w:r>
      <w:proofErr w:type="spellStart"/>
      <w:r w:rsidR="00980A64">
        <w:rPr>
          <w:rFonts w:ascii="Times New Roman" w:hAnsi="Times New Roman"/>
          <w:color w:val="000000" w:themeColor="text1"/>
          <w:sz w:val="24"/>
        </w:rPr>
        <w:t>дождеприемные</w:t>
      </w:r>
      <w:proofErr w:type="spellEnd"/>
      <w:r w:rsidRPr="00AC2101">
        <w:rPr>
          <w:rFonts w:ascii="Times New Roman" w:hAnsi="Times New Roman"/>
          <w:color w:val="000000" w:themeColor="text1"/>
          <w:sz w:val="24"/>
        </w:rPr>
        <w:t xml:space="preserve"> колодцы</w:t>
      </w:r>
      <w:r w:rsidR="0056028C">
        <w:rPr>
          <w:rFonts w:ascii="Times New Roman" w:hAnsi="Times New Roman"/>
          <w:color w:val="000000" w:themeColor="text1"/>
          <w:sz w:val="24"/>
        </w:rPr>
        <w:t xml:space="preserve"> и смотровые колодцы</w:t>
      </w:r>
      <w:r w:rsidR="00980A64">
        <w:rPr>
          <w:rFonts w:ascii="Times New Roman" w:hAnsi="Times New Roman"/>
          <w:color w:val="000000" w:themeColor="text1"/>
          <w:sz w:val="24"/>
        </w:rPr>
        <w:t xml:space="preserve"> Д1-Д4 с отстойной частью</w:t>
      </w:r>
      <w:r w:rsidRPr="00AC2101">
        <w:rPr>
          <w:rFonts w:ascii="Times New Roman" w:hAnsi="Times New Roman"/>
          <w:color w:val="000000" w:themeColor="text1"/>
          <w:sz w:val="24"/>
        </w:rPr>
        <w:t xml:space="preserve"> на сети </w:t>
      </w:r>
      <w:r>
        <w:rPr>
          <w:rFonts w:ascii="Times New Roman" w:hAnsi="Times New Roman"/>
          <w:color w:val="000000" w:themeColor="text1"/>
          <w:sz w:val="24"/>
        </w:rPr>
        <w:t>ливневой</w:t>
      </w:r>
      <w:r w:rsidRPr="00AC2101">
        <w:rPr>
          <w:rFonts w:ascii="Times New Roman" w:hAnsi="Times New Roman"/>
          <w:color w:val="000000" w:themeColor="text1"/>
          <w:sz w:val="24"/>
        </w:rPr>
        <w:t xml:space="preserve"> канализации в проектной документации предусмотрены из </w:t>
      </w:r>
      <w:proofErr w:type="spellStart"/>
      <w:proofErr w:type="gramStart"/>
      <w:r w:rsidRPr="00AC2101">
        <w:rPr>
          <w:rFonts w:ascii="Times New Roman" w:hAnsi="Times New Roman"/>
          <w:color w:val="000000" w:themeColor="text1"/>
          <w:sz w:val="24"/>
        </w:rPr>
        <w:t>ж.б</w:t>
      </w:r>
      <w:proofErr w:type="spellEnd"/>
      <w:proofErr w:type="gramEnd"/>
      <w:r w:rsidRPr="00AC2101">
        <w:rPr>
          <w:rFonts w:ascii="Times New Roman" w:hAnsi="Times New Roman"/>
          <w:color w:val="000000" w:themeColor="text1"/>
          <w:sz w:val="24"/>
        </w:rPr>
        <w:t>. элементов с устройством дополнительной футеровки.</w:t>
      </w:r>
    </w:p>
    <w:p w:rsidR="00B674C3" w:rsidRPr="007E5013" w:rsidRDefault="00B674C3" w:rsidP="007E5013">
      <w:pPr>
        <w:tabs>
          <w:tab w:val="num" w:pos="284"/>
        </w:tabs>
        <w:ind w:left="426"/>
        <w:rPr>
          <w:rFonts w:ascii="Times New Roman" w:hAnsi="Times New Roman"/>
          <w:color w:val="000000"/>
          <w:sz w:val="24"/>
        </w:rPr>
      </w:pPr>
      <w:r w:rsidRPr="007E5013">
        <w:rPr>
          <w:rFonts w:ascii="Times New Roman" w:hAnsi="Times New Roman"/>
          <w:color w:val="0070C0"/>
          <w:sz w:val="24"/>
        </w:rPr>
        <w:t xml:space="preserve">                  </w:t>
      </w:r>
      <w:r w:rsidRPr="007E5013">
        <w:rPr>
          <w:rFonts w:ascii="Times New Roman" w:hAnsi="Times New Roman"/>
          <w:color w:val="000000"/>
          <w:sz w:val="24"/>
        </w:rPr>
        <w:t>Водопотребление административно-бытового комплекса АБК осуществляется привозной водой.</w:t>
      </w:r>
    </w:p>
    <w:p w:rsidR="00B674C3" w:rsidRDefault="00B674C3" w:rsidP="00B674C3">
      <w:pPr>
        <w:pStyle w:val="1f6"/>
        <w:spacing w:line="360" w:lineRule="auto"/>
        <w:ind w:right="0" w:firstLine="436"/>
        <w:rPr>
          <w:color w:val="000000"/>
          <w:sz w:val="24"/>
        </w:rPr>
      </w:pPr>
      <w:r w:rsidRPr="007E5013">
        <w:rPr>
          <w:color w:val="000000"/>
          <w:sz w:val="24"/>
          <w:szCs w:val="24"/>
        </w:rPr>
        <w:t xml:space="preserve"> </w:t>
      </w:r>
      <w:r w:rsidRPr="007E5013">
        <w:rPr>
          <w:color w:val="000000"/>
          <w:sz w:val="24"/>
        </w:rPr>
        <w:t>Техническая возможность обеспечения подачи воды питьевого качества  у специализированной организац</w:t>
      </w:r>
      <w:proofErr w:type="gramStart"/>
      <w:r w:rsidRPr="007E5013">
        <w:rPr>
          <w:color w:val="000000"/>
          <w:sz w:val="24"/>
        </w:rPr>
        <w:t xml:space="preserve">ии </w:t>
      </w:r>
      <w:r w:rsidR="00005592" w:rsidRPr="001A4785">
        <w:rPr>
          <w:color w:val="000000"/>
          <w:sz w:val="24"/>
        </w:rPr>
        <w:t>ООО</w:t>
      </w:r>
      <w:proofErr w:type="gramEnd"/>
      <w:r w:rsidR="00005592" w:rsidRPr="001A4785">
        <w:rPr>
          <w:color w:val="000000"/>
          <w:sz w:val="24"/>
        </w:rPr>
        <w:t xml:space="preserve"> «Эко Сервис»</w:t>
      </w:r>
      <w:r w:rsidR="00005592">
        <w:rPr>
          <w:color w:val="000000"/>
          <w:sz w:val="24"/>
        </w:rPr>
        <w:t>.</w:t>
      </w:r>
    </w:p>
    <w:p w:rsidR="00717148" w:rsidRPr="00E37A20" w:rsidRDefault="00717148" w:rsidP="00717148">
      <w:pPr>
        <w:tabs>
          <w:tab w:val="left" w:pos="57"/>
        </w:tabs>
        <w:ind w:left="57" w:right="340" w:firstLine="0"/>
        <w:rPr>
          <w:rFonts w:ascii="Times New Roman" w:hAnsi="Times New Roman"/>
          <w:sz w:val="24"/>
        </w:rPr>
      </w:pPr>
      <w:r w:rsidRPr="00E37A20">
        <w:rPr>
          <w:rFonts w:ascii="Times New Roman" w:hAnsi="Times New Roman"/>
          <w:sz w:val="24"/>
        </w:rPr>
        <w:tab/>
        <w:t>В процессе работы реконструируемого полигона ТКО будут образовываться следующие виды сточных вод:</w:t>
      </w:r>
    </w:p>
    <w:p w:rsidR="00717148" w:rsidRPr="00E37A20" w:rsidRDefault="00717148" w:rsidP="00717148">
      <w:pPr>
        <w:numPr>
          <w:ilvl w:val="0"/>
          <w:numId w:val="36"/>
        </w:numPr>
        <w:tabs>
          <w:tab w:val="clear" w:pos="340"/>
          <w:tab w:val="num" w:pos="426"/>
          <w:tab w:val="left" w:pos="2649"/>
        </w:tabs>
        <w:ind w:right="340" w:hanging="56"/>
        <w:rPr>
          <w:rFonts w:ascii="Times New Roman" w:hAnsi="Times New Roman"/>
          <w:sz w:val="24"/>
        </w:rPr>
      </w:pPr>
      <w:r w:rsidRPr="00E37A20">
        <w:rPr>
          <w:rFonts w:ascii="Times New Roman" w:hAnsi="Times New Roman"/>
          <w:sz w:val="24"/>
        </w:rPr>
        <w:t>Бытовые сточные воды</w:t>
      </w:r>
    </w:p>
    <w:p w:rsidR="00717148" w:rsidRPr="00E37A20" w:rsidRDefault="00717148" w:rsidP="00717148">
      <w:pPr>
        <w:numPr>
          <w:ilvl w:val="0"/>
          <w:numId w:val="36"/>
        </w:numPr>
        <w:tabs>
          <w:tab w:val="clear" w:pos="340"/>
          <w:tab w:val="num" w:pos="426"/>
          <w:tab w:val="left" w:pos="2649"/>
        </w:tabs>
        <w:ind w:right="340" w:hanging="56"/>
        <w:rPr>
          <w:rFonts w:ascii="Times New Roman" w:hAnsi="Times New Roman"/>
          <w:sz w:val="24"/>
        </w:rPr>
      </w:pPr>
      <w:r w:rsidRPr="00E37A20">
        <w:rPr>
          <w:rFonts w:ascii="Times New Roman" w:hAnsi="Times New Roman"/>
          <w:sz w:val="24"/>
        </w:rPr>
        <w:t>Поверхностные сточные воды (дождевые и талые, инфильтрат)</w:t>
      </w:r>
    </w:p>
    <w:p w:rsidR="00717148" w:rsidRDefault="00717148" w:rsidP="00717148">
      <w:pPr>
        <w:numPr>
          <w:ilvl w:val="0"/>
          <w:numId w:val="36"/>
        </w:numPr>
        <w:tabs>
          <w:tab w:val="clear" w:pos="340"/>
          <w:tab w:val="num" w:pos="426"/>
          <w:tab w:val="left" w:pos="2649"/>
        </w:tabs>
        <w:ind w:right="340" w:hanging="56"/>
        <w:rPr>
          <w:rFonts w:ascii="Times New Roman" w:hAnsi="Times New Roman"/>
          <w:sz w:val="24"/>
        </w:rPr>
      </w:pPr>
      <w:r w:rsidRPr="00E37A20">
        <w:rPr>
          <w:rFonts w:ascii="Times New Roman" w:hAnsi="Times New Roman"/>
          <w:sz w:val="24"/>
        </w:rPr>
        <w:lastRenderedPageBreak/>
        <w:t>Производственные сточные воды (фильтрат)</w:t>
      </w:r>
      <w:r w:rsidR="0055623A">
        <w:rPr>
          <w:rFonts w:ascii="Times New Roman" w:hAnsi="Times New Roman"/>
          <w:sz w:val="24"/>
        </w:rPr>
        <w:t>, от мытья площадки выгрузки ТБО, поверхности оборудования, полов сортировочных кабин.</w:t>
      </w:r>
    </w:p>
    <w:p w:rsidR="00717148" w:rsidRDefault="00717148" w:rsidP="00717148">
      <w:pPr>
        <w:tabs>
          <w:tab w:val="left" w:pos="57"/>
        </w:tabs>
        <w:ind w:left="57" w:right="340" w:firstLine="0"/>
        <w:rPr>
          <w:rFonts w:ascii="Times New Roman" w:hAnsi="Times New Roman"/>
          <w:sz w:val="24"/>
        </w:rPr>
      </w:pPr>
      <w:r w:rsidRPr="00E37A20">
        <w:rPr>
          <w:rFonts w:ascii="Times New Roman" w:hAnsi="Times New Roman"/>
          <w:sz w:val="24"/>
        </w:rPr>
        <w:tab/>
        <w:t>Вопросы образования, количественные и качественные характеристики фильтрата и его утилизация рассматриваются в разделе «Технологические решения».</w:t>
      </w:r>
    </w:p>
    <w:p w:rsidR="008363D5" w:rsidRDefault="0090266E" w:rsidP="008363D5">
      <w:pPr>
        <w:widowControl w:val="0"/>
        <w:tabs>
          <w:tab w:val="left" w:pos="9360"/>
        </w:tabs>
        <w:overflowPunct w:val="0"/>
        <w:autoSpaceDE w:val="0"/>
        <w:autoSpaceDN w:val="0"/>
        <w:adjustRightInd w:val="0"/>
        <w:ind w:right="396" w:firstLine="567"/>
        <w:textAlignment w:val="baseline"/>
        <w:rPr>
          <w:rFonts w:ascii="Times New Roman" w:hAnsi="Times New Roman"/>
          <w:sz w:val="24"/>
        </w:rPr>
      </w:pPr>
      <w:r>
        <w:rPr>
          <w:rFonts w:ascii="Times New Roman" w:hAnsi="Times New Roman"/>
          <w:sz w:val="24"/>
        </w:rPr>
        <w:t>О</w:t>
      </w:r>
      <w:r w:rsidR="008363D5">
        <w:rPr>
          <w:rFonts w:ascii="Times New Roman" w:hAnsi="Times New Roman"/>
          <w:sz w:val="24"/>
        </w:rPr>
        <w:t xml:space="preserve">тведение производственных сточных вод </w:t>
      </w:r>
      <w:r>
        <w:rPr>
          <w:rFonts w:ascii="Times New Roman" w:hAnsi="Times New Roman"/>
          <w:sz w:val="24"/>
        </w:rPr>
        <w:t xml:space="preserve">К3 </w:t>
      </w:r>
      <w:r w:rsidR="008363D5">
        <w:rPr>
          <w:rFonts w:ascii="Times New Roman" w:hAnsi="Times New Roman"/>
          <w:sz w:val="24"/>
        </w:rPr>
        <w:t>фильтрат, от мытья площадки выгрузки ТБО осуществляется в</w:t>
      </w:r>
      <w:r w:rsidR="008363D5" w:rsidRPr="008363D5">
        <w:rPr>
          <w:rFonts w:ascii="Times New Roman" w:eastAsia="Mangal" w:hAnsi="Times New Roman"/>
          <w:sz w:val="24"/>
          <w:szCs w:val="20"/>
          <w:lang w:eastAsia="ru-RU"/>
        </w:rPr>
        <w:t xml:space="preserve"> </w:t>
      </w:r>
      <w:r w:rsidR="008363D5">
        <w:rPr>
          <w:rFonts w:ascii="Times New Roman" w:eastAsia="Mangal" w:hAnsi="Times New Roman"/>
          <w:sz w:val="24"/>
          <w:szCs w:val="20"/>
          <w:lang w:eastAsia="ru-RU"/>
        </w:rPr>
        <w:t>проектируемый</w:t>
      </w:r>
      <w:r w:rsidR="008363D5" w:rsidRPr="0009675F">
        <w:rPr>
          <w:rFonts w:ascii="Times New Roman" w:eastAsia="Mangal" w:hAnsi="Times New Roman"/>
          <w:sz w:val="24"/>
          <w:szCs w:val="20"/>
          <w:lang w:eastAsia="ru-RU"/>
        </w:rPr>
        <w:t xml:space="preserve"> резервуар</w:t>
      </w:r>
      <w:r w:rsidR="008363D5">
        <w:rPr>
          <w:rFonts w:ascii="Times New Roman" w:hAnsi="Times New Roman"/>
          <w:sz w:val="24"/>
        </w:rPr>
        <w:t xml:space="preserve"> </w:t>
      </w:r>
      <w:r w:rsidR="008363D5" w:rsidRPr="0097075A">
        <w:rPr>
          <w:rFonts w:ascii="Times New Roman" w:eastAsia="Mangal" w:hAnsi="Times New Roman"/>
          <w:color w:val="000000" w:themeColor="text1"/>
          <w:sz w:val="24"/>
          <w:szCs w:val="20"/>
          <w:lang w:eastAsia="ru-RU"/>
        </w:rPr>
        <w:t xml:space="preserve">емкостью 15 </w:t>
      </w:r>
      <w:r w:rsidR="008363D5" w:rsidRPr="0009675F">
        <w:rPr>
          <w:rFonts w:ascii="Times New Roman" w:eastAsia="Mangal" w:hAnsi="Times New Roman"/>
          <w:sz w:val="24"/>
          <w:szCs w:val="20"/>
          <w:lang w:eastAsia="ru-RU"/>
        </w:rPr>
        <w:t>м</w:t>
      </w:r>
      <w:r w:rsidR="008363D5" w:rsidRPr="0009675F">
        <w:rPr>
          <w:rFonts w:ascii="Times New Roman" w:eastAsia="Mangal" w:hAnsi="Times New Roman"/>
          <w:sz w:val="24"/>
          <w:szCs w:val="20"/>
          <w:vertAlign w:val="superscript"/>
          <w:lang w:eastAsia="ru-RU"/>
        </w:rPr>
        <w:t>3</w:t>
      </w:r>
      <w:r w:rsidR="008363D5">
        <w:rPr>
          <w:rFonts w:ascii="Times New Roman" w:hAnsi="Times New Roman"/>
          <w:sz w:val="24"/>
        </w:rPr>
        <w:t xml:space="preserve">. </w:t>
      </w:r>
    </w:p>
    <w:p w:rsidR="008363D5" w:rsidRDefault="008363D5" w:rsidP="008363D5">
      <w:pPr>
        <w:widowControl w:val="0"/>
        <w:tabs>
          <w:tab w:val="left" w:pos="9360"/>
        </w:tabs>
        <w:overflowPunct w:val="0"/>
        <w:autoSpaceDE w:val="0"/>
        <w:autoSpaceDN w:val="0"/>
        <w:adjustRightInd w:val="0"/>
        <w:ind w:right="396" w:firstLine="567"/>
        <w:textAlignment w:val="baseline"/>
        <w:rPr>
          <w:rFonts w:ascii="Times New Roman" w:eastAsia="Mangal" w:hAnsi="Times New Roman"/>
          <w:sz w:val="24"/>
          <w:szCs w:val="20"/>
          <w:lang w:eastAsia="ru-RU"/>
        </w:rPr>
      </w:pPr>
      <w:r w:rsidRPr="004438DB">
        <w:rPr>
          <w:rFonts w:ascii="Times New Roman" w:eastAsia="Mangal" w:hAnsi="Times New Roman"/>
          <w:sz w:val="24"/>
          <w:szCs w:val="20"/>
          <w:lang w:eastAsia="ru-RU"/>
        </w:rPr>
        <w:t xml:space="preserve">В днищах карт устраивается дренаж для сбора </w:t>
      </w:r>
      <w:proofErr w:type="gramStart"/>
      <w:r w:rsidRPr="004438DB">
        <w:rPr>
          <w:rFonts w:ascii="Times New Roman" w:eastAsia="Mangal" w:hAnsi="Times New Roman"/>
          <w:sz w:val="24"/>
          <w:szCs w:val="20"/>
          <w:lang w:eastAsia="ru-RU"/>
        </w:rPr>
        <w:t>фильтрата</w:t>
      </w:r>
      <w:proofErr w:type="gramEnd"/>
      <w:r w:rsidRPr="004438DB">
        <w:rPr>
          <w:rFonts w:ascii="Times New Roman" w:eastAsia="Mangal" w:hAnsi="Times New Roman"/>
          <w:sz w:val="24"/>
          <w:szCs w:val="20"/>
          <w:lang w:eastAsia="ru-RU"/>
        </w:rPr>
        <w:t xml:space="preserve"> по которой</w:t>
      </w:r>
      <w:r>
        <w:rPr>
          <w:rFonts w:ascii="Times New Roman" w:eastAsia="Mangal" w:hAnsi="Times New Roman"/>
          <w:sz w:val="24"/>
          <w:szCs w:val="20"/>
          <w:lang w:eastAsia="ru-RU"/>
        </w:rPr>
        <w:t xml:space="preserve"> так же</w:t>
      </w:r>
      <w:r w:rsidRPr="004438DB">
        <w:rPr>
          <w:rFonts w:ascii="Times New Roman" w:eastAsia="Mangal" w:hAnsi="Times New Roman"/>
          <w:sz w:val="24"/>
          <w:szCs w:val="20"/>
          <w:lang w:eastAsia="ru-RU"/>
        </w:rPr>
        <w:t xml:space="preserve"> фильтрат </w:t>
      </w:r>
      <w:r w:rsidRPr="0009675F">
        <w:rPr>
          <w:rFonts w:ascii="Times New Roman" w:eastAsia="Mangal" w:hAnsi="Times New Roman"/>
          <w:sz w:val="24"/>
          <w:szCs w:val="20"/>
          <w:lang w:eastAsia="ru-RU"/>
        </w:rPr>
        <w:t xml:space="preserve">поступает в резервуар </w:t>
      </w:r>
      <w:r w:rsidRPr="0097075A">
        <w:rPr>
          <w:rFonts w:ascii="Times New Roman" w:eastAsia="Mangal" w:hAnsi="Times New Roman"/>
          <w:color w:val="000000" w:themeColor="text1"/>
          <w:sz w:val="24"/>
          <w:szCs w:val="20"/>
          <w:lang w:eastAsia="ru-RU"/>
        </w:rPr>
        <w:t xml:space="preserve">емкостью 15 </w:t>
      </w:r>
      <w:r w:rsidRPr="0009675F">
        <w:rPr>
          <w:rFonts w:ascii="Times New Roman" w:eastAsia="Mangal" w:hAnsi="Times New Roman"/>
          <w:sz w:val="24"/>
          <w:szCs w:val="20"/>
          <w:lang w:eastAsia="ru-RU"/>
        </w:rPr>
        <w:t>м</w:t>
      </w:r>
      <w:r w:rsidRPr="0009675F">
        <w:rPr>
          <w:rFonts w:ascii="Times New Roman" w:eastAsia="Mangal" w:hAnsi="Times New Roman"/>
          <w:sz w:val="24"/>
          <w:szCs w:val="20"/>
          <w:vertAlign w:val="superscript"/>
          <w:lang w:eastAsia="ru-RU"/>
        </w:rPr>
        <w:t>3</w:t>
      </w:r>
      <w:r>
        <w:rPr>
          <w:rFonts w:ascii="Times New Roman" w:eastAsia="Mangal" w:hAnsi="Times New Roman"/>
          <w:sz w:val="24"/>
          <w:szCs w:val="20"/>
          <w:lang w:eastAsia="ru-RU"/>
        </w:rPr>
        <w:t>.</w:t>
      </w:r>
    </w:p>
    <w:p w:rsidR="0035223A" w:rsidRDefault="0035223A" w:rsidP="008363D5">
      <w:pPr>
        <w:widowControl w:val="0"/>
        <w:tabs>
          <w:tab w:val="left" w:pos="9360"/>
        </w:tabs>
        <w:overflowPunct w:val="0"/>
        <w:autoSpaceDE w:val="0"/>
        <w:autoSpaceDN w:val="0"/>
        <w:adjustRightInd w:val="0"/>
        <w:ind w:right="396" w:firstLine="567"/>
        <w:textAlignment w:val="baseline"/>
        <w:rPr>
          <w:rFonts w:ascii="Times New Roman" w:eastAsia="Mangal" w:hAnsi="Times New Roman"/>
          <w:sz w:val="24"/>
          <w:szCs w:val="20"/>
          <w:lang w:eastAsia="ru-RU"/>
        </w:rPr>
      </w:pPr>
      <w:proofErr w:type="gramStart"/>
      <w:r>
        <w:rPr>
          <w:rFonts w:ascii="Times New Roman" w:eastAsia="Mangal" w:hAnsi="Times New Roman"/>
          <w:sz w:val="24"/>
          <w:szCs w:val="20"/>
          <w:lang w:eastAsia="ru-RU"/>
        </w:rPr>
        <w:t xml:space="preserve">Дренажная канализация запроектирована из труб </w:t>
      </w:r>
      <w:r w:rsidRPr="0009675F">
        <w:rPr>
          <w:rFonts w:ascii="Times New Roman" w:eastAsia="Mangal" w:hAnsi="Times New Roman"/>
          <w:sz w:val="24"/>
          <w:szCs w:val="20"/>
          <w:lang w:eastAsia="ru-RU"/>
        </w:rPr>
        <w:t>из перфорированных двухслойных гофрированных труб (типа «</w:t>
      </w:r>
      <w:proofErr w:type="spellStart"/>
      <w:r w:rsidRPr="0009675F">
        <w:rPr>
          <w:rFonts w:ascii="Times New Roman" w:eastAsia="Mangal" w:hAnsi="Times New Roman"/>
          <w:sz w:val="24"/>
          <w:szCs w:val="20"/>
          <w:lang w:eastAsia="ru-RU"/>
        </w:rPr>
        <w:t>Перфокор</w:t>
      </w:r>
      <w:proofErr w:type="spellEnd"/>
      <w:r w:rsidRPr="0009675F">
        <w:rPr>
          <w:rFonts w:ascii="Times New Roman" w:eastAsia="Mangal" w:hAnsi="Times New Roman"/>
          <w:sz w:val="24"/>
          <w:szCs w:val="20"/>
          <w:lang w:eastAsia="ru-RU"/>
        </w:rPr>
        <w:t xml:space="preserve"> по ТУ2248-004-73011750-2016) с полной перфорацией (тип IV), классом жесткости SN8 и наружным диаметром 200мм</w:t>
      </w:r>
      <w:r>
        <w:rPr>
          <w:rFonts w:ascii="Times New Roman" w:eastAsia="Mangal" w:hAnsi="Times New Roman"/>
          <w:sz w:val="24"/>
          <w:szCs w:val="20"/>
          <w:lang w:eastAsia="ru-RU"/>
        </w:rPr>
        <w:t xml:space="preserve">,      </w:t>
      </w:r>
      <w:r w:rsidRPr="0009675F">
        <w:rPr>
          <w:rFonts w:ascii="Times New Roman" w:eastAsia="Mangal" w:hAnsi="Times New Roman"/>
          <w:sz w:val="24"/>
          <w:szCs w:val="20"/>
          <w:lang w:eastAsia="ru-RU"/>
        </w:rPr>
        <w:t>Трубы транспортировки фильтрата от дренажных линий до колодца контроля фильтрата выполняются из двухслойных гофрированных труб (типа «</w:t>
      </w:r>
      <w:proofErr w:type="spellStart"/>
      <w:r w:rsidRPr="0009675F">
        <w:rPr>
          <w:rFonts w:ascii="Times New Roman" w:eastAsia="Mangal" w:hAnsi="Times New Roman"/>
          <w:sz w:val="24"/>
          <w:szCs w:val="20"/>
          <w:lang w:eastAsia="ru-RU"/>
        </w:rPr>
        <w:t>Корсис</w:t>
      </w:r>
      <w:proofErr w:type="spellEnd"/>
      <w:r w:rsidRPr="0009675F">
        <w:rPr>
          <w:rFonts w:ascii="Times New Roman" w:eastAsia="Mangal" w:hAnsi="Times New Roman"/>
          <w:sz w:val="24"/>
          <w:szCs w:val="20"/>
          <w:lang w:eastAsia="ru-RU"/>
        </w:rPr>
        <w:t>» по ТУ2248-031-73011750-2014) наружным диаметром 200 мм без перфорации</w:t>
      </w:r>
      <w:r>
        <w:rPr>
          <w:rFonts w:ascii="Times New Roman" w:eastAsia="Mangal" w:hAnsi="Times New Roman"/>
          <w:sz w:val="24"/>
          <w:szCs w:val="20"/>
          <w:lang w:eastAsia="ru-RU"/>
        </w:rPr>
        <w:t xml:space="preserve"> см. раздел </w:t>
      </w:r>
      <w:proofErr w:type="gramEnd"/>
    </w:p>
    <w:p w:rsidR="0090266E" w:rsidRDefault="0090266E" w:rsidP="0090266E">
      <w:pPr>
        <w:ind w:left="284" w:firstLine="567"/>
        <w:rPr>
          <w:rFonts w:ascii="Times New Roman" w:eastAsia="MS Mincho" w:hAnsi="Times New Roman"/>
          <w:sz w:val="24"/>
          <w:szCs w:val="20"/>
          <w:lang w:eastAsia="ru-RU"/>
        </w:rPr>
      </w:pPr>
      <w:r w:rsidRPr="00ED581F">
        <w:rPr>
          <w:rFonts w:ascii="Times New Roman" w:eastAsia="MS Mincho" w:hAnsi="Times New Roman"/>
          <w:sz w:val="24"/>
          <w:szCs w:val="20"/>
          <w:lang w:eastAsia="ru-RU"/>
        </w:rPr>
        <w:t xml:space="preserve">Для </w:t>
      </w:r>
      <w:r>
        <w:rPr>
          <w:rFonts w:ascii="Times New Roman" w:eastAsia="MS Mincho" w:hAnsi="Times New Roman"/>
          <w:sz w:val="24"/>
          <w:szCs w:val="20"/>
          <w:lang w:eastAsia="ru-RU"/>
        </w:rPr>
        <w:t>мытья</w:t>
      </w:r>
      <w:r w:rsidRPr="00ED581F">
        <w:rPr>
          <w:rFonts w:ascii="Times New Roman" w:eastAsia="MS Mincho" w:hAnsi="Times New Roman"/>
          <w:sz w:val="24"/>
          <w:szCs w:val="20"/>
          <w:lang w:eastAsia="ru-RU"/>
        </w:rPr>
        <w:t xml:space="preserve"> полов и оборудования вода подается из проектируемого пруда-регулятора.</w:t>
      </w:r>
    </w:p>
    <w:p w:rsidR="0090266E" w:rsidRPr="00272E91" w:rsidRDefault="0090266E" w:rsidP="0090266E">
      <w:pPr>
        <w:tabs>
          <w:tab w:val="left" w:pos="180"/>
        </w:tabs>
        <w:ind w:right="408" w:firstLine="567"/>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Полы приемной площадки, сортировочных кабин, всё оборудование и конструкции, соприкасающиеся с ТКО в процессе переработки должны промываться технической водой не реже 1 раза в месяц, в теплое время года.</w:t>
      </w:r>
      <w:r w:rsidRPr="00DE787A">
        <w:rPr>
          <w:rFonts w:ascii="Times New Roman" w:eastAsia="Times New Roman" w:hAnsi="Times New Roman"/>
          <w:sz w:val="24"/>
          <w:szCs w:val="20"/>
          <w:lang w:eastAsia="ru-RU"/>
        </w:rPr>
        <w:t xml:space="preserve"> </w:t>
      </w:r>
    </w:p>
    <w:p w:rsidR="008363D5" w:rsidRPr="0097075A" w:rsidRDefault="0090266E" w:rsidP="008363D5">
      <w:pPr>
        <w:tabs>
          <w:tab w:val="left" w:pos="57"/>
        </w:tabs>
        <w:ind w:left="57" w:right="340" w:firstLine="0"/>
        <w:rPr>
          <w:rFonts w:ascii="Times New Roman" w:hAnsi="Times New Roman"/>
          <w:sz w:val="24"/>
        </w:rPr>
      </w:pPr>
      <w:r>
        <w:rPr>
          <w:rFonts w:ascii="Times New Roman" w:hAnsi="Times New Roman"/>
          <w:sz w:val="24"/>
        </w:rPr>
        <w:t xml:space="preserve">   </w:t>
      </w:r>
      <w:r w:rsidR="008363D5">
        <w:rPr>
          <w:rFonts w:ascii="Times New Roman" w:hAnsi="Times New Roman"/>
          <w:sz w:val="24"/>
        </w:rPr>
        <w:t xml:space="preserve">Отведение производственных сточных вод </w:t>
      </w:r>
      <w:r>
        <w:rPr>
          <w:rFonts w:ascii="Times New Roman" w:hAnsi="Times New Roman"/>
          <w:sz w:val="24"/>
        </w:rPr>
        <w:t xml:space="preserve"> К3 от мытья площадки выгрузки ТБО 1,25м</w:t>
      </w:r>
      <w:r>
        <w:rPr>
          <w:rFonts w:ascii="Times New Roman" w:hAnsi="Times New Roman"/>
          <w:sz w:val="24"/>
          <w:vertAlign w:val="superscript"/>
        </w:rPr>
        <w:t>3</w:t>
      </w:r>
      <w:r>
        <w:rPr>
          <w:rFonts w:ascii="Times New Roman" w:hAnsi="Times New Roman"/>
          <w:sz w:val="24"/>
        </w:rPr>
        <w:t xml:space="preserve"> осуществляется </w:t>
      </w:r>
      <w:r w:rsidR="0097075A">
        <w:rPr>
          <w:rFonts w:ascii="Times New Roman" w:hAnsi="Times New Roman"/>
          <w:sz w:val="24"/>
        </w:rPr>
        <w:t xml:space="preserve">через проектируемый канализационный колодец с </w:t>
      </w:r>
      <w:proofErr w:type="spellStart"/>
      <w:r w:rsidR="0097075A">
        <w:rPr>
          <w:rFonts w:ascii="Times New Roman" w:hAnsi="Times New Roman"/>
          <w:sz w:val="24"/>
        </w:rPr>
        <w:t>дождеприемной</w:t>
      </w:r>
      <w:proofErr w:type="spellEnd"/>
      <w:r w:rsidR="0097075A">
        <w:rPr>
          <w:rFonts w:ascii="Times New Roman" w:hAnsi="Times New Roman"/>
          <w:sz w:val="24"/>
        </w:rPr>
        <w:t xml:space="preserve"> решеткой без отстойной части №1. </w:t>
      </w:r>
      <w:proofErr w:type="gramStart"/>
      <w:r w:rsidR="0097075A">
        <w:rPr>
          <w:rFonts w:ascii="Times New Roman" w:hAnsi="Times New Roman"/>
          <w:sz w:val="24"/>
        </w:rPr>
        <w:t>Выше указанные</w:t>
      </w:r>
      <w:proofErr w:type="gramEnd"/>
      <w:r w:rsidR="0097075A">
        <w:rPr>
          <w:rFonts w:ascii="Times New Roman" w:hAnsi="Times New Roman"/>
          <w:sz w:val="24"/>
        </w:rPr>
        <w:t xml:space="preserve"> производственные сточные воды сбрасываются в проектируемую производственную канализацию К3 из труб ПП Ø225мм</w:t>
      </w:r>
      <w:r w:rsidR="0035223A">
        <w:rPr>
          <w:rFonts w:ascii="Times New Roman" w:hAnsi="Times New Roman"/>
          <w:sz w:val="24"/>
        </w:rPr>
        <w:t xml:space="preserve"> </w:t>
      </w:r>
      <w:r w:rsidR="0035223A">
        <w:rPr>
          <w:rFonts w:ascii="Times New Roman" w:hAnsi="Times New Roman"/>
          <w:color w:val="000000" w:themeColor="text1"/>
          <w:sz w:val="24"/>
        </w:rPr>
        <w:t xml:space="preserve">с классом </w:t>
      </w:r>
      <w:r w:rsidR="0035223A" w:rsidRPr="00AC2101">
        <w:rPr>
          <w:rFonts w:ascii="Times New Roman" w:hAnsi="Times New Roman"/>
          <w:color w:val="000000" w:themeColor="text1"/>
          <w:sz w:val="24"/>
        </w:rPr>
        <w:t>жесткости</w:t>
      </w:r>
      <w:r w:rsidR="0035223A">
        <w:rPr>
          <w:rFonts w:ascii="Times New Roman" w:hAnsi="Times New Roman"/>
          <w:color w:val="000000" w:themeColor="text1"/>
          <w:sz w:val="24"/>
        </w:rPr>
        <w:t xml:space="preserve"> </w:t>
      </w:r>
      <w:r w:rsidR="0035223A">
        <w:rPr>
          <w:rFonts w:ascii="Times New Roman" w:hAnsi="Times New Roman"/>
          <w:color w:val="000000" w:themeColor="text1"/>
          <w:sz w:val="24"/>
          <w:lang w:val="en-US"/>
        </w:rPr>
        <w:t>SN</w:t>
      </w:r>
      <w:r w:rsidR="0035223A" w:rsidRPr="00D86DBC">
        <w:rPr>
          <w:rFonts w:ascii="Times New Roman" w:hAnsi="Times New Roman"/>
          <w:color w:val="000000" w:themeColor="text1"/>
          <w:sz w:val="24"/>
        </w:rPr>
        <w:t>10</w:t>
      </w:r>
      <w:r w:rsidR="0097075A">
        <w:rPr>
          <w:rFonts w:ascii="Times New Roman" w:hAnsi="Times New Roman"/>
          <w:sz w:val="24"/>
        </w:rPr>
        <w:t xml:space="preserve"> с дальнейшим сбросом в проектируемый резервуар для сбора фильтрата </w:t>
      </w:r>
      <w:r w:rsidR="0097075A" w:rsidRPr="0097075A">
        <w:rPr>
          <w:rFonts w:ascii="Times New Roman" w:eastAsia="Mangal" w:hAnsi="Times New Roman"/>
          <w:color w:val="000000" w:themeColor="text1"/>
          <w:sz w:val="24"/>
          <w:szCs w:val="20"/>
          <w:lang w:eastAsia="ru-RU"/>
        </w:rPr>
        <w:t xml:space="preserve">емкостью 15 </w:t>
      </w:r>
      <w:r w:rsidR="0097075A" w:rsidRPr="0009675F">
        <w:rPr>
          <w:rFonts w:ascii="Times New Roman" w:eastAsia="Mangal" w:hAnsi="Times New Roman"/>
          <w:sz w:val="24"/>
          <w:szCs w:val="20"/>
          <w:lang w:eastAsia="ru-RU"/>
        </w:rPr>
        <w:t>м</w:t>
      </w:r>
      <w:r w:rsidR="0097075A" w:rsidRPr="0009675F">
        <w:rPr>
          <w:rFonts w:ascii="Times New Roman" w:eastAsia="Mangal" w:hAnsi="Times New Roman"/>
          <w:sz w:val="24"/>
          <w:szCs w:val="20"/>
          <w:vertAlign w:val="superscript"/>
          <w:lang w:eastAsia="ru-RU"/>
        </w:rPr>
        <w:t>3</w:t>
      </w:r>
      <w:r w:rsidR="0097075A">
        <w:rPr>
          <w:rFonts w:ascii="Times New Roman" w:eastAsia="Mangal" w:hAnsi="Times New Roman"/>
          <w:sz w:val="24"/>
          <w:szCs w:val="20"/>
          <w:lang w:eastAsia="ru-RU"/>
        </w:rPr>
        <w:t>.</w:t>
      </w:r>
    </w:p>
    <w:p w:rsidR="002B695E" w:rsidRPr="00E37A20" w:rsidRDefault="002B695E" w:rsidP="00717148">
      <w:pPr>
        <w:tabs>
          <w:tab w:val="left" w:pos="57"/>
        </w:tabs>
        <w:ind w:left="57" w:right="340" w:firstLine="0"/>
        <w:rPr>
          <w:rFonts w:ascii="Times New Roman" w:hAnsi="Times New Roman"/>
          <w:sz w:val="24"/>
        </w:rPr>
      </w:pPr>
    </w:p>
    <w:p w:rsidR="007E5013" w:rsidRPr="00AC2101" w:rsidRDefault="007E5013" w:rsidP="007E5013">
      <w:pPr>
        <w:pStyle w:val="ac"/>
        <w:spacing w:line="360" w:lineRule="auto"/>
        <w:rPr>
          <w:rFonts w:ascii="Times New Roman" w:hAnsi="Times New Roman"/>
          <w:b/>
          <w:color w:val="000000" w:themeColor="text1"/>
          <w:sz w:val="28"/>
          <w:szCs w:val="28"/>
          <w:u w:val="single"/>
        </w:rPr>
      </w:pPr>
      <w:r w:rsidRPr="00AC2101">
        <w:rPr>
          <w:rFonts w:ascii="Times New Roman" w:hAnsi="Times New Roman"/>
          <w:b/>
          <w:color w:val="000000" w:themeColor="text1"/>
          <w:sz w:val="28"/>
          <w:szCs w:val="28"/>
          <w:u w:val="single"/>
        </w:rPr>
        <w:t>б)  Обоснование  принятых систем сбора и отвода сточных вод, объема сточных вод, концентраций их загрязнений, способов предварительной очистки, применяемых реагентов, оборудования и аппаратуры</w:t>
      </w:r>
    </w:p>
    <w:p w:rsidR="007E5013" w:rsidRPr="00AC2101" w:rsidRDefault="007E5013" w:rsidP="007E5013">
      <w:pPr>
        <w:tabs>
          <w:tab w:val="num" w:pos="284"/>
        </w:tabs>
        <w:jc w:val="center"/>
        <w:rPr>
          <w:rFonts w:ascii="Times New Roman" w:hAnsi="Times New Roman"/>
          <w:b/>
          <w:color w:val="000000" w:themeColor="text1"/>
          <w:sz w:val="24"/>
        </w:rPr>
      </w:pPr>
      <w:r w:rsidRPr="00AC2101">
        <w:rPr>
          <w:rFonts w:ascii="Times New Roman" w:hAnsi="Times New Roman"/>
          <w:b/>
          <w:color w:val="000000" w:themeColor="text1"/>
          <w:sz w:val="24"/>
        </w:rPr>
        <w:t>Основные технические решения</w:t>
      </w:r>
    </w:p>
    <w:p w:rsidR="007E5013" w:rsidRPr="00AC2101" w:rsidRDefault="007E5013" w:rsidP="007E5013">
      <w:pPr>
        <w:tabs>
          <w:tab w:val="num" w:pos="284"/>
        </w:tabs>
        <w:jc w:val="center"/>
        <w:rPr>
          <w:color w:val="000000" w:themeColor="text1"/>
          <w:sz w:val="24"/>
        </w:rPr>
      </w:pPr>
    </w:p>
    <w:p w:rsidR="007E5013" w:rsidRPr="00AC2101" w:rsidRDefault="007E5013" w:rsidP="007E5013">
      <w:pPr>
        <w:tabs>
          <w:tab w:val="num" w:pos="284"/>
        </w:tabs>
        <w:ind w:left="142" w:firstLine="567"/>
        <w:rPr>
          <w:rFonts w:ascii="Times New Roman" w:hAnsi="Times New Roman"/>
          <w:color w:val="000000" w:themeColor="text1"/>
          <w:sz w:val="24"/>
        </w:rPr>
      </w:pPr>
      <w:r w:rsidRPr="00AC2101">
        <w:rPr>
          <w:rFonts w:ascii="Times New Roman" w:hAnsi="Times New Roman"/>
          <w:color w:val="000000" w:themeColor="text1"/>
          <w:sz w:val="24"/>
        </w:rPr>
        <w:t>В настоящей проектной документации предусмотрено устройство следующих систем и сооружений водоснабжения:</w:t>
      </w:r>
    </w:p>
    <w:p w:rsidR="007E5013" w:rsidRDefault="007E5013" w:rsidP="007E5013">
      <w:pPr>
        <w:tabs>
          <w:tab w:val="num" w:pos="284"/>
        </w:tabs>
        <w:ind w:left="142" w:firstLine="567"/>
        <w:rPr>
          <w:rFonts w:ascii="Times New Roman" w:hAnsi="Times New Roman"/>
          <w:color w:val="000000" w:themeColor="text1"/>
          <w:sz w:val="24"/>
        </w:rPr>
      </w:pPr>
      <w:r w:rsidRPr="00AC2101">
        <w:rPr>
          <w:rFonts w:ascii="Times New Roman" w:hAnsi="Times New Roman"/>
          <w:color w:val="000000" w:themeColor="text1"/>
          <w:sz w:val="24"/>
        </w:rPr>
        <w:lastRenderedPageBreak/>
        <w:t>- К</w:t>
      </w:r>
      <w:proofErr w:type="gramStart"/>
      <w:r w:rsidRPr="00AC2101">
        <w:rPr>
          <w:rFonts w:ascii="Times New Roman" w:hAnsi="Times New Roman"/>
          <w:color w:val="000000" w:themeColor="text1"/>
          <w:sz w:val="24"/>
        </w:rPr>
        <w:t>1</w:t>
      </w:r>
      <w:proofErr w:type="gramEnd"/>
      <w:r w:rsidRPr="00AC2101">
        <w:rPr>
          <w:rFonts w:ascii="Times New Roman" w:hAnsi="Times New Roman"/>
          <w:color w:val="000000" w:themeColor="text1"/>
          <w:sz w:val="24"/>
        </w:rPr>
        <w:t>-  канализация бытовая;</w:t>
      </w:r>
    </w:p>
    <w:p w:rsidR="00D0623B" w:rsidRDefault="00D0623B" w:rsidP="00D0623B">
      <w:pPr>
        <w:tabs>
          <w:tab w:val="num" w:pos="284"/>
        </w:tabs>
        <w:ind w:left="142" w:firstLine="567"/>
        <w:rPr>
          <w:rFonts w:ascii="Times New Roman" w:hAnsi="Times New Roman"/>
          <w:color w:val="000000" w:themeColor="text1"/>
          <w:sz w:val="24"/>
        </w:rPr>
      </w:pPr>
      <w:r w:rsidRPr="00AC2101">
        <w:rPr>
          <w:rFonts w:ascii="Times New Roman" w:hAnsi="Times New Roman"/>
          <w:color w:val="000000" w:themeColor="text1"/>
          <w:sz w:val="24"/>
        </w:rPr>
        <w:t>- К</w:t>
      </w:r>
      <w:proofErr w:type="gramStart"/>
      <w:r>
        <w:rPr>
          <w:rFonts w:ascii="Times New Roman" w:hAnsi="Times New Roman"/>
          <w:color w:val="000000" w:themeColor="text1"/>
          <w:sz w:val="24"/>
        </w:rPr>
        <w:t>2</w:t>
      </w:r>
      <w:proofErr w:type="gramEnd"/>
      <w:r>
        <w:rPr>
          <w:rFonts w:ascii="Times New Roman" w:hAnsi="Times New Roman"/>
          <w:color w:val="000000" w:themeColor="text1"/>
          <w:sz w:val="24"/>
        </w:rPr>
        <w:t>-  канализация дождевая</w:t>
      </w:r>
      <w:r w:rsidRPr="00AC2101">
        <w:rPr>
          <w:rFonts w:ascii="Times New Roman" w:hAnsi="Times New Roman"/>
          <w:color w:val="000000" w:themeColor="text1"/>
          <w:sz w:val="24"/>
        </w:rPr>
        <w:t>;</w:t>
      </w:r>
    </w:p>
    <w:p w:rsidR="00D0623B" w:rsidRDefault="00D0623B" w:rsidP="00D0623B">
      <w:pPr>
        <w:tabs>
          <w:tab w:val="num" w:pos="284"/>
        </w:tabs>
        <w:ind w:left="142" w:firstLine="567"/>
        <w:rPr>
          <w:rFonts w:ascii="Times New Roman" w:hAnsi="Times New Roman"/>
          <w:color w:val="000000" w:themeColor="text1"/>
          <w:sz w:val="24"/>
        </w:rPr>
      </w:pPr>
      <w:r w:rsidRPr="00AC2101">
        <w:rPr>
          <w:rFonts w:ascii="Times New Roman" w:hAnsi="Times New Roman"/>
          <w:color w:val="000000" w:themeColor="text1"/>
          <w:sz w:val="24"/>
        </w:rPr>
        <w:t>- К</w:t>
      </w:r>
      <w:r>
        <w:rPr>
          <w:rFonts w:ascii="Times New Roman" w:hAnsi="Times New Roman"/>
          <w:color w:val="000000" w:themeColor="text1"/>
          <w:sz w:val="24"/>
        </w:rPr>
        <w:t>3-  канализация производственная</w:t>
      </w:r>
      <w:r w:rsidRPr="00AC2101">
        <w:rPr>
          <w:rFonts w:ascii="Times New Roman" w:hAnsi="Times New Roman"/>
          <w:color w:val="000000" w:themeColor="text1"/>
          <w:sz w:val="24"/>
        </w:rPr>
        <w:t>;</w:t>
      </w:r>
    </w:p>
    <w:p w:rsidR="00D0623B" w:rsidRDefault="00D0623B" w:rsidP="00D0623B">
      <w:pPr>
        <w:tabs>
          <w:tab w:val="num" w:pos="284"/>
        </w:tabs>
        <w:ind w:left="142" w:firstLine="567"/>
        <w:rPr>
          <w:rFonts w:ascii="Times New Roman" w:hAnsi="Times New Roman"/>
          <w:color w:val="000000" w:themeColor="text1"/>
          <w:sz w:val="24"/>
        </w:rPr>
      </w:pPr>
    </w:p>
    <w:p w:rsidR="001F024A" w:rsidRPr="00AC2101" w:rsidRDefault="001F024A" w:rsidP="001F024A">
      <w:pPr>
        <w:pStyle w:val="afffff6"/>
        <w:spacing w:before="120" w:after="120"/>
        <w:ind w:left="0" w:right="0"/>
        <w:jc w:val="center"/>
        <w:rPr>
          <w:color w:val="000000" w:themeColor="text1"/>
          <w:szCs w:val="24"/>
        </w:rPr>
      </w:pPr>
      <w:r w:rsidRPr="00AC2101">
        <w:rPr>
          <w:b/>
          <w:color w:val="000000" w:themeColor="text1"/>
          <w:szCs w:val="24"/>
        </w:rPr>
        <w:t>Канализация бытовая К</w:t>
      </w:r>
      <w:proofErr w:type="gramStart"/>
      <w:r w:rsidRPr="00AC2101">
        <w:rPr>
          <w:b/>
          <w:color w:val="000000" w:themeColor="text1"/>
          <w:szCs w:val="24"/>
        </w:rPr>
        <w:t>1</w:t>
      </w:r>
      <w:proofErr w:type="gramEnd"/>
    </w:p>
    <w:p w:rsidR="0094366B" w:rsidRDefault="0094366B" w:rsidP="007375F4">
      <w:pPr>
        <w:widowControl w:val="0"/>
        <w:overflowPunct w:val="0"/>
        <w:autoSpaceDE w:val="0"/>
        <w:autoSpaceDN w:val="0"/>
        <w:adjustRightInd w:val="0"/>
        <w:ind w:left="142" w:right="260"/>
        <w:textAlignment w:val="baseline"/>
        <w:rPr>
          <w:rFonts w:ascii="Times New Roman" w:eastAsia="Mangal" w:hAnsi="Times New Roman"/>
          <w:color w:val="000000" w:themeColor="text1"/>
          <w:sz w:val="24"/>
          <w:lang w:eastAsia="ru-RU"/>
        </w:rPr>
      </w:pPr>
      <w:r>
        <w:rPr>
          <w:rFonts w:ascii="Times New Roman" w:eastAsia="Mangal" w:hAnsi="Times New Roman"/>
          <w:color w:val="000000" w:themeColor="text1"/>
          <w:sz w:val="24"/>
          <w:lang w:eastAsia="ru-RU"/>
        </w:rPr>
        <w:t>Отведение хозяйственно-бытовых сточных вод от административно-бытового комплекса АБК осуществляется по трем проектируемым выпускам К1-1 ,К1-2, К1-3, из труб ВЧШГ Ø100мм в проектируемую сеть канализации из труб ПП Ø225мм, с дальнейшим сбросом в проектируемую накопительную емкость АКВАТЕХ НЕ-18м</w:t>
      </w:r>
      <w:r>
        <w:rPr>
          <w:rFonts w:ascii="Times New Roman" w:eastAsia="Mangal" w:hAnsi="Times New Roman"/>
          <w:color w:val="000000" w:themeColor="text1"/>
          <w:sz w:val="24"/>
          <w:vertAlign w:val="superscript"/>
          <w:lang w:eastAsia="ru-RU"/>
        </w:rPr>
        <w:t>3</w:t>
      </w:r>
      <w:r>
        <w:rPr>
          <w:rFonts w:ascii="Times New Roman" w:eastAsia="Mangal" w:hAnsi="Times New Roman"/>
          <w:color w:val="000000" w:themeColor="text1"/>
          <w:sz w:val="24"/>
          <w:lang w:eastAsia="ru-RU"/>
        </w:rPr>
        <w:t>.</w:t>
      </w:r>
    </w:p>
    <w:p w:rsidR="006D535F" w:rsidRDefault="006D535F" w:rsidP="007375F4">
      <w:pPr>
        <w:widowControl w:val="0"/>
        <w:overflowPunct w:val="0"/>
        <w:autoSpaceDE w:val="0"/>
        <w:autoSpaceDN w:val="0"/>
        <w:adjustRightInd w:val="0"/>
        <w:ind w:left="142" w:right="260"/>
        <w:textAlignment w:val="baseline"/>
        <w:rPr>
          <w:rFonts w:ascii="Times New Roman" w:eastAsia="Mangal" w:hAnsi="Times New Roman"/>
          <w:color w:val="000000" w:themeColor="text1"/>
          <w:sz w:val="24"/>
          <w:lang w:eastAsia="ru-RU"/>
        </w:rPr>
      </w:pPr>
      <w:r>
        <w:rPr>
          <w:rFonts w:ascii="Times New Roman" w:eastAsia="Mangal" w:hAnsi="Times New Roman"/>
          <w:color w:val="000000" w:themeColor="text1"/>
          <w:sz w:val="24"/>
          <w:lang w:eastAsia="ru-RU"/>
        </w:rPr>
        <w:t>Участок хоз</w:t>
      </w:r>
      <w:proofErr w:type="gramStart"/>
      <w:r>
        <w:rPr>
          <w:rFonts w:ascii="Times New Roman" w:eastAsia="Mangal" w:hAnsi="Times New Roman"/>
          <w:color w:val="000000" w:themeColor="text1"/>
          <w:sz w:val="24"/>
          <w:lang w:eastAsia="ru-RU"/>
        </w:rPr>
        <w:t>.-</w:t>
      </w:r>
      <w:proofErr w:type="gramEnd"/>
      <w:r>
        <w:rPr>
          <w:rFonts w:ascii="Times New Roman" w:eastAsia="Mangal" w:hAnsi="Times New Roman"/>
          <w:color w:val="000000" w:themeColor="text1"/>
          <w:sz w:val="24"/>
          <w:lang w:eastAsia="ru-RU"/>
        </w:rPr>
        <w:t xml:space="preserve">бытовой канализации от кол.№4 до кол.№5 под проезжей  частью запроектирован из труб </w:t>
      </w:r>
      <w:r>
        <w:rPr>
          <w:rFonts w:ascii="Times New Roman" w:hAnsi="Times New Roman"/>
          <w:color w:val="000000" w:themeColor="text1"/>
          <w:sz w:val="24"/>
        </w:rPr>
        <w:t xml:space="preserve">ПЭ100 </w:t>
      </w:r>
      <w:r>
        <w:rPr>
          <w:rFonts w:ascii="Times New Roman" w:hAnsi="Times New Roman"/>
          <w:color w:val="000000" w:themeColor="text1"/>
          <w:sz w:val="24"/>
          <w:lang w:val="en-US"/>
        </w:rPr>
        <w:t>SDR</w:t>
      </w:r>
      <w:r w:rsidRPr="00AF6F5C">
        <w:rPr>
          <w:rFonts w:ascii="Times New Roman" w:hAnsi="Times New Roman"/>
          <w:color w:val="000000" w:themeColor="text1"/>
          <w:sz w:val="24"/>
        </w:rPr>
        <w:t xml:space="preserve">17.0 </w:t>
      </w:r>
      <w:r>
        <w:rPr>
          <w:rFonts w:ascii="Times New Roman" w:hAnsi="Times New Roman"/>
          <w:color w:val="000000" w:themeColor="text1"/>
          <w:sz w:val="24"/>
          <w:lang w:val="en-US"/>
        </w:rPr>
        <w:t>DN</w:t>
      </w:r>
      <w:r w:rsidRPr="00AF6F5C">
        <w:rPr>
          <w:rFonts w:ascii="Times New Roman" w:hAnsi="Times New Roman"/>
          <w:color w:val="000000" w:themeColor="text1"/>
          <w:sz w:val="24"/>
        </w:rPr>
        <w:t>225</w:t>
      </w:r>
      <w:r>
        <w:rPr>
          <w:rFonts w:ascii="Times New Roman" w:hAnsi="Times New Roman"/>
          <w:color w:val="000000" w:themeColor="text1"/>
          <w:sz w:val="24"/>
        </w:rPr>
        <w:t>х13,4,</w:t>
      </w:r>
      <w:r w:rsidRPr="00AF6F5C">
        <w:rPr>
          <w:rFonts w:ascii="Times New Roman" w:hAnsi="Times New Roman"/>
          <w:color w:val="000000" w:themeColor="text1"/>
          <w:sz w:val="24"/>
        </w:rPr>
        <w:t xml:space="preserve"> </w:t>
      </w:r>
      <w:r>
        <w:rPr>
          <w:rFonts w:ascii="Times New Roman" w:hAnsi="Times New Roman"/>
          <w:color w:val="000000" w:themeColor="text1"/>
          <w:sz w:val="24"/>
        </w:rPr>
        <w:t xml:space="preserve">в футляре из труб ПЭ100 </w:t>
      </w:r>
      <w:r>
        <w:rPr>
          <w:rFonts w:ascii="Times New Roman" w:hAnsi="Times New Roman"/>
          <w:color w:val="000000" w:themeColor="text1"/>
          <w:sz w:val="24"/>
          <w:lang w:val="en-US"/>
        </w:rPr>
        <w:t>SDR</w:t>
      </w:r>
      <w:r w:rsidRPr="00AF6F5C">
        <w:rPr>
          <w:rFonts w:ascii="Times New Roman" w:hAnsi="Times New Roman"/>
          <w:color w:val="000000" w:themeColor="text1"/>
          <w:sz w:val="24"/>
        </w:rPr>
        <w:t xml:space="preserve">17.0 </w:t>
      </w:r>
      <w:r>
        <w:rPr>
          <w:rFonts w:ascii="Times New Roman" w:hAnsi="Times New Roman"/>
          <w:color w:val="000000" w:themeColor="text1"/>
          <w:sz w:val="24"/>
          <w:lang w:val="en-US"/>
        </w:rPr>
        <w:t>DN</w:t>
      </w:r>
      <w:r>
        <w:rPr>
          <w:rFonts w:ascii="Times New Roman" w:hAnsi="Times New Roman"/>
          <w:color w:val="000000" w:themeColor="text1"/>
          <w:sz w:val="24"/>
        </w:rPr>
        <w:t>500х26,7</w:t>
      </w:r>
      <w:r>
        <w:rPr>
          <w:rFonts w:ascii="Times New Roman" w:hAnsi="Times New Roman"/>
          <w:color w:val="000000" w:themeColor="text1"/>
          <w:sz w:val="24"/>
        </w:rPr>
        <w:t>.</w:t>
      </w:r>
    </w:p>
    <w:p w:rsidR="0094366B" w:rsidRPr="0094366B" w:rsidRDefault="0094366B" w:rsidP="007375F4">
      <w:pPr>
        <w:widowControl w:val="0"/>
        <w:overflowPunct w:val="0"/>
        <w:autoSpaceDE w:val="0"/>
        <w:autoSpaceDN w:val="0"/>
        <w:adjustRightInd w:val="0"/>
        <w:ind w:left="142" w:right="260"/>
        <w:textAlignment w:val="baseline"/>
        <w:rPr>
          <w:rFonts w:ascii="Times New Roman" w:eastAsia="Mangal" w:hAnsi="Times New Roman"/>
          <w:color w:val="000000" w:themeColor="text1"/>
          <w:sz w:val="24"/>
          <w:lang w:eastAsia="ru-RU"/>
        </w:rPr>
      </w:pPr>
      <w:r>
        <w:rPr>
          <w:rFonts w:ascii="Times New Roman" w:eastAsia="Mangal" w:hAnsi="Times New Roman"/>
          <w:color w:val="000000" w:themeColor="text1"/>
          <w:sz w:val="24"/>
          <w:lang w:eastAsia="ru-RU"/>
        </w:rPr>
        <w:t>Выше указанные хоз</w:t>
      </w:r>
      <w:proofErr w:type="gramStart"/>
      <w:r>
        <w:rPr>
          <w:rFonts w:ascii="Times New Roman" w:eastAsia="Mangal" w:hAnsi="Times New Roman"/>
          <w:color w:val="000000" w:themeColor="text1"/>
          <w:sz w:val="24"/>
          <w:lang w:eastAsia="ru-RU"/>
        </w:rPr>
        <w:t>.-</w:t>
      </w:r>
      <w:proofErr w:type="gramEnd"/>
      <w:r>
        <w:rPr>
          <w:rFonts w:ascii="Times New Roman" w:eastAsia="Mangal" w:hAnsi="Times New Roman"/>
          <w:color w:val="000000" w:themeColor="text1"/>
          <w:sz w:val="24"/>
          <w:lang w:eastAsia="ru-RU"/>
        </w:rPr>
        <w:t xml:space="preserve">бытовые  сточные воды вывозятся спец. транспортом </w:t>
      </w:r>
      <w:r w:rsidR="005F78D8">
        <w:rPr>
          <w:rFonts w:ascii="Times New Roman" w:eastAsia="Mangal" w:hAnsi="Times New Roman"/>
          <w:color w:val="000000" w:themeColor="text1"/>
          <w:sz w:val="24"/>
          <w:lang w:eastAsia="ru-RU"/>
        </w:rPr>
        <w:t>по договору со специализированной организацией.</w:t>
      </w:r>
    </w:p>
    <w:p w:rsidR="00AC1837" w:rsidRDefault="0009105E" w:rsidP="007375F4">
      <w:pPr>
        <w:widowControl w:val="0"/>
        <w:overflowPunct w:val="0"/>
        <w:autoSpaceDE w:val="0"/>
        <w:autoSpaceDN w:val="0"/>
        <w:adjustRightInd w:val="0"/>
        <w:ind w:left="142" w:right="260"/>
        <w:textAlignment w:val="baseline"/>
        <w:rPr>
          <w:rFonts w:ascii="Times New Roman" w:eastAsia="Mangal" w:hAnsi="Times New Roman"/>
          <w:sz w:val="24"/>
          <w:szCs w:val="20"/>
          <w:lang w:eastAsia="ru-RU"/>
        </w:rPr>
      </w:pPr>
      <w:r w:rsidRPr="00AC2101">
        <w:rPr>
          <w:rFonts w:ascii="Times New Roman" w:eastAsia="Mangal" w:hAnsi="Times New Roman"/>
          <w:color w:val="000000" w:themeColor="text1"/>
          <w:sz w:val="24"/>
          <w:lang w:eastAsia="ru-RU"/>
        </w:rPr>
        <w:t xml:space="preserve">Сведения о численности основного производственного </w:t>
      </w:r>
      <w:r w:rsidR="00AC2101">
        <w:rPr>
          <w:rFonts w:ascii="Times New Roman" w:eastAsia="Mangal" w:hAnsi="Times New Roman"/>
          <w:color w:val="000000" w:themeColor="text1"/>
          <w:sz w:val="24"/>
          <w:lang w:eastAsia="ru-RU"/>
        </w:rPr>
        <w:t>в таблице №</w:t>
      </w:r>
      <w:r w:rsidRPr="00AC2101">
        <w:rPr>
          <w:rFonts w:ascii="Times New Roman" w:eastAsia="Mangal" w:hAnsi="Times New Roman"/>
          <w:color w:val="000000" w:themeColor="text1"/>
          <w:sz w:val="24"/>
          <w:lang w:eastAsia="ru-RU"/>
        </w:rPr>
        <w:t>1</w:t>
      </w:r>
      <w:r w:rsidR="007375F4" w:rsidRPr="007375F4">
        <w:rPr>
          <w:rFonts w:ascii="Times New Roman" w:eastAsia="Mangal" w:hAnsi="Times New Roman"/>
          <w:sz w:val="24"/>
          <w:szCs w:val="20"/>
          <w:lang w:eastAsia="ru-RU"/>
        </w:rPr>
        <w:t xml:space="preserve"> </w:t>
      </w:r>
    </w:p>
    <w:p w:rsidR="007375F4" w:rsidRDefault="007375F4" w:rsidP="007375F4">
      <w:pPr>
        <w:widowControl w:val="0"/>
        <w:overflowPunct w:val="0"/>
        <w:autoSpaceDE w:val="0"/>
        <w:autoSpaceDN w:val="0"/>
        <w:adjustRightInd w:val="0"/>
        <w:ind w:left="142" w:right="260"/>
        <w:textAlignment w:val="baseline"/>
        <w:rPr>
          <w:rFonts w:ascii="Times New Roman" w:eastAsia="Mangal" w:hAnsi="Times New Roman"/>
          <w:sz w:val="24"/>
          <w:szCs w:val="20"/>
          <w:lang w:eastAsia="ru-RU"/>
        </w:rPr>
      </w:pPr>
      <w:r w:rsidRPr="00BC0817">
        <w:rPr>
          <w:rFonts w:ascii="Times New Roman" w:eastAsia="Mangal" w:hAnsi="Times New Roman"/>
          <w:sz w:val="24"/>
          <w:szCs w:val="20"/>
          <w:lang w:eastAsia="ru-RU"/>
        </w:rPr>
        <w:t xml:space="preserve">Режим работы полигона – 365 дней в году, посменный (смена 12 часов/сутки через сутки). </w:t>
      </w:r>
    </w:p>
    <w:p w:rsidR="00E94D74" w:rsidRDefault="00E94D74" w:rsidP="007375F4">
      <w:pPr>
        <w:widowControl w:val="0"/>
        <w:overflowPunct w:val="0"/>
        <w:autoSpaceDE w:val="0"/>
        <w:autoSpaceDN w:val="0"/>
        <w:adjustRightInd w:val="0"/>
        <w:ind w:left="142" w:right="260"/>
        <w:textAlignment w:val="baseline"/>
        <w:rPr>
          <w:rFonts w:ascii="Times New Roman" w:eastAsia="Mangal" w:hAnsi="Times New Roman"/>
          <w:sz w:val="24"/>
          <w:szCs w:val="20"/>
          <w:lang w:eastAsia="ru-RU"/>
        </w:rPr>
      </w:pPr>
    </w:p>
    <w:p w:rsidR="00AC1837" w:rsidRDefault="00AC1837" w:rsidP="00AC1837">
      <w:pPr>
        <w:widowControl w:val="0"/>
        <w:overflowPunct w:val="0"/>
        <w:autoSpaceDE w:val="0"/>
        <w:autoSpaceDN w:val="0"/>
        <w:adjustRightInd w:val="0"/>
        <w:ind w:left="142" w:right="260"/>
        <w:jc w:val="right"/>
        <w:textAlignment w:val="baseline"/>
        <w:rPr>
          <w:rFonts w:ascii="Times New Roman" w:eastAsia="Mangal" w:hAnsi="Times New Roman"/>
          <w:sz w:val="24"/>
          <w:szCs w:val="20"/>
          <w:lang w:eastAsia="ru-RU"/>
        </w:rPr>
      </w:pPr>
      <w:r>
        <w:rPr>
          <w:rFonts w:ascii="Times New Roman" w:eastAsia="Mangal" w:hAnsi="Times New Roman"/>
          <w:sz w:val="24"/>
          <w:szCs w:val="20"/>
          <w:lang w:eastAsia="ru-RU"/>
        </w:rPr>
        <w:t>Таблица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5045"/>
        <w:gridCol w:w="1019"/>
        <w:gridCol w:w="963"/>
        <w:gridCol w:w="992"/>
        <w:gridCol w:w="997"/>
      </w:tblGrid>
      <w:tr w:rsidR="00E94D74" w:rsidRPr="00EF319C" w:rsidTr="002B695E">
        <w:trPr>
          <w:trHeight w:val="366"/>
          <w:jc w:val="center"/>
        </w:trPr>
        <w:tc>
          <w:tcPr>
            <w:tcW w:w="765" w:type="dxa"/>
            <w:vMerge w:val="restart"/>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w:t>
            </w:r>
          </w:p>
          <w:p w:rsidR="00E94D74" w:rsidRPr="00FB256F" w:rsidRDefault="00E94D74" w:rsidP="002B695E">
            <w:pPr>
              <w:spacing w:line="240" w:lineRule="auto"/>
              <w:ind w:firstLine="0"/>
              <w:jc w:val="center"/>
              <w:rPr>
                <w:rFonts w:ascii="Times New Roman" w:eastAsia="Times New Roman" w:hAnsi="Times New Roman"/>
                <w:szCs w:val="22"/>
                <w:lang w:eastAsia="ru-RU"/>
              </w:rPr>
            </w:pPr>
            <w:proofErr w:type="gramStart"/>
            <w:r w:rsidRPr="00FB256F">
              <w:rPr>
                <w:rFonts w:ascii="Times New Roman" w:eastAsia="Times New Roman" w:hAnsi="Times New Roman"/>
                <w:szCs w:val="22"/>
                <w:lang w:eastAsia="ru-RU"/>
              </w:rPr>
              <w:t>п</w:t>
            </w:r>
            <w:proofErr w:type="gramEnd"/>
            <w:r w:rsidRPr="00FB256F">
              <w:rPr>
                <w:rFonts w:ascii="Times New Roman" w:eastAsia="Times New Roman" w:hAnsi="Times New Roman"/>
                <w:szCs w:val="22"/>
                <w:lang w:eastAsia="ru-RU"/>
              </w:rPr>
              <w:t>/п</w:t>
            </w:r>
          </w:p>
        </w:tc>
        <w:tc>
          <w:tcPr>
            <w:tcW w:w="5045" w:type="dxa"/>
            <w:vMerge w:val="restart"/>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Профессия</w:t>
            </w:r>
          </w:p>
        </w:tc>
        <w:tc>
          <w:tcPr>
            <w:tcW w:w="1019" w:type="dxa"/>
            <w:vMerge w:val="restart"/>
            <w:shd w:val="clear" w:color="auto" w:fill="auto"/>
          </w:tcPr>
          <w:p w:rsidR="00E94D74" w:rsidRPr="00FB256F" w:rsidRDefault="00E94D74" w:rsidP="002B695E">
            <w:pPr>
              <w:spacing w:line="240" w:lineRule="auto"/>
              <w:ind w:firstLine="0"/>
              <w:jc w:val="center"/>
              <w:outlineLvl w:val="0"/>
              <w:rPr>
                <w:rFonts w:ascii="Times New Roman" w:eastAsia="Times New Roman" w:hAnsi="Times New Roman"/>
                <w:szCs w:val="22"/>
                <w:lang w:eastAsia="ru-RU"/>
              </w:rPr>
            </w:pPr>
            <w:bookmarkStart w:id="6" w:name="_Toc439231763"/>
            <w:bookmarkStart w:id="7" w:name="_Toc440627811"/>
            <w:bookmarkStart w:id="8" w:name="_Toc440628123"/>
            <w:bookmarkStart w:id="9" w:name="_Toc440628647"/>
            <w:bookmarkStart w:id="10" w:name="_Toc443597862"/>
            <w:bookmarkStart w:id="11" w:name="_Toc445317223"/>
            <w:bookmarkStart w:id="12" w:name="_Toc446441082"/>
            <w:r w:rsidRPr="00FB256F">
              <w:rPr>
                <w:rFonts w:ascii="Times New Roman" w:eastAsia="Times New Roman" w:hAnsi="Times New Roman"/>
                <w:szCs w:val="22"/>
                <w:lang w:eastAsia="ru-RU"/>
              </w:rPr>
              <w:t>Группа</w:t>
            </w:r>
            <w:bookmarkEnd w:id="6"/>
            <w:bookmarkEnd w:id="7"/>
            <w:bookmarkEnd w:id="8"/>
            <w:bookmarkEnd w:id="9"/>
            <w:bookmarkEnd w:id="10"/>
            <w:bookmarkEnd w:id="11"/>
            <w:bookmarkEnd w:id="12"/>
          </w:p>
          <w:p w:rsidR="00E94D74" w:rsidRPr="00FB256F" w:rsidRDefault="00E94D74" w:rsidP="002B695E">
            <w:pPr>
              <w:spacing w:line="240" w:lineRule="auto"/>
              <w:ind w:firstLine="0"/>
              <w:jc w:val="center"/>
              <w:outlineLvl w:val="0"/>
              <w:rPr>
                <w:rFonts w:ascii="Times New Roman" w:eastAsia="Times New Roman" w:hAnsi="Times New Roman"/>
                <w:szCs w:val="22"/>
                <w:lang w:eastAsia="ru-RU"/>
              </w:rPr>
            </w:pPr>
            <w:bookmarkStart w:id="13" w:name="_Toc439231764"/>
            <w:bookmarkStart w:id="14" w:name="_Toc440627812"/>
            <w:bookmarkStart w:id="15" w:name="_Toc440628124"/>
            <w:bookmarkStart w:id="16" w:name="_Toc440628648"/>
            <w:bookmarkStart w:id="17" w:name="_Toc443597863"/>
            <w:bookmarkStart w:id="18" w:name="_Toc445317224"/>
            <w:bookmarkStart w:id="19" w:name="_Toc446441083"/>
            <w:r w:rsidRPr="00FB256F">
              <w:rPr>
                <w:rFonts w:ascii="Times New Roman" w:eastAsia="Times New Roman" w:hAnsi="Times New Roman"/>
                <w:szCs w:val="22"/>
                <w:lang w:eastAsia="ru-RU"/>
              </w:rPr>
              <w:t>произв.</w:t>
            </w:r>
            <w:bookmarkEnd w:id="13"/>
            <w:bookmarkEnd w:id="14"/>
            <w:bookmarkEnd w:id="15"/>
            <w:bookmarkEnd w:id="16"/>
            <w:bookmarkEnd w:id="17"/>
            <w:bookmarkEnd w:id="18"/>
            <w:bookmarkEnd w:id="19"/>
          </w:p>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процесса</w:t>
            </w:r>
          </w:p>
        </w:tc>
        <w:tc>
          <w:tcPr>
            <w:tcW w:w="963" w:type="dxa"/>
            <w:vMerge w:val="restart"/>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Кол-во</w:t>
            </w:r>
          </w:p>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смен в сутки</w:t>
            </w:r>
          </w:p>
        </w:tc>
        <w:tc>
          <w:tcPr>
            <w:tcW w:w="1989" w:type="dxa"/>
            <w:gridSpan w:val="2"/>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Количество людей</w:t>
            </w:r>
          </w:p>
        </w:tc>
      </w:tr>
      <w:tr w:rsidR="00E94D74" w:rsidRPr="00EF319C" w:rsidTr="002B695E">
        <w:trPr>
          <w:trHeight w:val="365"/>
          <w:jc w:val="center"/>
        </w:trPr>
        <w:tc>
          <w:tcPr>
            <w:tcW w:w="765" w:type="dxa"/>
            <w:vMerge/>
            <w:tcBorders>
              <w:bottom w:val="single" w:sz="4" w:space="0" w:color="auto"/>
            </w:tcBorders>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5045" w:type="dxa"/>
            <w:vMerge/>
            <w:tcBorders>
              <w:bottom w:val="single" w:sz="4" w:space="0" w:color="auto"/>
            </w:tcBorders>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1019" w:type="dxa"/>
            <w:vMerge/>
            <w:tcBorders>
              <w:bottom w:val="single" w:sz="4" w:space="0" w:color="auto"/>
            </w:tcBorders>
            <w:shd w:val="clear" w:color="auto" w:fill="auto"/>
          </w:tcPr>
          <w:p w:rsidR="00E94D74" w:rsidRPr="00FB256F" w:rsidRDefault="00E94D74" w:rsidP="002B695E">
            <w:pPr>
              <w:spacing w:line="240" w:lineRule="auto"/>
              <w:ind w:firstLine="0"/>
              <w:jc w:val="center"/>
              <w:outlineLvl w:val="0"/>
              <w:rPr>
                <w:rFonts w:ascii="Times New Roman" w:eastAsia="Times New Roman" w:hAnsi="Times New Roman"/>
                <w:szCs w:val="22"/>
                <w:lang w:eastAsia="ru-RU"/>
              </w:rPr>
            </w:pPr>
          </w:p>
        </w:tc>
        <w:tc>
          <w:tcPr>
            <w:tcW w:w="963" w:type="dxa"/>
            <w:vMerge/>
            <w:tcBorders>
              <w:bottom w:val="single" w:sz="4" w:space="0" w:color="auto"/>
            </w:tcBorders>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992" w:type="dxa"/>
            <w:tcBorders>
              <w:bottom w:val="single" w:sz="4" w:space="0" w:color="auto"/>
            </w:tcBorders>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в смену</w:t>
            </w:r>
          </w:p>
        </w:tc>
        <w:tc>
          <w:tcPr>
            <w:tcW w:w="997" w:type="dxa"/>
            <w:tcBorders>
              <w:bottom w:val="single" w:sz="4" w:space="0" w:color="auto"/>
            </w:tcBorders>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всего</w:t>
            </w:r>
          </w:p>
        </w:tc>
      </w:tr>
      <w:tr w:rsidR="00E94D74" w:rsidRPr="00EF319C" w:rsidTr="002B695E">
        <w:trPr>
          <w:trHeight w:val="72"/>
          <w:jc w:val="center"/>
        </w:trPr>
        <w:tc>
          <w:tcPr>
            <w:tcW w:w="9781" w:type="dxa"/>
            <w:gridSpan w:val="6"/>
            <w:tcBorders>
              <w:bottom w:val="single" w:sz="4" w:space="0" w:color="auto"/>
            </w:tcBorders>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b/>
                <w:szCs w:val="22"/>
                <w:lang w:eastAsia="ru-RU"/>
              </w:rPr>
              <w:t>Инженерно-технический персонал (ИТР)</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color w:val="000000"/>
                <w:szCs w:val="22"/>
                <w:lang w:eastAsia="ru-RU"/>
              </w:rPr>
            </w:pPr>
            <w:r w:rsidRPr="00FB256F">
              <w:rPr>
                <w:rFonts w:ascii="Times New Roman" w:eastAsia="Times New Roman" w:hAnsi="Times New Roman"/>
                <w:color w:val="000000"/>
                <w:szCs w:val="22"/>
                <w:lang w:eastAsia="ru-RU"/>
              </w:rPr>
              <w:t>Мастер полигона (Начальник смены)</w:t>
            </w:r>
          </w:p>
        </w:tc>
        <w:tc>
          <w:tcPr>
            <w:tcW w:w="1019" w:type="dxa"/>
            <w:vMerge w:val="restart"/>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ИТР</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2</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color w:val="000000"/>
                <w:szCs w:val="22"/>
                <w:lang w:eastAsia="ru-RU"/>
              </w:rPr>
            </w:pPr>
            <w:r w:rsidRPr="00FB256F">
              <w:rPr>
                <w:rFonts w:ascii="Times New Roman" w:eastAsia="Times New Roman" w:hAnsi="Times New Roman"/>
                <w:color w:val="000000"/>
                <w:szCs w:val="22"/>
                <w:lang w:eastAsia="ru-RU"/>
              </w:rPr>
              <w:t>Бухгалтер</w:t>
            </w:r>
          </w:p>
        </w:tc>
        <w:tc>
          <w:tcPr>
            <w:tcW w:w="1019" w:type="dxa"/>
            <w:vMerge/>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2952" w:type="dxa"/>
            <w:gridSpan w:val="3"/>
            <w:vMerge w:val="restart"/>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Не располагаются на территории </w:t>
            </w:r>
            <w:proofErr w:type="gramStart"/>
            <w:r w:rsidRPr="00FB256F">
              <w:rPr>
                <w:rFonts w:ascii="Times New Roman" w:eastAsia="Times New Roman" w:hAnsi="Times New Roman"/>
                <w:szCs w:val="22"/>
                <w:lang w:eastAsia="ru-RU"/>
              </w:rPr>
              <w:t>объекта</w:t>
            </w:r>
            <w:proofErr w:type="gramEnd"/>
            <w:r w:rsidRPr="00FB256F">
              <w:rPr>
                <w:rFonts w:ascii="Times New Roman" w:eastAsia="Times New Roman" w:hAnsi="Times New Roman"/>
                <w:szCs w:val="22"/>
                <w:lang w:eastAsia="ru-RU"/>
              </w:rPr>
              <w:t xml:space="preserve"> на постоянной основе</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3</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color w:val="000000"/>
                <w:szCs w:val="22"/>
                <w:lang w:eastAsia="ru-RU"/>
              </w:rPr>
            </w:pPr>
            <w:r w:rsidRPr="00FB256F">
              <w:rPr>
                <w:rFonts w:ascii="Times New Roman" w:eastAsia="Times New Roman" w:hAnsi="Times New Roman"/>
                <w:color w:val="000000"/>
                <w:szCs w:val="22"/>
                <w:lang w:eastAsia="ru-RU"/>
              </w:rPr>
              <w:t>Медицинский работник</w:t>
            </w:r>
          </w:p>
        </w:tc>
        <w:tc>
          <w:tcPr>
            <w:tcW w:w="1019" w:type="dxa"/>
            <w:vMerge/>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2952" w:type="dxa"/>
            <w:gridSpan w:val="3"/>
            <w:vMerge/>
            <w:shd w:val="clear" w:color="auto" w:fill="auto"/>
          </w:tcPr>
          <w:p w:rsidR="00E94D74" w:rsidRPr="00FB256F" w:rsidRDefault="00E94D74" w:rsidP="002B695E">
            <w:pPr>
              <w:spacing w:line="240" w:lineRule="auto"/>
              <w:jc w:val="center"/>
              <w:rPr>
                <w:rFonts w:ascii="Times New Roman" w:eastAsia="Times New Roman" w:hAnsi="Times New Roman"/>
                <w:szCs w:val="22"/>
                <w:lang w:val="en-US" w:eastAsia="ru-RU"/>
              </w:rPr>
            </w:pP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4</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color w:val="000000"/>
                <w:szCs w:val="22"/>
                <w:lang w:eastAsia="ru-RU"/>
              </w:rPr>
            </w:pPr>
            <w:r w:rsidRPr="00FB256F">
              <w:rPr>
                <w:rFonts w:ascii="Times New Roman" w:eastAsia="Times New Roman" w:hAnsi="Times New Roman"/>
                <w:color w:val="000000"/>
                <w:szCs w:val="22"/>
                <w:lang w:eastAsia="ru-RU"/>
              </w:rPr>
              <w:t>Инженер по охране окружающей среды (эколог)</w:t>
            </w:r>
          </w:p>
        </w:tc>
        <w:tc>
          <w:tcPr>
            <w:tcW w:w="1019" w:type="dxa"/>
            <w:vMerge/>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p>
        </w:tc>
        <w:tc>
          <w:tcPr>
            <w:tcW w:w="2952" w:type="dxa"/>
            <w:gridSpan w:val="3"/>
            <w:vMerge/>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r>
      <w:tr w:rsidR="00E94D74" w:rsidRPr="00EF319C" w:rsidTr="002B695E">
        <w:trPr>
          <w:trHeight w:val="236"/>
          <w:jc w:val="center"/>
        </w:trPr>
        <w:tc>
          <w:tcPr>
            <w:tcW w:w="7792" w:type="dxa"/>
            <w:gridSpan w:val="4"/>
            <w:shd w:val="clear" w:color="auto" w:fill="auto"/>
            <w:vAlign w:val="center"/>
          </w:tcPr>
          <w:p w:rsidR="00E94D74" w:rsidRPr="00FB256F" w:rsidRDefault="00E94D74" w:rsidP="002B695E">
            <w:pPr>
              <w:spacing w:line="240" w:lineRule="auto"/>
              <w:ind w:firstLine="0"/>
              <w:jc w:val="right"/>
              <w:rPr>
                <w:rFonts w:ascii="Times New Roman" w:eastAsia="Times New Roman" w:hAnsi="Times New Roman"/>
                <w:b/>
                <w:szCs w:val="22"/>
                <w:lang w:eastAsia="ru-RU"/>
              </w:rPr>
            </w:pPr>
            <w:r w:rsidRPr="00FB256F">
              <w:rPr>
                <w:rFonts w:ascii="Times New Roman" w:eastAsia="Times New Roman" w:hAnsi="Times New Roman"/>
                <w:b/>
                <w:szCs w:val="22"/>
                <w:lang w:eastAsia="ru-RU"/>
              </w:rPr>
              <w:t>Итого ИТР</w:t>
            </w:r>
          </w:p>
        </w:tc>
        <w:tc>
          <w:tcPr>
            <w:tcW w:w="992"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eastAsia="ru-RU"/>
              </w:rPr>
              <w:t>1</w:t>
            </w:r>
          </w:p>
        </w:tc>
      </w:tr>
      <w:tr w:rsidR="00E94D74" w:rsidRPr="00EF319C" w:rsidTr="002B695E">
        <w:trPr>
          <w:trHeight w:val="236"/>
          <w:jc w:val="center"/>
        </w:trPr>
        <w:tc>
          <w:tcPr>
            <w:tcW w:w="9781" w:type="dxa"/>
            <w:gridSpan w:val="6"/>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b/>
                <w:szCs w:val="22"/>
                <w:lang w:eastAsia="ru-RU"/>
              </w:rPr>
            </w:pPr>
            <w:r w:rsidRPr="00FB256F">
              <w:rPr>
                <w:rFonts w:ascii="Times New Roman" w:eastAsia="Times New Roman" w:hAnsi="Times New Roman"/>
                <w:b/>
                <w:szCs w:val="22"/>
                <w:lang w:eastAsia="ru-RU"/>
              </w:rPr>
              <w:t>Обслуживающий персонал</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5</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Оператор поста весового и радиационного контроля</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left="-180" w:right="-161"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6</w:t>
            </w:r>
          </w:p>
        </w:tc>
        <w:tc>
          <w:tcPr>
            <w:tcW w:w="5045" w:type="dxa"/>
            <w:shd w:val="clear" w:color="auto" w:fill="auto"/>
            <w:vAlign w:val="center"/>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Дежурный электромеханик</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1б</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left="-180" w:right="-161"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7</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Оператор сортировочной линии</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1б</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8</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Оператор </w:t>
            </w:r>
            <w:proofErr w:type="spellStart"/>
            <w:r w:rsidRPr="00FB256F">
              <w:rPr>
                <w:rFonts w:ascii="Times New Roman" w:eastAsia="Times New Roman" w:hAnsi="Times New Roman"/>
                <w:szCs w:val="22"/>
                <w:lang w:eastAsia="ru-RU"/>
              </w:rPr>
              <w:t>компактора</w:t>
            </w:r>
            <w:proofErr w:type="spellEnd"/>
            <w:r w:rsidRPr="00FB256F">
              <w:rPr>
                <w:rFonts w:ascii="Times New Roman" w:eastAsia="Times New Roman" w:hAnsi="Times New Roman"/>
                <w:szCs w:val="22"/>
                <w:lang w:eastAsia="ru-RU"/>
              </w:rPr>
              <w:t xml:space="preserve"> для хвостов сортировки</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9</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Оператор вертикального пресса для ВМР</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10</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Рабочие на разгрузочной площадке</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1а</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11</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Сортировщики</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6</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6</w:t>
            </w:r>
          </w:p>
        </w:tc>
      </w:tr>
      <w:tr w:rsidR="00E94D74" w:rsidRPr="00EF319C" w:rsidTr="002B695E">
        <w:trPr>
          <w:trHeight w:val="236"/>
          <w:jc w:val="center"/>
        </w:trPr>
        <w:tc>
          <w:tcPr>
            <w:tcW w:w="7792" w:type="dxa"/>
            <w:gridSpan w:val="4"/>
            <w:shd w:val="clear" w:color="auto" w:fill="auto"/>
            <w:vAlign w:val="center"/>
          </w:tcPr>
          <w:p w:rsidR="00E94D74" w:rsidRPr="00FB256F" w:rsidRDefault="00E94D74" w:rsidP="002B695E">
            <w:pPr>
              <w:spacing w:line="240" w:lineRule="auto"/>
              <w:ind w:firstLine="0"/>
              <w:jc w:val="right"/>
              <w:rPr>
                <w:rFonts w:ascii="Times New Roman" w:eastAsia="Times New Roman" w:hAnsi="Times New Roman"/>
                <w:szCs w:val="22"/>
                <w:lang w:eastAsia="ru-RU"/>
              </w:rPr>
            </w:pPr>
            <w:r w:rsidRPr="00FB256F">
              <w:rPr>
                <w:rFonts w:ascii="Times New Roman" w:eastAsia="Times New Roman" w:hAnsi="Times New Roman"/>
                <w:b/>
                <w:szCs w:val="22"/>
                <w:lang w:eastAsia="ru-RU"/>
              </w:rPr>
              <w:t>Итого обслуживающий персонал</w:t>
            </w:r>
          </w:p>
        </w:tc>
        <w:tc>
          <w:tcPr>
            <w:tcW w:w="992"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13</w:t>
            </w:r>
          </w:p>
        </w:tc>
        <w:tc>
          <w:tcPr>
            <w:tcW w:w="997"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13</w:t>
            </w:r>
          </w:p>
        </w:tc>
      </w:tr>
      <w:tr w:rsidR="00E94D74" w:rsidRPr="00EF319C" w:rsidTr="002B695E">
        <w:trPr>
          <w:trHeight w:val="236"/>
          <w:jc w:val="center"/>
        </w:trPr>
        <w:tc>
          <w:tcPr>
            <w:tcW w:w="9781" w:type="dxa"/>
            <w:gridSpan w:val="6"/>
            <w:shd w:val="clear" w:color="auto" w:fill="auto"/>
          </w:tcPr>
          <w:p w:rsidR="00E94D74" w:rsidRPr="00FB256F" w:rsidRDefault="00E94D74" w:rsidP="002B695E">
            <w:pPr>
              <w:spacing w:line="240" w:lineRule="auto"/>
              <w:ind w:firstLine="0"/>
              <w:jc w:val="left"/>
              <w:rPr>
                <w:rFonts w:ascii="Times New Roman" w:eastAsia="Times New Roman" w:hAnsi="Times New Roman"/>
                <w:b/>
                <w:szCs w:val="22"/>
                <w:lang w:eastAsia="ru-RU"/>
              </w:rPr>
            </w:pPr>
            <w:r w:rsidRPr="00FB256F">
              <w:rPr>
                <w:rFonts w:ascii="Times New Roman" w:eastAsia="Times New Roman" w:hAnsi="Times New Roman"/>
                <w:b/>
                <w:szCs w:val="22"/>
                <w:lang w:eastAsia="ru-RU"/>
              </w:rPr>
              <w:t>Водители</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12</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Погрузчик колесный, ковшовый </w:t>
            </w:r>
            <w:proofErr w:type="spellStart"/>
            <w:r w:rsidRPr="00FB256F">
              <w:rPr>
                <w:rFonts w:ascii="Times New Roman" w:eastAsia="Times New Roman" w:hAnsi="Times New Roman"/>
                <w:szCs w:val="22"/>
                <w:lang w:eastAsia="ru-RU"/>
              </w:rPr>
              <w:t>Амкадор</w:t>
            </w:r>
            <w:proofErr w:type="spellEnd"/>
            <w:r w:rsidRPr="00FB256F">
              <w:rPr>
                <w:rFonts w:ascii="Times New Roman" w:eastAsia="Times New Roman" w:hAnsi="Times New Roman"/>
                <w:szCs w:val="22"/>
                <w:lang w:eastAsia="ru-RU"/>
              </w:rPr>
              <w:t xml:space="preserve"> 352В</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13</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Погрузчик вилочный </w:t>
            </w:r>
            <w:proofErr w:type="spellStart"/>
            <w:r w:rsidRPr="00FB256F">
              <w:rPr>
                <w:rFonts w:ascii="Times New Roman" w:eastAsia="Times New Roman" w:hAnsi="Times New Roman"/>
                <w:szCs w:val="22"/>
                <w:lang w:eastAsia="ru-RU"/>
              </w:rPr>
              <w:t>Амкадор</w:t>
            </w:r>
            <w:proofErr w:type="spellEnd"/>
            <w:r w:rsidRPr="00FB256F">
              <w:rPr>
                <w:rFonts w:ascii="Times New Roman" w:eastAsia="Times New Roman" w:hAnsi="Times New Roman"/>
                <w:szCs w:val="22"/>
                <w:lang w:eastAsia="ru-RU"/>
              </w:rPr>
              <w:t xml:space="preserve"> 211</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14</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Каток-уплотнитель TANA E450</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15</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Бульдозер </w:t>
            </w:r>
            <w:proofErr w:type="spellStart"/>
            <w:r w:rsidRPr="00FB256F">
              <w:rPr>
                <w:rFonts w:ascii="Times New Roman" w:eastAsia="Times New Roman" w:hAnsi="Times New Roman"/>
                <w:szCs w:val="22"/>
                <w:lang w:eastAsia="ru-RU"/>
              </w:rPr>
              <w:t>Caterpillar</w:t>
            </w:r>
            <w:proofErr w:type="spellEnd"/>
            <w:r w:rsidRPr="00FB256F">
              <w:rPr>
                <w:rFonts w:ascii="Times New Roman" w:eastAsia="Times New Roman" w:hAnsi="Times New Roman"/>
                <w:szCs w:val="22"/>
                <w:lang w:eastAsia="ru-RU"/>
              </w:rPr>
              <w:t xml:space="preserve"> D6R</w:t>
            </w:r>
          </w:p>
        </w:tc>
        <w:tc>
          <w:tcPr>
            <w:tcW w:w="1019"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r>
      <w:tr w:rsidR="00E94D74" w:rsidRPr="00EF319C" w:rsidTr="002B695E">
        <w:trPr>
          <w:trHeight w:val="485"/>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lastRenderedPageBreak/>
              <w:t>16</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Автомобиль с крюковым захватом </w:t>
            </w:r>
            <w:proofErr w:type="spellStart"/>
            <w:r w:rsidRPr="00FB256F">
              <w:rPr>
                <w:rFonts w:ascii="Times New Roman" w:eastAsia="Times New Roman" w:hAnsi="Times New Roman"/>
                <w:szCs w:val="22"/>
                <w:lang w:eastAsia="ru-RU"/>
              </w:rPr>
              <w:t>Мультилифт</w:t>
            </w:r>
            <w:proofErr w:type="spellEnd"/>
            <w:r w:rsidRPr="00FB256F">
              <w:rPr>
                <w:rFonts w:ascii="Times New Roman" w:eastAsia="Times New Roman" w:hAnsi="Times New Roman"/>
                <w:szCs w:val="22"/>
                <w:lang w:eastAsia="ru-RU"/>
              </w:rPr>
              <w:t xml:space="preserve"> на базе </w:t>
            </w:r>
            <w:proofErr w:type="spellStart"/>
            <w:r w:rsidRPr="00FB256F">
              <w:rPr>
                <w:rFonts w:ascii="Times New Roman" w:eastAsia="Times New Roman" w:hAnsi="Times New Roman"/>
                <w:szCs w:val="22"/>
                <w:lang w:eastAsia="ru-RU"/>
              </w:rPr>
              <w:t>Камаз</w:t>
            </w:r>
            <w:proofErr w:type="spellEnd"/>
            <w:r w:rsidRPr="00FB256F">
              <w:rPr>
                <w:rFonts w:ascii="Times New Roman" w:eastAsia="Times New Roman" w:hAnsi="Times New Roman"/>
                <w:szCs w:val="22"/>
                <w:lang w:eastAsia="ru-RU"/>
              </w:rPr>
              <w:t xml:space="preserve"> 65201-3950-29(К</w:t>
            </w:r>
            <w:proofErr w:type="gramStart"/>
            <w:r w:rsidRPr="00FB256F">
              <w:rPr>
                <w:rFonts w:ascii="Times New Roman" w:eastAsia="Times New Roman" w:hAnsi="Times New Roman"/>
                <w:szCs w:val="22"/>
                <w:lang w:eastAsia="ru-RU"/>
              </w:rPr>
              <w:t>4</w:t>
            </w:r>
            <w:proofErr w:type="gramEnd"/>
            <w:r w:rsidRPr="00FB256F">
              <w:rPr>
                <w:rFonts w:ascii="Times New Roman" w:eastAsia="Times New Roman" w:hAnsi="Times New Roman"/>
                <w:szCs w:val="22"/>
                <w:lang w:eastAsia="ru-RU"/>
              </w:rPr>
              <w:t>)</w:t>
            </w:r>
          </w:p>
        </w:tc>
        <w:tc>
          <w:tcPr>
            <w:tcW w:w="1019" w:type="dxa"/>
            <w:vMerge w:val="restart"/>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vMerge w:val="restart"/>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c>
          <w:tcPr>
            <w:tcW w:w="992" w:type="dxa"/>
            <w:vMerge w:val="restart"/>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vMerge w:val="restart"/>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17</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 xml:space="preserve">Самосвал </w:t>
            </w:r>
            <w:proofErr w:type="spellStart"/>
            <w:r w:rsidRPr="00FB256F">
              <w:rPr>
                <w:rFonts w:ascii="Times New Roman" w:eastAsia="Times New Roman" w:hAnsi="Times New Roman"/>
                <w:szCs w:val="22"/>
                <w:lang w:eastAsia="ru-RU"/>
              </w:rPr>
              <w:t>Камаз</w:t>
            </w:r>
            <w:proofErr w:type="spellEnd"/>
            <w:r w:rsidRPr="00FB256F">
              <w:rPr>
                <w:rFonts w:ascii="Times New Roman" w:eastAsia="Times New Roman" w:hAnsi="Times New Roman"/>
                <w:szCs w:val="22"/>
                <w:lang w:eastAsia="ru-RU"/>
              </w:rPr>
              <w:t xml:space="preserve"> 65115-6058-48</w:t>
            </w:r>
          </w:p>
        </w:tc>
        <w:tc>
          <w:tcPr>
            <w:tcW w:w="1019" w:type="dxa"/>
            <w:vMerge/>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963" w:type="dxa"/>
            <w:vMerge/>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992" w:type="dxa"/>
            <w:vMerge/>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p>
        </w:tc>
        <w:tc>
          <w:tcPr>
            <w:tcW w:w="997" w:type="dxa"/>
            <w:vMerge/>
            <w:shd w:val="clear" w:color="auto" w:fill="auto"/>
            <w:vAlign w:val="center"/>
          </w:tcPr>
          <w:p w:rsidR="00E94D74" w:rsidRPr="00FB256F" w:rsidRDefault="00E94D74" w:rsidP="002B695E">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szCs w:val="22"/>
                <w:lang w:eastAsia="ru-RU"/>
              </w:rPr>
            </w:pPr>
          </w:p>
        </w:tc>
      </w:tr>
      <w:tr w:rsidR="00E94D74" w:rsidRPr="00EF319C" w:rsidTr="002B695E">
        <w:trPr>
          <w:trHeight w:val="236"/>
          <w:jc w:val="center"/>
        </w:trPr>
        <w:tc>
          <w:tcPr>
            <w:tcW w:w="765"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18</w:t>
            </w:r>
          </w:p>
        </w:tc>
        <w:tc>
          <w:tcPr>
            <w:tcW w:w="5045" w:type="dxa"/>
            <w:shd w:val="clear" w:color="auto" w:fill="auto"/>
          </w:tcPr>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Комбинированная дорожная машина</w:t>
            </w:r>
          </w:p>
          <w:p w:rsidR="00E94D74" w:rsidRPr="00FB256F" w:rsidRDefault="00E94D74" w:rsidP="002B695E">
            <w:pPr>
              <w:spacing w:line="240" w:lineRule="auto"/>
              <w:ind w:firstLine="0"/>
              <w:jc w:val="left"/>
              <w:rPr>
                <w:rFonts w:ascii="Times New Roman" w:eastAsia="Times New Roman" w:hAnsi="Times New Roman"/>
                <w:szCs w:val="22"/>
                <w:lang w:eastAsia="ru-RU"/>
              </w:rPr>
            </w:pPr>
            <w:r w:rsidRPr="00FB256F">
              <w:rPr>
                <w:rFonts w:ascii="Times New Roman" w:eastAsia="Times New Roman" w:hAnsi="Times New Roman"/>
                <w:szCs w:val="22"/>
                <w:lang w:eastAsia="ru-RU"/>
              </w:rPr>
              <w:t>КО-806-01</w:t>
            </w:r>
          </w:p>
        </w:tc>
        <w:tc>
          <w:tcPr>
            <w:tcW w:w="1019"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2г</w:t>
            </w:r>
          </w:p>
        </w:tc>
        <w:tc>
          <w:tcPr>
            <w:tcW w:w="963"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c>
          <w:tcPr>
            <w:tcW w:w="992"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eastAsia="ru-RU"/>
              </w:rPr>
            </w:pPr>
            <w:r w:rsidRPr="00FB256F">
              <w:rPr>
                <w:rFonts w:ascii="Times New Roman" w:eastAsia="Times New Roman" w:hAnsi="Times New Roman"/>
                <w:szCs w:val="22"/>
                <w:lang w:eastAsia="ru-RU"/>
              </w:rPr>
              <w:t>1</w:t>
            </w:r>
          </w:p>
        </w:tc>
        <w:tc>
          <w:tcPr>
            <w:tcW w:w="997" w:type="dxa"/>
            <w:shd w:val="clear" w:color="auto" w:fill="auto"/>
            <w:vAlign w:val="center"/>
          </w:tcPr>
          <w:p w:rsidR="00E94D74" w:rsidRPr="00FB256F" w:rsidRDefault="00E94D74" w:rsidP="002B695E">
            <w:pPr>
              <w:spacing w:line="240" w:lineRule="auto"/>
              <w:ind w:firstLine="0"/>
              <w:jc w:val="center"/>
              <w:rPr>
                <w:rFonts w:ascii="Times New Roman" w:eastAsia="Times New Roman" w:hAnsi="Times New Roman"/>
                <w:szCs w:val="22"/>
                <w:lang w:val="en-US" w:eastAsia="ru-RU"/>
              </w:rPr>
            </w:pPr>
            <w:r w:rsidRPr="00FB256F">
              <w:rPr>
                <w:rFonts w:ascii="Times New Roman" w:eastAsia="Times New Roman" w:hAnsi="Times New Roman"/>
                <w:szCs w:val="22"/>
                <w:lang w:val="en-US" w:eastAsia="ru-RU"/>
              </w:rPr>
              <w:t>1</w:t>
            </w:r>
          </w:p>
        </w:tc>
      </w:tr>
      <w:tr w:rsidR="00E94D74" w:rsidRPr="00EF319C" w:rsidTr="002B695E">
        <w:trPr>
          <w:trHeight w:val="238"/>
          <w:jc w:val="center"/>
        </w:trPr>
        <w:tc>
          <w:tcPr>
            <w:tcW w:w="7792" w:type="dxa"/>
            <w:gridSpan w:val="4"/>
            <w:shd w:val="clear" w:color="auto" w:fill="auto"/>
          </w:tcPr>
          <w:p w:rsidR="00E94D74" w:rsidRPr="00FB256F" w:rsidRDefault="00E94D74" w:rsidP="002B695E">
            <w:pPr>
              <w:spacing w:line="240" w:lineRule="auto"/>
              <w:ind w:firstLine="0"/>
              <w:jc w:val="right"/>
              <w:rPr>
                <w:rFonts w:ascii="Times New Roman" w:eastAsia="Times New Roman" w:hAnsi="Times New Roman"/>
                <w:szCs w:val="22"/>
                <w:lang w:eastAsia="ru-RU"/>
              </w:rPr>
            </w:pPr>
            <w:r w:rsidRPr="00FB256F">
              <w:rPr>
                <w:rFonts w:ascii="Times New Roman" w:eastAsia="Times New Roman" w:hAnsi="Times New Roman"/>
                <w:b/>
                <w:szCs w:val="22"/>
                <w:lang w:eastAsia="ru-RU"/>
              </w:rPr>
              <w:t>Итого водители:</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6</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6</w:t>
            </w:r>
          </w:p>
        </w:tc>
      </w:tr>
      <w:tr w:rsidR="00E94D74" w:rsidRPr="00EF319C" w:rsidTr="002B695E">
        <w:trPr>
          <w:trHeight w:val="238"/>
          <w:jc w:val="center"/>
        </w:trPr>
        <w:tc>
          <w:tcPr>
            <w:tcW w:w="7792" w:type="dxa"/>
            <w:gridSpan w:val="4"/>
            <w:shd w:val="clear" w:color="auto" w:fill="auto"/>
          </w:tcPr>
          <w:p w:rsidR="00E94D74" w:rsidRPr="00FB256F" w:rsidRDefault="00E94D74" w:rsidP="002B695E">
            <w:pPr>
              <w:spacing w:line="240" w:lineRule="auto"/>
              <w:ind w:firstLine="0"/>
              <w:jc w:val="right"/>
              <w:rPr>
                <w:rFonts w:ascii="Times New Roman" w:eastAsia="Times New Roman" w:hAnsi="Times New Roman"/>
                <w:b/>
                <w:szCs w:val="22"/>
                <w:lang w:eastAsia="ru-RU"/>
              </w:rPr>
            </w:pPr>
            <w:r w:rsidRPr="00FB256F">
              <w:rPr>
                <w:rFonts w:ascii="Times New Roman" w:eastAsia="Times New Roman" w:hAnsi="Times New Roman"/>
                <w:b/>
                <w:szCs w:val="22"/>
                <w:lang w:eastAsia="ru-RU"/>
              </w:rPr>
              <w:t>Итого обслуживающий персонал и водители:</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19</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val="en-US" w:eastAsia="ru-RU"/>
              </w:rPr>
            </w:pPr>
            <w:r w:rsidRPr="00FB256F">
              <w:rPr>
                <w:rFonts w:ascii="Times New Roman" w:eastAsia="Times New Roman" w:hAnsi="Times New Roman"/>
                <w:b/>
                <w:szCs w:val="22"/>
                <w:lang w:val="en-US" w:eastAsia="ru-RU"/>
              </w:rPr>
              <w:t>19</w:t>
            </w:r>
          </w:p>
        </w:tc>
      </w:tr>
      <w:tr w:rsidR="00E94D74" w:rsidRPr="00EF319C" w:rsidTr="002B695E">
        <w:trPr>
          <w:trHeight w:val="238"/>
          <w:jc w:val="center"/>
        </w:trPr>
        <w:tc>
          <w:tcPr>
            <w:tcW w:w="7792" w:type="dxa"/>
            <w:gridSpan w:val="4"/>
            <w:shd w:val="clear" w:color="auto" w:fill="auto"/>
          </w:tcPr>
          <w:p w:rsidR="00E94D74" w:rsidRPr="00FB256F" w:rsidRDefault="00E94D74" w:rsidP="002B695E">
            <w:pPr>
              <w:spacing w:line="240" w:lineRule="auto"/>
              <w:ind w:firstLine="0"/>
              <w:jc w:val="right"/>
              <w:rPr>
                <w:rFonts w:ascii="Times New Roman" w:eastAsia="Times New Roman" w:hAnsi="Times New Roman"/>
                <w:b/>
                <w:szCs w:val="22"/>
                <w:lang w:eastAsia="ru-RU"/>
              </w:rPr>
            </w:pPr>
            <w:r w:rsidRPr="00FB256F">
              <w:rPr>
                <w:rFonts w:ascii="Times New Roman" w:eastAsia="Times New Roman" w:hAnsi="Times New Roman"/>
                <w:b/>
                <w:szCs w:val="22"/>
                <w:lang w:eastAsia="ru-RU"/>
              </w:rPr>
              <w:t xml:space="preserve">Сторожевая охрана (по договору, персонал сторонней организации) </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eastAsia="ru-RU"/>
              </w:rPr>
              <w:t>2</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eastAsia="ru-RU"/>
              </w:rPr>
              <w:t>4</w:t>
            </w:r>
          </w:p>
        </w:tc>
      </w:tr>
      <w:tr w:rsidR="00E94D74" w:rsidRPr="00EF319C" w:rsidTr="002B695E">
        <w:trPr>
          <w:trHeight w:val="238"/>
          <w:jc w:val="center"/>
        </w:trPr>
        <w:tc>
          <w:tcPr>
            <w:tcW w:w="7792" w:type="dxa"/>
            <w:gridSpan w:val="4"/>
            <w:shd w:val="clear" w:color="auto" w:fill="auto"/>
          </w:tcPr>
          <w:p w:rsidR="00E94D74" w:rsidRPr="00FB256F" w:rsidRDefault="00E94D74" w:rsidP="002B695E">
            <w:pPr>
              <w:spacing w:line="240" w:lineRule="auto"/>
              <w:ind w:firstLine="0"/>
              <w:jc w:val="right"/>
              <w:rPr>
                <w:rFonts w:ascii="Times New Roman" w:eastAsia="Times New Roman" w:hAnsi="Times New Roman"/>
                <w:b/>
                <w:szCs w:val="22"/>
                <w:lang w:eastAsia="ru-RU"/>
              </w:rPr>
            </w:pPr>
            <w:r w:rsidRPr="00FB256F">
              <w:rPr>
                <w:rFonts w:ascii="Times New Roman" w:eastAsia="Times New Roman" w:hAnsi="Times New Roman"/>
                <w:b/>
                <w:szCs w:val="22"/>
                <w:lang w:eastAsia="ru-RU"/>
              </w:rPr>
              <w:t>Всего:</w:t>
            </w:r>
          </w:p>
        </w:tc>
        <w:tc>
          <w:tcPr>
            <w:tcW w:w="992"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val="en-US" w:eastAsia="ru-RU"/>
              </w:rPr>
              <w:t>2</w:t>
            </w:r>
            <w:r w:rsidRPr="00FB256F">
              <w:rPr>
                <w:rFonts w:ascii="Times New Roman" w:eastAsia="Times New Roman" w:hAnsi="Times New Roman"/>
                <w:b/>
                <w:szCs w:val="22"/>
                <w:lang w:eastAsia="ru-RU"/>
              </w:rPr>
              <w:t>2</w:t>
            </w:r>
          </w:p>
        </w:tc>
        <w:tc>
          <w:tcPr>
            <w:tcW w:w="997" w:type="dxa"/>
            <w:shd w:val="clear" w:color="auto" w:fill="auto"/>
          </w:tcPr>
          <w:p w:rsidR="00E94D74" w:rsidRPr="00FB256F" w:rsidRDefault="00E94D74" w:rsidP="002B695E">
            <w:pPr>
              <w:spacing w:line="240" w:lineRule="auto"/>
              <w:ind w:firstLine="0"/>
              <w:jc w:val="center"/>
              <w:rPr>
                <w:rFonts w:ascii="Times New Roman" w:eastAsia="Times New Roman" w:hAnsi="Times New Roman"/>
                <w:b/>
                <w:szCs w:val="22"/>
                <w:lang w:eastAsia="ru-RU"/>
              </w:rPr>
            </w:pPr>
            <w:r w:rsidRPr="00FB256F">
              <w:rPr>
                <w:rFonts w:ascii="Times New Roman" w:eastAsia="Times New Roman" w:hAnsi="Times New Roman"/>
                <w:b/>
                <w:szCs w:val="22"/>
                <w:lang w:val="en-US" w:eastAsia="ru-RU"/>
              </w:rPr>
              <w:t>2</w:t>
            </w:r>
            <w:r w:rsidRPr="00FB256F">
              <w:rPr>
                <w:rFonts w:ascii="Times New Roman" w:eastAsia="Times New Roman" w:hAnsi="Times New Roman"/>
                <w:b/>
                <w:szCs w:val="22"/>
                <w:lang w:eastAsia="ru-RU"/>
              </w:rPr>
              <w:t>4</w:t>
            </w:r>
          </w:p>
        </w:tc>
      </w:tr>
    </w:tbl>
    <w:p w:rsidR="00E94D74" w:rsidRPr="00BC0817" w:rsidRDefault="00E94D74" w:rsidP="00AC1837">
      <w:pPr>
        <w:widowControl w:val="0"/>
        <w:overflowPunct w:val="0"/>
        <w:autoSpaceDE w:val="0"/>
        <w:autoSpaceDN w:val="0"/>
        <w:adjustRightInd w:val="0"/>
        <w:ind w:left="142" w:right="260"/>
        <w:jc w:val="right"/>
        <w:textAlignment w:val="baseline"/>
        <w:rPr>
          <w:rFonts w:ascii="Times New Roman" w:eastAsia="Mangal" w:hAnsi="Times New Roman"/>
          <w:sz w:val="24"/>
          <w:szCs w:val="20"/>
          <w:lang w:eastAsia="ru-RU"/>
        </w:rPr>
      </w:pPr>
    </w:p>
    <w:p w:rsidR="007375F4" w:rsidRPr="00DB1BB1" w:rsidRDefault="007375F4" w:rsidP="007375F4">
      <w:pPr>
        <w:spacing w:line="240" w:lineRule="auto"/>
        <w:ind w:firstLine="708"/>
        <w:rPr>
          <w:rFonts w:ascii="Times New Roman" w:eastAsia="Mangal" w:hAnsi="Times New Roman"/>
          <w:sz w:val="24"/>
          <w:lang w:eastAsia="ru-RU"/>
        </w:rPr>
      </w:pPr>
      <w:r w:rsidRPr="00DB1BB1">
        <w:rPr>
          <w:rFonts w:ascii="Times New Roman" w:eastAsia="Mangal" w:hAnsi="Times New Roman"/>
          <w:sz w:val="24"/>
          <w:lang w:eastAsia="ru-RU"/>
        </w:rPr>
        <w:t xml:space="preserve">Исходя из 40 часовой недели при круглогодичном режиме работы 365 дней в году для работы необходимо наличие двух </w:t>
      </w:r>
      <w:r>
        <w:rPr>
          <w:rFonts w:ascii="Times New Roman" w:eastAsia="Mangal" w:hAnsi="Times New Roman"/>
          <w:sz w:val="24"/>
          <w:lang w:eastAsia="ru-RU"/>
        </w:rPr>
        <w:t>бригад</w:t>
      </w:r>
      <w:r w:rsidRPr="00DB1BB1">
        <w:rPr>
          <w:rFonts w:ascii="Times New Roman" w:eastAsia="Mangal" w:hAnsi="Times New Roman"/>
          <w:sz w:val="24"/>
          <w:lang w:eastAsia="ru-RU"/>
        </w:rPr>
        <w:t xml:space="preserve"> задействованных в основном производстве. </w:t>
      </w:r>
    </w:p>
    <w:p w:rsidR="007375F4" w:rsidRDefault="007375F4" w:rsidP="007375F4">
      <w:pPr>
        <w:pStyle w:val="12"/>
        <w:spacing w:line="276" w:lineRule="auto"/>
        <w:ind w:left="786" w:firstLine="0"/>
        <w:rPr>
          <w:rFonts w:eastAsia="Times New Roman"/>
          <w:b/>
          <w:i/>
          <w:sz w:val="28"/>
          <w:szCs w:val="28"/>
          <w:lang w:eastAsia="ru-RU"/>
        </w:rPr>
      </w:pPr>
    </w:p>
    <w:p w:rsidR="0009105E" w:rsidRPr="00937657" w:rsidRDefault="0009105E" w:rsidP="0009105E">
      <w:pPr>
        <w:tabs>
          <w:tab w:val="left" w:pos="2400"/>
        </w:tabs>
        <w:ind w:right="284"/>
        <w:rPr>
          <w:rFonts w:ascii="Times New Roman" w:hAnsi="Times New Roman"/>
          <w:b/>
          <w:sz w:val="24"/>
        </w:rPr>
      </w:pPr>
      <w:r w:rsidRPr="00937657">
        <w:rPr>
          <w:rFonts w:ascii="Times New Roman" w:hAnsi="Times New Roman"/>
          <w:b/>
          <w:sz w:val="24"/>
        </w:rPr>
        <w:t xml:space="preserve">Баланс водопотребления и водоотведения </w:t>
      </w:r>
      <w:r>
        <w:rPr>
          <w:rFonts w:ascii="Times New Roman" w:hAnsi="Times New Roman"/>
          <w:b/>
          <w:sz w:val="24"/>
        </w:rPr>
        <w:t xml:space="preserve">(вода питьевая, бытовые сточные </w:t>
      </w:r>
      <w:r w:rsidRPr="00937657">
        <w:rPr>
          <w:rFonts w:ascii="Times New Roman" w:hAnsi="Times New Roman"/>
          <w:b/>
          <w:sz w:val="24"/>
        </w:rPr>
        <w:t>воды)</w:t>
      </w:r>
    </w:p>
    <w:p w:rsidR="0009105E" w:rsidRPr="00937657" w:rsidRDefault="0009105E" w:rsidP="0009105E">
      <w:pPr>
        <w:widowControl w:val="0"/>
        <w:tabs>
          <w:tab w:val="left" w:pos="180"/>
        </w:tabs>
        <w:overflowPunct w:val="0"/>
        <w:autoSpaceDE w:val="0"/>
        <w:autoSpaceDN w:val="0"/>
        <w:adjustRightInd w:val="0"/>
        <w:ind w:right="408"/>
        <w:jc w:val="right"/>
        <w:textAlignment w:val="baseline"/>
        <w:rPr>
          <w:rFonts w:ascii="Times New Roman" w:hAnsi="Times New Roman"/>
          <w:color w:val="000000"/>
          <w:sz w:val="24"/>
        </w:rPr>
      </w:pPr>
      <w:r w:rsidRPr="00937657">
        <w:rPr>
          <w:rFonts w:ascii="Times New Roman" w:hAnsi="Times New Roman"/>
          <w:color w:val="000000"/>
          <w:sz w:val="24"/>
        </w:rPr>
        <w:t xml:space="preserve">Таблица </w:t>
      </w:r>
      <w:r w:rsidR="00AC2101">
        <w:rPr>
          <w:rFonts w:ascii="Times New Roman" w:hAnsi="Times New Roman"/>
          <w:color w:val="000000"/>
          <w:sz w:val="24"/>
        </w:rPr>
        <w:t>№</w:t>
      </w:r>
      <w:r>
        <w:rPr>
          <w:rFonts w:ascii="Times New Roman" w:hAnsi="Times New Roman"/>
          <w:color w:val="000000"/>
          <w:sz w:val="24"/>
        </w:rPr>
        <w:t>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39"/>
        <w:gridCol w:w="993"/>
        <w:gridCol w:w="995"/>
        <w:gridCol w:w="992"/>
        <w:gridCol w:w="1062"/>
        <w:gridCol w:w="922"/>
        <w:gridCol w:w="1134"/>
        <w:gridCol w:w="993"/>
      </w:tblGrid>
      <w:tr w:rsidR="00E94D74" w:rsidRPr="00E37A20" w:rsidTr="002B695E">
        <w:trPr>
          <w:trHeight w:val="602"/>
        </w:trPr>
        <w:tc>
          <w:tcPr>
            <w:tcW w:w="568" w:type="dxa"/>
            <w:vMerge w:val="restart"/>
          </w:tcPr>
          <w:p w:rsidR="00E94D74" w:rsidRPr="00FB256F" w:rsidRDefault="00E94D74" w:rsidP="002B695E">
            <w:pPr>
              <w:spacing w:line="276" w:lineRule="auto"/>
              <w:ind w:left="-106" w:firstLine="32"/>
              <w:jc w:val="center"/>
              <w:rPr>
                <w:rFonts w:ascii="Times New Roman" w:hAnsi="Times New Roman"/>
                <w:color w:val="000000"/>
                <w:sz w:val="24"/>
              </w:rPr>
            </w:pPr>
          </w:p>
          <w:p w:rsidR="00E94D74" w:rsidRPr="00FB256F" w:rsidRDefault="00E94D74" w:rsidP="002B695E">
            <w:pPr>
              <w:spacing w:line="276" w:lineRule="auto"/>
              <w:ind w:left="-106" w:firstLine="32"/>
              <w:jc w:val="center"/>
              <w:rPr>
                <w:rFonts w:ascii="Times New Roman" w:hAnsi="Times New Roman"/>
                <w:color w:val="000000"/>
                <w:sz w:val="24"/>
              </w:rPr>
            </w:pPr>
            <w:r w:rsidRPr="00FB256F">
              <w:rPr>
                <w:rFonts w:ascii="Times New Roman" w:hAnsi="Times New Roman"/>
                <w:color w:val="000000"/>
                <w:sz w:val="24"/>
              </w:rPr>
              <w:t>№№</w:t>
            </w:r>
          </w:p>
          <w:p w:rsidR="00E94D74" w:rsidRPr="00FB256F" w:rsidRDefault="00E94D74" w:rsidP="002B695E">
            <w:pPr>
              <w:spacing w:line="276" w:lineRule="auto"/>
              <w:ind w:left="-106" w:firstLine="32"/>
              <w:jc w:val="center"/>
              <w:rPr>
                <w:rFonts w:ascii="Times New Roman" w:hAnsi="Times New Roman"/>
                <w:color w:val="000000"/>
                <w:sz w:val="24"/>
              </w:rPr>
            </w:pPr>
            <w:proofErr w:type="spellStart"/>
            <w:r w:rsidRPr="00FB256F">
              <w:rPr>
                <w:rFonts w:ascii="Times New Roman" w:hAnsi="Times New Roman"/>
                <w:color w:val="000000"/>
                <w:sz w:val="24"/>
              </w:rPr>
              <w:t>п.п</w:t>
            </w:r>
            <w:proofErr w:type="spellEnd"/>
            <w:r w:rsidRPr="00FB256F">
              <w:rPr>
                <w:rFonts w:ascii="Times New Roman" w:hAnsi="Times New Roman"/>
                <w:color w:val="000000"/>
                <w:sz w:val="24"/>
              </w:rPr>
              <w:t>.</w:t>
            </w:r>
          </w:p>
          <w:p w:rsidR="00E94D74" w:rsidRPr="00FB256F" w:rsidRDefault="00E94D74" w:rsidP="002B695E">
            <w:pPr>
              <w:spacing w:line="276" w:lineRule="auto"/>
              <w:ind w:left="-106" w:firstLine="32"/>
              <w:jc w:val="center"/>
              <w:rPr>
                <w:rFonts w:ascii="Times New Roman" w:hAnsi="Times New Roman"/>
                <w:color w:val="000000"/>
                <w:sz w:val="24"/>
              </w:rPr>
            </w:pPr>
          </w:p>
        </w:tc>
        <w:tc>
          <w:tcPr>
            <w:tcW w:w="2974" w:type="dxa"/>
            <w:gridSpan w:val="3"/>
          </w:tcPr>
          <w:p w:rsidR="00E94D74" w:rsidRPr="00FB256F" w:rsidRDefault="00E94D74" w:rsidP="002B695E">
            <w:pPr>
              <w:spacing w:line="276" w:lineRule="auto"/>
              <w:ind w:left="-106" w:firstLine="32"/>
              <w:jc w:val="center"/>
              <w:rPr>
                <w:rFonts w:ascii="Times New Roman" w:hAnsi="Times New Roman"/>
                <w:b/>
                <w:color w:val="000000"/>
                <w:sz w:val="24"/>
              </w:rPr>
            </w:pPr>
            <w:proofErr w:type="spellStart"/>
            <w:r w:rsidRPr="00FB256F">
              <w:rPr>
                <w:rFonts w:ascii="Times New Roman" w:hAnsi="Times New Roman"/>
                <w:b/>
                <w:color w:val="000000"/>
                <w:sz w:val="24"/>
              </w:rPr>
              <w:t>Водопотребители</w:t>
            </w:r>
            <w:proofErr w:type="spellEnd"/>
          </w:p>
        </w:tc>
        <w:tc>
          <w:tcPr>
            <w:tcW w:w="3971" w:type="dxa"/>
            <w:gridSpan w:val="4"/>
          </w:tcPr>
          <w:p w:rsidR="00E94D74" w:rsidRPr="00FB256F" w:rsidRDefault="00E94D74" w:rsidP="002B695E">
            <w:pPr>
              <w:spacing w:line="276" w:lineRule="auto"/>
              <w:ind w:left="-106" w:firstLine="32"/>
              <w:jc w:val="center"/>
              <w:rPr>
                <w:rFonts w:ascii="Times New Roman" w:hAnsi="Times New Roman"/>
                <w:b/>
                <w:color w:val="000000"/>
                <w:sz w:val="24"/>
              </w:rPr>
            </w:pPr>
            <w:r w:rsidRPr="00FB256F">
              <w:rPr>
                <w:rFonts w:ascii="Times New Roman" w:hAnsi="Times New Roman"/>
                <w:b/>
                <w:color w:val="000000"/>
                <w:sz w:val="24"/>
              </w:rPr>
              <w:t>Водопотребление, м</w:t>
            </w:r>
            <w:r w:rsidRPr="00FB256F">
              <w:rPr>
                <w:rFonts w:ascii="Times New Roman" w:hAnsi="Times New Roman"/>
                <w:b/>
                <w:color w:val="000000"/>
                <w:sz w:val="24"/>
                <w:vertAlign w:val="superscript"/>
              </w:rPr>
              <w:t>3</w:t>
            </w:r>
            <w:r w:rsidRPr="00FB256F">
              <w:rPr>
                <w:rFonts w:ascii="Times New Roman" w:hAnsi="Times New Roman"/>
                <w:b/>
                <w:color w:val="000000"/>
                <w:sz w:val="24"/>
                <w:lang w:val="en-US"/>
              </w:rPr>
              <w:t>/</w:t>
            </w:r>
            <w:proofErr w:type="spellStart"/>
            <w:r w:rsidRPr="00FB256F">
              <w:rPr>
                <w:rFonts w:ascii="Times New Roman" w:hAnsi="Times New Roman"/>
                <w:b/>
                <w:color w:val="000000"/>
                <w:sz w:val="24"/>
              </w:rPr>
              <w:t>сут</w:t>
            </w:r>
            <w:proofErr w:type="spellEnd"/>
            <w:r w:rsidRPr="00FB256F">
              <w:rPr>
                <w:rFonts w:ascii="Times New Roman" w:hAnsi="Times New Roman"/>
                <w:b/>
                <w:color w:val="000000"/>
                <w:sz w:val="24"/>
              </w:rPr>
              <w:t>.</w:t>
            </w:r>
          </w:p>
        </w:tc>
        <w:tc>
          <w:tcPr>
            <w:tcW w:w="2127" w:type="dxa"/>
            <w:gridSpan w:val="2"/>
          </w:tcPr>
          <w:p w:rsidR="00E94D74" w:rsidRPr="00FB256F" w:rsidRDefault="00E94D74" w:rsidP="002B695E">
            <w:pPr>
              <w:spacing w:line="276" w:lineRule="auto"/>
              <w:ind w:left="-106" w:firstLine="32"/>
              <w:jc w:val="center"/>
              <w:rPr>
                <w:rFonts w:ascii="Times New Roman" w:hAnsi="Times New Roman"/>
                <w:color w:val="000000"/>
                <w:sz w:val="24"/>
              </w:rPr>
            </w:pPr>
            <w:r w:rsidRPr="00FB256F">
              <w:rPr>
                <w:rFonts w:ascii="Times New Roman" w:hAnsi="Times New Roman"/>
                <w:b/>
                <w:color w:val="000000"/>
                <w:sz w:val="24"/>
              </w:rPr>
              <w:t>Водопотребление, м</w:t>
            </w:r>
            <w:r w:rsidRPr="00FB256F">
              <w:rPr>
                <w:rFonts w:ascii="Times New Roman" w:hAnsi="Times New Roman"/>
                <w:b/>
                <w:color w:val="000000"/>
                <w:sz w:val="24"/>
                <w:vertAlign w:val="superscript"/>
              </w:rPr>
              <w:t>3</w:t>
            </w:r>
            <w:r w:rsidRPr="00FB256F">
              <w:rPr>
                <w:rFonts w:ascii="Times New Roman" w:hAnsi="Times New Roman"/>
                <w:b/>
                <w:color w:val="000000"/>
                <w:sz w:val="24"/>
                <w:lang w:val="en-US"/>
              </w:rPr>
              <w:t>/</w:t>
            </w:r>
            <w:proofErr w:type="spellStart"/>
            <w:r w:rsidRPr="00FB256F">
              <w:rPr>
                <w:rFonts w:ascii="Times New Roman" w:hAnsi="Times New Roman"/>
                <w:b/>
                <w:color w:val="000000"/>
                <w:sz w:val="24"/>
              </w:rPr>
              <w:t>сут</w:t>
            </w:r>
            <w:proofErr w:type="spellEnd"/>
            <w:r w:rsidRPr="00FB256F">
              <w:rPr>
                <w:rFonts w:ascii="Times New Roman" w:hAnsi="Times New Roman"/>
                <w:b/>
                <w:color w:val="000000"/>
                <w:sz w:val="24"/>
              </w:rPr>
              <w:t>.</w:t>
            </w:r>
          </w:p>
        </w:tc>
      </w:tr>
      <w:tr w:rsidR="00E94D74" w:rsidRPr="009B56E5" w:rsidTr="002B695E">
        <w:trPr>
          <w:trHeight w:val="224"/>
        </w:trPr>
        <w:tc>
          <w:tcPr>
            <w:tcW w:w="568" w:type="dxa"/>
            <w:vMerge/>
          </w:tcPr>
          <w:p w:rsidR="00E94D74" w:rsidRPr="00FB256F" w:rsidRDefault="00E94D74" w:rsidP="002B695E">
            <w:pPr>
              <w:spacing w:line="276" w:lineRule="auto"/>
              <w:ind w:left="-106" w:firstLine="32"/>
              <w:jc w:val="center"/>
              <w:rPr>
                <w:rFonts w:ascii="Times New Roman" w:hAnsi="Times New Roman"/>
                <w:color w:val="000000"/>
                <w:sz w:val="24"/>
              </w:rPr>
            </w:pPr>
          </w:p>
        </w:tc>
        <w:tc>
          <w:tcPr>
            <w:tcW w:w="1842" w:type="dxa"/>
            <w:vMerge w:val="restart"/>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Наименование</w:t>
            </w:r>
          </w:p>
        </w:tc>
        <w:tc>
          <w:tcPr>
            <w:tcW w:w="1132" w:type="dxa"/>
            <w:gridSpan w:val="2"/>
            <w:vMerge w:val="restart"/>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Кол</w:t>
            </w:r>
            <w:proofErr w:type="gramStart"/>
            <w:r w:rsidRPr="00FB256F">
              <w:rPr>
                <w:rFonts w:ascii="Times New Roman" w:hAnsi="Times New Roman"/>
                <w:color w:val="000000"/>
                <w:sz w:val="24"/>
              </w:rPr>
              <w:t>.-</w:t>
            </w:r>
            <w:proofErr w:type="gramEnd"/>
            <w:r w:rsidRPr="00FB256F">
              <w:rPr>
                <w:rFonts w:ascii="Times New Roman" w:hAnsi="Times New Roman"/>
                <w:color w:val="000000"/>
                <w:sz w:val="24"/>
              </w:rPr>
              <w:t>во</w:t>
            </w:r>
          </w:p>
        </w:tc>
        <w:tc>
          <w:tcPr>
            <w:tcW w:w="1987" w:type="dxa"/>
            <w:gridSpan w:val="2"/>
          </w:tcPr>
          <w:p w:rsidR="00E94D74" w:rsidRPr="00FB256F" w:rsidRDefault="00E94D74" w:rsidP="002B695E">
            <w:pPr>
              <w:spacing w:line="276" w:lineRule="auto"/>
              <w:ind w:left="-106" w:firstLine="32"/>
              <w:jc w:val="center"/>
              <w:rPr>
                <w:rFonts w:ascii="Times New Roman" w:hAnsi="Times New Roman"/>
                <w:color w:val="000000"/>
                <w:sz w:val="24"/>
              </w:rPr>
            </w:pPr>
            <w:r w:rsidRPr="00FB256F">
              <w:rPr>
                <w:rFonts w:ascii="Times New Roman" w:hAnsi="Times New Roman"/>
                <w:color w:val="000000"/>
                <w:sz w:val="24"/>
              </w:rPr>
              <w:t>*Холодная вода</w:t>
            </w:r>
          </w:p>
        </w:tc>
        <w:tc>
          <w:tcPr>
            <w:tcW w:w="1984" w:type="dxa"/>
            <w:gridSpan w:val="2"/>
          </w:tcPr>
          <w:p w:rsidR="00E94D74" w:rsidRPr="00FB256F" w:rsidRDefault="00E94D74" w:rsidP="002B695E">
            <w:pPr>
              <w:spacing w:line="276" w:lineRule="auto"/>
              <w:ind w:left="-106" w:firstLine="32"/>
              <w:jc w:val="center"/>
              <w:rPr>
                <w:rFonts w:ascii="Times New Roman" w:hAnsi="Times New Roman"/>
                <w:sz w:val="24"/>
              </w:rPr>
            </w:pPr>
            <w:r w:rsidRPr="00FB256F">
              <w:rPr>
                <w:rFonts w:ascii="Times New Roman" w:hAnsi="Times New Roman"/>
                <w:sz w:val="24"/>
              </w:rPr>
              <w:t>Горячая вода</w:t>
            </w:r>
          </w:p>
        </w:tc>
        <w:tc>
          <w:tcPr>
            <w:tcW w:w="1134" w:type="dxa"/>
          </w:tcPr>
          <w:p w:rsidR="00E94D74" w:rsidRPr="00FB256F" w:rsidRDefault="00E94D74" w:rsidP="002B695E">
            <w:pPr>
              <w:spacing w:line="240" w:lineRule="auto"/>
              <w:ind w:left="-106" w:firstLine="0"/>
              <w:rPr>
                <w:rFonts w:ascii="Times New Roman" w:hAnsi="Times New Roman"/>
                <w:szCs w:val="22"/>
              </w:rPr>
            </w:pPr>
            <w:r w:rsidRPr="00FB256F">
              <w:rPr>
                <w:rFonts w:ascii="Times New Roman" w:hAnsi="Times New Roman"/>
                <w:szCs w:val="22"/>
              </w:rPr>
              <w:t>Бытовые сточные воды</w:t>
            </w:r>
          </w:p>
        </w:tc>
        <w:tc>
          <w:tcPr>
            <w:tcW w:w="993" w:type="dxa"/>
          </w:tcPr>
          <w:p w:rsidR="00E94D74" w:rsidRPr="00587B62" w:rsidRDefault="00E94D74" w:rsidP="002B695E">
            <w:pPr>
              <w:spacing w:line="276" w:lineRule="auto"/>
              <w:ind w:left="-106" w:firstLine="32"/>
              <w:jc w:val="center"/>
              <w:rPr>
                <w:rFonts w:ascii="Times New Roman" w:hAnsi="Times New Roman"/>
                <w:color w:val="000000"/>
                <w:sz w:val="24"/>
              </w:rPr>
            </w:pPr>
            <w:r w:rsidRPr="00587B62">
              <w:rPr>
                <w:rFonts w:ascii="Times New Roman" w:hAnsi="Times New Roman"/>
                <w:szCs w:val="22"/>
              </w:rPr>
              <w:t>Безвозвратные потери</w:t>
            </w:r>
          </w:p>
        </w:tc>
      </w:tr>
      <w:tr w:rsidR="00E94D74" w:rsidRPr="009B56E5" w:rsidTr="002B695E">
        <w:trPr>
          <w:trHeight w:val="224"/>
        </w:trPr>
        <w:tc>
          <w:tcPr>
            <w:tcW w:w="568" w:type="dxa"/>
            <w:vMerge/>
          </w:tcPr>
          <w:p w:rsidR="00E94D74" w:rsidRPr="00FB256F" w:rsidRDefault="00E94D74" w:rsidP="002B695E">
            <w:pPr>
              <w:spacing w:line="276" w:lineRule="auto"/>
              <w:ind w:left="-106" w:firstLine="32"/>
              <w:jc w:val="center"/>
              <w:rPr>
                <w:rFonts w:ascii="Times New Roman" w:hAnsi="Times New Roman"/>
                <w:color w:val="000000"/>
                <w:sz w:val="24"/>
              </w:rPr>
            </w:pPr>
          </w:p>
        </w:tc>
        <w:tc>
          <w:tcPr>
            <w:tcW w:w="1842" w:type="dxa"/>
            <w:vMerge/>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1132" w:type="dxa"/>
            <w:gridSpan w:val="2"/>
            <w:vMerge/>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995" w:type="dxa"/>
          </w:tcPr>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 xml:space="preserve">Нормы </w:t>
            </w:r>
            <w:proofErr w:type="spellStart"/>
            <w:r w:rsidRPr="00FB256F">
              <w:rPr>
                <w:rFonts w:ascii="Times New Roman" w:hAnsi="Times New Roman"/>
                <w:b/>
                <w:szCs w:val="22"/>
              </w:rPr>
              <w:t>расхода,q</w:t>
            </w:r>
            <w:r w:rsidRPr="00FB256F">
              <w:rPr>
                <w:rFonts w:ascii="Times New Roman" w:hAnsi="Times New Roman"/>
                <w:b/>
                <w:szCs w:val="22"/>
                <w:vertAlign w:val="superscript"/>
              </w:rPr>
              <w:t>c</w:t>
            </w:r>
            <w:r w:rsidRPr="00FB256F">
              <w:rPr>
                <w:rFonts w:ascii="Times New Roman" w:hAnsi="Times New Roman"/>
                <w:b/>
                <w:szCs w:val="22"/>
                <w:vertAlign w:val="subscript"/>
              </w:rPr>
              <w:t>u</w:t>
            </w:r>
            <w:proofErr w:type="spellEnd"/>
            <w:r w:rsidRPr="00FB256F">
              <w:rPr>
                <w:rFonts w:ascii="Times New Roman" w:hAnsi="Times New Roman"/>
                <w:b/>
                <w:szCs w:val="22"/>
              </w:rPr>
              <w:t>, л/</w:t>
            </w:r>
            <w:proofErr w:type="spellStart"/>
            <w:r w:rsidRPr="00FB256F">
              <w:rPr>
                <w:rFonts w:ascii="Times New Roman" w:hAnsi="Times New Roman"/>
                <w:b/>
                <w:szCs w:val="22"/>
              </w:rPr>
              <w:t>сут</w:t>
            </w:r>
            <w:proofErr w:type="spellEnd"/>
          </w:p>
        </w:tc>
        <w:tc>
          <w:tcPr>
            <w:tcW w:w="992" w:type="dxa"/>
          </w:tcPr>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Расход воды,</w:t>
            </w:r>
          </w:p>
          <w:p w:rsidR="00E94D74" w:rsidRPr="00FB256F" w:rsidRDefault="00E94D74" w:rsidP="002B695E">
            <w:pPr>
              <w:shd w:val="clear" w:color="auto" w:fill="FFFFFF"/>
              <w:spacing w:line="240" w:lineRule="auto"/>
              <w:ind w:firstLine="0"/>
              <w:rPr>
                <w:rFonts w:ascii="Times New Roman" w:hAnsi="Times New Roman"/>
                <w:b/>
                <w:szCs w:val="22"/>
                <w:u w:val="single"/>
              </w:rPr>
            </w:pPr>
            <w:proofErr w:type="spellStart"/>
            <w:r w:rsidRPr="00FB256F">
              <w:rPr>
                <w:rFonts w:ascii="Times New Roman" w:hAnsi="Times New Roman"/>
                <w:b/>
                <w:szCs w:val="22"/>
                <w:u w:val="single"/>
              </w:rPr>
              <w:t>q</w:t>
            </w:r>
            <w:r w:rsidRPr="00FB256F">
              <w:rPr>
                <w:rFonts w:ascii="Times New Roman" w:hAnsi="Times New Roman"/>
                <w:b/>
                <w:szCs w:val="22"/>
                <w:u w:val="single"/>
                <w:vertAlign w:val="superscript"/>
              </w:rPr>
              <w:t>c</w:t>
            </w:r>
            <w:proofErr w:type="gramStart"/>
            <w:r w:rsidRPr="00FB256F">
              <w:rPr>
                <w:rFonts w:ascii="Times New Roman" w:hAnsi="Times New Roman"/>
                <w:b/>
                <w:szCs w:val="22"/>
                <w:u w:val="single"/>
                <w:vertAlign w:val="subscript"/>
              </w:rPr>
              <w:t>о</w:t>
            </w:r>
            <w:proofErr w:type="spellEnd"/>
            <w:proofErr w:type="gramEnd"/>
            <w:r w:rsidRPr="00FB256F">
              <w:rPr>
                <w:rFonts w:ascii="Times New Roman" w:hAnsi="Times New Roman"/>
                <w:b/>
                <w:szCs w:val="22"/>
                <w:u w:val="single"/>
                <w:vertAlign w:val="subscript"/>
              </w:rPr>
              <w:t xml:space="preserve"> </w:t>
            </w:r>
            <w:r w:rsidRPr="00FB256F">
              <w:rPr>
                <w:rFonts w:ascii="Times New Roman" w:hAnsi="Times New Roman"/>
                <w:b/>
                <w:szCs w:val="22"/>
                <w:u w:val="single"/>
              </w:rPr>
              <w:t>· U</w:t>
            </w:r>
          </w:p>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1000</w:t>
            </w:r>
          </w:p>
          <w:p w:rsidR="00E94D74" w:rsidRPr="00FB256F" w:rsidRDefault="00E94D74" w:rsidP="002B695E">
            <w:pPr>
              <w:spacing w:line="240" w:lineRule="auto"/>
              <w:ind w:left="-106" w:firstLine="32"/>
              <w:jc w:val="center"/>
              <w:rPr>
                <w:rFonts w:ascii="Times New Roman" w:hAnsi="Times New Roman"/>
                <w:color w:val="000000"/>
                <w:sz w:val="24"/>
              </w:rPr>
            </w:pPr>
            <w:r w:rsidRPr="00FB256F">
              <w:rPr>
                <w:rFonts w:ascii="Times New Roman" w:hAnsi="Times New Roman"/>
                <w:b/>
                <w:szCs w:val="22"/>
              </w:rPr>
              <w:t>м</w:t>
            </w:r>
            <w:r w:rsidRPr="00FB256F">
              <w:rPr>
                <w:rFonts w:ascii="Times New Roman" w:hAnsi="Times New Roman"/>
                <w:b/>
                <w:szCs w:val="22"/>
                <w:vertAlign w:val="superscript"/>
              </w:rPr>
              <w:t>3</w:t>
            </w:r>
            <w:r w:rsidRPr="00FB256F">
              <w:rPr>
                <w:rFonts w:ascii="Times New Roman" w:hAnsi="Times New Roman"/>
                <w:b/>
                <w:szCs w:val="22"/>
              </w:rPr>
              <w:t>/</w:t>
            </w:r>
            <w:proofErr w:type="spellStart"/>
            <w:r w:rsidRPr="00FB256F">
              <w:rPr>
                <w:rFonts w:ascii="Times New Roman" w:hAnsi="Times New Roman"/>
                <w:b/>
                <w:szCs w:val="22"/>
              </w:rPr>
              <w:t>сут</w:t>
            </w:r>
            <w:proofErr w:type="spellEnd"/>
            <w:r w:rsidRPr="00FB256F">
              <w:rPr>
                <w:b/>
                <w:sz w:val="24"/>
              </w:rPr>
              <w:t xml:space="preserve">  </w:t>
            </w:r>
          </w:p>
        </w:tc>
        <w:tc>
          <w:tcPr>
            <w:tcW w:w="1062" w:type="dxa"/>
          </w:tcPr>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Нормы расхода,</w:t>
            </w:r>
          </w:p>
          <w:p w:rsidR="00E94D74" w:rsidRPr="00FB256F" w:rsidRDefault="00E94D74" w:rsidP="002B695E">
            <w:pPr>
              <w:spacing w:line="240" w:lineRule="auto"/>
              <w:ind w:left="-106" w:firstLine="32"/>
              <w:jc w:val="center"/>
              <w:rPr>
                <w:rFonts w:ascii="Times New Roman" w:hAnsi="Times New Roman"/>
                <w:sz w:val="24"/>
              </w:rPr>
            </w:pPr>
            <w:proofErr w:type="spellStart"/>
            <w:r w:rsidRPr="00FB256F">
              <w:rPr>
                <w:rFonts w:ascii="Times New Roman" w:hAnsi="Times New Roman"/>
                <w:b/>
                <w:szCs w:val="22"/>
              </w:rPr>
              <w:t>q</w:t>
            </w:r>
            <w:r w:rsidRPr="00FB256F">
              <w:rPr>
                <w:rFonts w:ascii="Times New Roman" w:hAnsi="Times New Roman"/>
                <w:b/>
                <w:szCs w:val="22"/>
                <w:vertAlign w:val="superscript"/>
              </w:rPr>
              <w:t>h</w:t>
            </w:r>
            <w:r w:rsidRPr="00FB256F">
              <w:rPr>
                <w:rFonts w:ascii="Times New Roman" w:hAnsi="Times New Roman"/>
                <w:b/>
                <w:szCs w:val="22"/>
                <w:vertAlign w:val="subscript"/>
              </w:rPr>
              <w:t>u</w:t>
            </w:r>
            <w:proofErr w:type="spellEnd"/>
            <w:r w:rsidRPr="00FB256F">
              <w:rPr>
                <w:rFonts w:ascii="Times New Roman" w:hAnsi="Times New Roman"/>
                <w:b/>
                <w:szCs w:val="22"/>
              </w:rPr>
              <w:t>, л/</w:t>
            </w:r>
            <w:proofErr w:type="spellStart"/>
            <w:r w:rsidRPr="00FB256F">
              <w:rPr>
                <w:rFonts w:ascii="Times New Roman" w:hAnsi="Times New Roman"/>
                <w:b/>
                <w:szCs w:val="22"/>
              </w:rPr>
              <w:t>сут</w:t>
            </w:r>
            <w:proofErr w:type="spellEnd"/>
          </w:p>
        </w:tc>
        <w:tc>
          <w:tcPr>
            <w:tcW w:w="922" w:type="dxa"/>
          </w:tcPr>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 xml:space="preserve">Расход воды, </w:t>
            </w:r>
          </w:p>
          <w:p w:rsidR="00E94D74" w:rsidRPr="00FB256F" w:rsidRDefault="00E94D74" w:rsidP="002B695E">
            <w:pPr>
              <w:shd w:val="clear" w:color="auto" w:fill="FFFFFF"/>
              <w:spacing w:line="240" w:lineRule="auto"/>
              <w:ind w:firstLine="0"/>
              <w:rPr>
                <w:rFonts w:ascii="Times New Roman" w:hAnsi="Times New Roman"/>
                <w:b/>
                <w:szCs w:val="22"/>
                <w:u w:val="single"/>
              </w:rPr>
            </w:pPr>
            <w:proofErr w:type="spellStart"/>
            <w:r w:rsidRPr="00FB256F">
              <w:rPr>
                <w:rFonts w:ascii="Times New Roman" w:hAnsi="Times New Roman"/>
                <w:b/>
                <w:szCs w:val="22"/>
                <w:u w:val="single"/>
              </w:rPr>
              <w:t>q</w:t>
            </w:r>
            <w:r w:rsidRPr="00FB256F">
              <w:rPr>
                <w:rFonts w:ascii="Times New Roman" w:hAnsi="Times New Roman"/>
                <w:b/>
                <w:szCs w:val="22"/>
                <w:u w:val="single"/>
                <w:vertAlign w:val="superscript"/>
              </w:rPr>
              <w:t>h</w:t>
            </w:r>
            <w:r w:rsidRPr="00FB256F">
              <w:rPr>
                <w:rFonts w:ascii="Times New Roman" w:hAnsi="Times New Roman"/>
                <w:b/>
                <w:szCs w:val="22"/>
                <w:u w:val="single"/>
                <w:vertAlign w:val="subscript"/>
              </w:rPr>
              <w:t>u</w:t>
            </w:r>
            <w:proofErr w:type="spellEnd"/>
            <w:r w:rsidRPr="00FB256F">
              <w:rPr>
                <w:rFonts w:ascii="Times New Roman" w:hAnsi="Times New Roman"/>
                <w:b/>
                <w:szCs w:val="22"/>
                <w:u w:val="single"/>
              </w:rPr>
              <w:t xml:space="preserve"> ·  U</w:t>
            </w:r>
          </w:p>
          <w:p w:rsidR="00E94D74" w:rsidRPr="00FB256F" w:rsidRDefault="00E94D74" w:rsidP="002B695E">
            <w:pPr>
              <w:shd w:val="clear" w:color="auto" w:fill="FFFFFF"/>
              <w:spacing w:line="240" w:lineRule="auto"/>
              <w:ind w:firstLine="0"/>
              <w:rPr>
                <w:rFonts w:ascii="Times New Roman" w:hAnsi="Times New Roman"/>
                <w:b/>
                <w:szCs w:val="22"/>
              </w:rPr>
            </w:pPr>
            <w:r w:rsidRPr="00FB256F">
              <w:rPr>
                <w:rFonts w:ascii="Times New Roman" w:hAnsi="Times New Roman"/>
                <w:b/>
                <w:szCs w:val="22"/>
              </w:rPr>
              <w:t>1000</w:t>
            </w:r>
          </w:p>
          <w:p w:rsidR="00E94D74" w:rsidRPr="00FB256F" w:rsidRDefault="00E94D74" w:rsidP="002B695E">
            <w:pPr>
              <w:spacing w:line="240" w:lineRule="auto"/>
              <w:ind w:left="-106" w:firstLine="32"/>
              <w:jc w:val="center"/>
              <w:rPr>
                <w:rFonts w:ascii="Times New Roman" w:hAnsi="Times New Roman"/>
                <w:sz w:val="24"/>
              </w:rPr>
            </w:pPr>
            <w:r w:rsidRPr="00FB256F">
              <w:rPr>
                <w:rFonts w:ascii="Times New Roman" w:hAnsi="Times New Roman"/>
                <w:b/>
                <w:szCs w:val="22"/>
              </w:rPr>
              <w:t>м</w:t>
            </w:r>
            <w:r w:rsidRPr="00FB256F">
              <w:rPr>
                <w:rFonts w:ascii="Times New Roman" w:hAnsi="Times New Roman"/>
                <w:b/>
                <w:szCs w:val="22"/>
                <w:vertAlign w:val="superscript"/>
              </w:rPr>
              <w:t>3</w:t>
            </w:r>
            <w:r w:rsidRPr="00FB256F">
              <w:rPr>
                <w:rFonts w:ascii="Times New Roman" w:hAnsi="Times New Roman"/>
                <w:b/>
                <w:szCs w:val="22"/>
              </w:rPr>
              <w:t>/</w:t>
            </w:r>
            <w:proofErr w:type="spellStart"/>
            <w:r w:rsidRPr="00FB256F">
              <w:rPr>
                <w:rFonts w:ascii="Times New Roman" w:hAnsi="Times New Roman"/>
                <w:b/>
                <w:szCs w:val="22"/>
              </w:rPr>
              <w:t>сут</w:t>
            </w:r>
            <w:proofErr w:type="spellEnd"/>
          </w:p>
        </w:tc>
        <w:tc>
          <w:tcPr>
            <w:tcW w:w="1134" w:type="dxa"/>
          </w:tcPr>
          <w:p w:rsidR="00E94D74" w:rsidRPr="00FB256F" w:rsidRDefault="00E94D74" w:rsidP="002B695E">
            <w:pPr>
              <w:spacing w:line="240" w:lineRule="auto"/>
              <w:ind w:left="-106" w:firstLine="0"/>
              <w:rPr>
                <w:rFonts w:ascii="Times New Roman" w:hAnsi="Times New Roman"/>
                <w:b/>
                <w:szCs w:val="22"/>
              </w:rPr>
            </w:pPr>
          </w:p>
        </w:tc>
        <w:tc>
          <w:tcPr>
            <w:tcW w:w="993" w:type="dxa"/>
          </w:tcPr>
          <w:p w:rsidR="00E94D74" w:rsidRDefault="00E94D74" w:rsidP="002B695E">
            <w:pPr>
              <w:spacing w:line="276" w:lineRule="auto"/>
              <w:ind w:left="-106" w:firstLine="32"/>
              <w:jc w:val="center"/>
              <w:rPr>
                <w:rFonts w:ascii="Times New Roman" w:hAnsi="Times New Roman"/>
                <w:b/>
                <w:szCs w:val="22"/>
              </w:rPr>
            </w:pPr>
          </w:p>
        </w:tc>
      </w:tr>
      <w:tr w:rsidR="00E94D74" w:rsidRPr="009B56E5" w:rsidTr="002B695E">
        <w:trPr>
          <w:trHeight w:val="224"/>
        </w:trPr>
        <w:tc>
          <w:tcPr>
            <w:tcW w:w="9640" w:type="dxa"/>
            <w:gridSpan w:val="10"/>
          </w:tcPr>
          <w:p w:rsidR="00E94D74" w:rsidRPr="00FB256F" w:rsidRDefault="00E94D74" w:rsidP="002B695E">
            <w:pPr>
              <w:spacing w:line="276" w:lineRule="auto"/>
              <w:ind w:left="-106" w:firstLine="32"/>
              <w:jc w:val="center"/>
              <w:rPr>
                <w:rFonts w:ascii="Times New Roman" w:hAnsi="Times New Roman"/>
                <w:b/>
                <w:szCs w:val="22"/>
              </w:rPr>
            </w:pPr>
            <w:r w:rsidRPr="00FB256F">
              <w:rPr>
                <w:rFonts w:ascii="Times New Roman" w:hAnsi="Times New Roman"/>
                <w:b/>
                <w:sz w:val="24"/>
              </w:rPr>
              <w:t>Хозяйственно-питьевые нужды</w:t>
            </w:r>
          </w:p>
        </w:tc>
      </w:tr>
      <w:tr w:rsidR="00E94D74" w:rsidRPr="009B56E5" w:rsidTr="002B695E">
        <w:trPr>
          <w:trHeight w:val="224"/>
        </w:trPr>
        <w:tc>
          <w:tcPr>
            <w:tcW w:w="568" w:type="dxa"/>
          </w:tcPr>
          <w:p w:rsidR="00E94D74" w:rsidRPr="00FB256F" w:rsidRDefault="00E94D74" w:rsidP="002B695E">
            <w:pPr>
              <w:spacing w:line="276" w:lineRule="auto"/>
              <w:ind w:left="-106" w:firstLine="32"/>
              <w:jc w:val="center"/>
              <w:rPr>
                <w:rFonts w:ascii="Times New Roman" w:hAnsi="Times New Roman"/>
                <w:color w:val="000000"/>
                <w:sz w:val="24"/>
              </w:rPr>
            </w:pPr>
            <w:r w:rsidRPr="00FB256F">
              <w:rPr>
                <w:rFonts w:ascii="Times New Roman" w:hAnsi="Times New Roman"/>
                <w:color w:val="000000"/>
                <w:sz w:val="24"/>
              </w:rPr>
              <w:t>1</w:t>
            </w:r>
          </w:p>
        </w:tc>
        <w:tc>
          <w:tcPr>
            <w:tcW w:w="1981" w:type="dxa"/>
            <w:gridSpan w:val="2"/>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Рабочие</w:t>
            </w:r>
          </w:p>
        </w:tc>
        <w:tc>
          <w:tcPr>
            <w:tcW w:w="993" w:type="dxa"/>
            <w:vAlign w:val="center"/>
          </w:tcPr>
          <w:p w:rsidR="00E94D74" w:rsidRPr="00FB256F" w:rsidRDefault="00E94D74" w:rsidP="002B695E">
            <w:pPr>
              <w:spacing w:line="276" w:lineRule="auto"/>
              <w:ind w:left="-106" w:firstLine="32"/>
              <w:rPr>
                <w:rFonts w:ascii="Times New Roman" w:hAnsi="Times New Roman"/>
                <w:color w:val="000000"/>
                <w:sz w:val="24"/>
                <w:lang w:val="en-US"/>
              </w:rPr>
            </w:pPr>
            <w:r w:rsidRPr="00FB256F">
              <w:rPr>
                <w:rFonts w:ascii="Times New Roman" w:hAnsi="Times New Roman"/>
                <w:color w:val="000000"/>
                <w:sz w:val="24"/>
                <w:lang w:val="en-US"/>
              </w:rPr>
              <w:t>24</w:t>
            </w:r>
          </w:p>
        </w:tc>
        <w:tc>
          <w:tcPr>
            <w:tcW w:w="995" w:type="dxa"/>
          </w:tcPr>
          <w:p w:rsidR="00E94D74" w:rsidRPr="00FB256F" w:rsidRDefault="00E94D74" w:rsidP="002B695E">
            <w:pPr>
              <w:shd w:val="clear" w:color="auto" w:fill="FFFFFF"/>
              <w:spacing w:line="240" w:lineRule="auto"/>
              <w:ind w:firstLine="0"/>
              <w:jc w:val="center"/>
              <w:rPr>
                <w:rFonts w:ascii="Times New Roman" w:hAnsi="Times New Roman"/>
                <w:szCs w:val="22"/>
              </w:rPr>
            </w:pPr>
            <w:r w:rsidRPr="00FB256F">
              <w:rPr>
                <w:rFonts w:ascii="Times New Roman" w:hAnsi="Times New Roman"/>
                <w:szCs w:val="22"/>
              </w:rPr>
              <w:t>25</w:t>
            </w:r>
          </w:p>
        </w:tc>
        <w:tc>
          <w:tcPr>
            <w:tcW w:w="992" w:type="dxa"/>
          </w:tcPr>
          <w:p w:rsidR="00E94D74" w:rsidRPr="00FB256F" w:rsidRDefault="00E94D74" w:rsidP="002B695E">
            <w:pPr>
              <w:shd w:val="clear" w:color="auto" w:fill="FFFFFF"/>
              <w:spacing w:line="240" w:lineRule="auto"/>
              <w:ind w:firstLine="0"/>
              <w:jc w:val="center"/>
              <w:rPr>
                <w:rFonts w:ascii="Times New Roman" w:hAnsi="Times New Roman"/>
                <w:b/>
                <w:szCs w:val="22"/>
                <w:lang w:val="en-US"/>
              </w:rPr>
            </w:pPr>
            <w:r w:rsidRPr="00FB256F">
              <w:rPr>
                <w:rFonts w:ascii="Times New Roman" w:hAnsi="Times New Roman"/>
                <w:b/>
                <w:szCs w:val="22"/>
                <w:lang w:val="en-US"/>
              </w:rPr>
              <w:t>0,60</w:t>
            </w:r>
          </w:p>
        </w:tc>
        <w:tc>
          <w:tcPr>
            <w:tcW w:w="1062" w:type="dxa"/>
          </w:tcPr>
          <w:p w:rsidR="00E94D74" w:rsidRPr="00FB256F" w:rsidRDefault="00E94D74" w:rsidP="002B695E">
            <w:pPr>
              <w:shd w:val="clear" w:color="auto" w:fill="FFFFFF"/>
              <w:spacing w:line="240" w:lineRule="auto"/>
              <w:ind w:firstLine="0"/>
              <w:jc w:val="center"/>
              <w:rPr>
                <w:rFonts w:ascii="Times New Roman" w:hAnsi="Times New Roman"/>
                <w:szCs w:val="22"/>
              </w:rPr>
            </w:pPr>
            <w:r w:rsidRPr="00FB256F">
              <w:rPr>
                <w:rFonts w:ascii="Times New Roman" w:hAnsi="Times New Roman"/>
                <w:szCs w:val="22"/>
              </w:rPr>
              <w:t>9,4</w:t>
            </w:r>
          </w:p>
        </w:tc>
        <w:tc>
          <w:tcPr>
            <w:tcW w:w="922" w:type="dxa"/>
          </w:tcPr>
          <w:p w:rsidR="00E94D74" w:rsidRPr="00FB256F" w:rsidRDefault="00E94D74" w:rsidP="002B695E">
            <w:pPr>
              <w:shd w:val="clear" w:color="auto" w:fill="FFFFFF"/>
              <w:spacing w:line="240" w:lineRule="auto"/>
              <w:ind w:firstLine="0"/>
              <w:jc w:val="center"/>
              <w:rPr>
                <w:rFonts w:ascii="Times New Roman" w:hAnsi="Times New Roman"/>
                <w:b/>
                <w:szCs w:val="22"/>
                <w:lang w:val="en-US"/>
              </w:rPr>
            </w:pPr>
            <w:r w:rsidRPr="00FB256F">
              <w:rPr>
                <w:rFonts w:ascii="Times New Roman" w:hAnsi="Times New Roman"/>
                <w:b/>
                <w:szCs w:val="22"/>
              </w:rPr>
              <w:t>0,</w:t>
            </w:r>
            <w:r w:rsidRPr="00FB256F">
              <w:rPr>
                <w:rFonts w:ascii="Times New Roman" w:hAnsi="Times New Roman"/>
                <w:b/>
                <w:szCs w:val="22"/>
                <w:lang w:val="en-US"/>
              </w:rPr>
              <w:t>23</w:t>
            </w:r>
          </w:p>
        </w:tc>
        <w:tc>
          <w:tcPr>
            <w:tcW w:w="1134" w:type="dxa"/>
          </w:tcPr>
          <w:p w:rsidR="00E94D74" w:rsidRPr="00FB256F" w:rsidRDefault="00E94D74" w:rsidP="002B695E">
            <w:pPr>
              <w:spacing w:line="240" w:lineRule="auto"/>
              <w:ind w:left="-106" w:firstLine="0"/>
              <w:jc w:val="center"/>
              <w:rPr>
                <w:rFonts w:ascii="Times New Roman" w:hAnsi="Times New Roman"/>
                <w:b/>
                <w:szCs w:val="22"/>
                <w:lang w:val="en-US"/>
              </w:rPr>
            </w:pPr>
            <w:r w:rsidRPr="00FB256F">
              <w:rPr>
                <w:rFonts w:ascii="Times New Roman" w:hAnsi="Times New Roman"/>
                <w:b/>
                <w:szCs w:val="22"/>
                <w:lang w:val="en-US"/>
              </w:rPr>
              <w:t>0,60</w:t>
            </w:r>
          </w:p>
        </w:tc>
        <w:tc>
          <w:tcPr>
            <w:tcW w:w="993" w:type="dxa"/>
          </w:tcPr>
          <w:p w:rsidR="00E94D74" w:rsidRDefault="00E94D74" w:rsidP="002B695E">
            <w:pPr>
              <w:spacing w:line="276" w:lineRule="auto"/>
              <w:ind w:left="-106" w:firstLine="32"/>
              <w:jc w:val="center"/>
              <w:rPr>
                <w:rFonts w:ascii="Times New Roman" w:hAnsi="Times New Roman"/>
                <w:b/>
                <w:szCs w:val="22"/>
              </w:rPr>
            </w:pPr>
          </w:p>
        </w:tc>
      </w:tr>
      <w:tr w:rsidR="00E94D74" w:rsidRPr="009B56E5" w:rsidTr="002B695E">
        <w:trPr>
          <w:trHeight w:val="224"/>
        </w:trPr>
        <w:tc>
          <w:tcPr>
            <w:tcW w:w="568" w:type="dxa"/>
          </w:tcPr>
          <w:p w:rsidR="00E94D74" w:rsidRPr="00FB256F" w:rsidRDefault="00E94D74" w:rsidP="002B695E">
            <w:pPr>
              <w:spacing w:line="276" w:lineRule="auto"/>
              <w:ind w:left="-106" w:firstLine="32"/>
              <w:jc w:val="center"/>
              <w:rPr>
                <w:rFonts w:ascii="Times New Roman" w:hAnsi="Times New Roman"/>
                <w:color w:val="000000"/>
                <w:sz w:val="24"/>
              </w:rPr>
            </w:pPr>
            <w:r w:rsidRPr="00FB256F">
              <w:rPr>
                <w:rFonts w:ascii="Times New Roman" w:hAnsi="Times New Roman"/>
                <w:color w:val="000000"/>
                <w:sz w:val="24"/>
              </w:rPr>
              <w:t>2</w:t>
            </w:r>
          </w:p>
        </w:tc>
        <w:tc>
          <w:tcPr>
            <w:tcW w:w="1981" w:type="dxa"/>
            <w:gridSpan w:val="2"/>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Души</w:t>
            </w:r>
          </w:p>
        </w:tc>
        <w:tc>
          <w:tcPr>
            <w:tcW w:w="993" w:type="dxa"/>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4х</w:t>
            </w:r>
            <w:r w:rsidRPr="00FB256F">
              <w:rPr>
                <w:rFonts w:ascii="Times New Roman" w:hAnsi="Times New Roman"/>
                <w:color w:val="000000"/>
                <w:sz w:val="24"/>
                <w:lang w:val="en-US"/>
              </w:rPr>
              <w:t>1</w:t>
            </w:r>
            <w:r w:rsidRPr="00FB256F">
              <w:rPr>
                <w:rFonts w:ascii="Times New Roman" w:hAnsi="Times New Roman"/>
                <w:color w:val="000000"/>
                <w:sz w:val="24"/>
              </w:rPr>
              <w:t>см.</w:t>
            </w:r>
          </w:p>
        </w:tc>
        <w:tc>
          <w:tcPr>
            <w:tcW w:w="995" w:type="dxa"/>
          </w:tcPr>
          <w:p w:rsidR="00E94D74" w:rsidRPr="00FB256F" w:rsidRDefault="00E94D74" w:rsidP="002B695E">
            <w:pPr>
              <w:shd w:val="clear" w:color="auto" w:fill="FFFFFF"/>
              <w:spacing w:line="240" w:lineRule="auto"/>
              <w:ind w:firstLine="0"/>
              <w:jc w:val="center"/>
              <w:rPr>
                <w:rFonts w:ascii="Times New Roman" w:hAnsi="Times New Roman"/>
                <w:szCs w:val="22"/>
              </w:rPr>
            </w:pPr>
            <w:r w:rsidRPr="00FB256F">
              <w:rPr>
                <w:rFonts w:ascii="Times New Roman" w:hAnsi="Times New Roman"/>
                <w:szCs w:val="22"/>
              </w:rPr>
              <w:t>500</w:t>
            </w:r>
          </w:p>
        </w:tc>
        <w:tc>
          <w:tcPr>
            <w:tcW w:w="992" w:type="dxa"/>
          </w:tcPr>
          <w:p w:rsidR="00E94D74" w:rsidRPr="00FB256F" w:rsidRDefault="00E94D74" w:rsidP="002B695E">
            <w:pPr>
              <w:shd w:val="clear" w:color="auto" w:fill="FFFFFF"/>
              <w:spacing w:line="240" w:lineRule="auto"/>
              <w:ind w:firstLine="0"/>
              <w:jc w:val="center"/>
              <w:rPr>
                <w:rFonts w:ascii="Times New Roman" w:hAnsi="Times New Roman"/>
                <w:b/>
                <w:szCs w:val="22"/>
                <w:lang w:val="en-US"/>
              </w:rPr>
            </w:pPr>
            <w:r w:rsidRPr="00FB256F">
              <w:rPr>
                <w:rFonts w:ascii="Times New Roman" w:hAnsi="Times New Roman"/>
                <w:b/>
                <w:szCs w:val="22"/>
                <w:lang w:val="en-US"/>
              </w:rPr>
              <w:t>2,00</w:t>
            </w:r>
          </w:p>
        </w:tc>
        <w:tc>
          <w:tcPr>
            <w:tcW w:w="1062" w:type="dxa"/>
          </w:tcPr>
          <w:p w:rsidR="00E94D74" w:rsidRPr="00FB256F" w:rsidRDefault="00E94D74" w:rsidP="002B695E">
            <w:pPr>
              <w:shd w:val="clear" w:color="auto" w:fill="FFFFFF"/>
              <w:spacing w:line="240" w:lineRule="auto"/>
              <w:ind w:firstLine="0"/>
              <w:jc w:val="center"/>
              <w:rPr>
                <w:rFonts w:ascii="Times New Roman" w:hAnsi="Times New Roman"/>
                <w:szCs w:val="22"/>
              </w:rPr>
            </w:pPr>
            <w:r w:rsidRPr="00FB256F">
              <w:rPr>
                <w:rFonts w:ascii="Times New Roman" w:hAnsi="Times New Roman"/>
                <w:szCs w:val="22"/>
              </w:rPr>
              <w:t>229,5</w:t>
            </w:r>
          </w:p>
        </w:tc>
        <w:tc>
          <w:tcPr>
            <w:tcW w:w="922" w:type="dxa"/>
          </w:tcPr>
          <w:p w:rsidR="00E94D74" w:rsidRPr="00FB256F" w:rsidRDefault="00E94D74" w:rsidP="002B695E">
            <w:pPr>
              <w:shd w:val="clear" w:color="auto" w:fill="FFFFFF"/>
              <w:spacing w:line="240" w:lineRule="auto"/>
              <w:ind w:firstLine="0"/>
              <w:jc w:val="center"/>
              <w:rPr>
                <w:rFonts w:ascii="Times New Roman" w:hAnsi="Times New Roman"/>
                <w:b/>
                <w:szCs w:val="22"/>
                <w:lang w:val="en-US"/>
              </w:rPr>
            </w:pPr>
            <w:r w:rsidRPr="00FB256F">
              <w:rPr>
                <w:rFonts w:ascii="Times New Roman" w:hAnsi="Times New Roman"/>
                <w:b/>
                <w:szCs w:val="22"/>
                <w:lang w:val="en-US"/>
              </w:rPr>
              <w:t>0,92</w:t>
            </w:r>
          </w:p>
        </w:tc>
        <w:tc>
          <w:tcPr>
            <w:tcW w:w="1134" w:type="dxa"/>
          </w:tcPr>
          <w:p w:rsidR="00E94D74" w:rsidRPr="00FB256F" w:rsidRDefault="00E94D74" w:rsidP="002B695E">
            <w:pPr>
              <w:spacing w:line="240" w:lineRule="auto"/>
              <w:ind w:left="-106" w:firstLine="0"/>
              <w:jc w:val="center"/>
              <w:rPr>
                <w:rFonts w:ascii="Times New Roman" w:hAnsi="Times New Roman"/>
                <w:b/>
                <w:szCs w:val="22"/>
              </w:rPr>
            </w:pPr>
            <w:r w:rsidRPr="00FB256F">
              <w:rPr>
                <w:rFonts w:ascii="Times New Roman" w:hAnsi="Times New Roman"/>
                <w:b/>
                <w:szCs w:val="22"/>
                <w:lang w:val="en-US"/>
              </w:rPr>
              <w:t>2</w:t>
            </w:r>
            <w:r w:rsidRPr="00FB256F">
              <w:rPr>
                <w:rFonts w:ascii="Times New Roman" w:hAnsi="Times New Roman"/>
                <w:b/>
                <w:szCs w:val="22"/>
              </w:rPr>
              <w:t>,00</w:t>
            </w:r>
          </w:p>
        </w:tc>
        <w:tc>
          <w:tcPr>
            <w:tcW w:w="993" w:type="dxa"/>
          </w:tcPr>
          <w:p w:rsidR="00E94D74" w:rsidRDefault="00E94D74" w:rsidP="002B695E">
            <w:pPr>
              <w:spacing w:line="276" w:lineRule="auto"/>
              <w:ind w:left="-106" w:firstLine="32"/>
              <w:jc w:val="center"/>
              <w:rPr>
                <w:rFonts w:ascii="Times New Roman" w:hAnsi="Times New Roman"/>
                <w:b/>
                <w:szCs w:val="22"/>
              </w:rPr>
            </w:pPr>
          </w:p>
        </w:tc>
      </w:tr>
      <w:tr w:rsidR="00E94D74" w:rsidRPr="009B56E5" w:rsidTr="002B695E">
        <w:trPr>
          <w:trHeight w:val="224"/>
        </w:trPr>
        <w:tc>
          <w:tcPr>
            <w:tcW w:w="568" w:type="dxa"/>
          </w:tcPr>
          <w:p w:rsidR="00E94D74" w:rsidRPr="00FB256F" w:rsidRDefault="00E94D74" w:rsidP="002B695E">
            <w:pPr>
              <w:spacing w:line="276" w:lineRule="auto"/>
              <w:ind w:left="-106" w:firstLine="32"/>
              <w:jc w:val="center"/>
              <w:rPr>
                <w:rFonts w:ascii="Times New Roman" w:hAnsi="Times New Roman"/>
                <w:color w:val="000000"/>
                <w:sz w:val="24"/>
              </w:rPr>
            </w:pPr>
          </w:p>
        </w:tc>
        <w:tc>
          <w:tcPr>
            <w:tcW w:w="1981" w:type="dxa"/>
            <w:gridSpan w:val="2"/>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993" w:type="dxa"/>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995"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99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106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92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1134" w:type="dxa"/>
          </w:tcPr>
          <w:p w:rsidR="00E94D74" w:rsidRPr="00FB256F" w:rsidRDefault="00E94D74" w:rsidP="002B695E">
            <w:pPr>
              <w:spacing w:line="240" w:lineRule="auto"/>
              <w:ind w:left="-106" w:firstLine="0"/>
              <w:rPr>
                <w:rFonts w:ascii="Times New Roman" w:hAnsi="Times New Roman"/>
                <w:b/>
                <w:szCs w:val="22"/>
              </w:rPr>
            </w:pPr>
          </w:p>
        </w:tc>
        <w:tc>
          <w:tcPr>
            <w:tcW w:w="993" w:type="dxa"/>
          </w:tcPr>
          <w:p w:rsidR="00E94D74" w:rsidRDefault="00E94D74" w:rsidP="002B695E">
            <w:pPr>
              <w:spacing w:line="276" w:lineRule="auto"/>
              <w:ind w:left="-106" w:firstLine="32"/>
              <w:jc w:val="center"/>
              <w:rPr>
                <w:rFonts w:ascii="Times New Roman" w:hAnsi="Times New Roman"/>
                <w:b/>
                <w:szCs w:val="22"/>
              </w:rPr>
            </w:pPr>
          </w:p>
        </w:tc>
      </w:tr>
      <w:tr w:rsidR="00E94D74" w:rsidRPr="009B56E5" w:rsidTr="002B695E">
        <w:trPr>
          <w:trHeight w:val="224"/>
        </w:trPr>
        <w:tc>
          <w:tcPr>
            <w:tcW w:w="568" w:type="dxa"/>
          </w:tcPr>
          <w:p w:rsidR="00E94D74" w:rsidRPr="00FB256F" w:rsidRDefault="00E94D74" w:rsidP="002B695E">
            <w:pPr>
              <w:spacing w:line="276" w:lineRule="auto"/>
              <w:ind w:left="-106" w:firstLine="32"/>
              <w:jc w:val="center"/>
              <w:rPr>
                <w:rFonts w:ascii="Times New Roman" w:hAnsi="Times New Roman"/>
                <w:color w:val="000000"/>
                <w:sz w:val="24"/>
              </w:rPr>
            </w:pPr>
          </w:p>
        </w:tc>
        <w:tc>
          <w:tcPr>
            <w:tcW w:w="1981" w:type="dxa"/>
            <w:gridSpan w:val="2"/>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ИТОГО</w:t>
            </w:r>
          </w:p>
        </w:tc>
        <w:tc>
          <w:tcPr>
            <w:tcW w:w="993" w:type="dxa"/>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995"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992" w:type="dxa"/>
          </w:tcPr>
          <w:p w:rsidR="00E94D74" w:rsidRPr="00FB256F" w:rsidRDefault="00E94D74" w:rsidP="002B695E">
            <w:pPr>
              <w:shd w:val="clear" w:color="auto" w:fill="FFFFFF"/>
              <w:spacing w:line="240" w:lineRule="auto"/>
              <w:ind w:firstLine="0"/>
              <w:jc w:val="center"/>
              <w:rPr>
                <w:rFonts w:ascii="Times New Roman" w:hAnsi="Times New Roman"/>
                <w:b/>
                <w:szCs w:val="22"/>
                <w:lang w:val="en-US"/>
              </w:rPr>
            </w:pPr>
            <w:r w:rsidRPr="00FB256F">
              <w:rPr>
                <w:rFonts w:ascii="Times New Roman" w:hAnsi="Times New Roman"/>
                <w:b/>
                <w:szCs w:val="22"/>
                <w:lang w:val="en-US"/>
              </w:rPr>
              <w:t>2,60</w:t>
            </w:r>
          </w:p>
        </w:tc>
        <w:tc>
          <w:tcPr>
            <w:tcW w:w="106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92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1134" w:type="dxa"/>
          </w:tcPr>
          <w:p w:rsidR="00E94D74" w:rsidRPr="00FB256F" w:rsidRDefault="00E94D74" w:rsidP="002B695E">
            <w:pPr>
              <w:spacing w:line="240" w:lineRule="auto"/>
              <w:ind w:left="-106" w:firstLine="0"/>
              <w:jc w:val="center"/>
              <w:rPr>
                <w:rFonts w:ascii="Times New Roman" w:hAnsi="Times New Roman"/>
                <w:b/>
                <w:szCs w:val="22"/>
                <w:lang w:val="en-US"/>
              </w:rPr>
            </w:pPr>
            <w:r w:rsidRPr="00FB256F">
              <w:rPr>
                <w:rFonts w:ascii="Times New Roman" w:hAnsi="Times New Roman"/>
                <w:b/>
                <w:szCs w:val="22"/>
                <w:lang w:val="en-US"/>
              </w:rPr>
              <w:t>2,60</w:t>
            </w:r>
          </w:p>
        </w:tc>
        <w:tc>
          <w:tcPr>
            <w:tcW w:w="993" w:type="dxa"/>
          </w:tcPr>
          <w:p w:rsidR="00E94D74" w:rsidRDefault="00E94D74" w:rsidP="002B695E">
            <w:pPr>
              <w:spacing w:line="276" w:lineRule="auto"/>
              <w:ind w:left="-106" w:firstLine="32"/>
              <w:jc w:val="center"/>
              <w:rPr>
                <w:rFonts w:ascii="Times New Roman" w:hAnsi="Times New Roman"/>
                <w:b/>
                <w:szCs w:val="22"/>
              </w:rPr>
            </w:pPr>
          </w:p>
        </w:tc>
      </w:tr>
      <w:tr w:rsidR="00E94D74" w:rsidRPr="009B56E5" w:rsidTr="002B695E">
        <w:trPr>
          <w:trHeight w:val="224"/>
        </w:trPr>
        <w:tc>
          <w:tcPr>
            <w:tcW w:w="9640" w:type="dxa"/>
            <w:gridSpan w:val="10"/>
          </w:tcPr>
          <w:p w:rsidR="00E94D74" w:rsidRPr="00FB256F" w:rsidRDefault="00E94D74" w:rsidP="002B695E">
            <w:pPr>
              <w:spacing w:line="276" w:lineRule="auto"/>
              <w:ind w:left="-106" w:firstLine="32"/>
              <w:jc w:val="center"/>
              <w:rPr>
                <w:rFonts w:ascii="Times New Roman" w:hAnsi="Times New Roman"/>
                <w:b/>
                <w:szCs w:val="22"/>
              </w:rPr>
            </w:pPr>
            <w:r w:rsidRPr="00FB256F">
              <w:rPr>
                <w:rFonts w:ascii="Times New Roman" w:hAnsi="Times New Roman"/>
                <w:b/>
                <w:szCs w:val="22"/>
              </w:rPr>
              <w:t>Полив</w:t>
            </w:r>
          </w:p>
        </w:tc>
      </w:tr>
      <w:tr w:rsidR="00BF0D79" w:rsidRPr="009B56E5" w:rsidTr="002B695E">
        <w:trPr>
          <w:trHeight w:val="224"/>
        </w:trPr>
        <w:tc>
          <w:tcPr>
            <w:tcW w:w="568" w:type="dxa"/>
          </w:tcPr>
          <w:p w:rsidR="00BF0D79" w:rsidRPr="00FB256F" w:rsidRDefault="00BF0D79" w:rsidP="002B695E">
            <w:pPr>
              <w:spacing w:line="276" w:lineRule="auto"/>
              <w:ind w:left="-106" w:firstLine="32"/>
              <w:jc w:val="center"/>
              <w:rPr>
                <w:rFonts w:ascii="Times New Roman" w:hAnsi="Times New Roman"/>
                <w:color w:val="000000"/>
                <w:sz w:val="24"/>
              </w:rPr>
            </w:pPr>
          </w:p>
        </w:tc>
        <w:tc>
          <w:tcPr>
            <w:tcW w:w="1842" w:type="dxa"/>
            <w:vAlign w:val="center"/>
          </w:tcPr>
          <w:p w:rsidR="00BF0D79" w:rsidRPr="00992A70" w:rsidRDefault="00BF0D79" w:rsidP="002D71D5">
            <w:pPr>
              <w:spacing w:line="276" w:lineRule="auto"/>
              <w:ind w:left="-106" w:firstLine="32"/>
              <w:rPr>
                <w:rFonts w:ascii="Times New Roman" w:hAnsi="Times New Roman"/>
                <w:sz w:val="24"/>
              </w:rPr>
            </w:pPr>
            <w:r w:rsidRPr="00992A70">
              <w:rPr>
                <w:rFonts w:ascii="Times New Roman" w:hAnsi="Times New Roman"/>
                <w:sz w:val="24"/>
              </w:rPr>
              <w:t>Полив</w:t>
            </w:r>
          </w:p>
        </w:tc>
        <w:tc>
          <w:tcPr>
            <w:tcW w:w="1132" w:type="dxa"/>
            <w:gridSpan w:val="2"/>
            <w:vAlign w:val="center"/>
          </w:tcPr>
          <w:p w:rsidR="00BF0D79" w:rsidRPr="00992A70" w:rsidRDefault="00BF0D79" w:rsidP="002D71D5">
            <w:pPr>
              <w:spacing w:line="276" w:lineRule="auto"/>
              <w:ind w:left="-106" w:firstLine="32"/>
              <w:rPr>
                <w:rFonts w:ascii="Times New Roman" w:hAnsi="Times New Roman"/>
                <w:sz w:val="24"/>
              </w:rPr>
            </w:pPr>
          </w:p>
        </w:tc>
        <w:tc>
          <w:tcPr>
            <w:tcW w:w="995" w:type="dxa"/>
          </w:tcPr>
          <w:p w:rsidR="00BF0D79" w:rsidRPr="00992A70" w:rsidRDefault="00BF0D79" w:rsidP="002D71D5">
            <w:pPr>
              <w:shd w:val="clear" w:color="auto" w:fill="FFFFFF"/>
              <w:spacing w:line="240" w:lineRule="auto"/>
              <w:ind w:firstLine="0"/>
              <w:rPr>
                <w:rFonts w:ascii="Times New Roman" w:hAnsi="Times New Roman"/>
                <w:b/>
                <w:szCs w:val="22"/>
              </w:rPr>
            </w:pPr>
          </w:p>
        </w:tc>
        <w:tc>
          <w:tcPr>
            <w:tcW w:w="992" w:type="dxa"/>
          </w:tcPr>
          <w:p w:rsidR="00BF0D79" w:rsidRPr="00992A70" w:rsidRDefault="00BF0D79" w:rsidP="002D71D5">
            <w:pPr>
              <w:spacing w:line="276" w:lineRule="auto"/>
              <w:ind w:left="-106" w:firstLine="32"/>
              <w:jc w:val="center"/>
              <w:rPr>
                <w:rFonts w:ascii="Times New Roman" w:hAnsi="Times New Roman"/>
                <w:sz w:val="24"/>
              </w:rPr>
            </w:pPr>
            <w:r w:rsidRPr="00992A70">
              <w:rPr>
                <w:rFonts w:ascii="Times New Roman" w:hAnsi="Times New Roman"/>
                <w:b/>
                <w:szCs w:val="22"/>
              </w:rPr>
              <w:t>32,66</w:t>
            </w:r>
          </w:p>
        </w:tc>
        <w:tc>
          <w:tcPr>
            <w:tcW w:w="1062" w:type="dxa"/>
            <w:vAlign w:val="center"/>
          </w:tcPr>
          <w:p w:rsidR="00BF0D79" w:rsidRPr="00992A70" w:rsidRDefault="00BF0D79" w:rsidP="002D71D5">
            <w:pPr>
              <w:spacing w:line="276" w:lineRule="auto"/>
              <w:ind w:left="-106" w:firstLine="32"/>
              <w:rPr>
                <w:rFonts w:ascii="Times New Roman" w:hAnsi="Times New Roman"/>
                <w:color w:val="FF0000"/>
                <w:sz w:val="24"/>
              </w:rPr>
            </w:pPr>
          </w:p>
        </w:tc>
        <w:tc>
          <w:tcPr>
            <w:tcW w:w="922" w:type="dxa"/>
            <w:vAlign w:val="center"/>
          </w:tcPr>
          <w:p w:rsidR="00BF0D79" w:rsidRPr="00992A70" w:rsidRDefault="00BF0D79" w:rsidP="002D71D5">
            <w:pPr>
              <w:spacing w:line="276" w:lineRule="auto"/>
              <w:ind w:left="-106" w:firstLine="32"/>
              <w:rPr>
                <w:rFonts w:ascii="Times New Roman" w:hAnsi="Times New Roman"/>
                <w:color w:val="FF0000"/>
                <w:sz w:val="24"/>
              </w:rPr>
            </w:pPr>
          </w:p>
        </w:tc>
        <w:tc>
          <w:tcPr>
            <w:tcW w:w="1134" w:type="dxa"/>
          </w:tcPr>
          <w:p w:rsidR="00BF0D79" w:rsidRPr="00992A70" w:rsidRDefault="00BF0D79" w:rsidP="002D71D5">
            <w:pPr>
              <w:shd w:val="clear" w:color="auto" w:fill="FFFFFF"/>
              <w:spacing w:line="240" w:lineRule="auto"/>
              <w:ind w:firstLine="0"/>
              <w:rPr>
                <w:rFonts w:ascii="Times New Roman" w:hAnsi="Times New Roman"/>
                <w:b/>
                <w:color w:val="FF0000"/>
                <w:szCs w:val="22"/>
              </w:rPr>
            </w:pPr>
          </w:p>
        </w:tc>
        <w:tc>
          <w:tcPr>
            <w:tcW w:w="993" w:type="dxa"/>
          </w:tcPr>
          <w:p w:rsidR="00BF0D79" w:rsidRPr="00992A70" w:rsidRDefault="00BF0D79" w:rsidP="002D71D5">
            <w:pPr>
              <w:spacing w:line="276" w:lineRule="auto"/>
              <w:ind w:left="-106" w:firstLine="32"/>
              <w:jc w:val="center"/>
              <w:rPr>
                <w:rFonts w:ascii="Times New Roman" w:hAnsi="Times New Roman"/>
                <w:b/>
                <w:color w:val="FF0000"/>
                <w:szCs w:val="22"/>
              </w:rPr>
            </w:pPr>
            <w:r w:rsidRPr="00992A70">
              <w:rPr>
                <w:rFonts w:ascii="Times New Roman" w:hAnsi="Times New Roman"/>
                <w:b/>
                <w:szCs w:val="22"/>
              </w:rPr>
              <w:t>32,66</w:t>
            </w:r>
          </w:p>
        </w:tc>
      </w:tr>
      <w:tr w:rsidR="00BF0D79" w:rsidRPr="009B56E5" w:rsidTr="002B695E">
        <w:trPr>
          <w:trHeight w:val="224"/>
        </w:trPr>
        <w:tc>
          <w:tcPr>
            <w:tcW w:w="568" w:type="dxa"/>
          </w:tcPr>
          <w:p w:rsidR="00BF0D79" w:rsidRPr="00FB256F" w:rsidRDefault="00BF0D79" w:rsidP="002B695E">
            <w:pPr>
              <w:spacing w:line="276" w:lineRule="auto"/>
              <w:ind w:left="-106" w:firstLine="32"/>
              <w:jc w:val="center"/>
              <w:rPr>
                <w:rFonts w:ascii="Times New Roman" w:hAnsi="Times New Roman"/>
                <w:color w:val="000000"/>
                <w:sz w:val="24"/>
              </w:rPr>
            </w:pPr>
          </w:p>
        </w:tc>
        <w:tc>
          <w:tcPr>
            <w:tcW w:w="1842" w:type="dxa"/>
            <w:vAlign w:val="center"/>
          </w:tcPr>
          <w:p w:rsidR="00BF0D79" w:rsidRPr="00992A70" w:rsidRDefault="00BF0D79" w:rsidP="002D71D5">
            <w:pPr>
              <w:spacing w:line="276" w:lineRule="auto"/>
              <w:ind w:left="-106" w:firstLine="32"/>
              <w:rPr>
                <w:rFonts w:ascii="Times New Roman" w:hAnsi="Times New Roman"/>
                <w:sz w:val="24"/>
              </w:rPr>
            </w:pPr>
            <w:r w:rsidRPr="00992A70">
              <w:rPr>
                <w:rFonts w:ascii="Times New Roman" w:hAnsi="Times New Roman"/>
                <w:sz w:val="24"/>
              </w:rPr>
              <w:t xml:space="preserve">В </w:t>
            </w:r>
            <w:proofErr w:type="spellStart"/>
            <w:r w:rsidRPr="00992A70">
              <w:rPr>
                <w:rFonts w:ascii="Times New Roman" w:hAnsi="Times New Roman"/>
                <w:sz w:val="24"/>
              </w:rPr>
              <w:t>т.ч</w:t>
            </w:r>
            <w:proofErr w:type="gramStart"/>
            <w:r w:rsidRPr="00992A70">
              <w:rPr>
                <w:rFonts w:ascii="Times New Roman" w:hAnsi="Times New Roman"/>
                <w:sz w:val="24"/>
              </w:rPr>
              <w:t>.г</w:t>
            </w:r>
            <w:proofErr w:type="gramEnd"/>
            <w:r w:rsidRPr="00992A70">
              <w:rPr>
                <w:rFonts w:ascii="Times New Roman" w:hAnsi="Times New Roman"/>
                <w:sz w:val="24"/>
              </w:rPr>
              <w:t>азоны</w:t>
            </w:r>
            <w:proofErr w:type="spellEnd"/>
          </w:p>
        </w:tc>
        <w:tc>
          <w:tcPr>
            <w:tcW w:w="1132" w:type="dxa"/>
            <w:gridSpan w:val="2"/>
            <w:vAlign w:val="center"/>
          </w:tcPr>
          <w:p w:rsidR="00BF0D79" w:rsidRPr="00992A70" w:rsidRDefault="00BF0D79" w:rsidP="002D71D5">
            <w:pPr>
              <w:spacing w:line="276" w:lineRule="auto"/>
              <w:ind w:left="-106" w:firstLine="32"/>
              <w:rPr>
                <w:rFonts w:ascii="Times New Roman" w:hAnsi="Times New Roman"/>
                <w:sz w:val="24"/>
              </w:rPr>
            </w:pPr>
            <w:r w:rsidRPr="00992A70">
              <w:rPr>
                <w:rFonts w:ascii="Times New Roman" w:hAnsi="Times New Roman"/>
                <w:sz w:val="24"/>
              </w:rPr>
              <w:t>10682,0</w:t>
            </w:r>
          </w:p>
          <w:p w:rsidR="00BF0D79" w:rsidRPr="00992A70" w:rsidRDefault="00BF0D79" w:rsidP="002D71D5">
            <w:pPr>
              <w:spacing w:line="276" w:lineRule="auto"/>
              <w:ind w:left="-106" w:firstLine="32"/>
              <w:rPr>
                <w:rFonts w:ascii="Times New Roman" w:hAnsi="Times New Roman"/>
                <w:sz w:val="24"/>
                <w:vertAlign w:val="superscript"/>
              </w:rPr>
            </w:pPr>
            <w:r w:rsidRPr="00992A70">
              <w:rPr>
                <w:rFonts w:ascii="Times New Roman" w:hAnsi="Times New Roman"/>
                <w:sz w:val="24"/>
              </w:rPr>
              <w:t>м</w:t>
            </w:r>
            <w:proofErr w:type="gramStart"/>
            <w:r w:rsidRPr="00992A70">
              <w:rPr>
                <w:rFonts w:ascii="Times New Roman" w:hAnsi="Times New Roman"/>
                <w:sz w:val="24"/>
                <w:vertAlign w:val="superscript"/>
              </w:rPr>
              <w:t>2</w:t>
            </w:r>
            <w:proofErr w:type="gramEnd"/>
          </w:p>
        </w:tc>
        <w:tc>
          <w:tcPr>
            <w:tcW w:w="995" w:type="dxa"/>
          </w:tcPr>
          <w:p w:rsidR="00BF0D79" w:rsidRPr="00992A70" w:rsidRDefault="00BF0D79" w:rsidP="002D71D5">
            <w:pPr>
              <w:shd w:val="clear" w:color="auto" w:fill="FFFFFF"/>
              <w:spacing w:line="240" w:lineRule="auto"/>
              <w:ind w:firstLine="0"/>
              <w:rPr>
                <w:rFonts w:ascii="Times New Roman" w:hAnsi="Times New Roman"/>
                <w:sz w:val="24"/>
                <w:vertAlign w:val="superscript"/>
              </w:rPr>
            </w:pPr>
            <w:r w:rsidRPr="00992A70">
              <w:rPr>
                <w:rFonts w:ascii="Times New Roman" w:hAnsi="Times New Roman"/>
                <w:sz w:val="24"/>
              </w:rPr>
              <w:t>3,0 л</w:t>
            </w:r>
            <w:r w:rsidRPr="00992A70">
              <w:rPr>
                <w:rFonts w:ascii="Times New Roman" w:hAnsi="Times New Roman"/>
                <w:sz w:val="24"/>
                <w:lang w:val="en-US"/>
              </w:rPr>
              <w:t>/</w:t>
            </w:r>
            <w:r w:rsidRPr="00992A70">
              <w:rPr>
                <w:rFonts w:ascii="Times New Roman" w:hAnsi="Times New Roman"/>
                <w:sz w:val="24"/>
              </w:rPr>
              <w:t>м</w:t>
            </w:r>
            <w:proofErr w:type="gramStart"/>
            <w:r w:rsidRPr="00992A70">
              <w:rPr>
                <w:rFonts w:ascii="Times New Roman" w:hAnsi="Times New Roman"/>
                <w:sz w:val="24"/>
                <w:vertAlign w:val="superscript"/>
              </w:rPr>
              <w:t>2</w:t>
            </w:r>
            <w:proofErr w:type="gramEnd"/>
          </w:p>
        </w:tc>
        <w:tc>
          <w:tcPr>
            <w:tcW w:w="992" w:type="dxa"/>
          </w:tcPr>
          <w:p w:rsidR="00BF0D79" w:rsidRPr="00992A70" w:rsidRDefault="00BF0D79" w:rsidP="002D71D5">
            <w:pPr>
              <w:spacing w:line="276" w:lineRule="auto"/>
              <w:ind w:left="-106" w:firstLine="32"/>
              <w:jc w:val="center"/>
              <w:rPr>
                <w:rFonts w:ascii="Times New Roman" w:hAnsi="Times New Roman"/>
                <w:b/>
                <w:sz w:val="24"/>
              </w:rPr>
            </w:pPr>
            <w:r w:rsidRPr="00992A70">
              <w:rPr>
                <w:rFonts w:ascii="Times New Roman" w:hAnsi="Times New Roman"/>
                <w:b/>
                <w:sz w:val="24"/>
              </w:rPr>
              <w:t>32,05</w:t>
            </w:r>
          </w:p>
        </w:tc>
        <w:tc>
          <w:tcPr>
            <w:tcW w:w="1062" w:type="dxa"/>
            <w:vAlign w:val="center"/>
          </w:tcPr>
          <w:p w:rsidR="00BF0D79" w:rsidRPr="00211E21" w:rsidRDefault="00BF0D79" w:rsidP="002D71D5">
            <w:pPr>
              <w:spacing w:line="276" w:lineRule="auto"/>
              <w:ind w:left="-106" w:firstLine="32"/>
              <w:rPr>
                <w:rFonts w:ascii="Times New Roman" w:hAnsi="Times New Roman"/>
                <w:color w:val="FF0000"/>
                <w:sz w:val="24"/>
              </w:rPr>
            </w:pPr>
          </w:p>
        </w:tc>
        <w:tc>
          <w:tcPr>
            <w:tcW w:w="922" w:type="dxa"/>
            <w:vAlign w:val="center"/>
          </w:tcPr>
          <w:p w:rsidR="00BF0D79" w:rsidRPr="00211E21" w:rsidRDefault="00BF0D79" w:rsidP="002D71D5">
            <w:pPr>
              <w:spacing w:line="276" w:lineRule="auto"/>
              <w:ind w:left="-106" w:firstLine="32"/>
              <w:rPr>
                <w:rFonts w:ascii="Times New Roman" w:hAnsi="Times New Roman"/>
                <w:color w:val="FF0000"/>
                <w:sz w:val="24"/>
                <w:vertAlign w:val="superscript"/>
              </w:rPr>
            </w:pPr>
          </w:p>
        </w:tc>
        <w:tc>
          <w:tcPr>
            <w:tcW w:w="1134" w:type="dxa"/>
          </w:tcPr>
          <w:p w:rsidR="00BF0D79" w:rsidRPr="00211E21" w:rsidRDefault="00BF0D79" w:rsidP="002D71D5">
            <w:pPr>
              <w:shd w:val="clear" w:color="auto" w:fill="FFFFFF"/>
              <w:spacing w:line="240" w:lineRule="auto"/>
              <w:ind w:firstLine="0"/>
              <w:rPr>
                <w:rFonts w:ascii="Times New Roman" w:hAnsi="Times New Roman"/>
                <w:color w:val="FF0000"/>
                <w:sz w:val="24"/>
                <w:vertAlign w:val="superscript"/>
              </w:rPr>
            </w:pPr>
          </w:p>
        </w:tc>
        <w:tc>
          <w:tcPr>
            <w:tcW w:w="993" w:type="dxa"/>
          </w:tcPr>
          <w:p w:rsidR="00BF0D79" w:rsidRPr="00211E21" w:rsidRDefault="00BF0D79" w:rsidP="002D71D5">
            <w:pPr>
              <w:spacing w:line="276" w:lineRule="auto"/>
              <w:ind w:left="-106" w:firstLine="32"/>
              <w:jc w:val="center"/>
              <w:rPr>
                <w:rFonts w:ascii="Times New Roman" w:hAnsi="Times New Roman"/>
                <w:b/>
                <w:color w:val="FF0000"/>
                <w:szCs w:val="22"/>
              </w:rPr>
            </w:pPr>
          </w:p>
        </w:tc>
      </w:tr>
      <w:tr w:rsidR="00BF0D79" w:rsidRPr="009B56E5" w:rsidTr="002B695E">
        <w:trPr>
          <w:trHeight w:val="224"/>
        </w:trPr>
        <w:tc>
          <w:tcPr>
            <w:tcW w:w="568" w:type="dxa"/>
          </w:tcPr>
          <w:p w:rsidR="00BF0D79" w:rsidRPr="00FB256F" w:rsidRDefault="00BF0D79" w:rsidP="002B695E">
            <w:pPr>
              <w:spacing w:line="276" w:lineRule="auto"/>
              <w:ind w:left="-106" w:firstLine="32"/>
              <w:jc w:val="center"/>
              <w:rPr>
                <w:rFonts w:ascii="Times New Roman" w:hAnsi="Times New Roman"/>
                <w:color w:val="000000"/>
                <w:sz w:val="24"/>
              </w:rPr>
            </w:pPr>
          </w:p>
        </w:tc>
        <w:tc>
          <w:tcPr>
            <w:tcW w:w="1842" w:type="dxa"/>
            <w:vAlign w:val="center"/>
          </w:tcPr>
          <w:p w:rsidR="00BF0D79" w:rsidRPr="00992A70" w:rsidRDefault="00BF0D79" w:rsidP="002D71D5">
            <w:pPr>
              <w:spacing w:line="276" w:lineRule="auto"/>
              <w:ind w:left="-106" w:firstLine="0"/>
              <w:rPr>
                <w:rFonts w:ascii="Times New Roman" w:hAnsi="Times New Roman"/>
                <w:sz w:val="24"/>
              </w:rPr>
            </w:pPr>
            <w:r w:rsidRPr="00992A70">
              <w:rPr>
                <w:rFonts w:ascii="Times New Roman" w:hAnsi="Times New Roman"/>
                <w:sz w:val="24"/>
              </w:rPr>
              <w:t xml:space="preserve">В </w:t>
            </w:r>
            <w:proofErr w:type="spellStart"/>
            <w:r w:rsidRPr="00992A70">
              <w:rPr>
                <w:rFonts w:ascii="Times New Roman" w:hAnsi="Times New Roman"/>
                <w:sz w:val="24"/>
              </w:rPr>
              <w:t>т.ч</w:t>
            </w:r>
            <w:proofErr w:type="gramStart"/>
            <w:r w:rsidRPr="00992A70">
              <w:rPr>
                <w:rFonts w:ascii="Times New Roman" w:hAnsi="Times New Roman"/>
                <w:sz w:val="24"/>
              </w:rPr>
              <w:t>.п</w:t>
            </w:r>
            <w:proofErr w:type="gramEnd"/>
            <w:r w:rsidRPr="00992A70">
              <w:rPr>
                <w:rFonts w:ascii="Times New Roman" w:hAnsi="Times New Roman"/>
                <w:sz w:val="24"/>
              </w:rPr>
              <w:t>лощадки</w:t>
            </w:r>
            <w:proofErr w:type="spellEnd"/>
          </w:p>
        </w:tc>
        <w:tc>
          <w:tcPr>
            <w:tcW w:w="1132" w:type="dxa"/>
            <w:gridSpan w:val="2"/>
            <w:vAlign w:val="center"/>
          </w:tcPr>
          <w:p w:rsidR="00BF0D79" w:rsidRPr="00992A70" w:rsidRDefault="00BF0D79" w:rsidP="002D71D5">
            <w:pPr>
              <w:spacing w:line="276" w:lineRule="auto"/>
              <w:ind w:left="-106" w:firstLine="32"/>
              <w:rPr>
                <w:rFonts w:ascii="Times New Roman" w:hAnsi="Times New Roman"/>
                <w:sz w:val="24"/>
              </w:rPr>
            </w:pPr>
            <w:r>
              <w:rPr>
                <w:rFonts w:ascii="Times New Roman" w:hAnsi="Times New Roman"/>
                <w:sz w:val="24"/>
              </w:rPr>
              <w:t>1525</w:t>
            </w:r>
            <w:r w:rsidRPr="00992A70">
              <w:rPr>
                <w:rFonts w:ascii="Times New Roman" w:hAnsi="Times New Roman"/>
                <w:sz w:val="24"/>
              </w:rPr>
              <w:t>,0м</w:t>
            </w:r>
            <w:proofErr w:type="gramStart"/>
            <w:r w:rsidRPr="00992A70">
              <w:rPr>
                <w:rFonts w:ascii="Times New Roman" w:hAnsi="Times New Roman"/>
                <w:sz w:val="24"/>
                <w:vertAlign w:val="superscript"/>
              </w:rPr>
              <w:t>2</w:t>
            </w:r>
            <w:proofErr w:type="gramEnd"/>
          </w:p>
        </w:tc>
        <w:tc>
          <w:tcPr>
            <w:tcW w:w="995" w:type="dxa"/>
          </w:tcPr>
          <w:p w:rsidR="00BF0D79" w:rsidRPr="00992A70" w:rsidRDefault="00BF0D79" w:rsidP="002D71D5">
            <w:pPr>
              <w:shd w:val="clear" w:color="auto" w:fill="FFFFFF"/>
              <w:spacing w:line="240" w:lineRule="auto"/>
              <w:ind w:firstLine="0"/>
              <w:rPr>
                <w:rFonts w:ascii="Times New Roman" w:hAnsi="Times New Roman"/>
                <w:b/>
                <w:szCs w:val="22"/>
              </w:rPr>
            </w:pPr>
            <w:r w:rsidRPr="00992A70">
              <w:rPr>
                <w:rFonts w:ascii="Times New Roman" w:hAnsi="Times New Roman"/>
                <w:sz w:val="24"/>
              </w:rPr>
              <w:t>0,4 л</w:t>
            </w:r>
            <w:r w:rsidRPr="00992A70">
              <w:rPr>
                <w:rFonts w:ascii="Times New Roman" w:hAnsi="Times New Roman"/>
                <w:sz w:val="24"/>
                <w:lang w:val="en-US"/>
              </w:rPr>
              <w:t>/</w:t>
            </w:r>
            <w:r w:rsidRPr="00992A70">
              <w:rPr>
                <w:rFonts w:ascii="Times New Roman" w:hAnsi="Times New Roman"/>
                <w:sz w:val="24"/>
              </w:rPr>
              <w:t>м</w:t>
            </w:r>
            <w:proofErr w:type="gramStart"/>
            <w:r w:rsidRPr="00992A70">
              <w:rPr>
                <w:rFonts w:ascii="Times New Roman" w:hAnsi="Times New Roman"/>
                <w:sz w:val="24"/>
                <w:vertAlign w:val="superscript"/>
              </w:rPr>
              <w:t>2</w:t>
            </w:r>
            <w:proofErr w:type="gramEnd"/>
          </w:p>
        </w:tc>
        <w:tc>
          <w:tcPr>
            <w:tcW w:w="992" w:type="dxa"/>
          </w:tcPr>
          <w:p w:rsidR="00BF0D79" w:rsidRPr="00992A70" w:rsidRDefault="00BF0D79" w:rsidP="002D71D5">
            <w:pPr>
              <w:spacing w:line="276" w:lineRule="auto"/>
              <w:ind w:left="-106" w:firstLine="32"/>
              <w:jc w:val="center"/>
              <w:rPr>
                <w:rFonts w:ascii="Times New Roman" w:hAnsi="Times New Roman"/>
                <w:b/>
                <w:sz w:val="24"/>
              </w:rPr>
            </w:pPr>
            <w:r>
              <w:rPr>
                <w:rFonts w:ascii="Times New Roman" w:hAnsi="Times New Roman"/>
                <w:b/>
                <w:sz w:val="24"/>
              </w:rPr>
              <w:t>0,61</w:t>
            </w:r>
          </w:p>
        </w:tc>
        <w:tc>
          <w:tcPr>
            <w:tcW w:w="1062" w:type="dxa"/>
            <w:vAlign w:val="center"/>
          </w:tcPr>
          <w:p w:rsidR="00BF0D79" w:rsidRPr="00211E21" w:rsidRDefault="00BF0D79" w:rsidP="002D71D5">
            <w:pPr>
              <w:spacing w:line="276" w:lineRule="auto"/>
              <w:ind w:left="-106" w:firstLine="0"/>
              <w:rPr>
                <w:rFonts w:ascii="Times New Roman" w:hAnsi="Times New Roman"/>
                <w:color w:val="FF0000"/>
                <w:sz w:val="24"/>
              </w:rPr>
            </w:pPr>
          </w:p>
        </w:tc>
        <w:tc>
          <w:tcPr>
            <w:tcW w:w="922" w:type="dxa"/>
            <w:vAlign w:val="center"/>
          </w:tcPr>
          <w:p w:rsidR="00BF0D79" w:rsidRPr="00211E21" w:rsidRDefault="00BF0D79" w:rsidP="002D71D5">
            <w:pPr>
              <w:spacing w:line="276" w:lineRule="auto"/>
              <w:ind w:left="-106" w:firstLine="32"/>
              <w:rPr>
                <w:rFonts w:ascii="Times New Roman" w:hAnsi="Times New Roman"/>
                <w:color w:val="FF0000"/>
                <w:sz w:val="24"/>
              </w:rPr>
            </w:pPr>
          </w:p>
        </w:tc>
        <w:tc>
          <w:tcPr>
            <w:tcW w:w="1134" w:type="dxa"/>
          </w:tcPr>
          <w:p w:rsidR="00BF0D79" w:rsidRPr="00211E21" w:rsidRDefault="00BF0D79" w:rsidP="002D71D5">
            <w:pPr>
              <w:shd w:val="clear" w:color="auto" w:fill="FFFFFF"/>
              <w:spacing w:line="240" w:lineRule="auto"/>
              <w:ind w:firstLine="0"/>
              <w:rPr>
                <w:rFonts w:ascii="Times New Roman" w:hAnsi="Times New Roman"/>
                <w:b/>
                <w:color w:val="FF0000"/>
                <w:szCs w:val="22"/>
              </w:rPr>
            </w:pPr>
          </w:p>
        </w:tc>
        <w:tc>
          <w:tcPr>
            <w:tcW w:w="993" w:type="dxa"/>
          </w:tcPr>
          <w:p w:rsidR="00BF0D79" w:rsidRPr="00211E21" w:rsidRDefault="00BF0D79" w:rsidP="002D71D5">
            <w:pPr>
              <w:spacing w:line="276" w:lineRule="auto"/>
              <w:ind w:left="-106" w:firstLine="32"/>
              <w:jc w:val="center"/>
              <w:rPr>
                <w:rFonts w:ascii="Times New Roman" w:hAnsi="Times New Roman"/>
                <w:b/>
                <w:color w:val="FF0000"/>
                <w:szCs w:val="22"/>
              </w:rPr>
            </w:pPr>
          </w:p>
        </w:tc>
      </w:tr>
      <w:tr w:rsidR="00E94D74" w:rsidRPr="009B56E5" w:rsidTr="002B695E">
        <w:trPr>
          <w:trHeight w:val="224"/>
        </w:trPr>
        <w:tc>
          <w:tcPr>
            <w:tcW w:w="9640" w:type="dxa"/>
            <w:gridSpan w:val="10"/>
          </w:tcPr>
          <w:p w:rsidR="00E94D74" w:rsidRPr="00FB256F" w:rsidRDefault="00E94D74" w:rsidP="002B695E">
            <w:pPr>
              <w:spacing w:line="276" w:lineRule="auto"/>
              <w:ind w:left="-106" w:firstLine="32"/>
              <w:jc w:val="center"/>
              <w:rPr>
                <w:rFonts w:ascii="Times New Roman" w:hAnsi="Times New Roman"/>
                <w:b/>
                <w:szCs w:val="22"/>
              </w:rPr>
            </w:pPr>
            <w:r w:rsidRPr="00FB256F">
              <w:rPr>
                <w:rFonts w:ascii="Times New Roman" w:hAnsi="Times New Roman"/>
                <w:b/>
                <w:szCs w:val="22"/>
              </w:rPr>
              <w:t>Наружное пожаротушение</w:t>
            </w:r>
          </w:p>
        </w:tc>
      </w:tr>
      <w:tr w:rsidR="00E94D74" w:rsidRPr="009B56E5" w:rsidTr="002B695E">
        <w:trPr>
          <w:trHeight w:val="224"/>
        </w:trPr>
        <w:tc>
          <w:tcPr>
            <w:tcW w:w="568" w:type="dxa"/>
          </w:tcPr>
          <w:p w:rsidR="00E94D74" w:rsidRPr="00FB256F" w:rsidRDefault="00E94D74" w:rsidP="002B695E">
            <w:pPr>
              <w:spacing w:line="276" w:lineRule="auto"/>
              <w:ind w:left="-106" w:firstLine="32"/>
              <w:jc w:val="center"/>
              <w:rPr>
                <w:rFonts w:ascii="Times New Roman" w:hAnsi="Times New Roman"/>
                <w:color w:val="000000"/>
                <w:sz w:val="24"/>
              </w:rPr>
            </w:pPr>
          </w:p>
        </w:tc>
        <w:tc>
          <w:tcPr>
            <w:tcW w:w="1842" w:type="dxa"/>
            <w:vAlign w:val="center"/>
          </w:tcPr>
          <w:p w:rsidR="00E94D74" w:rsidRPr="00FB256F" w:rsidRDefault="00E94D74" w:rsidP="002B695E">
            <w:pPr>
              <w:spacing w:line="276" w:lineRule="auto"/>
              <w:ind w:left="-106" w:firstLine="32"/>
              <w:rPr>
                <w:rFonts w:ascii="Times New Roman" w:hAnsi="Times New Roman"/>
                <w:color w:val="000000"/>
                <w:sz w:val="24"/>
              </w:rPr>
            </w:pPr>
            <w:r w:rsidRPr="00FB256F">
              <w:rPr>
                <w:rFonts w:ascii="Times New Roman" w:hAnsi="Times New Roman"/>
                <w:color w:val="000000"/>
                <w:sz w:val="24"/>
              </w:rPr>
              <w:t>Пожаротушение наружное (3 часа)</w:t>
            </w:r>
          </w:p>
        </w:tc>
        <w:tc>
          <w:tcPr>
            <w:tcW w:w="1132" w:type="dxa"/>
            <w:gridSpan w:val="2"/>
            <w:vAlign w:val="center"/>
          </w:tcPr>
          <w:p w:rsidR="00E94D74" w:rsidRPr="00FB256F" w:rsidRDefault="00E94D74" w:rsidP="002B695E">
            <w:pPr>
              <w:spacing w:line="276" w:lineRule="auto"/>
              <w:ind w:left="-106" w:firstLine="32"/>
              <w:rPr>
                <w:rFonts w:ascii="Times New Roman" w:hAnsi="Times New Roman"/>
                <w:color w:val="000000"/>
                <w:sz w:val="24"/>
              </w:rPr>
            </w:pPr>
          </w:p>
        </w:tc>
        <w:tc>
          <w:tcPr>
            <w:tcW w:w="995" w:type="dxa"/>
          </w:tcPr>
          <w:p w:rsidR="00E94D74" w:rsidRPr="00FB256F" w:rsidRDefault="00E94D74" w:rsidP="002B695E">
            <w:pPr>
              <w:shd w:val="clear" w:color="auto" w:fill="FFFFFF"/>
              <w:spacing w:line="240" w:lineRule="auto"/>
              <w:ind w:firstLine="0"/>
              <w:rPr>
                <w:rFonts w:ascii="Times New Roman" w:hAnsi="Times New Roman"/>
                <w:b/>
                <w:szCs w:val="22"/>
              </w:rPr>
            </w:pPr>
          </w:p>
          <w:p w:rsidR="00E94D74" w:rsidRPr="00FB256F" w:rsidRDefault="00E94D74" w:rsidP="002B695E">
            <w:pPr>
              <w:shd w:val="clear" w:color="auto" w:fill="FFFFFF"/>
              <w:spacing w:line="240" w:lineRule="auto"/>
              <w:ind w:firstLine="0"/>
              <w:jc w:val="center"/>
              <w:rPr>
                <w:rFonts w:ascii="Times New Roman" w:hAnsi="Times New Roman"/>
                <w:b/>
                <w:szCs w:val="22"/>
              </w:rPr>
            </w:pPr>
            <w:r w:rsidRPr="00FB256F">
              <w:rPr>
                <w:rFonts w:ascii="Times New Roman" w:hAnsi="Times New Roman"/>
                <w:b/>
                <w:szCs w:val="22"/>
              </w:rPr>
              <w:t>10,0л</w:t>
            </w:r>
            <w:r w:rsidRPr="00FB256F">
              <w:rPr>
                <w:rFonts w:ascii="Times New Roman" w:hAnsi="Times New Roman"/>
                <w:b/>
                <w:szCs w:val="22"/>
                <w:lang w:val="en-US"/>
              </w:rPr>
              <w:t>/</w:t>
            </w:r>
            <w:proofErr w:type="gramStart"/>
            <w:r w:rsidRPr="00FB256F">
              <w:rPr>
                <w:rFonts w:ascii="Times New Roman" w:hAnsi="Times New Roman"/>
                <w:b/>
                <w:szCs w:val="22"/>
              </w:rPr>
              <w:t>с</w:t>
            </w:r>
            <w:proofErr w:type="gramEnd"/>
          </w:p>
        </w:tc>
        <w:tc>
          <w:tcPr>
            <w:tcW w:w="992" w:type="dxa"/>
          </w:tcPr>
          <w:p w:rsidR="00E94D74" w:rsidRPr="00FB256F" w:rsidRDefault="00E94D74" w:rsidP="002B695E">
            <w:pPr>
              <w:shd w:val="clear" w:color="auto" w:fill="FFFFFF"/>
              <w:spacing w:line="240" w:lineRule="auto"/>
              <w:ind w:firstLine="0"/>
              <w:rPr>
                <w:rFonts w:ascii="Times New Roman" w:hAnsi="Times New Roman"/>
                <w:b/>
                <w:szCs w:val="22"/>
              </w:rPr>
            </w:pPr>
          </w:p>
          <w:p w:rsidR="00E94D74" w:rsidRPr="00FB256F" w:rsidRDefault="00E94D74" w:rsidP="002B695E">
            <w:pPr>
              <w:shd w:val="clear" w:color="auto" w:fill="FFFFFF"/>
              <w:spacing w:line="240" w:lineRule="auto"/>
              <w:ind w:firstLine="0"/>
              <w:jc w:val="center"/>
              <w:rPr>
                <w:rFonts w:ascii="Times New Roman" w:hAnsi="Times New Roman"/>
                <w:szCs w:val="22"/>
                <w:vertAlign w:val="superscript"/>
              </w:rPr>
            </w:pPr>
            <w:r w:rsidRPr="00FB256F">
              <w:rPr>
                <w:rFonts w:ascii="Times New Roman" w:hAnsi="Times New Roman"/>
                <w:szCs w:val="22"/>
              </w:rPr>
              <w:t>108м</w:t>
            </w:r>
            <w:r w:rsidRPr="00FB256F">
              <w:rPr>
                <w:rFonts w:ascii="Times New Roman" w:hAnsi="Times New Roman"/>
                <w:szCs w:val="22"/>
                <w:vertAlign w:val="superscript"/>
              </w:rPr>
              <w:t>3</w:t>
            </w:r>
          </w:p>
        </w:tc>
        <w:tc>
          <w:tcPr>
            <w:tcW w:w="106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922" w:type="dxa"/>
          </w:tcPr>
          <w:p w:rsidR="00E94D74" w:rsidRPr="00FB256F" w:rsidRDefault="00E94D74" w:rsidP="002B695E">
            <w:pPr>
              <w:shd w:val="clear" w:color="auto" w:fill="FFFFFF"/>
              <w:spacing w:line="240" w:lineRule="auto"/>
              <w:ind w:firstLine="0"/>
              <w:rPr>
                <w:rFonts w:ascii="Times New Roman" w:hAnsi="Times New Roman"/>
                <w:b/>
                <w:szCs w:val="22"/>
              </w:rPr>
            </w:pPr>
          </w:p>
        </w:tc>
        <w:tc>
          <w:tcPr>
            <w:tcW w:w="1134" w:type="dxa"/>
          </w:tcPr>
          <w:p w:rsidR="00E94D74" w:rsidRPr="00FB256F" w:rsidRDefault="00E94D74" w:rsidP="002B695E">
            <w:pPr>
              <w:spacing w:line="240" w:lineRule="auto"/>
              <w:ind w:left="-106" w:firstLine="0"/>
              <w:rPr>
                <w:rFonts w:ascii="Times New Roman" w:hAnsi="Times New Roman"/>
                <w:b/>
                <w:szCs w:val="22"/>
              </w:rPr>
            </w:pPr>
          </w:p>
        </w:tc>
        <w:tc>
          <w:tcPr>
            <w:tcW w:w="993" w:type="dxa"/>
          </w:tcPr>
          <w:p w:rsidR="00E94D74" w:rsidRDefault="00E94D74" w:rsidP="002B695E">
            <w:pPr>
              <w:spacing w:line="276" w:lineRule="auto"/>
              <w:ind w:left="-106" w:firstLine="32"/>
              <w:jc w:val="center"/>
              <w:rPr>
                <w:rFonts w:ascii="Times New Roman" w:hAnsi="Times New Roman"/>
                <w:b/>
                <w:szCs w:val="22"/>
              </w:rPr>
            </w:pPr>
          </w:p>
        </w:tc>
      </w:tr>
    </w:tbl>
    <w:p w:rsidR="00E94D74" w:rsidRDefault="00E94D74" w:rsidP="00E94D74">
      <w:pPr>
        <w:spacing w:after="60"/>
        <w:ind w:right="284"/>
        <w:rPr>
          <w:sz w:val="24"/>
        </w:rPr>
      </w:pPr>
    </w:p>
    <w:p w:rsidR="00E94D74" w:rsidRDefault="00E94D74" w:rsidP="00E94D74">
      <w:pPr>
        <w:spacing w:after="60"/>
        <w:ind w:right="284"/>
        <w:rPr>
          <w:sz w:val="24"/>
        </w:rPr>
      </w:pPr>
    </w:p>
    <w:p w:rsidR="00E94D74" w:rsidRPr="000262B3" w:rsidRDefault="00E94D74" w:rsidP="00E94D74">
      <w:pPr>
        <w:spacing w:after="60"/>
        <w:ind w:right="284"/>
        <w:rPr>
          <w:rFonts w:ascii="Times New Roman" w:hAnsi="Times New Roman"/>
          <w:b/>
          <w:sz w:val="24"/>
        </w:rPr>
      </w:pPr>
      <w:r w:rsidRPr="000262B3">
        <w:rPr>
          <w:rFonts w:ascii="Times New Roman" w:hAnsi="Times New Roman"/>
          <w:b/>
          <w:sz w:val="24"/>
        </w:rPr>
        <w:t>Итого расход на хозяйственно-питьевые нужды проектируемого объекта:</w:t>
      </w:r>
    </w:p>
    <w:p w:rsidR="00E94D74" w:rsidRDefault="00E94D74" w:rsidP="00E94D74">
      <w:pPr>
        <w:spacing w:after="60"/>
        <w:ind w:right="284"/>
        <w:rPr>
          <w:rFonts w:ascii="Times New Roman" w:hAnsi="Times New Roman"/>
          <w:b/>
          <w:color w:val="000000" w:themeColor="text1"/>
          <w:sz w:val="24"/>
        </w:rPr>
      </w:pPr>
      <w:r w:rsidRPr="00FB256F">
        <w:rPr>
          <w:rFonts w:ascii="Times New Roman" w:hAnsi="Times New Roman"/>
          <w:b/>
          <w:color w:val="000000" w:themeColor="text1"/>
          <w:sz w:val="24"/>
          <w:lang w:val="en-US"/>
        </w:rPr>
        <w:t>G</w:t>
      </w:r>
      <w:r w:rsidRPr="00FB256F">
        <w:rPr>
          <w:rFonts w:ascii="Times New Roman" w:hAnsi="Times New Roman"/>
          <w:b/>
          <w:color w:val="000000" w:themeColor="text1"/>
          <w:sz w:val="24"/>
        </w:rPr>
        <w:t xml:space="preserve"> = 2,60м</w:t>
      </w:r>
      <w:r w:rsidRPr="00FB256F">
        <w:rPr>
          <w:rFonts w:ascii="Times New Roman" w:hAnsi="Times New Roman"/>
          <w:b/>
          <w:color w:val="000000" w:themeColor="text1"/>
          <w:sz w:val="24"/>
          <w:vertAlign w:val="superscript"/>
        </w:rPr>
        <w:t>3</w:t>
      </w:r>
      <w:r w:rsidRPr="00FB256F">
        <w:rPr>
          <w:rFonts w:ascii="Times New Roman" w:hAnsi="Times New Roman"/>
          <w:b/>
          <w:color w:val="000000" w:themeColor="text1"/>
          <w:sz w:val="24"/>
        </w:rPr>
        <w:t>/</w:t>
      </w:r>
      <w:proofErr w:type="spellStart"/>
      <w:r w:rsidRPr="00FB256F">
        <w:rPr>
          <w:rFonts w:ascii="Times New Roman" w:hAnsi="Times New Roman"/>
          <w:b/>
          <w:color w:val="000000" w:themeColor="text1"/>
          <w:sz w:val="24"/>
        </w:rPr>
        <w:t>сут</w:t>
      </w:r>
      <w:proofErr w:type="spellEnd"/>
      <w:r w:rsidRPr="00FB256F">
        <w:rPr>
          <w:rFonts w:ascii="Times New Roman" w:hAnsi="Times New Roman"/>
          <w:b/>
          <w:color w:val="000000" w:themeColor="text1"/>
          <w:sz w:val="24"/>
        </w:rPr>
        <w:t>; 0</w:t>
      </w:r>
      <w:proofErr w:type="gramStart"/>
      <w:r w:rsidRPr="00FB256F">
        <w:rPr>
          <w:rFonts w:ascii="Times New Roman" w:hAnsi="Times New Roman"/>
          <w:b/>
          <w:color w:val="000000" w:themeColor="text1"/>
          <w:sz w:val="24"/>
        </w:rPr>
        <w:t>,43</w:t>
      </w:r>
      <w:proofErr w:type="gramEnd"/>
      <w:r w:rsidRPr="00FB256F">
        <w:rPr>
          <w:rFonts w:ascii="Times New Roman" w:hAnsi="Times New Roman"/>
          <w:b/>
          <w:color w:val="000000" w:themeColor="text1"/>
          <w:sz w:val="24"/>
        </w:rPr>
        <w:t xml:space="preserve"> м</w:t>
      </w:r>
      <w:r w:rsidRPr="00FB256F">
        <w:rPr>
          <w:rFonts w:ascii="Times New Roman" w:hAnsi="Times New Roman"/>
          <w:b/>
          <w:color w:val="000000" w:themeColor="text1"/>
          <w:sz w:val="24"/>
          <w:vertAlign w:val="superscript"/>
        </w:rPr>
        <w:t>3</w:t>
      </w:r>
      <w:r w:rsidRPr="00FB256F">
        <w:rPr>
          <w:rFonts w:ascii="Times New Roman" w:hAnsi="Times New Roman"/>
          <w:b/>
          <w:color w:val="000000" w:themeColor="text1"/>
          <w:sz w:val="24"/>
        </w:rPr>
        <w:t>/ч;</w:t>
      </w:r>
      <w:r w:rsidRPr="00FB256F">
        <w:rPr>
          <w:rFonts w:ascii="Times New Roman" w:hAnsi="Times New Roman"/>
          <w:b/>
          <w:color w:val="FF0000"/>
          <w:sz w:val="24"/>
        </w:rPr>
        <w:t xml:space="preserve"> </w:t>
      </w:r>
      <w:r w:rsidRPr="00FB256F">
        <w:rPr>
          <w:rFonts w:ascii="Times New Roman" w:hAnsi="Times New Roman"/>
          <w:b/>
          <w:color w:val="000000" w:themeColor="text1"/>
          <w:sz w:val="24"/>
        </w:rPr>
        <w:t>0,12л/</w:t>
      </w:r>
      <w:r w:rsidRPr="00FB256F">
        <w:rPr>
          <w:rFonts w:ascii="Times New Roman" w:hAnsi="Times New Roman"/>
          <w:b/>
          <w:color w:val="000000" w:themeColor="text1"/>
          <w:sz w:val="24"/>
          <w:lang w:val="en-US"/>
        </w:rPr>
        <w:t>c</w:t>
      </w:r>
    </w:p>
    <w:p w:rsidR="0094366B" w:rsidRPr="0094366B" w:rsidRDefault="0094366B" w:rsidP="00E94D74">
      <w:pPr>
        <w:spacing w:after="60"/>
        <w:ind w:right="284"/>
        <w:rPr>
          <w:rFonts w:ascii="Times New Roman" w:hAnsi="Times New Roman"/>
          <w:b/>
          <w:color w:val="FF0000"/>
          <w:sz w:val="24"/>
        </w:rPr>
      </w:pPr>
    </w:p>
    <w:p w:rsidR="00E43829" w:rsidRPr="00FB256F" w:rsidRDefault="00560BD8" w:rsidP="00E43829">
      <w:pPr>
        <w:widowControl w:val="0"/>
        <w:tabs>
          <w:tab w:val="left" w:pos="180"/>
        </w:tabs>
        <w:overflowPunct w:val="0"/>
        <w:autoSpaceDE w:val="0"/>
        <w:autoSpaceDN w:val="0"/>
        <w:adjustRightInd w:val="0"/>
        <w:ind w:right="408"/>
        <w:textAlignment w:val="baseline"/>
        <w:rPr>
          <w:rFonts w:ascii="Times New Roman" w:eastAsia="Mangal" w:hAnsi="Times New Roman"/>
          <w:b/>
          <w:color w:val="000000"/>
          <w:sz w:val="24"/>
          <w:szCs w:val="20"/>
          <w:lang w:eastAsia="ru-RU"/>
        </w:rPr>
      </w:pPr>
      <w:r w:rsidRPr="00E43829">
        <w:rPr>
          <w:rFonts w:ascii="Times New Roman" w:hAnsi="Times New Roman"/>
          <w:b/>
          <w:color w:val="000000"/>
        </w:rPr>
        <w:lastRenderedPageBreak/>
        <w:t>Определение расчетных расх</w:t>
      </w:r>
      <w:r w:rsidR="00C362DA" w:rsidRPr="00E43829">
        <w:rPr>
          <w:rFonts w:ascii="Times New Roman" w:hAnsi="Times New Roman"/>
          <w:b/>
          <w:color w:val="000000"/>
        </w:rPr>
        <w:t xml:space="preserve">одов поверхностных сточных вод </w:t>
      </w:r>
      <w:r w:rsidRPr="00E43829">
        <w:rPr>
          <w:rFonts w:ascii="Times New Roman" w:hAnsi="Times New Roman"/>
          <w:b/>
          <w:color w:val="000000"/>
        </w:rPr>
        <w:t xml:space="preserve">с территории объекта </w:t>
      </w:r>
      <w:r w:rsidR="00E43829" w:rsidRPr="00FB256F">
        <w:rPr>
          <w:rFonts w:ascii="Times New Roman" w:eastAsia="Mangal" w:hAnsi="Times New Roman"/>
          <w:b/>
          <w:color w:val="000000"/>
          <w:sz w:val="24"/>
          <w:szCs w:val="20"/>
          <w:lang w:eastAsia="ru-RU"/>
        </w:rPr>
        <w:t xml:space="preserve">«Реконструкция полигона ТКО </w:t>
      </w:r>
      <w:proofErr w:type="spellStart"/>
      <w:r w:rsidR="00E43829" w:rsidRPr="00FB256F">
        <w:rPr>
          <w:rFonts w:ascii="Times New Roman" w:eastAsia="Mangal" w:hAnsi="Times New Roman"/>
          <w:b/>
          <w:color w:val="000000"/>
          <w:sz w:val="24"/>
          <w:szCs w:val="20"/>
          <w:lang w:eastAsia="ru-RU"/>
        </w:rPr>
        <w:t>Волосовского</w:t>
      </w:r>
      <w:proofErr w:type="spellEnd"/>
      <w:r w:rsidR="00E43829" w:rsidRPr="00FB256F">
        <w:rPr>
          <w:rFonts w:ascii="Times New Roman" w:eastAsia="Mangal" w:hAnsi="Times New Roman"/>
          <w:b/>
          <w:color w:val="000000"/>
          <w:sz w:val="24"/>
          <w:szCs w:val="20"/>
          <w:lang w:eastAsia="ru-RU"/>
        </w:rPr>
        <w:t xml:space="preserve"> района Ленинградской области».</w:t>
      </w:r>
    </w:p>
    <w:p w:rsidR="00560BD8" w:rsidRDefault="00560BD8" w:rsidP="00E43829">
      <w:pPr>
        <w:tabs>
          <w:tab w:val="left" w:pos="540"/>
        </w:tabs>
        <w:ind w:left="284" w:right="-102" w:hanging="284"/>
        <w:rPr>
          <w:rFonts w:ascii="Times New Roman" w:hAnsi="Times New Roman"/>
        </w:rPr>
      </w:pPr>
      <w:r w:rsidRPr="00E43829">
        <w:rPr>
          <w:rFonts w:ascii="Times New Roman" w:hAnsi="Times New Roman"/>
        </w:rPr>
        <w:t xml:space="preserve">Технико-экономические показатели земельного участка </w:t>
      </w:r>
    </w:p>
    <w:p w:rsidR="0056028C" w:rsidRDefault="0056028C" w:rsidP="00E43829">
      <w:pPr>
        <w:tabs>
          <w:tab w:val="left" w:pos="540"/>
        </w:tabs>
        <w:ind w:left="284" w:right="-102" w:hanging="284"/>
        <w:rPr>
          <w:rFonts w:ascii="Times New Roman" w:hAnsi="Times New Roman"/>
        </w:rPr>
      </w:pPr>
    </w:p>
    <w:p w:rsidR="0056028C" w:rsidRDefault="0056028C" w:rsidP="00E43829">
      <w:pPr>
        <w:tabs>
          <w:tab w:val="left" w:pos="540"/>
        </w:tabs>
        <w:ind w:left="284" w:right="-102" w:hanging="284"/>
        <w:rPr>
          <w:rFonts w:ascii="Times New Roman" w:hAnsi="Times New Roman"/>
        </w:rPr>
      </w:pPr>
    </w:p>
    <w:p w:rsidR="00100706" w:rsidRPr="00980A64" w:rsidRDefault="00100706" w:rsidP="00E43829">
      <w:pPr>
        <w:tabs>
          <w:tab w:val="left" w:pos="540"/>
        </w:tabs>
        <w:ind w:left="284" w:right="-102" w:hanging="284"/>
        <w:rPr>
          <w:rFonts w:ascii="Times New Roman" w:hAnsi="Times New Roman"/>
        </w:rPr>
      </w:pPr>
    </w:p>
    <w:p w:rsidR="00560BD8" w:rsidRPr="00F3798A" w:rsidRDefault="00560BD8" w:rsidP="00560BD8">
      <w:pPr>
        <w:pStyle w:val="afffffa"/>
        <w:ind w:firstLine="0"/>
        <w:jc w:val="right"/>
        <w:rPr>
          <w:i w:val="0"/>
        </w:rPr>
      </w:pPr>
      <w:r>
        <w:rPr>
          <w:i w:val="0"/>
        </w:rPr>
        <w:t>Таблица</w:t>
      </w:r>
      <w:r w:rsidR="00AC2101">
        <w:rPr>
          <w:i w:val="0"/>
        </w:rPr>
        <w:t>№3</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0"/>
        <w:gridCol w:w="992"/>
        <w:gridCol w:w="1805"/>
      </w:tblGrid>
      <w:tr w:rsidR="00560BD8" w:rsidRPr="00F3798A" w:rsidTr="00560BD8">
        <w:trPr>
          <w:cantSplit/>
          <w:trHeight w:val="680"/>
          <w:tblHeader/>
        </w:trPr>
        <w:tc>
          <w:tcPr>
            <w:tcW w:w="1135" w:type="dxa"/>
            <w:vAlign w:val="center"/>
          </w:tcPr>
          <w:p w:rsidR="00560BD8" w:rsidRPr="00F3798A" w:rsidRDefault="00560BD8" w:rsidP="00A258F1">
            <w:pPr>
              <w:pStyle w:val="afffffa"/>
              <w:spacing w:line="240" w:lineRule="auto"/>
              <w:ind w:firstLine="0"/>
              <w:jc w:val="center"/>
              <w:rPr>
                <w:i w:val="0"/>
              </w:rPr>
            </w:pPr>
            <w:r w:rsidRPr="00F3798A">
              <w:rPr>
                <w:i w:val="0"/>
              </w:rPr>
              <w:t>№</w:t>
            </w:r>
          </w:p>
        </w:tc>
        <w:tc>
          <w:tcPr>
            <w:tcW w:w="5670" w:type="dxa"/>
            <w:vAlign w:val="center"/>
            <w:hideMark/>
          </w:tcPr>
          <w:p w:rsidR="00560BD8" w:rsidRPr="00F3798A" w:rsidRDefault="00560BD8" w:rsidP="00A258F1">
            <w:pPr>
              <w:pStyle w:val="afffffa"/>
              <w:spacing w:line="240" w:lineRule="auto"/>
              <w:ind w:firstLine="0"/>
              <w:jc w:val="center"/>
              <w:rPr>
                <w:i w:val="0"/>
              </w:rPr>
            </w:pPr>
            <w:r w:rsidRPr="00F3798A">
              <w:rPr>
                <w:i w:val="0"/>
              </w:rPr>
              <w:t>Наименование показателей</w:t>
            </w:r>
          </w:p>
        </w:tc>
        <w:tc>
          <w:tcPr>
            <w:tcW w:w="992" w:type="dxa"/>
            <w:vAlign w:val="center"/>
            <w:hideMark/>
          </w:tcPr>
          <w:p w:rsidR="00560BD8" w:rsidRPr="00F3798A" w:rsidRDefault="00560BD8" w:rsidP="00A258F1">
            <w:pPr>
              <w:pStyle w:val="afffffa"/>
              <w:spacing w:line="240" w:lineRule="auto"/>
              <w:ind w:firstLine="0"/>
              <w:jc w:val="center"/>
              <w:rPr>
                <w:i w:val="0"/>
              </w:rPr>
            </w:pPr>
            <w:r w:rsidRPr="00F3798A">
              <w:rPr>
                <w:i w:val="0"/>
              </w:rPr>
              <w:t xml:space="preserve">Единица </w:t>
            </w:r>
            <w:r w:rsidRPr="00F3798A">
              <w:rPr>
                <w:i w:val="0"/>
              </w:rPr>
              <w:br/>
              <w:t>измерения</w:t>
            </w:r>
          </w:p>
        </w:tc>
        <w:tc>
          <w:tcPr>
            <w:tcW w:w="1805" w:type="dxa"/>
            <w:vAlign w:val="center"/>
            <w:hideMark/>
          </w:tcPr>
          <w:p w:rsidR="00560BD8" w:rsidRPr="00F3798A" w:rsidRDefault="00560BD8" w:rsidP="00A258F1">
            <w:pPr>
              <w:pStyle w:val="afffffa"/>
              <w:spacing w:line="240" w:lineRule="auto"/>
              <w:ind w:firstLine="0"/>
              <w:jc w:val="center"/>
              <w:rPr>
                <w:i w:val="0"/>
              </w:rPr>
            </w:pPr>
            <w:r w:rsidRPr="00F3798A">
              <w:rPr>
                <w:i w:val="0"/>
              </w:rPr>
              <w:t>Количество</w:t>
            </w:r>
          </w:p>
        </w:tc>
      </w:tr>
      <w:tr w:rsidR="00100706" w:rsidRPr="00F3798A" w:rsidTr="00560BD8">
        <w:trPr>
          <w:cantSplit/>
          <w:trHeight w:val="454"/>
        </w:trPr>
        <w:tc>
          <w:tcPr>
            <w:tcW w:w="1135" w:type="dxa"/>
            <w:vAlign w:val="center"/>
          </w:tcPr>
          <w:p w:rsidR="00100706" w:rsidRPr="00F3798A" w:rsidRDefault="00100706" w:rsidP="00005592">
            <w:pPr>
              <w:pStyle w:val="afffffa"/>
              <w:spacing w:line="240" w:lineRule="auto"/>
              <w:ind w:firstLine="0"/>
              <w:jc w:val="center"/>
              <w:rPr>
                <w:i w:val="0"/>
              </w:rPr>
            </w:pPr>
            <w:r w:rsidRPr="00F3798A">
              <w:rPr>
                <w:i w:val="0"/>
              </w:rPr>
              <w:t>№</w:t>
            </w:r>
          </w:p>
        </w:tc>
        <w:tc>
          <w:tcPr>
            <w:tcW w:w="5670" w:type="dxa"/>
            <w:vAlign w:val="center"/>
            <w:hideMark/>
          </w:tcPr>
          <w:p w:rsidR="00100706" w:rsidRPr="00F3798A" w:rsidRDefault="00100706" w:rsidP="00005592">
            <w:pPr>
              <w:pStyle w:val="afffffa"/>
              <w:spacing w:line="240" w:lineRule="auto"/>
              <w:ind w:firstLine="0"/>
              <w:jc w:val="center"/>
              <w:rPr>
                <w:i w:val="0"/>
              </w:rPr>
            </w:pPr>
            <w:r w:rsidRPr="00F3798A">
              <w:rPr>
                <w:i w:val="0"/>
              </w:rPr>
              <w:t>Наименование показателей</w:t>
            </w:r>
          </w:p>
        </w:tc>
        <w:tc>
          <w:tcPr>
            <w:tcW w:w="992" w:type="dxa"/>
            <w:vAlign w:val="center"/>
          </w:tcPr>
          <w:p w:rsidR="00100706" w:rsidRPr="00F3798A" w:rsidRDefault="00100706" w:rsidP="00005592">
            <w:pPr>
              <w:pStyle w:val="afffffa"/>
              <w:spacing w:line="240" w:lineRule="auto"/>
              <w:ind w:firstLine="0"/>
              <w:jc w:val="center"/>
              <w:rPr>
                <w:i w:val="0"/>
              </w:rPr>
            </w:pPr>
            <w:r w:rsidRPr="00F3798A">
              <w:rPr>
                <w:i w:val="0"/>
              </w:rPr>
              <w:t xml:space="preserve">Единица </w:t>
            </w:r>
            <w:r w:rsidRPr="00F3798A">
              <w:rPr>
                <w:i w:val="0"/>
              </w:rPr>
              <w:br/>
              <w:t>измерения</w:t>
            </w:r>
          </w:p>
        </w:tc>
        <w:tc>
          <w:tcPr>
            <w:tcW w:w="1805" w:type="dxa"/>
            <w:vAlign w:val="center"/>
            <w:hideMark/>
          </w:tcPr>
          <w:p w:rsidR="00100706" w:rsidRPr="00F3798A" w:rsidRDefault="00100706" w:rsidP="00005592">
            <w:pPr>
              <w:pStyle w:val="afffffa"/>
              <w:spacing w:line="240" w:lineRule="auto"/>
              <w:ind w:firstLine="0"/>
              <w:jc w:val="center"/>
              <w:rPr>
                <w:i w:val="0"/>
              </w:rPr>
            </w:pPr>
            <w:r w:rsidRPr="00F3798A">
              <w:rPr>
                <w:i w:val="0"/>
              </w:rPr>
              <w:t>Количество</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Площадь участка по градостроительному плану</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78523,0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 xml:space="preserve">Площадь полигона в границах ограждения, </w:t>
            </w:r>
            <w:proofErr w:type="spellStart"/>
            <w:r w:rsidRPr="008C00FC">
              <w:rPr>
                <w:i w:val="0"/>
                <w:szCs w:val="22"/>
              </w:rPr>
              <w:t>в.т</w:t>
            </w:r>
            <w:proofErr w:type="gramStart"/>
            <w:r w:rsidRPr="008C00FC">
              <w:rPr>
                <w:i w:val="0"/>
                <w:szCs w:val="22"/>
              </w:rPr>
              <w:t>.ч</w:t>
            </w:r>
            <w:proofErr w:type="spellEnd"/>
            <w:proofErr w:type="gramEnd"/>
            <w:r w:rsidRPr="008C00FC">
              <w:rPr>
                <w:i w:val="0"/>
                <w:szCs w:val="22"/>
              </w:rPr>
              <w:t>:</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lang w:val="en-US"/>
              </w:rPr>
              <w:t>61</w:t>
            </w:r>
            <w:r>
              <w:rPr>
                <w:i w:val="0"/>
                <w:szCs w:val="22"/>
              </w:rPr>
              <w:t>406</w:t>
            </w:r>
            <w:r w:rsidRPr="008C00FC">
              <w:rPr>
                <w:i w:val="0"/>
                <w:szCs w:val="22"/>
              </w:rPr>
              <w:t>,0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lang w:val="en-US"/>
              </w:rPr>
            </w:pPr>
            <w:r w:rsidRPr="008C00FC">
              <w:rPr>
                <w:i w:val="0"/>
                <w:lang w:val="en-US"/>
              </w:rPr>
              <w:t>1</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 xml:space="preserve">Участок складирования отходов, в </w:t>
            </w:r>
            <w:proofErr w:type="spellStart"/>
            <w:r w:rsidRPr="008C00FC">
              <w:rPr>
                <w:i w:val="0"/>
                <w:szCs w:val="22"/>
              </w:rPr>
              <w:t>т.ч</w:t>
            </w:r>
            <w:proofErr w:type="spellEnd"/>
            <w:r w:rsidRPr="008C00FC">
              <w:rPr>
                <w:i w:val="0"/>
                <w:szCs w:val="22"/>
              </w:rPr>
              <w:t>.:</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46586,0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а</w:t>
            </w:r>
            <w:proofErr w:type="gramStart"/>
            <w:r w:rsidRPr="008C00FC">
              <w:rPr>
                <w:i w:val="0"/>
                <w:szCs w:val="22"/>
              </w:rPr>
              <w:t>)к</w:t>
            </w:r>
            <w:proofErr w:type="gramEnd"/>
            <w:r w:rsidRPr="008C00FC">
              <w:rPr>
                <w:i w:val="0"/>
                <w:szCs w:val="22"/>
              </w:rPr>
              <w:t>арта новая К-1</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8431,0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б</w:t>
            </w:r>
            <w:proofErr w:type="gramStart"/>
            <w:r w:rsidRPr="008C00FC">
              <w:rPr>
                <w:i w:val="0"/>
                <w:szCs w:val="22"/>
              </w:rPr>
              <w:t>)с</w:t>
            </w:r>
            <w:proofErr w:type="gramEnd"/>
            <w:r w:rsidRPr="008C00FC">
              <w:rPr>
                <w:i w:val="0"/>
                <w:szCs w:val="22"/>
              </w:rPr>
              <w:t>уществующая карта</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38155,0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2</w:t>
            </w:r>
          </w:p>
        </w:tc>
        <w:tc>
          <w:tcPr>
            <w:tcW w:w="5670" w:type="dxa"/>
            <w:vAlign w:val="center"/>
            <w:hideMark/>
          </w:tcPr>
          <w:p w:rsidR="00100706" w:rsidRPr="008C00FC" w:rsidRDefault="00100706" w:rsidP="00005592">
            <w:pPr>
              <w:pStyle w:val="afffffa"/>
              <w:spacing w:line="240" w:lineRule="auto"/>
              <w:ind w:firstLine="0"/>
              <w:rPr>
                <w:i w:val="0"/>
                <w:szCs w:val="22"/>
              </w:rPr>
            </w:pPr>
            <w:r w:rsidRPr="008C00FC">
              <w:rPr>
                <w:i w:val="0"/>
                <w:szCs w:val="22"/>
              </w:rPr>
              <w:t xml:space="preserve">Хозяйственная зона, </w:t>
            </w:r>
            <w:proofErr w:type="spellStart"/>
            <w:r w:rsidRPr="008C00FC">
              <w:rPr>
                <w:i w:val="0"/>
                <w:szCs w:val="22"/>
              </w:rPr>
              <w:t>в.т.ч</w:t>
            </w:r>
            <w:proofErr w:type="spellEnd"/>
            <w:r w:rsidRPr="008C00FC">
              <w:rPr>
                <w:i w:val="0"/>
                <w:szCs w:val="22"/>
              </w:rPr>
              <w:t>.:</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12771,0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а</w:t>
            </w:r>
            <w:proofErr w:type="gramStart"/>
            <w:r w:rsidRPr="008C00FC">
              <w:rPr>
                <w:i w:val="0"/>
                <w:szCs w:val="22"/>
              </w:rPr>
              <w:t>)п</w:t>
            </w:r>
            <w:proofErr w:type="gramEnd"/>
            <w:r w:rsidRPr="008C00FC">
              <w:rPr>
                <w:i w:val="0"/>
                <w:szCs w:val="22"/>
              </w:rPr>
              <w:t>лощадь застройки</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716,0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б</w:t>
            </w:r>
            <w:proofErr w:type="gramStart"/>
            <w:r w:rsidRPr="008C00FC">
              <w:rPr>
                <w:i w:val="0"/>
                <w:szCs w:val="22"/>
              </w:rPr>
              <w:t>)т</w:t>
            </w:r>
            <w:proofErr w:type="gramEnd"/>
            <w:r w:rsidRPr="008C00FC">
              <w:rPr>
                <w:i w:val="0"/>
                <w:szCs w:val="22"/>
              </w:rPr>
              <w:t>вердых покрытий</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Pr>
                <w:i w:val="0"/>
                <w:szCs w:val="22"/>
              </w:rPr>
              <w:t>6602</w:t>
            </w:r>
            <w:r w:rsidRPr="008C00FC">
              <w:rPr>
                <w:i w:val="0"/>
                <w:szCs w:val="22"/>
              </w:rPr>
              <w:t>,0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в</w:t>
            </w:r>
            <w:proofErr w:type="gramStart"/>
            <w:r w:rsidRPr="008C00FC">
              <w:rPr>
                <w:i w:val="0"/>
                <w:szCs w:val="22"/>
              </w:rPr>
              <w:t>)п</w:t>
            </w:r>
            <w:proofErr w:type="gramEnd"/>
            <w:r w:rsidRPr="008C00FC">
              <w:rPr>
                <w:i w:val="0"/>
                <w:szCs w:val="22"/>
              </w:rPr>
              <w:t xml:space="preserve">лощадь </w:t>
            </w:r>
            <w:r>
              <w:rPr>
                <w:i w:val="0"/>
                <w:szCs w:val="22"/>
              </w:rPr>
              <w:t>грунтовых покрытий</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Default="00100706" w:rsidP="00005592">
            <w:pPr>
              <w:pStyle w:val="afffffa"/>
              <w:spacing w:line="240" w:lineRule="auto"/>
              <w:ind w:firstLine="0"/>
              <w:jc w:val="center"/>
              <w:rPr>
                <w:i w:val="0"/>
                <w:szCs w:val="22"/>
              </w:rPr>
            </w:pPr>
            <w:r>
              <w:rPr>
                <w:i w:val="0"/>
                <w:szCs w:val="22"/>
              </w:rPr>
              <w:t>1004,0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Pr>
                <w:i w:val="0"/>
                <w:szCs w:val="22"/>
              </w:rPr>
              <w:t>г</w:t>
            </w:r>
            <w:proofErr w:type="gramStart"/>
            <w:r w:rsidRPr="008C00FC">
              <w:rPr>
                <w:i w:val="0"/>
                <w:szCs w:val="22"/>
              </w:rPr>
              <w:t>)п</w:t>
            </w:r>
            <w:proofErr w:type="gramEnd"/>
            <w:r w:rsidRPr="008C00FC">
              <w:rPr>
                <w:i w:val="0"/>
                <w:szCs w:val="22"/>
              </w:rPr>
              <w:t>лощадь тротуаров и дорожек</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Pr>
                <w:i w:val="0"/>
                <w:szCs w:val="22"/>
              </w:rPr>
              <w:t>339</w:t>
            </w:r>
            <w:r w:rsidRPr="008C00FC">
              <w:rPr>
                <w:i w:val="0"/>
                <w:szCs w:val="22"/>
              </w:rPr>
              <w:t>,0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г</w:t>
            </w:r>
            <w:proofErr w:type="gramStart"/>
            <w:r w:rsidRPr="008C00FC">
              <w:rPr>
                <w:i w:val="0"/>
                <w:szCs w:val="22"/>
              </w:rPr>
              <w:t>)п</w:t>
            </w:r>
            <w:proofErr w:type="gramEnd"/>
            <w:r w:rsidRPr="008C00FC">
              <w:rPr>
                <w:i w:val="0"/>
                <w:szCs w:val="22"/>
              </w:rPr>
              <w:t>лощадь жестких покрытий</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163,0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д</w:t>
            </w:r>
            <w:proofErr w:type="gramStart"/>
            <w:r w:rsidRPr="008C00FC">
              <w:rPr>
                <w:i w:val="0"/>
                <w:szCs w:val="22"/>
              </w:rPr>
              <w:t>)п</w:t>
            </w:r>
            <w:proofErr w:type="gramEnd"/>
            <w:r w:rsidRPr="008C00FC">
              <w:rPr>
                <w:i w:val="0"/>
                <w:szCs w:val="22"/>
              </w:rPr>
              <w:t>лощадь озеленения</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10</w:t>
            </w:r>
            <w:r>
              <w:rPr>
                <w:i w:val="0"/>
                <w:szCs w:val="22"/>
              </w:rPr>
              <w:t>682</w:t>
            </w:r>
            <w:r w:rsidRPr="008C00FC">
              <w:rPr>
                <w:i w:val="0"/>
                <w:szCs w:val="22"/>
              </w:rPr>
              <w:t>,0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3</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Площадь проезжей части по дамбам (с учетом лотка и обочины</w:t>
            </w:r>
            <w:r>
              <w:rPr>
                <w:i w:val="0"/>
                <w:szCs w:val="22"/>
              </w:rPr>
              <w:t>)</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1156,0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4</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Площадь пруда-регулятора</w:t>
            </w:r>
          </w:p>
        </w:tc>
        <w:tc>
          <w:tcPr>
            <w:tcW w:w="992" w:type="dxa"/>
            <w:vAlign w:val="center"/>
          </w:tcPr>
          <w:p w:rsidR="00100706" w:rsidRPr="008C00FC" w:rsidRDefault="00100706" w:rsidP="00005592">
            <w:pPr>
              <w:pStyle w:val="afffffa"/>
              <w:spacing w:line="240" w:lineRule="auto"/>
              <w:ind w:firstLine="0"/>
              <w:jc w:val="center"/>
              <w:rPr>
                <w:i w:val="0"/>
                <w:szCs w:val="22"/>
              </w:rPr>
            </w:pPr>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628,0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5</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Площадь колодца сбора фильтрата</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17,0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6</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 xml:space="preserve">Длина лотков дамб, </w:t>
            </w:r>
            <w:proofErr w:type="spellStart"/>
            <w:r w:rsidRPr="008C00FC">
              <w:rPr>
                <w:i w:val="0"/>
                <w:szCs w:val="22"/>
              </w:rPr>
              <w:t>в.т.ч</w:t>
            </w:r>
            <w:proofErr w:type="spellEnd"/>
            <w:r w:rsidRPr="008C00FC">
              <w:rPr>
                <w:i w:val="0"/>
                <w:szCs w:val="22"/>
              </w:rPr>
              <w:t>.</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1070,0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r w:rsidRPr="008C00FC">
              <w:rPr>
                <w:i w:val="0"/>
              </w:rPr>
              <w:t>7</w:t>
            </w: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 xml:space="preserve">Площадь прочих участков в </w:t>
            </w:r>
            <w:proofErr w:type="spellStart"/>
            <w:r w:rsidRPr="008C00FC">
              <w:rPr>
                <w:i w:val="0"/>
                <w:szCs w:val="22"/>
              </w:rPr>
              <w:t>т.ч</w:t>
            </w:r>
            <w:proofErr w:type="spellEnd"/>
            <w:r w:rsidRPr="008C00FC">
              <w:rPr>
                <w:i w:val="0"/>
                <w:szCs w:val="22"/>
              </w:rPr>
              <w:t xml:space="preserve">. </w:t>
            </w:r>
          </w:p>
        </w:tc>
        <w:tc>
          <w:tcPr>
            <w:tcW w:w="992" w:type="dxa"/>
            <w:vAlign w:val="center"/>
          </w:tcPr>
          <w:p w:rsidR="00100706" w:rsidRPr="008C00FC" w:rsidRDefault="00100706" w:rsidP="00005592">
            <w:pPr>
              <w:pStyle w:val="afffffa"/>
              <w:spacing w:line="240" w:lineRule="auto"/>
              <w:ind w:firstLine="0"/>
              <w:jc w:val="center"/>
              <w:rPr>
                <w:i w:val="0"/>
                <w:szCs w:val="22"/>
              </w:rPr>
            </w:pPr>
          </w:p>
        </w:tc>
        <w:tc>
          <w:tcPr>
            <w:tcW w:w="1805" w:type="dxa"/>
            <w:vAlign w:val="center"/>
          </w:tcPr>
          <w:p w:rsidR="00100706" w:rsidRPr="008C00FC" w:rsidRDefault="00100706" w:rsidP="00005592">
            <w:pPr>
              <w:pStyle w:val="afffffa"/>
              <w:spacing w:line="240" w:lineRule="auto"/>
              <w:ind w:firstLine="0"/>
              <w:jc w:val="center"/>
              <w:rPr>
                <w:i w:val="0"/>
                <w:szCs w:val="22"/>
              </w:rPr>
            </w:pP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а) площадь проектируемой водоотводной канавы</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Pr>
                <w:i w:val="0"/>
                <w:szCs w:val="22"/>
              </w:rPr>
              <w:t>2702,0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б) площадь существующей водоотводной канавы</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1398,0</w:t>
            </w:r>
          </w:p>
        </w:tc>
      </w:tr>
      <w:tr w:rsidR="00100706" w:rsidRPr="00F3798A" w:rsidTr="00560BD8">
        <w:trPr>
          <w:cantSplit/>
          <w:trHeight w:val="454"/>
        </w:trPr>
        <w:tc>
          <w:tcPr>
            <w:tcW w:w="1135" w:type="dxa"/>
            <w:vAlign w:val="center"/>
          </w:tcPr>
          <w:p w:rsidR="00100706" w:rsidRPr="008C00FC" w:rsidRDefault="00100706" w:rsidP="00005592">
            <w:pPr>
              <w:pStyle w:val="afffffa"/>
              <w:spacing w:line="240" w:lineRule="auto"/>
              <w:ind w:firstLine="0"/>
              <w:jc w:val="center"/>
              <w:rPr>
                <w:i w:val="0"/>
              </w:rPr>
            </w:pPr>
          </w:p>
        </w:tc>
        <w:tc>
          <w:tcPr>
            <w:tcW w:w="5670" w:type="dxa"/>
            <w:vAlign w:val="center"/>
          </w:tcPr>
          <w:p w:rsidR="00100706" w:rsidRPr="008C00FC" w:rsidRDefault="00100706" w:rsidP="00005592">
            <w:pPr>
              <w:pStyle w:val="afffffa"/>
              <w:spacing w:line="240" w:lineRule="auto"/>
              <w:ind w:firstLine="0"/>
              <w:rPr>
                <w:i w:val="0"/>
                <w:szCs w:val="22"/>
              </w:rPr>
            </w:pPr>
            <w:r w:rsidRPr="008C00FC">
              <w:rPr>
                <w:i w:val="0"/>
                <w:szCs w:val="22"/>
              </w:rPr>
              <w:t>в) площадь площадки за ограждением</w:t>
            </w:r>
          </w:p>
        </w:tc>
        <w:tc>
          <w:tcPr>
            <w:tcW w:w="992"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м</w:t>
            </w:r>
            <w:proofErr w:type="gramStart"/>
            <w:r w:rsidRPr="008C00FC">
              <w:rPr>
                <w:i w:val="0"/>
                <w:szCs w:val="22"/>
                <w:vertAlign w:val="superscript"/>
              </w:rPr>
              <w:t>2</w:t>
            </w:r>
            <w:proofErr w:type="gramEnd"/>
          </w:p>
        </w:tc>
        <w:tc>
          <w:tcPr>
            <w:tcW w:w="1805" w:type="dxa"/>
            <w:vAlign w:val="center"/>
          </w:tcPr>
          <w:p w:rsidR="00100706" w:rsidRPr="008C00FC" w:rsidRDefault="00100706" w:rsidP="00005592">
            <w:pPr>
              <w:pStyle w:val="afffffa"/>
              <w:spacing w:line="240" w:lineRule="auto"/>
              <w:ind w:firstLine="0"/>
              <w:jc w:val="center"/>
              <w:rPr>
                <w:i w:val="0"/>
                <w:szCs w:val="22"/>
              </w:rPr>
            </w:pPr>
            <w:r w:rsidRPr="008C00FC">
              <w:rPr>
                <w:i w:val="0"/>
                <w:szCs w:val="22"/>
              </w:rPr>
              <w:t>9154,0</w:t>
            </w:r>
          </w:p>
        </w:tc>
      </w:tr>
    </w:tbl>
    <w:p w:rsidR="002D71D5" w:rsidRDefault="002D71D5" w:rsidP="000F30C2">
      <w:pPr>
        <w:ind w:left="284"/>
        <w:rPr>
          <w:rFonts w:ascii="Times New Roman" w:hAnsi="Times New Roman"/>
          <w:color w:val="000000" w:themeColor="text1"/>
          <w:sz w:val="24"/>
        </w:rPr>
      </w:pPr>
    </w:p>
    <w:p w:rsidR="000F30C2" w:rsidRPr="002B695E" w:rsidRDefault="000F30C2" w:rsidP="000F30C2">
      <w:pPr>
        <w:ind w:left="284"/>
        <w:rPr>
          <w:rFonts w:ascii="Times New Roman" w:hAnsi="Times New Roman"/>
          <w:color w:val="000000" w:themeColor="text1"/>
          <w:sz w:val="24"/>
        </w:rPr>
      </w:pPr>
      <w:r w:rsidRPr="002B695E">
        <w:rPr>
          <w:rFonts w:ascii="Times New Roman" w:hAnsi="Times New Roman"/>
          <w:color w:val="000000" w:themeColor="text1"/>
          <w:sz w:val="24"/>
        </w:rPr>
        <w:t xml:space="preserve">   В пруд-регулятор с территории полигона ТБО в </w:t>
      </w:r>
      <w:proofErr w:type="spellStart"/>
      <w:r w:rsidRPr="002B695E">
        <w:rPr>
          <w:rFonts w:ascii="Times New Roman" w:hAnsi="Times New Roman"/>
          <w:color w:val="000000" w:themeColor="text1"/>
          <w:sz w:val="24"/>
        </w:rPr>
        <w:t>Волосовском</w:t>
      </w:r>
      <w:proofErr w:type="spellEnd"/>
      <w:r w:rsidRPr="002B695E">
        <w:rPr>
          <w:rFonts w:ascii="Times New Roman" w:hAnsi="Times New Roman"/>
          <w:color w:val="000000" w:themeColor="text1"/>
          <w:sz w:val="24"/>
        </w:rPr>
        <w:t xml:space="preserve"> районе    будут поступать поверхностные сточные воды.</w:t>
      </w:r>
    </w:p>
    <w:p w:rsidR="000F30C2" w:rsidRPr="00AC2101" w:rsidRDefault="000F30C2" w:rsidP="000F30C2">
      <w:pPr>
        <w:ind w:left="284"/>
        <w:rPr>
          <w:rFonts w:ascii="Times New Roman" w:hAnsi="Times New Roman"/>
          <w:color w:val="000000" w:themeColor="text1"/>
          <w:sz w:val="24"/>
        </w:rPr>
      </w:pPr>
      <w:r w:rsidRPr="00AC2101">
        <w:rPr>
          <w:rFonts w:ascii="Times New Roman" w:hAnsi="Times New Roman"/>
          <w:color w:val="000000" w:themeColor="text1"/>
          <w:sz w:val="24"/>
        </w:rPr>
        <w:t>Расходы дождевых и талых вод, поступающих в систему дождевой  канализации, приведены в    таблице №4.</w:t>
      </w:r>
    </w:p>
    <w:p w:rsidR="000F30C2" w:rsidRPr="00AC2101" w:rsidRDefault="000F30C2" w:rsidP="000F30C2">
      <w:pPr>
        <w:ind w:left="284"/>
        <w:rPr>
          <w:rFonts w:ascii="Times New Roman" w:hAnsi="Times New Roman"/>
          <w:color w:val="000000" w:themeColor="text1"/>
          <w:sz w:val="24"/>
        </w:rPr>
      </w:pPr>
      <w:r w:rsidRPr="00AC2101">
        <w:rPr>
          <w:rFonts w:ascii="Times New Roman" w:hAnsi="Times New Roman"/>
          <w:color w:val="000000" w:themeColor="text1"/>
          <w:sz w:val="24"/>
        </w:rPr>
        <w:t xml:space="preserve">       Расчет объемов среднегодового стока выполнен по Методическим указаниям, утвержденным Приказом Министерства строительства и жилищно-коммунального хозяйства №639/пр. Расчет количественных показателей дождевого и талого стока выполнен в соответствии с СП 32.13330.2012 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(Москва, 2014 г.)</w:t>
      </w:r>
    </w:p>
    <w:p w:rsidR="000F30C2" w:rsidRPr="00AC2101" w:rsidRDefault="000F30C2" w:rsidP="000F30C2">
      <w:pPr>
        <w:ind w:left="284"/>
        <w:rPr>
          <w:rFonts w:ascii="Times New Roman" w:hAnsi="Times New Roman"/>
          <w:color w:val="000000" w:themeColor="text1"/>
          <w:spacing w:val="-2"/>
          <w:sz w:val="24"/>
        </w:rPr>
      </w:pPr>
      <w:r w:rsidRPr="00AC2101">
        <w:rPr>
          <w:rFonts w:ascii="Times New Roman" w:hAnsi="Times New Roman"/>
          <w:color w:val="000000" w:themeColor="text1"/>
          <w:spacing w:val="-2"/>
          <w:sz w:val="24"/>
        </w:rPr>
        <w:t>Определение расчетного расхода дождевых сточных вод для гидравлического расчета коллектора (по СП 32.13330.2012)</w:t>
      </w:r>
    </w:p>
    <w:p w:rsidR="000F30C2" w:rsidRPr="008C00FC" w:rsidRDefault="000F30C2" w:rsidP="000F30C2">
      <w:pPr>
        <w:autoSpaceDE w:val="0"/>
        <w:autoSpaceDN w:val="0"/>
        <w:adjustRightInd w:val="0"/>
        <w:ind w:left="284" w:firstLine="708"/>
        <w:rPr>
          <w:rFonts w:ascii="Times New Roman" w:hAnsi="Times New Roman"/>
          <w:color w:val="000000" w:themeColor="text1"/>
          <w:sz w:val="24"/>
        </w:rPr>
      </w:pPr>
      <w:r w:rsidRPr="008C00FC">
        <w:rPr>
          <w:rFonts w:ascii="Times New Roman" w:hAnsi="Times New Roman"/>
          <w:color w:val="000000" w:themeColor="text1"/>
          <w:sz w:val="24"/>
        </w:rPr>
        <w:t xml:space="preserve">Площадь территории полигона, с которой поверхностные сточные воды поступают в пруд-регулятор, составляет </w:t>
      </w:r>
      <w:r w:rsidRPr="000F30C2">
        <w:rPr>
          <w:rFonts w:ascii="Times New Roman" w:hAnsi="Times New Roman"/>
          <w:szCs w:val="22"/>
        </w:rPr>
        <w:t>61406,0</w:t>
      </w:r>
      <w:r w:rsidRPr="008C00FC">
        <w:rPr>
          <w:rFonts w:ascii="Times New Roman" w:hAnsi="Times New Roman"/>
          <w:color w:val="000000" w:themeColor="text1"/>
          <w:sz w:val="24"/>
        </w:rPr>
        <w:t>м</w:t>
      </w:r>
      <w:proofErr w:type="gramStart"/>
      <w:r w:rsidRPr="008C00FC">
        <w:rPr>
          <w:rFonts w:ascii="Times New Roman" w:hAnsi="Times New Roman"/>
          <w:color w:val="000000" w:themeColor="text1"/>
          <w:sz w:val="24"/>
          <w:vertAlign w:val="superscript"/>
        </w:rPr>
        <w:t>2</w:t>
      </w:r>
      <w:proofErr w:type="gramEnd"/>
      <w:r>
        <w:rPr>
          <w:rFonts w:ascii="Times New Roman" w:hAnsi="Times New Roman"/>
          <w:color w:val="000000" w:themeColor="text1"/>
          <w:sz w:val="24"/>
        </w:rPr>
        <w:t xml:space="preserve"> </w:t>
      </w:r>
      <w:r w:rsidRPr="008C00FC">
        <w:rPr>
          <w:rFonts w:ascii="Times New Roman" w:hAnsi="Times New Roman"/>
          <w:color w:val="000000" w:themeColor="text1"/>
          <w:sz w:val="24"/>
        </w:rPr>
        <w:t xml:space="preserve">в том числе площадь водонепроницаемых поверхностей </w:t>
      </w:r>
      <w:r w:rsidRPr="000F30C2">
        <w:rPr>
          <w:rFonts w:ascii="Times New Roman" w:hAnsi="Times New Roman"/>
          <w:sz w:val="24"/>
        </w:rPr>
        <w:t>1525,0</w:t>
      </w:r>
      <w:r w:rsidRPr="000F30C2">
        <w:rPr>
          <w:rFonts w:ascii="Times New Roman" w:hAnsi="Times New Roman"/>
          <w:color w:val="000000" w:themeColor="text1"/>
          <w:sz w:val="24"/>
        </w:rPr>
        <w:t>м</w:t>
      </w:r>
      <w:r w:rsidRPr="000F30C2">
        <w:rPr>
          <w:rFonts w:ascii="Times New Roman" w:hAnsi="Times New Roman"/>
          <w:color w:val="000000" w:themeColor="text1"/>
          <w:sz w:val="24"/>
          <w:vertAlign w:val="superscript"/>
        </w:rPr>
        <w:t>2</w:t>
      </w:r>
      <w:r w:rsidRPr="008C00FC">
        <w:rPr>
          <w:rFonts w:ascii="Times New Roman" w:hAnsi="Times New Roman"/>
          <w:color w:val="000000" w:themeColor="text1"/>
          <w:sz w:val="24"/>
        </w:rPr>
        <w:t>,</w:t>
      </w:r>
      <w:r>
        <w:rPr>
          <w:rFonts w:ascii="Times New Roman" w:hAnsi="Times New Roman"/>
          <w:color w:val="000000" w:themeColor="text1"/>
          <w:sz w:val="24"/>
        </w:rPr>
        <w:t xml:space="preserve"> площадь грунтовых покрытий </w:t>
      </w:r>
      <w:r w:rsidRPr="000F30C2">
        <w:rPr>
          <w:rFonts w:ascii="Times New Roman" w:hAnsi="Times New Roman"/>
          <w:color w:val="000000" w:themeColor="text1"/>
          <w:sz w:val="24"/>
        </w:rPr>
        <w:t>1004,0 м</w:t>
      </w:r>
      <w:r w:rsidRPr="000F30C2">
        <w:rPr>
          <w:rFonts w:ascii="Times New Roman" w:hAnsi="Times New Roman"/>
          <w:color w:val="000000" w:themeColor="text1"/>
          <w:sz w:val="24"/>
          <w:vertAlign w:val="superscript"/>
        </w:rPr>
        <w:t>2</w:t>
      </w:r>
      <w:r>
        <w:rPr>
          <w:rFonts w:ascii="Times New Roman" w:hAnsi="Times New Roman"/>
          <w:color w:val="000000" w:themeColor="text1"/>
          <w:sz w:val="24"/>
        </w:rPr>
        <w:t xml:space="preserve"> </w:t>
      </w:r>
      <w:r w:rsidRPr="008C00FC">
        <w:rPr>
          <w:rFonts w:ascii="Times New Roman" w:hAnsi="Times New Roman"/>
          <w:color w:val="000000" w:themeColor="text1"/>
          <w:sz w:val="24"/>
        </w:rPr>
        <w:t xml:space="preserve"> площадь застройки </w:t>
      </w:r>
      <w:r w:rsidRPr="000F30C2">
        <w:rPr>
          <w:rFonts w:ascii="Times New Roman" w:hAnsi="Times New Roman"/>
          <w:color w:val="000000" w:themeColor="text1"/>
          <w:sz w:val="24"/>
        </w:rPr>
        <w:t>716,0м</w:t>
      </w:r>
      <w:r w:rsidRPr="000F30C2">
        <w:rPr>
          <w:rFonts w:ascii="Times New Roman" w:hAnsi="Times New Roman"/>
          <w:color w:val="000000" w:themeColor="text1"/>
          <w:sz w:val="24"/>
          <w:vertAlign w:val="superscript"/>
        </w:rPr>
        <w:t>2</w:t>
      </w:r>
      <w:r w:rsidRPr="000F30C2">
        <w:rPr>
          <w:rFonts w:ascii="Times New Roman" w:hAnsi="Times New Roman"/>
          <w:color w:val="000000" w:themeColor="text1"/>
          <w:sz w:val="24"/>
        </w:rPr>
        <w:t>;</w:t>
      </w:r>
      <w:r w:rsidRPr="008C00FC">
        <w:rPr>
          <w:rFonts w:ascii="Times New Roman" w:hAnsi="Times New Roman"/>
          <w:color w:val="000000" w:themeColor="text1"/>
          <w:sz w:val="24"/>
        </w:rPr>
        <w:t xml:space="preserve"> газонов (озеленения) </w:t>
      </w:r>
      <w:r w:rsidRPr="000F30C2">
        <w:rPr>
          <w:rFonts w:ascii="Times New Roman" w:hAnsi="Times New Roman"/>
          <w:szCs w:val="22"/>
        </w:rPr>
        <w:t>10682,0</w:t>
      </w:r>
      <w:r w:rsidRPr="000F30C2">
        <w:rPr>
          <w:rFonts w:ascii="Times New Roman" w:hAnsi="Times New Roman"/>
          <w:color w:val="000000" w:themeColor="text1"/>
          <w:sz w:val="24"/>
        </w:rPr>
        <w:t>м</w:t>
      </w:r>
      <w:r w:rsidRPr="000F30C2">
        <w:rPr>
          <w:rFonts w:ascii="Times New Roman" w:hAnsi="Times New Roman"/>
          <w:color w:val="000000" w:themeColor="text1"/>
          <w:sz w:val="24"/>
          <w:vertAlign w:val="superscript"/>
        </w:rPr>
        <w:t>2</w:t>
      </w:r>
      <w:r w:rsidRPr="000F30C2">
        <w:rPr>
          <w:rFonts w:ascii="Times New Roman" w:hAnsi="Times New Roman"/>
          <w:color w:val="000000" w:themeColor="text1"/>
          <w:sz w:val="24"/>
        </w:rPr>
        <w:t>,</w:t>
      </w:r>
      <w:r w:rsidRPr="008C00FC">
        <w:rPr>
          <w:rFonts w:ascii="Times New Roman" w:hAnsi="Times New Roman"/>
          <w:color w:val="000000" w:themeColor="text1"/>
          <w:sz w:val="24"/>
        </w:rPr>
        <w:t xml:space="preserve"> площадь карт складирования </w:t>
      </w:r>
      <w:r w:rsidRPr="000F30C2">
        <w:rPr>
          <w:rFonts w:ascii="Times New Roman" w:hAnsi="Times New Roman"/>
          <w:szCs w:val="22"/>
        </w:rPr>
        <w:t>46586,0</w:t>
      </w:r>
      <w:r w:rsidRPr="000F30C2">
        <w:rPr>
          <w:rFonts w:ascii="Times New Roman" w:hAnsi="Times New Roman"/>
          <w:color w:val="000000" w:themeColor="text1"/>
          <w:sz w:val="24"/>
        </w:rPr>
        <w:t>м</w:t>
      </w:r>
      <w:r w:rsidRPr="000F30C2">
        <w:rPr>
          <w:rFonts w:ascii="Times New Roman" w:hAnsi="Times New Roman"/>
          <w:color w:val="000000" w:themeColor="text1"/>
          <w:sz w:val="24"/>
          <w:vertAlign w:val="superscript"/>
        </w:rPr>
        <w:t>2</w:t>
      </w:r>
      <w:r w:rsidRPr="008C00FC">
        <w:rPr>
          <w:rFonts w:ascii="Times New Roman" w:hAnsi="Times New Roman"/>
          <w:color w:val="000000" w:themeColor="text1"/>
          <w:sz w:val="24"/>
        </w:rPr>
        <w:t xml:space="preserve"> , остальная территория занята картами полигона, для которых запроектирована система сбора и отведения фильтрата. </w:t>
      </w:r>
    </w:p>
    <w:p w:rsidR="000F30C2" w:rsidRPr="00AC2101" w:rsidRDefault="000F30C2" w:rsidP="000F30C2">
      <w:pPr>
        <w:autoSpaceDE w:val="0"/>
        <w:autoSpaceDN w:val="0"/>
        <w:adjustRightInd w:val="0"/>
        <w:ind w:left="284" w:firstLine="708"/>
        <w:jc w:val="left"/>
        <w:rPr>
          <w:rFonts w:ascii="Times New Roman" w:hAnsi="Times New Roman"/>
          <w:color w:val="000000" w:themeColor="text1"/>
          <w:sz w:val="24"/>
        </w:rPr>
      </w:pPr>
      <w:r w:rsidRPr="008C00FC">
        <w:rPr>
          <w:rFonts w:ascii="Times New Roman" w:hAnsi="Times New Roman"/>
          <w:color w:val="000000" w:themeColor="text1"/>
          <w:sz w:val="24"/>
        </w:rPr>
        <w:t xml:space="preserve">Таким образом, по водоотводным лоткам общей протяженностью </w:t>
      </w:r>
      <w:r w:rsidRPr="000F30C2">
        <w:rPr>
          <w:rFonts w:ascii="Times New Roman" w:hAnsi="Times New Roman"/>
          <w:color w:val="000000" w:themeColor="text1"/>
          <w:sz w:val="24"/>
        </w:rPr>
        <w:t>1070,0м</w:t>
      </w:r>
      <w:r w:rsidRPr="0083356A">
        <w:rPr>
          <w:rFonts w:ascii="Times New Roman" w:hAnsi="Times New Roman"/>
          <w:color w:val="000000" w:themeColor="text1"/>
          <w:sz w:val="24"/>
        </w:rPr>
        <w:t xml:space="preserve"> </w:t>
      </w:r>
    </w:p>
    <w:p w:rsidR="000F30C2" w:rsidRPr="008C00FC" w:rsidRDefault="000F30C2" w:rsidP="000F30C2">
      <w:pPr>
        <w:autoSpaceDE w:val="0"/>
        <w:autoSpaceDN w:val="0"/>
        <w:adjustRightInd w:val="0"/>
        <w:ind w:left="284" w:firstLine="0"/>
        <w:jc w:val="left"/>
        <w:rPr>
          <w:rFonts w:ascii="Times New Roman" w:hAnsi="Times New Roman"/>
          <w:sz w:val="24"/>
        </w:rPr>
      </w:pPr>
      <w:r>
        <w:rPr>
          <w:rFonts w:ascii="Times New Roman" w:hAnsi="Times New Roman"/>
          <w:sz w:val="24"/>
        </w:rPr>
        <w:t>в</w:t>
      </w:r>
      <w:r w:rsidRPr="00FB111B">
        <w:rPr>
          <w:rFonts w:ascii="Times New Roman" w:hAnsi="Times New Roman"/>
          <w:sz w:val="24"/>
        </w:rPr>
        <w:t xml:space="preserve"> систему </w:t>
      </w:r>
      <w:r>
        <w:rPr>
          <w:rFonts w:ascii="Times New Roman" w:hAnsi="Times New Roman"/>
          <w:sz w:val="24"/>
        </w:rPr>
        <w:t>ливневой</w:t>
      </w:r>
      <w:r w:rsidRPr="00FB111B">
        <w:rPr>
          <w:rFonts w:ascii="Times New Roman" w:hAnsi="Times New Roman"/>
          <w:sz w:val="24"/>
        </w:rPr>
        <w:t xml:space="preserve"> канализации</w:t>
      </w:r>
      <w:r>
        <w:rPr>
          <w:rFonts w:ascii="Times New Roman" w:hAnsi="Times New Roman"/>
          <w:sz w:val="24"/>
        </w:rPr>
        <w:t xml:space="preserve"> К</w:t>
      </w:r>
      <w:proofErr w:type="gramStart"/>
      <w:r>
        <w:rPr>
          <w:rFonts w:ascii="Times New Roman" w:hAnsi="Times New Roman"/>
          <w:sz w:val="24"/>
        </w:rPr>
        <w:t>2</w:t>
      </w:r>
      <w:proofErr w:type="gramEnd"/>
      <w:r w:rsidRPr="009D1408">
        <w:rPr>
          <w:rFonts w:ascii="Times New Roman" w:hAnsi="Times New Roman"/>
          <w:sz w:val="24"/>
        </w:rPr>
        <w:t xml:space="preserve"> </w:t>
      </w:r>
      <w:r>
        <w:rPr>
          <w:rFonts w:ascii="Times New Roman" w:hAnsi="Times New Roman"/>
          <w:sz w:val="24"/>
        </w:rPr>
        <w:t xml:space="preserve">через локальные очистные сооружения с обводной линией производительностью </w:t>
      </w:r>
      <w:r w:rsidRPr="008C00FC">
        <w:rPr>
          <w:rFonts w:ascii="Times New Roman" w:hAnsi="Times New Roman"/>
          <w:color w:val="000000" w:themeColor="text1"/>
          <w:sz w:val="24"/>
        </w:rPr>
        <w:t>10,0л/</w:t>
      </w:r>
      <w:r w:rsidRPr="008C00FC">
        <w:rPr>
          <w:rFonts w:ascii="Times New Roman" w:hAnsi="Times New Roman"/>
          <w:color w:val="000000" w:themeColor="text1"/>
          <w:sz w:val="24"/>
          <w:lang w:val="en-US"/>
        </w:rPr>
        <w:t>c</w:t>
      </w:r>
      <w:r w:rsidRPr="008C00FC">
        <w:rPr>
          <w:rFonts w:ascii="Times New Roman" w:hAnsi="Times New Roman"/>
          <w:color w:val="000000" w:themeColor="text1"/>
          <w:sz w:val="24"/>
        </w:rPr>
        <w:t xml:space="preserve"> </w:t>
      </w:r>
      <w:r w:rsidRPr="00FB111B">
        <w:rPr>
          <w:rFonts w:ascii="Times New Roman" w:hAnsi="Times New Roman"/>
          <w:sz w:val="24"/>
        </w:rPr>
        <w:t>и далее в пруд-регулятор</w:t>
      </w:r>
      <w:r>
        <w:rPr>
          <w:rFonts w:ascii="Times New Roman" w:hAnsi="Times New Roman"/>
          <w:sz w:val="24"/>
        </w:rPr>
        <w:t xml:space="preserve"> общим </w:t>
      </w:r>
      <w:r w:rsidRPr="00FB111B">
        <w:rPr>
          <w:rFonts w:ascii="Times New Roman" w:hAnsi="Times New Roman"/>
          <w:sz w:val="24"/>
        </w:rPr>
        <w:t xml:space="preserve"> объемом</w:t>
      </w:r>
      <w:r>
        <w:rPr>
          <w:rFonts w:ascii="Times New Roman" w:hAnsi="Times New Roman"/>
          <w:sz w:val="24"/>
        </w:rPr>
        <w:t xml:space="preserve"> </w:t>
      </w:r>
      <w:r w:rsidRPr="002D6C6D">
        <w:rPr>
          <w:rFonts w:ascii="Times New Roman" w:hAnsi="Times New Roman"/>
          <w:color w:val="000000"/>
          <w:sz w:val="24"/>
        </w:rPr>
        <w:t>3874,90</w:t>
      </w:r>
      <w:r w:rsidRPr="008C00FC">
        <w:rPr>
          <w:rFonts w:ascii="Times New Roman" w:hAnsi="Times New Roman"/>
          <w:color w:val="000000" w:themeColor="text1"/>
          <w:sz w:val="24"/>
        </w:rPr>
        <w:t>м</w:t>
      </w:r>
      <w:r w:rsidRPr="008C00FC">
        <w:rPr>
          <w:rFonts w:ascii="Times New Roman" w:hAnsi="Times New Roman"/>
          <w:color w:val="000000" w:themeColor="text1"/>
          <w:sz w:val="24"/>
          <w:vertAlign w:val="superscript"/>
        </w:rPr>
        <w:t>3</w:t>
      </w:r>
      <w:r w:rsidRPr="008C00FC">
        <w:rPr>
          <w:rFonts w:ascii="Times New Roman" w:hAnsi="Times New Roman"/>
          <w:color w:val="000000" w:themeColor="text1"/>
          <w:sz w:val="24"/>
        </w:rPr>
        <w:t xml:space="preserve">/год </w:t>
      </w:r>
      <w:r w:rsidRPr="008C00FC">
        <w:rPr>
          <w:rFonts w:ascii="Times New Roman" w:hAnsi="Times New Roman"/>
          <w:sz w:val="24"/>
        </w:rPr>
        <w:t>поступает:</w:t>
      </w:r>
    </w:p>
    <w:p w:rsidR="000F30C2" w:rsidRDefault="000F30C2" w:rsidP="000F30C2">
      <w:pPr>
        <w:autoSpaceDE w:val="0"/>
        <w:autoSpaceDN w:val="0"/>
        <w:adjustRightInd w:val="0"/>
        <w:ind w:firstLine="708"/>
        <w:rPr>
          <w:rFonts w:ascii="Times New Roman" w:hAnsi="Times New Roman"/>
          <w:sz w:val="24"/>
        </w:rPr>
      </w:pPr>
      <w:r w:rsidRPr="008C00FC">
        <w:rPr>
          <w:rFonts w:ascii="Times New Roman" w:hAnsi="Times New Roman"/>
          <w:sz w:val="24"/>
        </w:rPr>
        <w:t xml:space="preserve">- поверхностный сток с территории административно-хозяйственной зоны </w:t>
      </w:r>
      <w:r>
        <w:rPr>
          <w:rFonts w:ascii="Times New Roman" w:hAnsi="Times New Roman"/>
          <w:sz w:val="24"/>
        </w:rPr>
        <w:t xml:space="preserve">отводится через проектируемые </w:t>
      </w:r>
      <w:proofErr w:type="spellStart"/>
      <w:r>
        <w:rPr>
          <w:rFonts w:ascii="Times New Roman" w:hAnsi="Times New Roman"/>
          <w:sz w:val="24"/>
        </w:rPr>
        <w:t>дождеприемные</w:t>
      </w:r>
      <w:proofErr w:type="spellEnd"/>
      <w:r>
        <w:rPr>
          <w:rFonts w:ascii="Times New Roman" w:hAnsi="Times New Roman"/>
          <w:sz w:val="24"/>
        </w:rPr>
        <w:t xml:space="preserve"> колодцы Д2-Д</w:t>
      </w:r>
      <w:r w:rsidR="006B4F6C">
        <w:rPr>
          <w:rFonts w:ascii="Times New Roman" w:hAnsi="Times New Roman"/>
          <w:sz w:val="24"/>
        </w:rPr>
        <w:t>4</w:t>
      </w:r>
    </w:p>
    <w:p w:rsidR="000F30C2" w:rsidRDefault="000F30C2" w:rsidP="000F30C2">
      <w:pPr>
        <w:autoSpaceDE w:val="0"/>
        <w:autoSpaceDN w:val="0"/>
        <w:adjustRightInd w:val="0"/>
        <w:ind w:firstLine="708"/>
        <w:rPr>
          <w:rFonts w:ascii="Times New Roman" w:hAnsi="Times New Roman"/>
          <w:sz w:val="24"/>
        </w:rPr>
      </w:pPr>
      <w:r w:rsidRPr="00FB111B">
        <w:rPr>
          <w:rFonts w:ascii="Times New Roman" w:hAnsi="Times New Roman"/>
          <w:sz w:val="24"/>
        </w:rPr>
        <w:t>- поверхностный сток  с проезжей части дамб и откосов террикона, стекающий в лоток типа ЛК 300.60.90-4 (кольцевой канал), расположенный по периметру совмещенного участка складирования на поверхности ограждающей дамбы;</w:t>
      </w:r>
    </w:p>
    <w:p w:rsidR="000F30C2" w:rsidRDefault="000F30C2" w:rsidP="000F30C2">
      <w:pPr>
        <w:autoSpaceDE w:val="0"/>
        <w:autoSpaceDN w:val="0"/>
        <w:adjustRightInd w:val="0"/>
        <w:ind w:firstLine="708"/>
        <w:rPr>
          <w:rFonts w:ascii="Times New Roman" w:hAnsi="Times New Roman"/>
          <w:sz w:val="24"/>
        </w:rPr>
      </w:pPr>
      <w:proofErr w:type="spellStart"/>
      <w:r>
        <w:rPr>
          <w:rFonts w:ascii="Times New Roman" w:hAnsi="Times New Roman"/>
          <w:sz w:val="24"/>
        </w:rPr>
        <w:t>Выще</w:t>
      </w:r>
      <w:proofErr w:type="spellEnd"/>
      <w:r>
        <w:rPr>
          <w:rFonts w:ascii="Times New Roman" w:hAnsi="Times New Roman"/>
          <w:sz w:val="24"/>
        </w:rPr>
        <w:t xml:space="preserve"> указанные поверхностные сточные воды поступают на проектируемые комплексные локальные очистные сооружения</w:t>
      </w:r>
      <w:r w:rsidRPr="008D25DE">
        <w:rPr>
          <w:rFonts w:ascii="Times New Roman" w:hAnsi="Times New Roman"/>
          <w:sz w:val="24"/>
        </w:rPr>
        <w:t xml:space="preserve"> </w:t>
      </w:r>
      <w:r>
        <w:rPr>
          <w:rFonts w:ascii="Times New Roman" w:hAnsi="Times New Roman"/>
          <w:sz w:val="24"/>
        </w:rPr>
        <w:t>«АКВАТЕХ ЛОС»</w:t>
      </w:r>
      <w:r w:rsidR="006B4F6C">
        <w:rPr>
          <w:rFonts w:ascii="Times New Roman" w:hAnsi="Times New Roman"/>
          <w:sz w:val="24"/>
        </w:rPr>
        <w:t xml:space="preserve"> производительность </w:t>
      </w:r>
      <w:r w:rsidR="006B4F6C">
        <w:rPr>
          <w:rFonts w:ascii="Times New Roman" w:hAnsi="Times New Roman"/>
          <w:sz w:val="24"/>
        </w:rPr>
        <w:lastRenderedPageBreak/>
        <w:t>10,0л</w:t>
      </w:r>
      <w:r w:rsidR="006B4F6C" w:rsidRPr="00E74F85">
        <w:rPr>
          <w:rFonts w:ascii="Times New Roman" w:hAnsi="Times New Roman"/>
          <w:sz w:val="24"/>
        </w:rPr>
        <w:t>/</w:t>
      </w:r>
      <w:r w:rsidR="006B4F6C">
        <w:rPr>
          <w:rFonts w:ascii="Times New Roman" w:hAnsi="Times New Roman"/>
          <w:sz w:val="24"/>
          <w:lang w:val="en-US"/>
        </w:rPr>
        <w:t>c</w:t>
      </w:r>
      <w:r>
        <w:rPr>
          <w:rFonts w:ascii="Times New Roman" w:hAnsi="Times New Roman"/>
          <w:sz w:val="24"/>
        </w:rPr>
        <w:t xml:space="preserve"> с обводной линией, распределительным колодцем Ø1,2м фирмы «АКВАТЕХ»</w:t>
      </w:r>
      <w:proofErr w:type="gramStart"/>
      <w:r>
        <w:rPr>
          <w:rFonts w:ascii="Times New Roman" w:hAnsi="Times New Roman"/>
          <w:sz w:val="24"/>
        </w:rPr>
        <w:t xml:space="preserve"> ,</w:t>
      </w:r>
      <w:proofErr w:type="gramEnd"/>
      <w:r>
        <w:rPr>
          <w:rFonts w:ascii="Times New Roman" w:hAnsi="Times New Roman"/>
          <w:sz w:val="24"/>
        </w:rPr>
        <w:t xml:space="preserve"> </w:t>
      </w:r>
      <w:r w:rsidRPr="006B4F6C">
        <w:rPr>
          <w:rFonts w:ascii="Times New Roman" w:hAnsi="Times New Roman"/>
          <w:sz w:val="24"/>
        </w:rPr>
        <w:t xml:space="preserve">встроенным </w:t>
      </w:r>
      <w:proofErr w:type="spellStart"/>
      <w:r w:rsidRPr="006B4F6C">
        <w:rPr>
          <w:rFonts w:ascii="Times New Roman" w:hAnsi="Times New Roman"/>
          <w:sz w:val="24"/>
        </w:rPr>
        <w:t>пескоотделителем</w:t>
      </w:r>
      <w:proofErr w:type="spellEnd"/>
      <w:r w:rsidRPr="006B4F6C">
        <w:rPr>
          <w:rFonts w:ascii="Times New Roman" w:hAnsi="Times New Roman"/>
          <w:sz w:val="24"/>
        </w:rPr>
        <w:t xml:space="preserve"> и маслоотделителем</w:t>
      </w:r>
      <w:r>
        <w:rPr>
          <w:rFonts w:ascii="Times New Roman" w:hAnsi="Times New Roman"/>
          <w:sz w:val="24"/>
        </w:rPr>
        <w:t>. После очистных сооружений очищенные сточные воды отводятся в пруд-регулятор.</w:t>
      </w:r>
    </w:p>
    <w:p w:rsidR="006B4F6C" w:rsidRPr="006B4F6C" w:rsidRDefault="006B4F6C" w:rsidP="006B4F6C">
      <w:pPr>
        <w:ind w:right="284"/>
        <w:rPr>
          <w:rFonts w:ascii="Times New Roman" w:hAnsi="Times New Roman"/>
          <w:color w:val="000000"/>
          <w:sz w:val="24"/>
        </w:rPr>
      </w:pPr>
      <w:r w:rsidRPr="006B4F6C">
        <w:rPr>
          <w:rFonts w:ascii="Times New Roman" w:hAnsi="Times New Roman"/>
          <w:color w:val="000000"/>
          <w:sz w:val="24"/>
        </w:rPr>
        <w:t xml:space="preserve">Принцип работы распределительного колодца  перед локальными очистными сооружениями с обводной линией  заключается в том, первые и наиболее загрязненные стоки, соответствующие расчетному слою осадков до 5,0мм поступая в </w:t>
      </w:r>
      <w:proofErr w:type="gramStart"/>
      <w:r w:rsidRPr="006B4F6C">
        <w:rPr>
          <w:rFonts w:ascii="Times New Roman" w:hAnsi="Times New Roman"/>
          <w:color w:val="000000"/>
          <w:sz w:val="24"/>
        </w:rPr>
        <w:t>колодец</w:t>
      </w:r>
      <w:proofErr w:type="gramEnd"/>
      <w:r w:rsidRPr="006B4F6C">
        <w:rPr>
          <w:rFonts w:ascii="Times New Roman" w:hAnsi="Times New Roman"/>
          <w:color w:val="000000"/>
          <w:sz w:val="24"/>
        </w:rPr>
        <w:t xml:space="preserve"> отводятся на очистные сооружения. При увеличении интенсивности дождя отводная труба начинает работать полным сечением в напорном режиме и происходит естественное наполнение колодца водой. В результате, условно чистая вода отводится по обводной линии.</w:t>
      </w:r>
    </w:p>
    <w:p w:rsidR="006B4F6C" w:rsidRDefault="006B4F6C" w:rsidP="006B4F6C">
      <w:pPr>
        <w:ind w:right="284"/>
        <w:rPr>
          <w:rFonts w:ascii="Times New Roman" w:hAnsi="Times New Roman"/>
          <w:szCs w:val="22"/>
        </w:rPr>
      </w:pPr>
      <w:r w:rsidRPr="008C00FC">
        <w:rPr>
          <w:rFonts w:ascii="Times New Roman" w:hAnsi="Times New Roman"/>
          <w:color w:val="000000"/>
          <w:szCs w:val="22"/>
        </w:rPr>
        <w:t xml:space="preserve">Загрязненные поверхностные сточные воды на ЛОС поступают с </w:t>
      </w:r>
      <w:r w:rsidRPr="008C00FC">
        <w:rPr>
          <w:rFonts w:ascii="Times New Roman" w:hAnsi="Times New Roman"/>
          <w:sz w:val="24"/>
        </w:rPr>
        <w:t xml:space="preserve">территории административно-хозяйственной зоны и </w:t>
      </w:r>
      <w:r w:rsidRPr="008C00FC">
        <w:rPr>
          <w:rFonts w:ascii="Times New Roman" w:hAnsi="Times New Roman"/>
          <w:szCs w:val="22"/>
        </w:rPr>
        <w:t>площади проезжей части по дамбам</w:t>
      </w:r>
    </w:p>
    <w:p w:rsidR="006B4F6C" w:rsidRPr="00E22AB9" w:rsidRDefault="006B4F6C" w:rsidP="006B4F6C">
      <w:pPr>
        <w:pStyle w:val="afffff6"/>
        <w:ind w:left="0" w:right="0" w:firstLine="0"/>
        <w:rPr>
          <w:color w:val="000000" w:themeColor="text1"/>
          <w:szCs w:val="24"/>
        </w:rPr>
      </w:pPr>
      <w:r w:rsidRPr="00E22AB9">
        <w:rPr>
          <w:color w:val="000000" w:themeColor="text1"/>
          <w:szCs w:val="24"/>
        </w:rPr>
        <w:t>Концентрация загрязнений в стоке до и после очистки представлена в таблице №</w:t>
      </w:r>
      <w:r>
        <w:rPr>
          <w:color w:val="000000" w:themeColor="text1"/>
          <w:szCs w:val="24"/>
        </w:rPr>
        <w:t>4</w:t>
      </w:r>
      <w:r w:rsidRPr="00E22AB9">
        <w:rPr>
          <w:color w:val="000000" w:themeColor="text1"/>
          <w:szCs w:val="24"/>
        </w:rPr>
        <w:t>.</w:t>
      </w:r>
    </w:p>
    <w:p w:rsidR="006B4F6C" w:rsidRPr="006B4F6C" w:rsidRDefault="006B4F6C" w:rsidP="006B4F6C">
      <w:pPr>
        <w:pStyle w:val="afffff6"/>
        <w:ind w:right="-1"/>
        <w:jc w:val="right"/>
        <w:rPr>
          <w:color w:val="000000" w:themeColor="text1"/>
          <w:szCs w:val="24"/>
        </w:rPr>
      </w:pPr>
      <w:r w:rsidRPr="00E22AB9">
        <w:rPr>
          <w:color w:val="000000" w:themeColor="text1"/>
          <w:szCs w:val="24"/>
        </w:rPr>
        <w:t>Таблица №</w:t>
      </w:r>
      <w:r>
        <w:rPr>
          <w:color w:val="000000" w:themeColor="text1"/>
          <w:szCs w:val="24"/>
        </w:rPr>
        <w:t>4</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2631"/>
        <w:gridCol w:w="2232"/>
        <w:gridCol w:w="2232"/>
        <w:gridCol w:w="1781"/>
      </w:tblGrid>
      <w:tr w:rsidR="006B4F6C" w:rsidRPr="00E22AB9" w:rsidTr="002D71D5">
        <w:trPr>
          <w:jc w:val="center"/>
        </w:trPr>
        <w:tc>
          <w:tcPr>
            <w:tcW w:w="650" w:type="dxa"/>
            <w:vMerge w:val="restart"/>
            <w:tcBorders>
              <w:top w:val="single" w:sz="12" w:space="0" w:color="auto"/>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w:t>
            </w:r>
          </w:p>
          <w:p w:rsidR="006B4F6C" w:rsidRPr="00E22AB9" w:rsidRDefault="006B4F6C" w:rsidP="002D71D5">
            <w:pPr>
              <w:pStyle w:val="afffff6"/>
              <w:ind w:left="0" w:right="-1" w:firstLine="0"/>
              <w:jc w:val="center"/>
              <w:rPr>
                <w:color w:val="000000" w:themeColor="text1"/>
                <w:szCs w:val="24"/>
              </w:rPr>
            </w:pPr>
            <w:proofErr w:type="gramStart"/>
            <w:r w:rsidRPr="00E22AB9">
              <w:rPr>
                <w:color w:val="000000" w:themeColor="text1"/>
                <w:szCs w:val="24"/>
              </w:rPr>
              <w:t>п</w:t>
            </w:r>
            <w:proofErr w:type="gramEnd"/>
            <w:r w:rsidRPr="00E22AB9">
              <w:rPr>
                <w:color w:val="000000" w:themeColor="text1"/>
                <w:szCs w:val="24"/>
              </w:rPr>
              <w:t>/п</w:t>
            </w:r>
          </w:p>
        </w:tc>
        <w:tc>
          <w:tcPr>
            <w:tcW w:w="2631" w:type="dxa"/>
            <w:vMerge w:val="restart"/>
            <w:tcBorders>
              <w:top w:val="single" w:sz="12" w:space="0" w:color="auto"/>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Показатель</w:t>
            </w:r>
          </w:p>
        </w:tc>
        <w:tc>
          <w:tcPr>
            <w:tcW w:w="4464" w:type="dxa"/>
            <w:gridSpan w:val="2"/>
            <w:tcBorders>
              <w:top w:val="single" w:sz="12" w:space="0" w:color="auto"/>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Концентрация загрязнений в стоке, мг/л</w:t>
            </w:r>
          </w:p>
        </w:tc>
        <w:tc>
          <w:tcPr>
            <w:tcW w:w="1781" w:type="dxa"/>
            <w:vMerge w:val="restart"/>
            <w:tcBorders>
              <w:top w:val="single" w:sz="12" w:space="0" w:color="auto"/>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 xml:space="preserve">Эффект </w:t>
            </w:r>
          </w:p>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очистки, %</w:t>
            </w:r>
          </w:p>
        </w:tc>
      </w:tr>
      <w:tr w:rsidR="006B4F6C" w:rsidRPr="00E22AB9" w:rsidTr="002D71D5">
        <w:trPr>
          <w:jc w:val="center"/>
        </w:trPr>
        <w:tc>
          <w:tcPr>
            <w:tcW w:w="650" w:type="dxa"/>
            <w:vMerge/>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p>
        </w:tc>
        <w:tc>
          <w:tcPr>
            <w:tcW w:w="2631" w:type="dxa"/>
            <w:vMerge/>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p>
        </w:tc>
        <w:tc>
          <w:tcPr>
            <w:tcW w:w="2232" w:type="dxa"/>
            <w:tcBorders>
              <w:top w:val="single" w:sz="12" w:space="0" w:color="auto"/>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до очистки</w:t>
            </w:r>
          </w:p>
        </w:tc>
        <w:tc>
          <w:tcPr>
            <w:tcW w:w="2232" w:type="dxa"/>
            <w:tcBorders>
              <w:top w:val="single" w:sz="12" w:space="0" w:color="auto"/>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после очистки</w:t>
            </w:r>
          </w:p>
        </w:tc>
        <w:tc>
          <w:tcPr>
            <w:tcW w:w="1781" w:type="dxa"/>
            <w:vMerge/>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p>
        </w:tc>
      </w:tr>
      <w:tr w:rsidR="006B4F6C" w:rsidRPr="00E22AB9" w:rsidTr="002D71D5">
        <w:trPr>
          <w:jc w:val="center"/>
        </w:trPr>
        <w:tc>
          <w:tcPr>
            <w:tcW w:w="650" w:type="dxa"/>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1</w:t>
            </w:r>
          </w:p>
        </w:tc>
        <w:tc>
          <w:tcPr>
            <w:tcW w:w="2631" w:type="dxa"/>
            <w:tcBorders>
              <w:left w:val="single" w:sz="12" w:space="0" w:color="auto"/>
              <w:right w:val="single" w:sz="12" w:space="0" w:color="auto"/>
            </w:tcBorders>
            <w:vAlign w:val="center"/>
          </w:tcPr>
          <w:p w:rsidR="006B4F6C" w:rsidRPr="00E22AB9" w:rsidRDefault="006B4F6C" w:rsidP="002D71D5">
            <w:pPr>
              <w:pStyle w:val="afffff6"/>
              <w:ind w:left="0" w:right="-1" w:firstLine="0"/>
              <w:jc w:val="left"/>
              <w:rPr>
                <w:color w:val="000000" w:themeColor="text1"/>
                <w:szCs w:val="24"/>
              </w:rPr>
            </w:pPr>
            <w:r w:rsidRPr="00E22AB9">
              <w:rPr>
                <w:color w:val="000000" w:themeColor="text1"/>
                <w:szCs w:val="24"/>
              </w:rPr>
              <w:t>Взвешенные вещества</w:t>
            </w:r>
          </w:p>
        </w:tc>
        <w:tc>
          <w:tcPr>
            <w:tcW w:w="2232" w:type="dxa"/>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500</w:t>
            </w:r>
          </w:p>
        </w:tc>
        <w:tc>
          <w:tcPr>
            <w:tcW w:w="2232" w:type="dxa"/>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10,0</w:t>
            </w:r>
          </w:p>
        </w:tc>
        <w:tc>
          <w:tcPr>
            <w:tcW w:w="1781" w:type="dxa"/>
            <w:tcBorders>
              <w:left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96</w:t>
            </w:r>
          </w:p>
        </w:tc>
      </w:tr>
      <w:tr w:rsidR="006B4F6C" w:rsidRPr="00E22AB9" w:rsidTr="002D71D5">
        <w:trPr>
          <w:jc w:val="center"/>
        </w:trPr>
        <w:tc>
          <w:tcPr>
            <w:tcW w:w="650" w:type="dxa"/>
            <w:tcBorders>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2</w:t>
            </w:r>
          </w:p>
        </w:tc>
        <w:tc>
          <w:tcPr>
            <w:tcW w:w="2631" w:type="dxa"/>
            <w:tcBorders>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left"/>
              <w:rPr>
                <w:color w:val="000000" w:themeColor="text1"/>
                <w:szCs w:val="24"/>
              </w:rPr>
            </w:pPr>
            <w:r w:rsidRPr="00E22AB9">
              <w:rPr>
                <w:color w:val="000000" w:themeColor="text1"/>
                <w:szCs w:val="24"/>
              </w:rPr>
              <w:t>Нефтепродукты</w:t>
            </w:r>
          </w:p>
        </w:tc>
        <w:tc>
          <w:tcPr>
            <w:tcW w:w="2232" w:type="dxa"/>
            <w:tcBorders>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20</w:t>
            </w:r>
          </w:p>
        </w:tc>
        <w:tc>
          <w:tcPr>
            <w:tcW w:w="2232" w:type="dxa"/>
            <w:tcBorders>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0,3</w:t>
            </w:r>
          </w:p>
        </w:tc>
        <w:tc>
          <w:tcPr>
            <w:tcW w:w="1781" w:type="dxa"/>
            <w:tcBorders>
              <w:left w:val="single" w:sz="12" w:space="0" w:color="auto"/>
              <w:bottom w:val="single" w:sz="12" w:space="0" w:color="auto"/>
              <w:right w:val="single" w:sz="12" w:space="0" w:color="auto"/>
            </w:tcBorders>
            <w:vAlign w:val="center"/>
          </w:tcPr>
          <w:p w:rsidR="006B4F6C" w:rsidRPr="00E22AB9" w:rsidRDefault="006B4F6C" w:rsidP="002D71D5">
            <w:pPr>
              <w:pStyle w:val="afffff6"/>
              <w:ind w:left="0" w:right="-1" w:firstLine="0"/>
              <w:jc w:val="center"/>
              <w:rPr>
                <w:color w:val="000000" w:themeColor="text1"/>
                <w:szCs w:val="24"/>
              </w:rPr>
            </w:pPr>
            <w:r w:rsidRPr="00E22AB9">
              <w:rPr>
                <w:color w:val="000000" w:themeColor="text1"/>
                <w:szCs w:val="24"/>
              </w:rPr>
              <w:t>98</w:t>
            </w:r>
          </w:p>
        </w:tc>
      </w:tr>
    </w:tbl>
    <w:p w:rsidR="006B4F6C" w:rsidRPr="00E22AB9" w:rsidRDefault="006B4F6C" w:rsidP="006B4F6C">
      <w:pPr>
        <w:ind w:left="284" w:right="227"/>
        <w:rPr>
          <w:rFonts w:ascii="Times New Roman" w:hAnsi="Times New Roman"/>
          <w:color w:val="000000" w:themeColor="text1"/>
          <w:sz w:val="24"/>
        </w:rPr>
      </w:pPr>
    </w:p>
    <w:p w:rsidR="006B4F6C" w:rsidRPr="00E22AB9" w:rsidRDefault="006B4F6C" w:rsidP="006B4F6C">
      <w:pPr>
        <w:ind w:left="284" w:right="227"/>
        <w:rPr>
          <w:rFonts w:ascii="Times New Roman" w:hAnsi="Times New Roman"/>
          <w:color w:val="000000" w:themeColor="text1"/>
          <w:sz w:val="24"/>
        </w:rPr>
      </w:pPr>
      <w:r w:rsidRPr="00E22AB9">
        <w:rPr>
          <w:rFonts w:ascii="Times New Roman" w:hAnsi="Times New Roman"/>
          <w:color w:val="000000" w:themeColor="text1"/>
          <w:sz w:val="24"/>
        </w:rPr>
        <w:t>Концентрации загрязнений до очистки приняты на основании ВСН 01-89 (Предприятия по обслуживанию автомобилей)</w:t>
      </w:r>
    </w:p>
    <w:p w:rsidR="006B4F6C" w:rsidRDefault="006B4F6C" w:rsidP="006B4F6C">
      <w:pPr>
        <w:ind w:firstLine="851"/>
        <w:rPr>
          <w:rFonts w:ascii="Times New Roman" w:hAnsi="Times New Roman"/>
          <w:color w:val="000000" w:themeColor="text1"/>
          <w:sz w:val="24"/>
        </w:rPr>
      </w:pPr>
      <w:r w:rsidRPr="00E22AB9">
        <w:rPr>
          <w:rFonts w:ascii="Times New Roman" w:hAnsi="Times New Roman"/>
          <w:color w:val="000000" w:themeColor="text1"/>
          <w:sz w:val="24"/>
        </w:rPr>
        <w:t>Концентрации загрязняющих веществ поверхностных дождевых стоков не превышают нормативных показателей для их сброса в</w:t>
      </w:r>
      <w:r w:rsidRPr="00E74F85">
        <w:rPr>
          <w:rFonts w:ascii="Times New Roman" w:hAnsi="Times New Roman"/>
          <w:color w:val="000000" w:themeColor="text1"/>
          <w:sz w:val="24"/>
        </w:rPr>
        <w:t xml:space="preserve"> </w:t>
      </w:r>
      <w:proofErr w:type="spellStart"/>
      <w:r>
        <w:rPr>
          <w:rFonts w:ascii="Times New Roman" w:hAnsi="Times New Roman"/>
          <w:color w:val="000000" w:themeColor="text1"/>
          <w:sz w:val="24"/>
        </w:rPr>
        <w:t>проетируемый</w:t>
      </w:r>
      <w:proofErr w:type="spellEnd"/>
      <w:r w:rsidRPr="00E22AB9">
        <w:rPr>
          <w:rFonts w:ascii="Times New Roman" w:hAnsi="Times New Roman"/>
          <w:color w:val="000000" w:themeColor="text1"/>
          <w:sz w:val="24"/>
        </w:rPr>
        <w:t xml:space="preserve"> пруд-регулятор.</w:t>
      </w:r>
    </w:p>
    <w:p w:rsidR="006B4F6C" w:rsidRDefault="006B4F6C" w:rsidP="006B4F6C">
      <w:pPr>
        <w:ind w:right="-3613"/>
        <w:rPr>
          <w:rFonts w:ascii="Times New Roman" w:hAnsi="Times New Roman"/>
          <w:b/>
          <w:sz w:val="24"/>
          <w:u w:val="single"/>
        </w:rPr>
      </w:pPr>
      <w:r w:rsidRPr="00DA51EE">
        <w:rPr>
          <w:rFonts w:ascii="Times New Roman" w:hAnsi="Times New Roman"/>
          <w:b/>
          <w:sz w:val="24"/>
          <w:u w:val="single"/>
        </w:rPr>
        <w:t xml:space="preserve">Водный баланс       </w:t>
      </w:r>
    </w:p>
    <w:p w:rsidR="006B4F6C" w:rsidRPr="00B91179" w:rsidRDefault="006B4F6C" w:rsidP="006B4F6C">
      <w:pPr>
        <w:ind w:right="-3613"/>
        <w:rPr>
          <w:rFonts w:ascii="Times New Roman" w:hAnsi="Times New Roman"/>
          <w:color w:val="000000" w:themeColor="text1"/>
          <w:sz w:val="24"/>
        </w:rPr>
      </w:pPr>
      <w:r>
        <w:rPr>
          <w:rFonts w:ascii="Times New Roman" w:hAnsi="Times New Roman"/>
          <w:color w:val="000000" w:themeColor="text1"/>
          <w:sz w:val="24"/>
        </w:rPr>
        <w:t>Максимальное к</w:t>
      </w:r>
      <w:r w:rsidRPr="00B91179">
        <w:rPr>
          <w:rFonts w:ascii="Times New Roman" w:hAnsi="Times New Roman"/>
          <w:color w:val="000000" w:themeColor="text1"/>
          <w:sz w:val="24"/>
        </w:rPr>
        <w:t>оличество сточных поверхностных вод</w:t>
      </w:r>
      <w:r>
        <w:rPr>
          <w:rFonts w:ascii="Times New Roman" w:hAnsi="Times New Roman"/>
          <w:color w:val="000000" w:themeColor="text1"/>
          <w:sz w:val="24"/>
        </w:rPr>
        <w:t xml:space="preserve"> в сутки</w:t>
      </w:r>
      <w:r w:rsidRPr="00B91179">
        <w:rPr>
          <w:rFonts w:ascii="Times New Roman" w:hAnsi="Times New Roman"/>
          <w:color w:val="000000" w:themeColor="text1"/>
          <w:sz w:val="24"/>
        </w:rPr>
        <w:t xml:space="preserve"> </w:t>
      </w:r>
      <w:r w:rsidRPr="00A43F63">
        <w:rPr>
          <w:rFonts w:ascii="Times New Roman" w:hAnsi="Times New Roman"/>
          <w:color w:val="000000" w:themeColor="text1"/>
          <w:sz w:val="24"/>
        </w:rPr>
        <w:t>404,184</w:t>
      </w:r>
      <w:r>
        <w:rPr>
          <w:rFonts w:ascii="Times New Roman" w:hAnsi="Times New Roman"/>
          <w:color w:val="000000" w:themeColor="text1"/>
          <w:sz w:val="24"/>
        </w:rPr>
        <w:t xml:space="preserve"> </w:t>
      </w:r>
      <w:r w:rsidRPr="00B91179">
        <w:rPr>
          <w:rFonts w:ascii="Times New Roman" w:hAnsi="Times New Roman"/>
          <w:color w:val="000000" w:themeColor="text1"/>
          <w:sz w:val="24"/>
        </w:rPr>
        <w:t>м</w:t>
      </w:r>
      <w:r w:rsidRPr="00B91179">
        <w:rPr>
          <w:rFonts w:ascii="Times New Roman" w:hAnsi="Times New Roman"/>
          <w:color w:val="000000" w:themeColor="text1"/>
          <w:sz w:val="24"/>
          <w:vertAlign w:val="superscript"/>
        </w:rPr>
        <w:t>3</w:t>
      </w:r>
      <w:r w:rsidRPr="00B91179">
        <w:rPr>
          <w:rFonts w:ascii="Times New Roman" w:hAnsi="Times New Roman"/>
          <w:color w:val="000000" w:themeColor="text1"/>
          <w:sz w:val="24"/>
        </w:rPr>
        <w:t>/</w:t>
      </w:r>
      <w:proofErr w:type="spellStart"/>
      <w:r>
        <w:rPr>
          <w:rFonts w:ascii="Times New Roman" w:hAnsi="Times New Roman"/>
          <w:color w:val="000000" w:themeColor="text1"/>
          <w:sz w:val="24"/>
        </w:rPr>
        <w:t>сут</w:t>
      </w:r>
      <w:proofErr w:type="spellEnd"/>
      <w:r>
        <w:rPr>
          <w:rFonts w:ascii="Times New Roman" w:hAnsi="Times New Roman"/>
          <w:color w:val="000000" w:themeColor="text1"/>
          <w:sz w:val="24"/>
        </w:rPr>
        <w:t>.</w:t>
      </w:r>
    </w:p>
    <w:p w:rsidR="006B4F6C" w:rsidRPr="00B91179" w:rsidRDefault="006B4F6C" w:rsidP="006B4F6C">
      <w:pPr>
        <w:ind w:right="-3613"/>
        <w:rPr>
          <w:rFonts w:ascii="Times New Roman" w:hAnsi="Times New Roman"/>
          <w:color w:val="000000" w:themeColor="text1"/>
          <w:sz w:val="24"/>
        </w:rPr>
      </w:pPr>
      <w:r w:rsidRPr="00B91179">
        <w:rPr>
          <w:rFonts w:ascii="Times New Roman" w:hAnsi="Times New Roman"/>
          <w:color w:val="000000" w:themeColor="text1"/>
          <w:sz w:val="24"/>
        </w:rPr>
        <w:t xml:space="preserve">Требуемое  количество воды на полив дорог и газонов </w:t>
      </w:r>
      <w:r w:rsidRPr="007F2069">
        <w:rPr>
          <w:rFonts w:ascii="Times New Roman" w:hAnsi="Times New Roman"/>
          <w:szCs w:val="22"/>
        </w:rPr>
        <w:t>32,66</w:t>
      </w:r>
      <w:r>
        <w:rPr>
          <w:rFonts w:ascii="Times New Roman" w:hAnsi="Times New Roman"/>
          <w:b/>
          <w:szCs w:val="22"/>
        </w:rPr>
        <w:t xml:space="preserve"> </w:t>
      </w:r>
      <w:r w:rsidRPr="00B91179">
        <w:rPr>
          <w:rFonts w:ascii="Times New Roman" w:hAnsi="Times New Roman"/>
          <w:color w:val="000000" w:themeColor="text1"/>
          <w:sz w:val="24"/>
        </w:rPr>
        <w:t>м</w:t>
      </w:r>
      <w:r w:rsidRPr="00B91179">
        <w:rPr>
          <w:rFonts w:ascii="Times New Roman" w:hAnsi="Times New Roman"/>
          <w:color w:val="000000" w:themeColor="text1"/>
          <w:sz w:val="24"/>
          <w:vertAlign w:val="superscript"/>
        </w:rPr>
        <w:t>3</w:t>
      </w:r>
      <w:r w:rsidRPr="00B91179">
        <w:rPr>
          <w:rFonts w:ascii="Times New Roman" w:hAnsi="Times New Roman"/>
          <w:color w:val="000000" w:themeColor="text1"/>
          <w:sz w:val="24"/>
        </w:rPr>
        <w:t>/</w:t>
      </w:r>
      <w:proofErr w:type="spellStart"/>
      <w:r>
        <w:rPr>
          <w:rFonts w:ascii="Times New Roman" w:hAnsi="Times New Roman"/>
          <w:color w:val="000000" w:themeColor="text1"/>
          <w:sz w:val="24"/>
        </w:rPr>
        <w:t>сут</w:t>
      </w:r>
      <w:proofErr w:type="spellEnd"/>
    </w:p>
    <w:p w:rsidR="006B4F6C" w:rsidRPr="00B91179" w:rsidRDefault="006B4F6C" w:rsidP="006B4F6C">
      <w:pPr>
        <w:ind w:right="-3613"/>
        <w:rPr>
          <w:rFonts w:ascii="Times New Roman" w:hAnsi="Times New Roman"/>
          <w:color w:val="000000" w:themeColor="text1"/>
          <w:sz w:val="24"/>
        </w:rPr>
      </w:pPr>
      <w:r w:rsidRPr="00B91179">
        <w:rPr>
          <w:rFonts w:ascii="Times New Roman" w:hAnsi="Times New Roman"/>
          <w:color w:val="000000" w:themeColor="text1"/>
          <w:sz w:val="24"/>
        </w:rPr>
        <w:t>Требуемое количество во</w:t>
      </w:r>
      <w:r>
        <w:rPr>
          <w:rFonts w:ascii="Times New Roman" w:hAnsi="Times New Roman"/>
          <w:color w:val="000000" w:themeColor="text1"/>
          <w:sz w:val="24"/>
        </w:rPr>
        <w:t xml:space="preserve">ды на увлажнение отходов 217,0 </w:t>
      </w:r>
      <w:r w:rsidRPr="00B91179">
        <w:rPr>
          <w:rFonts w:ascii="Times New Roman" w:hAnsi="Times New Roman"/>
          <w:color w:val="000000" w:themeColor="text1"/>
          <w:sz w:val="24"/>
        </w:rPr>
        <w:t>м</w:t>
      </w:r>
      <w:r w:rsidRPr="00B91179">
        <w:rPr>
          <w:rFonts w:ascii="Times New Roman" w:hAnsi="Times New Roman"/>
          <w:color w:val="000000" w:themeColor="text1"/>
          <w:sz w:val="24"/>
          <w:vertAlign w:val="superscript"/>
        </w:rPr>
        <w:t>3</w:t>
      </w:r>
      <w:r>
        <w:rPr>
          <w:rFonts w:ascii="Times New Roman" w:hAnsi="Times New Roman"/>
          <w:color w:val="000000" w:themeColor="text1"/>
          <w:sz w:val="24"/>
        </w:rPr>
        <w:t>/</w:t>
      </w:r>
      <w:proofErr w:type="spellStart"/>
      <w:proofErr w:type="gramStart"/>
      <w:r>
        <w:rPr>
          <w:rFonts w:ascii="Times New Roman" w:hAnsi="Times New Roman"/>
          <w:color w:val="000000" w:themeColor="text1"/>
          <w:sz w:val="24"/>
        </w:rPr>
        <w:t>мес</w:t>
      </w:r>
      <w:proofErr w:type="spellEnd"/>
      <w:proofErr w:type="gramEnd"/>
    </w:p>
    <w:p w:rsidR="006B4F6C" w:rsidRDefault="006B4F6C" w:rsidP="006B4F6C">
      <w:pPr>
        <w:ind w:firstLine="851"/>
        <w:rPr>
          <w:rFonts w:ascii="Times New Roman" w:hAnsi="Times New Roman"/>
          <w:color w:val="000000" w:themeColor="text1"/>
          <w:sz w:val="24"/>
        </w:rPr>
      </w:pPr>
    </w:p>
    <w:p w:rsidR="000F30C2" w:rsidRDefault="000F30C2" w:rsidP="000F30C2">
      <w:pPr>
        <w:pStyle w:val="12"/>
        <w:spacing w:line="360" w:lineRule="auto"/>
        <w:ind w:left="567" w:firstLine="142"/>
        <w:rPr>
          <w:color w:val="FF0000"/>
          <w:vertAlign w:val="superscript"/>
        </w:rPr>
      </w:pPr>
      <w:r w:rsidRPr="00E06B37">
        <w:rPr>
          <w:color w:val="000000" w:themeColor="text1"/>
          <w:lang w:eastAsia="ru-RU"/>
        </w:rPr>
        <w:t>В роли аккумулирующей емкости в нашем случае выступа</w:t>
      </w:r>
      <w:r w:rsidR="006B4F6C">
        <w:rPr>
          <w:color w:val="000000" w:themeColor="text1"/>
          <w:lang w:eastAsia="ru-RU"/>
        </w:rPr>
        <w:t>ет</w:t>
      </w:r>
      <w:r w:rsidRPr="00E06B37">
        <w:rPr>
          <w:color w:val="000000" w:themeColor="text1"/>
          <w:lang w:eastAsia="ru-RU"/>
        </w:rPr>
        <w:t xml:space="preserve"> пруд-регулятор</w:t>
      </w:r>
      <w:r>
        <w:rPr>
          <w:color w:val="000000" w:themeColor="text1"/>
          <w:lang w:eastAsia="ru-RU"/>
        </w:rPr>
        <w:t xml:space="preserve"> площадью </w:t>
      </w:r>
      <w:r w:rsidRPr="006B4F6C">
        <w:rPr>
          <w:color w:val="000000" w:themeColor="text1"/>
          <w:lang w:eastAsia="ru-RU"/>
        </w:rPr>
        <w:t>628,0м</w:t>
      </w:r>
      <w:proofErr w:type="gramStart"/>
      <w:r w:rsidRPr="006B4F6C">
        <w:rPr>
          <w:color w:val="000000" w:themeColor="text1"/>
          <w:vertAlign w:val="superscript"/>
          <w:lang w:eastAsia="ru-RU"/>
        </w:rPr>
        <w:t>2</w:t>
      </w:r>
      <w:proofErr w:type="gramEnd"/>
      <w:r w:rsidRPr="00E64A30">
        <w:rPr>
          <w:color w:val="000000" w:themeColor="text1"/>
          <w:lang w:eastAsia="ru-RU"/>
        </w:rPr>
        <w:t xml:space="preserve">, </w:t>
      </w:r>
      <w:r w:rsidRPr="00E06B37">
        <w:rPr>
          <w:color w:val="000000" w:themeColor="text1"/>
          <w:lang w:eastAsia="ru-RU"/>
        </w:rPr>
        <w:t xml:space="preserve">его рабочее состояние – </w:t>
      </w:r>
      <w:proofErr w:type="spellStart"/>
      <w:r w:rsidRPr="003B5E7A">
        <w:rPr>
          <w:color w:val="000000" w:themeColor="text1"/>
          <w:lang w:eastAsia="ru-RU"/>
        </w:rPr>
        <w:t>наполнеие</w:t>
      </w:r>
      <w:proofErr w:type="spellEnd"/>
      <w:r w:rsidRPr="003B5E7A">
        <w:rPr>
          <w:color w:val="000000" w:themeColor="text1"/>
          <w:lang w:eastAsia="ru-RU"/>
        </w:rPr>
        <w:t xml:space="preserve"> 80%, свободный аккумулирующий объем для приема поверхностных стоков составляет </w:t>
      </w:r>
      <w:r w:rsidR="003B5E7A" w:rsidRPr="003B5E7A">
        <w:rPr>
          <w:color w:val="000000" w:themeColor="text1"/>
          <w:sz w:val="28"/>
          <w:szCs w:val="28"/>
        </w:rPr>
        <w:t>743,10</w:t>
      </w:r>
      <w:r w:rsidR="003B5E7A" w:rsidRPr="003B5E7A">
        <w:rPr>
          <w:color w:val="000000" w:themeColor="text1"/>
        </w:rPr>
        <w:t xml:space="preserve"> </w:t>
      </w:r>
      <w:r w:rsidRPr="003B5E7A">
        <w:rPr>
          <w:color w:val="000000" w:themeColor="text1"/>
        </w:rPr>
        <w:t>м</w:t>
      </w:r>
      <w:r w:rsidRPr="003B5E7A">
        <w:rPr>
          <w:color w:val="000000" w:themeColor="text1"/>
          <w:vertAlign w:val="superscript"/>
        </w:rPr>
        <w:t>3</w:t>
      </w:r>
    </w:p>
    <w:tbl>
      <w:tblPr>
        <w:tblW w:w="15647" w:type="dxa"/>
        <w:tblInd w:w="675" w:type="dxa"/>
        <w:tblLook w:val="04A0" w:firstRow="1" w:lastRow="0" w:firstColumn="1" w:lastColumn="0" w:noHBand="0" w:noVBand="1"/>
      </w:tblPr>
      <w:tblGrid>
        <w:gridCol w:w="9923"/>
        <w:gridCol w:w="3544"/>
        <w:gridCol w:w="1140"/>
        <w:gridCol w:w="1040"/>
      </w:tblGrid>
      <w:tr w:rsidR="003B5E7A" w:rsidRPr="006111F1" w:rsidTr="002D71D5">
        <w:trPr>
          <w:trHeight w:val="375"/>
        </w:trPr>
        <w:tc>
          <w:tcPr>
            <w:tcW w:w="9923" w:type="dxa"/>
            <w:tcBorders>
              <w:top w:val="nil"/>
              <w:left w:val="nil"/>
              <w:bottom w:val="nil"/>
              <w:right w:val="nil"/>
            </w:tcBorders>
            <w:shd w:val="clear" w:color="auto" w:fill="auto"/>
            <w:noWrap/>
            <w:vAlign w:val="bottom"/>
            <w:hideMark/>
          </w:tcPr>
          <w:p w:rsidR="003B5E7A" w:rsidRDefault="003B5E7A" w:rsidP="002D71D5">
            <w:pPr>
              <w:ind w:right="-3613"/>
              <w:rPr>
                <w:rFonts w:ascii="Times New Roman" w:hAnsi="Times New Roman"/>
                <w:b/>
                <w:sz w:val="24"/>
              </w:rPr>
            </w:pPr>
            <w:r w:rsidRPr="006111F1">
              <w:rPr>
                <w:rFonts w:ascii="Times New Roman" w:hAnsi="Times New Roman"/>
                <w:sz w:val="24"/>
              </w:rPr>
              <w:lastRenderedPageBreak/>
              <w:t xml:space="preserve"> </w:t>
            </w:r>
            <w:r w:rsidRPr="006111F1">
              <w:rPr>
                <w:rFonts w:ascii="Times New Roman" w:hAnsi="Times New Roman"/>
                <w:b/>
                <w:sz w:val="24"/>
              </w:rPr>
              <w:t>Определяем объем пруда-регулятора:</w:t>
            </w:r>
          </w:p>
          <w:p w:rsidR="003B5E7A" w:rsidRPr="003A3486" w:rsidRDefault="003B5E7A" w:rsidP="002D71D5">
            <w:pPr>
              <w:rPr>
                <w:rFonts w:ascii="Times New Roman" w:hAnsi="Times New Roman"/>
                <w:sz w:val="28"/>
                <w:szCs w:val="28"/>
              </w:rPr>
            </w:pPr>
            <m:oMathPara>
              <m:oMathParaPr>
                <m:jc m:val="center"/>
              </m:oMathParaPr>
              <m:oMath>
                <m:r>
                  <w:rPr>
                    <w:rFonts w:ascii="Cambria Math" w:hAnsi="Cambria Math"/>
                    <w:sz w:val="28"/>
                    <w:szCs w:val="28"/>
                  </w:rPr>
                  <m:t>V=1/3х</m:t>
                </m:r>
                <m:r>
                  <w:rPr>
                    <w:rFonts w:ascii="Cambria Math" w:hAnsi="Cambria Math"/>
                    <w:sz w:val="28"/>
                    <w:szCs w:val="28"/>
                    <w:lang w:val="en-US"/>
                  </w:rPr>
                  <m:t>h</m:t>
                </m:r>
                <m:r>
                  <w:rPr>
                    <w:rFonts w:ascii="Cambria Math" w:hAnsi="Cambria Math"/>
                    <w:sz w:val="28"/>
                    <w:szCs w:val="28"/>
                  </w:rPr>
                  <m:t>х</m:t>
                </m:r>
                <m:r>
                  <w:rPr>
                    <w:rFonts w:ascii="Cambria Math" w:hAnsi="Cambria Math"/>
                    <w:sz w:val="28"/>
                    <w:szCs w:val="28"/>
                    <w:lang w:val="en-US"/>
                  </w:rPr>
                  <m:t>(S1+S2+</m:t>
                </m:r>
                <m:rad>
                  <m:radPr>
                    <m:degHide m:val="1"/>
                    <m:ctrlPr>
                      <w:rPr>
                        <w:rFonts w:ascii="Cambria Math" w:hAnsi="Cambria Math"/>
                        <w:i/>
                        <w:sz w:val="28"/>
                        <w:szCs w:val="28"/>
                        <w:lang w:val="en-US"/>
                      </w:rPr>
                    </m:ctrlPr>
                  </m:radPr>
                  <m:deg/>
                  <m:e>
                    <m:r>
                      <w:rPr>
                        <w:rFonts w:ascii="Cambria Math" w:hAnsi="Cambria Math"/>
                        <w:sz w:val="28"/>
                        <w:szCs w:val="28"/>
                        <w:lang w:val="en-US"/>
                      </w:rPr>
                      <m:t>S1</m:t>
                    </m:r>
                    <m:r>
                      <w:rPr>
                        <w:rFonts w:ascii="Cambria Math" w:hAnsi="Cambria Math"/>
                        <w:sz w:val="28"/>
                        <w:szCs w:val="28"/>
                      </w:rPr>
                      <m:t>х</m:t>
                    </m:r>
                    <m:r>
                      <w:rPr>
                        <w:rFonts w:ascii="Cambria Math" w:hAnsi="Cambria Math"/>
                        <w:sz w:val="28"/>
                        <w:szCs w:val="28"/>
                        <w:lang w:val="en-US"/>
                      </w:rPr>
                      <m:t>S2</m:t>
                    </m:r>
                  </m:e>
                </m:rad>
                <m:r>
                  <w:rPr>
                    <w:rFonts w:ascii="Cambria Math" w:hAnsi="Cambria Math"/>
                    <w:sz w:val="28"/>
                    <w:szCs w:val="28"/>
                    <w:lang w:val="en-US"/>
                  </w:rPr>
                  <m:t>)</m:t>
                </m:r>
              </m:oMath>
            </m:oMathPara>
          </w:p>
          <w:p w:rsidR="003B5E7A" w:rsidRPr="006111F1" w:rsidRDefault="003B5E7A" w:rsidP="002D71D5">
            <w:pPr>
              <w:ind w:right="-1"/>
              <w:rPr>
                <w:rFonts w:ascii="Times New Roman" w:hAnsi="Times New Roman"/>
                <w:color w:val="222222"/>
                <w:spacing w:val="-3"/>
                <w:sz w:val="23"/>
                <w:szCs w:val="23"/>
              </w:rPr>
            </w:pPr>
            <w:r w:rsidRPr="006111F1">
              <w:rPr>
                <w:rFonts w:ascii="Times New Roman" w:hAnsi="Times New Roman"/>
                <w:color w:val="222222"/>
                <w:spacing w:val="-3"/>
                <w:sz w:val="23"/>
                <w:szCs w:val="23"/>
              </w:rPr>
              <w:t> </w:t>
            </w:r>
          </w:p>
          <w:p w:rsidR="003B5E7A" w:rsidRPr="006111F1" w:rsidRDefault="003B5E7A" w:rsidP="002D71D5">
            <w:pPr>
              <w:ind w:right="-1"/>
              <w:rPr>
                <w:rFonts w:ascii="Times New Roman" w:hAnsi="Times New Roman"/>
                <w:color w:val="000000" w:themeColor="text1"/>
                <w:sz w:val="28"/>
                <w:szCs w:val="28"/>
              </w:rPr>
            </w:pPr>
            <w:r w:rsidRPr="006111F1">
              <w:rPr>
                <w:rFonts w:ascii="Times New Roman" w:hAnsi="Times New Roman"/>
                <w:color w:val="000000" w:themeColor="text1"/>
                <w:sz w:val="28"/>
                <w:szCs w:val="28"/>
                <w:lang w:val="en-US"/>
              </w:rPr>
              <w:t>V</w:t>
            </w:r>
            <w:r w:rsidRPr="006111F1">
              <w:rPr>
                <w:rFonts w:ascii="Times New Roman" w:hAnsi="Times New Roman"/>
                <w:color w:val="000000" w:themeColor="text1"/>
                <w:sz w:val="28"/>
                <w:szCs w:val="28"/>
              </w:rPr>
              <w:t>1=1/3 х</w:t>
            </w:r>
            <w:r>
              <w:rPr>
                <w:rFonts w:ascii="Times New Roman" w:hAnsi="Times New Roman"/>
                <w:color w:val="000000" w:themeColor="text1"/>
                <w:sz w:val="28"/>
                <w:szCs w:val="28"/>
              </w:rPr>
              <w:t>2</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2</w:t>
            </w:r>
            <w:r w:rsidRPr="006111F1">
              <w:rPr>
                <w:rFonts w:ascii="Times New Roman" w:hAnsi="Times New Roman"/>
                <w:color w:val="000000" w:themeColor="text1"/>
                <w:sz w:val="28"/>
                <w:szCs w:val="28"/>
                <w:lang w:val="en-US"/>
              </w:rPr>
              <w:t>x</w:t>
            </w:r>
            <w:r>
              <w:rPr>
                <w:rFonts w:ascii="Times New Roman" w:hAnsi="Times New Roman"/>
                <w:color w:val="000000" w:themeColor="text1"/>
                <w:sz w:val="28"/>
                <w:szCs w:val="28"/>
              </w:rPr>
              <w:t xml:space="preserve"> (628,0+140,66+297,21)=773,82</w:t>
            </w:r>
            <w:r w:rsidRPr="006111F1">
              <w:rPr>
                <w:rFonts w:ascii="Times New Roman" w:hAnsi="Times New Roman"/>
                <w:color w:val="000000" w:themeColor="text1"/>
                <w:sz w:val="24"/>
              </w:rPr>
              <w:t xml:space="preserve"> м</w:t>
            </w:r>
            <w:r w:rsidRPr="006111F1">
              <w:rPr>
                <w:rFonts w:ascii="Times New Roman" w:hAnsi="Times New Roman"/>
                <w:color w:val="000000" w:themeColor="text1"/>
                <w:sz w:val="24"/>
                <w:vertAlign w:val="superscript"/>
              </w:rPr>
              <w:t>3</w:t>
            </w:r>
          </w:p>
          <w:p w:rsidR="003B5E7A" w:rsidRPr="006111F1" w:rsidRDefault="003B5E7A" w:rsidP="002D71D5">
            <w:pPr>
              <w:ind w:right="-1"/>
              <w:rPr>
                <w:rFonts w:ascii="Times New Roman" w:hAnsi="Times New Roman"/>
                <w:color w:val="000000" w:themeColor="text1"/>
                <w:sz w:val="28"/>
                <w:szCs w:val="28"/>
              </w:rPr>
            </w:pPr>
          </w:p>
          <w:p w:rsidR="003B5E7A" w:rsidRPr="006111F1" w:rsidRDefault="003B5E7A" w:rsidP="002D71D5">
            <w:pPr>
              <w:ind w:right="-1"/>
              <w:rPr>
                <w:rFonts w:ascii="Times New Roman" w:hAnsi="Times New Roman"/>
                <w:b/>
                <w:color w:val="000000" w:themeColor="text1"/>
                <w:sz w:val="24"/>
              </w:rPr>
            </w:pPr>
            <w:r w:rsidRPr="006111F1">
              <w:rPr>
                <w:rFonts w:ascii="Times New Roman" w:hAnsi="Times New Roman"/>
                <w:b/>
                <w:color w:val="000000" w:themeColor="text1"/>
                <w:sz w:val="24"/>
              </w:rPr>
              <w:t xml:space="preserve">Определяем объем </w:t>
            </w:r>
            <w:r>
              <w:rPr>
                <w:rFonts w:ascii="Times New Roman" w:hAnsi="Times New Roman"/>
                <w:b/>
                <w:color w:val="000000" w:themeColor="text1"/>
                <w:sz w:val="24"/>
              </w:rPr>
              <w:t>заиливания</w:t>
            </w:r>
            <w:r w:rsidRPr="006111F1">
              <w:rPr>
                <w:rFonts w:ascii="Times New Roman" w:hAnsi="Times New Roman"/>
                <w:b/>
                <w:color w:val="000000" w:themeColor="text1"/>
                <w:sz w:val="24"/>
              </w:rPr>
              <w:t xml:space="preserve"> на дне пруда-регулятора:</w:t>
            </w:r>
          </w:p>
          <w:p w:rsidR="003B5E7A" w:rsidRPr="006111F1" w:rsidRDefault="003B5E7A" w:rsidP="002D71D5">
            <w:pPr>
              <w:ind w:right="-1"/>
              <w:rPr>
                <w:rFonts w:ascii="Times New Roman" w:hAnsi="Times New Roman"/>
                <w:b/>
                <w:color w:val="000000" w:themeColor="text1"/>
                <w:sz w:val="24"/>
              </w:rPr>
            </w:pPr>
          </w:p>
          <w:p w:rsidR="003B5E7A" w:rsidRPr="006111F1" w:rsidRDefault="003B5E7A" w:rsidP="002D71D5">
            <w:pPr>
              <w:ind w:right="-1"/>
              <w:rPr>
                <w:rFonts w:ascii="Times New Roman" w:hAnsi="Times New Roman"/>
                <w:color w:val="000000" w:themeColor="text1"/>
                <w:sz w:val="24"/>
              </w:rPr>
            </w:pPr>
            <w:r w:rsidRPr="006111F1">
              <w:rPr>
                <w:rFonts w:ascii="Times New Roman" w:hAnsi="Times New Roman"/>
                <w:color w:val="000000" w:themeColor="text1"/>
                <w:sz w:val="24"/>
                <w:lang w:val="en-US"/>
              </w:rPr>
              <w:t>H</w:t>
            </w:r>
            <w:r w:rsidR="00BF4295">
              <w:rPr>
                <w:rFonts w:ascii="Times New Roman" w:hAnsi="Times New Roman"/>
                <w:color w:val="000000" w:themeColor="text1"/>
                <w:sz w:val="24"/>
              </w:rPr>
              <w:t>=</w:t>
            </w:r>
            <w:r w:rsidRPr="006111F1">
              <w:rPr>
                <w:rFonts w:ascii="Times New Roman" w:hAnsi="Times New Roman"/>
                <w:color w:val="000000" w:themeColor="text1"/>
                <w:sz w:val="24"/>
              </w:rPr>
              <w:t>0,</w:t>
            </w:r>
            <w:r>
              <w:rPr>
                <w:rFonts w:ascii="Times New Roman" w:hAnsi="Times New Roman"/>
                <w:color w:val="000000" w:themeColor="text1"/>
                <w:sz w:val="24"/>
              </w:rPr>
              <w:t>2</w:t>
            </w:r>
            <w:r w:rsidRPr="006111F1">
              <w:rPr>
                <w:rFonts w:ascii="Times New Roman" w:hAnsi="Times New Roman"/>
                <w:color w:val="000000" w:themeColor="text1"/>
                <w:sz w:val="24"/>
              </w:rPr>
              <w:t>м</w:t>
            </w:r>
          </w:p>
          <w:p w:rsidR="003B5E7A" w:rsidRPr="006111F1" w:rsidRDefault="003B5E7A" w:rsidP="002D71D5">
            <w:pPr>
              <w:ind w:right="-1"/>
              <w:rPr>
                <w:rFonts w:ascii="Times New Roman" w:hAnsi="Times New Roman"/>
                <w:color w:val="000000" w:themeColor="text1"/>
                <w:sz w:val="24"/>
              </w:rPr>
            </w:pPr>
          </w:p>
          <w:p w:rsidR="003B5E7A" w:rsidRPr="006111F1" w:rsidRDefault="003B5E7A" w:rsidP="002D71D5">
            <w:pPr>
              <w:ind w:right="-1"/>
              <w:rPr>
                <w:rFonts w:ascii="Times New Roman" w:hAnsi="Times New Roman"/>
                <w:color w:val="000000" w:themeColor="text1"/>
                <w:sz w:val="28"/>
                <w:szCs w:val="28"/>
              </w:rPr>
            </w:pPr>
            <w:r w:rsidRPr="006111F1">
              <w:rPr>
                <w:rFonts w:ascii="Times New Roman" w:hAnsi="Times New Roman"/>
                <w:color w:val="000000" w:themeColor="text1"/>
                <w:sz w:val="28"/>
                <w:szCs w:val="28"/>
                <w:lang w:val="en-US"/>
              </w:rPr>
              <w:t>V</w:t>
            </w:r>
            <w:r w:rsidRPr="006111F1">
              <w:rPr>
                <w:rFonts w:ascii="Times New Roman" w:hAnsi="Times New Roman"/>
                <w:color w:val="000000" w:themeColor="text1"/>
                <w:sz w:val="28"/>
                <w:szCs w:val="28"/>
              </w:rPr>
              <w:t>2=1/3 х0,</w:t>
            </w:r>
            <w:r>
              <w:rPr>
                <w:rFonts w:ascii="Times New Roman" w:hAnsi="Times New Roman"/>
                <w:color w:val="000000" w:themeColor="text1"/>
                <w:sz w:val="28"/>
                <w:szCs w:val="28"/>
              </w:rPr>
              <w:t>2</w:t>
            </w:r>
            <w:r w:rsidRPr="006111F1">
              <w:rPr>
                <w:rFonts w:ascii="Times New Roman" w:hAnsi="Times New Roman"/>
                <w:color w:val="000000" w:themeColor="text1"/>
                <w:sz w:val="28"/>
                <w:szCs w:val="28"/>
                <w:lang w:val="en-US"/>
              </w:rPr>
              <w:t>x</w:t>
            </w:r>
            <w:r w:rsidRPr="006111F1">
              <w:rPr>
                <w:rFonts w:ascii="Times New Roman" w:hAnsi="Times New Roman"/>
                <w:color w:val="000000" w:themeColor="text1"/>
                <w:sz w:val="28"/>
                <w:szCs w:val="28"/>
              </w:rPr>
              <w:t xml:space="preserve"> (</w:t>
            </w:r>
            <w:r>
              <w:rPr>
                <w:rFonts w:ascii="Times New Roman" w:hAnsi="Times New Roman"/>
                <w:color w:val="000000" w:themeColor="text1"/>
                <w:sz w:val="28"/>
                <w:szCs w:val="28"/>
              </w:rPr>
              <w:t>170</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564+140,66</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154,89</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30,76</w:t>
            </w:r>
            <w:r w:rsidRPr="006111F1">
              <w:rPr>
                <w:rFonts w:ascii="Times New Roman" w:hAnsi="Times New Roman"/>
                <w:color w:val="000000" w:themeColor="text1"/>
                <w:sz w:val="24"/>
              </w:rPr>
              <w:t>м</w:t>
            </w:r>
            <w:r w:rsidRPr="006111F1">
              <w:rPr>
                <w:rFonts w:ascii="Times New Roman" w:hAnsi="Times New Roman"/>
                <w:color w:val="000000" w:themeColor="text1"/>
                <w:sz w:val="24"/>
                <w:vertAlign w:val="superscript"/>
              </w:rPr>
              <w:t>3</w:t>
            </w:r>
          </w:p>
          <w:p w:rsidR="003B5E7A" w:rsidRPr="006111F1" w:rsidRDefault="003B5E7A" w:rsidP="002D71D5">
            <w:pPr>
              <w:ind w:right="-1"/>
              <w:rPr>
                <w:rFonts w:ascii="Times New Roman" w:hAnsi="Times New Roman"/>
                <w:color w:val="000000"/>
                <w:szCs w:val="22"/>
              </w:rPr>
            </w:pPr>
          </w:p>
        </w:tc>
        <w:tc>
          <w:tcPr>
            <w:tcW w:w="3544" w:type="dxa"/>
            <w:tcBorders>
              <w:top w:val="nil"/>
              <w:left w:val="nil"/>
              <w:bottom w:val="nil"/>
              <w:right w:val="nil"/>
            </w:tcBorders>
            <w:shd w:val="clear" w:color="auto" w:fill="auto"/>
            <w:noWrap/>
            <w:vAlign w:val="bottom"/>
            <w:hideMark/>
          </w:tcPr>
          <w:p w:rsidR="003B5E7A" w:rsidRPr="006111F1" w:rsidRDefault="003B5E7A" w:rsidP="002D71D5">
            <w:pPr>
              <w:rPr>
                <w:rFonts w:ascii="Times New Roman" w:hAnsi="Times New Roman"/>
                <w:color w:val="000000"/>
                <w:szCs w:val="22"/>
              </w:rPr>
            </w:pPr>
          </w:p>
        </w:tc>
        <w:tc>
          <w:tcPr>
            <w:tcW w:w="1140" w:type="dxa"/>
            <w:tcBorders>
              <w:top w:val="nil"/>
              <w:left w:val="nil"/>
              <w:bottom w:val="nil"/>
              <w:right w:val="nil"/>
            </w:tcBorders>
            <w:shd w:val="clear" w:color="auto" w:fill="auto"/>
            <w:noWrap/>
            <w:vAlign w:val="bottom"/>
            <w:hideMark/>
          </w:tcPr>
          <w:p w:rsidR="003B5E7A" w:rsidRPr="006111F1" w:rsidRDefault="003B5E7A" w:rsidP="002D71D5">
            <w:pPr>
              <w:jc w:val="center"/>
              <w:rPr>
                <w:rFonts w:ascii="Times New Roman" w:hAnsi="Times New Roman"/>
                <w:color w:val="000000"/>
                <w:szCs w:val="22"/>
              </w:rPr>
            </w:pPr>
          </w:p>
        </w:tc>
        <w:tc>
          <w:tcPr>
            <w:tcW w:w="1040" w:type="dxa"/>
            <w:tcBorders>
              <w:top w:val="nil"/>
              <w:left w:val="nil"/>
              <w:bottom w:val="nil"/>
              <w:right w:val="nil"/>
            </w:tcBorders>
            <w:shd w:val="clear" w:color="auto" w:fill="auto"/>
            <w:noWrap/>
            <w:vAlign w:val="bottom"/>
            <w:hideMark/>
          </w:tcPr>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p w:rsidR="003B5E7A" w:rsidRPr="006111F1" w:rsidRDefault="003B5E7A" w:rsidP="002D71D5">
            <w:pPr>
              <w:rPr>
                <w:rFonts w:ascii="Times New Roman" w:hAnsi="Times New Roman"/>
                <w:color w:val="000000"/>
                <w:szCs w:val="22"/>
              </w:rPr>
            </w:pPr>
          </w:p>
        </w:tc>
      </w:tr>
    </w:tbl>
    <w:p w:rsidR="003B5E7A" w:rsidRPr="006111F1" w:rsidRDefault="003B5E7A" w:rsidP="003B5E7A">
      <w:pPr>
        <w:ind w:right="-1"/>
        <w:rPr>
          <w:rFonts w:ascii="Times New Roman" w:hAnsi="Times New Roman"/>
          <w:b/>
          <w:sz w:val="24"/>
        </w:rPr>
      </w:pPr>
      <w:r w:rsidRPr="006111F1">
        <w:rPr>
          <w:rFonts w:ascii="Times New Roman" w:hAnsi="Times New Roman"/>
          <w:b/>
          <w:sz w:val="24"/>
        </w:rPr>
        <w:t>Определяем объем</w:t>
      </w:r>
      <w:r>
        <w:rPr>
          <w:rFonts w:ascii="Times New Roman" w:hAnsi="Times New Roman"/>
          <w:b/>
          <w:sz w:val="24"/>
        </w:rPr>
        <w:t xml:space="preserve"> очищенных</w:t>
      </w:r>
      <w:r w:rsidRPr="006111F1">
        <w:rPr>
          <w:rFonts w:ascii="Times New Roman" w:hAnsi="Times New Roman"/>
          <w:b/>
          <w:sz w:val="24"/>
        </w:rPr>
        <w:t xml:space="preserve"> вод при полном заполнении пруда-регулятора:</w:t>
      </w:r>
    </w:p>
    <w:p w:rsidR="003B5E7A" w:rsidRDefault="003B5E7A" w:rsidP="003B5E7A">
      <w:pPr>
        <w:ind w:right="-1"/>
        <w:rPr>
          <w:color w:val="000000" w:themeColor="text1"/>
          <w:sz w:val="24"/>
          <w:vertAlign w:val="superscript"/>
        </w:rPr>
      </w:pPr>
      <w:r>
        <w:rPr>
          <w:rFonts w:ascii="Times New Roman" w:hAnsi="Times New Roman"/>
          <w:color w:val="000000" w:themeColor="text1"/>
          <w:sz w:val="28"/>
          <w:szCs w:val="28"/>
        </w:rPr>
        <w:t xml:space="preserve">        </w:t>
      </w:r>
      <w:r w:rsidRPr="006111F1">
        <w:rPr>
          <w:rFonts w:ascii="Times New Roman" w:hAnsi="Times New Roman"/>
          <w:color w:val="000000" w:themeColor="text1"/>
          <w:sz w:val="28"/>
          <w:szCs w:val="28"/>
          <w:lang w:val="en-US"/>
        </w:rPr>
        <w:t>V</w:t>
      </w:r>
      <w:r w:rsidRPr="006111F1">
        <w:rPr>
          <w:rFonts w:ascii="Times New Roman" w:hAnsi="Times New Roman"/>
          <w:color w:val="000000" w:themeColor="text1"/>
          <w:sz w:val="28"/>
          <w:szCs w:val="28"/>
        </w:rPr>
        <w:t>3=</w:t>
      </w:r>
      <w:r>
        <w:rPr>
          <w:rFonts w:ascii="Times New Roman" w:hAnsi="Times New Roman"/>
          <w:color w:val="000000" w:themeColor="text1"/>
          <w:sz w:val="28"/>
          <w:szCs w:val="28"/>
        </w:rPr>
        <w:t>773</w:t>
      </w:r>
      <w:proofErr w:type="gramStart"/>
      <w:r>
        <w:rPr>
          <w:rFonts w:ascii="Times New Roman" w:hAnsi="Times New Roman"/>
          <w:color w:val="000000" w:themeColor="text1"/>
          <w:sz w:val="28"/>
          <w:szCs w:val="28"/>
        </w:rPr>
        <w:t>,82</w:t>
      </w:r>
      <w:proofErr w:type="gramEnd"/>
      <w:r w:rsidRPr="006111F1">
        <w:rPr>
          <w:rFonts w:ascii="Times New Roman" w:hAnsi="Times New Roman"/>
          <w:color w:val="000000" w:themeColor="text1"/>
          <w:sz w:val="24"/>
        </w:rPr>
        <w:t xml:space="preserve"> </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 xml:space="preserve"> 30,76=743</w:t>
      </w:r>
      <w:r w:rsidRPr="006111F1">
        <w:rPr>
          <w:rFonts w:ascii="Times New Roman" w:hAnsi="Times New Roman"/>
          <w:color w:val="000000" w:themeColor="text1"/>
          <w:sz w:val="28"/>
          <w:szCs w:val="28"/>
        </w:rPr>
        <w:t>,</w:t>
      </w:r>
      <w:r>
        <w:rPr>
          <w:rFonts w:ascii="Times New Roman" w:hAnsi="Times New Roman"/>
          <w:color w:val="000000" w:themeColor="text1"/>
          <w:sz w:val="28"/>
          <w:szCs w:val="28"/>
        </w:rPr>
        <w:t>10</w:t>
      </w:r>
      <w:r w:rsidRPr="006111F1">
        <w:rPr>
          <w:rFonts w:ascii="Times New Roman" w:hAnsi="Times New Roman"/>
          <w:color w:val="000000" w:themeColor="text1"/>
          <w:sz w:val="24"/>
        </w:rPr>
        <w:t xml:space="preserve"> м</w:t>
      </w:r>
      <w:r w:rsidRPr="006111F1">
        <w:rPr>
          <w:color w:val="000000" w:themeColor="text1"/>
          <w:sz w:val="24"/>
          <w:vertAlign w:val="superscript"/>
        </w:rPr>
        <w:t>3</w:t>
      </w:r>
    </w:p>
    <w:p w:rsidR="00BF4295" w:rsidRDefault="00BF4295" w:rsidP="00BF4295">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Сети ливневой канализации запроектированы из</w:t>
      </w:r>
      <w:r w:rsidRPr="00AC2101">
        <w:rPr>
          <w:rFonts w:ascii="Times New Roman" w:hAnsi="Times New Roman"/>
          <w:color w:val="000000" w:themeColor="text1"/>
          <w:sz w:val="24"/>
        </w:rPr>
        <w:t xml:space="preserve"> полипропиленовых двухслойных гофрированных труб </w:t>
      </w:r>
      <w:r>
        <w:rPr>
          <w:rFonts w:ascii="Times New Roman" w:hAnsi="Times New Roman"/>
          <w:color w:val="000000" w:themeColor="text1"/>
          <w:sz w:val="24"/>
        </w:rPr>
        <w:t xml:space="preserve">ПП </w:t>
      </w:r>
      <w:r w:rsidRPr="00AC2101">
        <w:rPr>
          <w:rFonts w:ascii="Times New Roman" w:hAnsi="Times New Roman"/>
          <w:color w:val="000000" w:themeColor="text1"/>
          <w:sz w:val="24"/>
        </w:rPr>
        <w:t>Ø2</w:t>
      </w:r>
      <w:r>
        <w:rPr>
          <w:rFonts w:ascii="Times New Roman" w:hAnsi="Times New Roman"/>
          <w:color w:val="000000" w:themeColor="text1"/>
          <w:sz w:val="24"/>
        </w:rPr>
        <w:t>50</w:t>
      </w:r>
      <w:r w:rsidRPr="00AC2101">
        <w:rPr>
          <w:rFonts w:ascii="Times New Roman" w:hAnsi="Times New Roman"/>
          <w:color w:val="000000" w:themeColor="text1"/>
          <w:sz w:val="24"/>
        </w:rPr>
        <w:t>мм</w:t>
      </w:r>
      <w:r>
        <w:rPr>
          <w:rFonts w:ascii="Times New Roman" w:hAnsi="Times New Roman"/>
          <w:color w:val="000000" w:themeColor="text1"/>
          <w:sz w:val="24"/>
        </w:rPr>
        <w:t xml:space="preserve"> </w:t>
      </w:r>
      <w:r w:rsidRPr="00AC2101">
        <w:rPr>
          <w:rFonts w:ascii="Times New Roman" w:hAnsi="Times New Roman"/>
          <w:color w:val="000000" w:themeColor="text1"/>
          <w:sz w:val="24"/>
        </w:rPr>
        <w:t>жесткости</w:t>
      </w:r>
      <w:r>
        <w:rPr>
          <w:rFonts w:ascii="Times New Roman" w:hAnsi="Times New Roman"/>
          <w:color w:val="000000" w:themeColor="text1"/>
          <w:sz w:val="24"/>
        </w:rPr>
        <w:t xml:space="preserve"> </w:t>
      </w:r>
      <w:r>
        <w:rPr>
          <w:rFonts w:ascii="Times New Roman" w:hAnsi="Times New Roman"/>
          <w:color w:val="000000" w:themeColor="text1"/>
          <w:sz w:val="24"/>
          <w:lang w:val="en-US"/>
        </w:rPr>
        <w:t>SN</w:t>
      </w:r>
      <w:r w:rsidRPr="00D86DBC">
        <w:rPr>
          <w:rFonts w:ascii="Times New Roman" w:hAnsi="Times New Roman"/>
          <w:color w:val="000000" w:themeColor="text1"/>
          <w:sz w:val="24"/>
        </w:rPr>
        <w:t>10</w:t>
      </w:r>
      <w:r>
        <w:rPr>
          <w:rFonts w:ascii="Times New Roman" w:hAnsi="Times New Roman"/>
          <w:color w:val="000000" w:themeColor="text1"/>
          <w:sz w:val="24"/>
        </w:rPr>
        <w:t>, труб</w:t>
      </w:r>
      <w:r w:rsidRPr="00AC2101">
        <w:rPr>
          <w:rFonts w:ascii="Times New Roman" w:hAnsi="Times New Roman"/>
          <w:color w:val="000000" w:themeColor="text1"/>
          <w:sz w:val="24"/>
        </w:rPr>
        <w:t xml:space="preserve"> </w:t>
      </w:r>
      <w:r>
        <w:rPr>
          <w:rFonts w:ascii="Times New Roman" w:hAnsi="Times New Roman"/>
          <w:color w:val="000000" w:themeColor="text1"/>
          <w:sz w:val="24"/>
        </w:rPr>
        <w:t>ПП Ø</w:t>
      </w:r>
      <w:r w:rsidRPr="00FB256F">
        <w:rPr>
          <w:rFonts w:ascii="Times New Roman" w:hAnsi="Times New Roman"/>
          <w:color w:val="000000" w:themeColor="text1"/>
          <w:sz w:val="24"/>
        </w:rPr>
        <w:t>160</w:t>
      </w:r>
      <w:r>
        <w:rPr>
          <w:rFonts w:ascii="Times New Roman" w:hAnsi="Times New Roman"/>
          <w:color w:val="000000" w:themeColor="text1"/>
          <w:sz w:val="24"/>
        </w:rPr>
        <w:t xml:space="preserve"> </w:t>
      </w:r>
      <w:r w:rsidRPr="00FB256F">
        <w:rPr>
          <w:rFonts w:ascii="Times New Roman" w:hAnsi="Times New Roman"/>
          <w:color w:val="000000" w:themeColor="text1"/>
          <w:sz w:val="24"/>
        </w:rPr>
        <w:t xml:space="preserve"> </w:t>
      </w:r>
      <w:r>
        <w:rPr>
          <w:rFonts w:ascii="Times New Roman" w:hAnsi="Times New Roman"/>
          <w:color w:val="000000" w:themeColor="text1"/>
          <w:sz w:val="24"/>
        </w:rPr>
        <w:t xml:space="preserve">и </w:t>
      </w:r>
    </w:p>
    <w:p w:rsidR="00BF4295" w:rsidRDefault="00BF4295" w:rsidP="00BF4295">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ПП Ø225</w:t>
      </w:r>
      <w:r w:rsidRPr="00AC2101">
        <w:rPr>
          <w:rFonts w:ascii="Times New Roman" w:hAnsi="Times New Roman"/>
          <w:color w:val="000000" w:themeColor="text1"/>
          <w:sz w:val="24"/>
        </w:rPr>
        <w:t xml:space="preserve"> с классом жесткости</w:t>
      </w:r>
      <w:r>
        <w:rPr>
          <w:rFonts w:ascii="Times New Roman" w:hAnsi="Times New Roman"/>
          <w:color w:val="000000" w:themeColor="text1"/>
          <w:sz w:val="24"/>
        </w:rPr>
        <w:t xml:space="preserve"> </w:t>
      </w:r>
      <w:r>
        <w:rPr>
          <w:rFonts w:ascii="Times New Roman" w:hAnsi="Times New Roman"/>
          <w:color w:val="000000" w:themeColor="text1"/>
          <w:sz w:val="24"/>
          <w:lang w:val="en-US"/>
        </w:rPr>
        <w:t>SN</w:t>
      </w:r>
      <w:r>
        <w:rPr>
          <w:rFonts w:ascii="Times New Roman" w:hAnsi="Times New Roman"/>
          <w:color w:val="000000" w:themeColor="text1"/>
          <w:sz w:val="24"/>
        </w:rPr>
        <w:t>8.</w:t>
      </w:r>
      <w:r w:rsidRPr="00AC2101">
        <w:rPr>
          <w:rFonts w:ascii="Times New Roman" w:hAnsi="Times New Roman"/>
          <w:color w:val="000000" w:themeColor="text1"/>
          <w:sz w:val="24"/>
        </w:rPr>
        <w:t xml:space="preserve"> </w:t>
      </w:r>
    </w:p>
    <w:p w:rsidR="00BF4295" w:rsidRDefault="00BF4295" w:rsidP="00BF4295">
      <w:pPr>
        <w:tabs>
          <w:tab w:val="left" w:pos="426"/>
        </w:tabs>
        <w:ind w:left="426"/>
        <w:rPr>
          <w:rFonts w:ascii="Times New Roman" w:hAnsi="Times New Roman"/>
          <w:color w:val="000000" w:themeColor="text1"/>
          <w:sz w:val="24"/>
        </w:rPr>
      </w:pPr>
      <w:r w:rsidRPr="00AC2101">
        <w:rPr>
          <w:rFonts w:ascii="Times New Roman" w:hAnsi="Times New Roman"/>
          <w:color w:val="000000" w:themeColor="text1"/>
          <w:sz w:val="24"/>
        </w:rPr>
        <w:t xml:space="preserve">Проектируемые </w:t>
      </w:r>
      <w:proofErr w:type="spellStart"/>
      <w:r>
        <w:rPr>
          <w:rFonts w:ascii="Times New Roman" w:hAnsi="Times New Roman"/>
          <w:color w:val="000000" w:themeColor="text1"/>
          <w:sz w:val="24"/>
        </w:rPr>
        <w:t>дождеприемные</w:t>
      </w:r>
      <w:proofErr w:type="spellEnd"/>
      <w:r w:rsidRPr="00AC2101">
        <w:rPr>
          <w:rFonts w:ascii="Times New Roman" w:hAnsi="Times New Roman"/>
          <w:color w:val="000000" w:themeColor="text1"/>
          <w:sz w:val="24"/>
        </w:rPr>
        <w:t xml:space="preserve"> колодцы</w:t>
      </w:r>
      <w:r>
        <w:rPr>
          <w:rFonts w:ascii="Times New Roman" w:hAnsi="Times New Roman"/>
          <w:color w:val="000000" w:themeColor="text1"/>
          <w:sz w:val="24"/>
        </w:rPr>
        <w:t xml:space="preserve"> Д1-Д4 с отстойной частью и смотровые канализационные колодцы</w:t>
      </w:r>
      <w:r w:rsidRPr="00AC2101">
        <w:rPr>
          <w:rFonts w:ascii="Times New Roman" w:hAnsi="Times New Roman"/>
          <w:color w:val="000000" w:themeColor="text1"/>
          <w:sz w:val="24"/>
        </w:rPr>
        <w:t xml:space="preserve"> на сети </w:t>
      </w:r>
      <w:r>
        <w:rPr>
          <w:rFonts w:ascii="Times New Roman" w:hAnsi="Times New Roman"/>
          <w:color w:val="000000" w:themeColor="text1"/>
          <w:sz w:val="24"/>
        </w:rPr>
        <w:t>ливневой</w:t>
      </w:r>
      <w:r w:rsidRPr="00AC2101">
        <w:rPr>
          <w:rFonts w:ascii="Times New Roman" w:hAnsi="Times New Roman"/>
          <w:color w:val="000000" w:themeColor="text1"/>
          <w:sz w:val="24"/>
        </w:rPr>
        <w:t xml:space="preserve"> канализации в проектной документации предусмотрены из </w:t>
      </w:r>
      <w:proofErr w:type="spellStart"/>
      <w:proofErr w:type="gramStart"/>
      <w:r w:rsidRPr="00AC2101">
        <w:rPr>
          <w:rFonts w:ascii="Times New Roman" w:hAnsi="Times New Roman"/>
          <w:color w:val="000000" w:themeColor="text1"/>
          <w:sz w:val="24"/>
        </w:rPr>
        <w:t>ж.б</w:t>
      </w:r>
      <w:proofErr w:type="spellEnd"/>
      <w:proofErr w:type="gramEnd"/>
      <w:r w:rsidRPr="00AC2101">
        <w:rPr>
          <w:rFonts w:ascii="Times New Roman" w:hAnsi="Times New Roman"/>
          <w:color w:val="000000" w:themeColor="text1"/>
          <w:sz w:val="24"/>
        </w:rPr>
        <w:t>. элементов с устройством дополнительной футеровки.</w:t>
      </w:r>
    </w:p>
    <w:p w:rsidR="0069733D" w:rsidRDefault="0069733D" w:rsidP="0069733D">
      <w:pPr>
        <w:pStyle w:val="afffff6"/>
        <w:spacing w:before="120" w:after="120"/>
        <w:ind w:left="0" w:right="0"/>
        <w:jc w:val="center"/>
        <w:rPr>
          <w:b/>
          <w:color w:val="000000" w:themeColor="text1"/>
          <w:szCs w:val="24"/>
        </w:rPr>
      </w:pPr>
      <w:r w:rsidRPr="00AC2101">
        <w:rPr>
          <w:b/>
          <w:color w:val="000000" w:themeColor="text1"/>
          <w:szCs w:val="24"/>
        </w:rPr>
        <w:t xml:space="preserve">Канализация </w:t>
      </w:r>
      <w:r>
        <w:rPr>
          <w:b/>
          <w:color w:val="000000" w:themeColor="text1"/>
          <w:szCs w:val="24"/>
        </w:rPr>
        <w:t>производственная</w:t>
      </w:r>
      <w:r w:rsidRPr="00AC2101">
        <w:rPr>
          <w:b/>
          <w:color w:val="000000" w:themeColor="text1"/>
          <w:szCs w:val="24"/>
        </w:rPr>
        <w:t xml:space="preserve"> К</w:t>
      </w:r>
      <w:r>
        <w:rPr>
          <w:b/>
          <w:color w:val="000000" w:themeColor="text1"/>
          <w:szCs w:val="24"/>
        </w:rPr>
        <w:t>3</w:t>
      </w:r>
    </w:p>
    <w:p w:rsidR="002D71D5" w:rsidRDefault="00076DFF" w:rsidP="00BF4295">
      <w:pPr>
        <w:tabs>
          <w:tab w:val="left" w:pos="426"/>
        </w:tabs>
        <w:ind w:left="426"/>
        <w:rPr>
          <w:rFonts w:ascii="Times New Roman" w:hAnsi="Times New Roman"/>
          <w:color w:val="000000" w:themeColor="text1"/>
          <w:sz w:val="24"/>
        </w:rPr>
      </w:pPr>
      <w:r>
        <w:rPr>
          <w:rFonts w:ascii="Times New Roman" w:hAnsi="Times New Roman"/>
          <w:sz w:val="24"/>
        </w:rPr>
        <w:t>Отведение производственных сточных вод  К3 от мытья площадки выгрузки ТБО 1,25м</w:t>
      </w:r>
      <w:r>
        <w:rPr>
          <w:rFonts w:ascii="Times New Roman" w:hAnsi="Times New Roman"/>
          <w:sz w:val="24"/>
          <w:vertAlign w:val="superscript"/>
        </w:rPr>
        <w:t>3</w:t>
      </w:r>
      <w:r>
        <w:rPr>
          <w:rFonts w:ascii="Times New Roman" w:hAnsi="Times New Roman"/>
          <w:sz w:val="24"/>
        </w:rPr>
        <w:t xml:space="preserve"> осуществляется через проектируемый канализационный колодец с </w:t>
      </w:r>
      <w:proofErr w:type="spellStart"/>
      <w:r>
        <w:rPr>
          <w:rFonts w:ascii="Times New Roman" w:hAnsi="Times New Roman"/>
          <w:sz w:val="24"/>
        </w:rPr>
        <w:t>дождеприемной</w:t>
      </w:r>
      <w:proofErr w:type="spellEnd"/>
      <w:r>
        <w:rPr>
          <w:rFonts w:ascii="Times New Roman" w:hAnsi="Times New Roman"/>
          <w:sz w:val="24"/>
        </w:rPr>
        <w:t xml:space="preserve"> решеткой без отстойной части №1. </w:t>
      </w:r>
      <w:proofErr w:type="gramStart"/>
      <w:r>
        <w:rPr>
          <w:rFonts w:ascii="Times New Roman" w:hAnsi="Times New Roman"/>
          <w:sz w:val="24"/>
        </w:rPr>
        <w:t>Выше указанные</w:t>
      </w:r>
      <w:proofErr w:type="gramEnd"/>
      <w:r>
        <w:rPr>
          <w:rFonts w:ascii="Times New Roman" w:hAnsi="Times New Roman"/>
          <w:sz w:val="24"/>
        </w:rPr>
        <w:t xml:space="preserve"> производственные сточные воды сбрасываются в проектируемую производственную канализацию К3 из труб ПП Ø225мм </w:t>
      </w:r>
      <w:r>
        <w:rPr>
          <w:rFonts w:ascii="Times New Roman" w:hAnsi="Times New Roman"/>
          <w:color w:val="000000" w:themeColor="text1"/>
          <w:sz w:val="24"/>
        </w:rPr>
        <w:t xml:space="preserve">с классом </w:t>
      </w:r>
      <w:r w:rsidRPr="00AC2101">
        <w:rPr>
          <w:rFonts w:ascii="Times New Roman" w:hAnsi="Times New Roman"/>
          <w:color w:val="000000" w:themeColor="text1"/>
          <w:sz w:val="24"/>
        </w:rPr>
        <w:t>жесткости</w:t>
      </w:r>
      <w:r>
        <w:rPr>
          <w:rFonts w:ascii="Times New Roman" w:hAnsi="Times New Roman"/>
          <w:color w:val="000000" w:themeColor="text1"/>
          <w:sz w:val="24"/>
        </w:rPr>
        <w:t xml:space="preserve"> </w:t>
      </w:r>
      <w:r>
        <w:rPr>
          <w:rFonts w:ascii="Times New Roman" w:hAnsi="Times New Roman"/>
          <w:color w:val="000000" w:themeColor="text1"/>
          <w:sz w:val="24"/>
          <w:lang w:val="en-US"/>
        </w:rPr>
        <w:t>SN</w:t>
      </w:r>
      <w:r w:rsidRPr="00D86DBC">
        <w:rPr>
          <w:rFonts w:ascii="Times New Roman" w:hAnsi="Times New Roman"/>
          <w:color w:val="000000" w:themeColor="text1"/>
          <w:sz w:val="24"/>
        </w:rPr>
        <w:t>10</w:t>
      </w:r>
      <w:r>
        <w:rPr>
          <w:rFonts w:ascii="Times New Roman" w:hAnsi="Times New Roman"/>
          <w:sz w:val="24"/>
        </w:rPr>
        <w:t xml:space="preserve"> с дальнейшим сбросом в проектируемый резервуар для сбора фильтрата </w:t>
      </w:r>
      <w:r w:rsidRPr="0097075A">
        <w:rPr>
          <w:rFonts w:ascii="Times New Roman" w:eastAsia="Mangal" w:hAnsi="Times New Roman"/>
          <w:color w:val="000000" w:themeColor="text1"/>
          <w:sz w:val="24"/>
          <w:szCs w:val="20"/>
          <w:lang w:eastAsia="ru-RU"/>
        </w:rPr>
        <w:t xml:space="preserve">емкостью 15 </w:t>
      </w:r>
      <w:r w:rsidRPr="0009675F">
        <w:rPr>
          <w:rFonts w:ascii="Times New Roman" w:eastAsia="Mangal" w:hAnsi="Times New Roman"/>
          <w:sz w:val="24"/>
          <w:szCs w:val="20"/>
          <w:lang w:eastAsia="ru-RU"/>
        </w:rPr>
        <w:t>м</w:t>
      </w:r>
      <w:r w:rsidRPr="0009675F">
        <w:rPr>
          <w:rFonts w:ascii="Times New Roman" w:eastAsia="Mangal" w:hAnsi="Times New Roman"/>
          <w:sz w:val="24"/>
          <w:szCs w:val="20"/>
          <w:vertAlign w:val="superscript"/>
          <w:lang w:eastAsia="ru-RU"/>
        </w:rPr>
        <w:t>3</w:t>
      </w:r>
      <w:r>
        <w:rPr>
          <w:rFonts w:ascii="Times New Roman" w:eastAsia="Mangal" w:hAnsi="Times New Roman"/>
          <w:sz w:val="24"/>
          <w:szCs w:val="20"/>
          <w:lang w:eastAsia="ru-RU"/>
        </w:rPr>
        <w:t>.</w:t>
      </w:r>
    </w:p>
    <w:p w:rsidR="006D535F" w:rsidRDefault="006D535F" w:rsidP="00BF4295">
      <w:pPr>
        <w:tabs>
          <w:tab w:val="left" w:pos="426"/>
        </w:tabs>
        <w:ind w:left="426"/>
        <w:rPr>
          <w:rFonts w:ascii="Times New Roman" w:hAnsi="Times New Roman"/>
          <w:color w:val="000000" w:themeColor="text1"/>
          <w:sz w:val="24"/>
        </w:rPr>
      </w:pPr>
    </w:p>
    <w:p w:rsidR="00076DFF" w:rsidRDefault="00076DFF" w:rsidP="00BF4295">
      <w:pPr>
        <w:tabs>
          <w:tab w:val="left" w:pos="426"/>
        </w:tabs>
        <w:ind w:left="426"/>
        <w:rPr>
          <w:rFonts w:ascii="Times New Roman" w:hAnsi="Times New Roman"/>
          <w:color w:val="000000" w:themeColor="text1"/>
          <w:sz w:val="24"/>
        </w:rPr>
      </w:pPr>
      <w:bookmarkStart w:id="20" w:name="_GoBack"/>
      <w:bookmarkEnd w:id="20"/>
    </w:p>
    <w:p w:rsidR="006D535F" w:rsidRDefault="006D535F" w:rsidP="00BF4295">
      <w:pPr>
        <w:tabs>
          <w:tab w:val="left" w:pos="426"/>
        </w:tabs>
        <w:ind w:left="426"/>
        <w:rPr>
          <w:rFonts w:ascii="Times New Roman" w:hAnsi="Times New Roman"/>
          <w:color w:val="000000" w:themeColor="text1"/>
          <w:sz w:val="24"/>
        </w:rPr>
      </w:pPr>
    </w:p>
    <w:p w:rsidR="00076DFF" w:rsidRDefault="00076DFF" w:rsidP="00BF4295">
      <w:pPr>
        <w:tabs>
          <w:tab w:val="left" w:pos="426"/>
        </w:tabs>
        <w:ind w:left="426"/>
        <w:rPr>
          <w:rFonts w:ascii="Times New Roman" w:hAnsi="Times New Roman"/>
          <w:color w:val="000000" w:themeColor="text1"/>
          <w:sz w:val="24"/>
        </w:rPr>
      </w:pPr>
    </w:p>
    <w:p w:rsidR="006D535F" w:rsidRDefault="006D535F" w:rsidP="00BF4295">
      <w:pPr>
        <w:tabs>
          <w:tab w:val="left" w:pos="426"/>
        </w:tabs>
        <w:ind w:left="426"/>
        <w:rPr>
          <w:rFonts w:ascii="Times New Roman" w:hAnsi="Times New Roman"/>
          <w:color w:val="000000" w:themeColor="text1"/>
          <w:sz w:val="24"/>
        </w:rPr>
      </w:pPr>
    </w:p>
    <w:p w:rsidR="00A258F1" w:rsidRPr="00DA0F91" w:rsidRDefault="00A258F1" w:rsidP="00A258F1">
      <w:pPr>
        <w:pStyle w:val="ac"/>
        <w:spacing w:line="360" w:lineRule="auto"/>
        <w:ind w:left="426"/>
        <w:rPr>
          <w:rFonts w:ascii="Times New Roman" w:hAnsi="Times New Roman"/>
          <w:b/>
          <w:color w:val="000000" w:themeColor="text1"/>
          <w:sz w:val="28"/>
          <w:szCs w:val="28"/>
          <w:u w:val="single"/>
        </w:rPr>
      </w:pPr>
      <w:r w:rsidRPr="00DA0F91">
        <w:rPr>
          <w:rFonts w:ascii="Times New Roman" w:hAnsi="Times New Roman"/>
          <w:b/>
          <w:color w:val="000000" w:themeColor="text1"/>
          <w:sz w:val="28"/>
          <w:szCs w:val="28"/>
          <w:u w:val="single"/>
        </w:rPr>
        <w:lastRenderedPageBreak/>
        <w:t>в)  Обоснование принятого порядка сбора, утилизации и захоронения отходов – для объектов производственного назначения</w:t>
      </w:r>
    </w:p>
    <w:p w:rsidR="00DA0F91" w:rsidRDefault="00726FD2" w:rsidP="00726FD2">
      <w:pPr>
        <w:pStyle w:val="msonormalmailrucssattributepostfix"/>
        <w:shd w:val="clear" w:color="auto" w:fill="FFFFFF"/>
        <w:spacing w:line="360" w:lineRule="auto"/>
        <w:ind w:left="426" w:hanging="426"/>
        <w:jc w:val="both"/>
      </w:pPr>
      <w:r w:rsidRPr="00726FD2">
        <w:rPr>
          <w:color w:val="000000"/>
        </w:rPr>
        <w:t xml:space="preserve">              </w:t>
      </w:r>
      <w:r w:rsidR="00DA0F91" w:rsidRPr="00726FD2">
        <w:rPr>
          <w:color w:val="000000"/>
        </w:rPr>
        <w:t xml:space="preserve">Для сбора собственных отходов, образующихся в период строительства и эксплуатации объекта, организованы места временного хранения. Для мусора от бытовых помещений и твердых коммунальных отходов (смет с территории) выделена площадка с твердым покрытием, на которой установлен металлический контейнер с крышкой. Данная информация указана в разделе </w:t>
      </w:r>
      <w:r w:rsidR="00BD761C" w:rsidRPr="00726FD2">
        <w:rPr>
          <w:color w:val="000000"/>
        </w:rPr>
        <w:t>132/18-02-ПМООС</w:t>
      </w:r>
      <w:proofErr w:type="gramStart"/>
      <w:r w:rsidR="00BD761C" w:rsidRPr="00726FD2">
        <w:rPr>
          <w:color w:val="000000"/>
        </w:rPr>
        <w:t>.П</w:t>
      </w:r>
      <w:proofErr w:type="gramEnd"/>
      <w:r w:rsidR="00BD761C" w:rsidRPr="00726FD2">
        <w:rPr>
          <w:color w:val="000000"/>
        </w:rPr>
        <w:t>Р</w:t>
      </w:r>
      <w:r w:rsidR="00DA0F91" w:rsidRPr="00726FD2">
        <w:rPr>
          <w:color w:val="FF0000"/>
        </w:rPr>
        <w:t xml:space="preserve">  </w:t>
      </w:r>
      <w:r w:rsidR="00DA0F91" w:rsidRPr="00726FD2">
        <w:t>Раздел 8 «Перечень мероприятий по охране окружающей среды».</w:t>
      </w:r>
    </w:p>
    <w:p w:rsidR="002D71D5" w:rsidRPr="00BD761C" w:rsidRDefault="002D71D5" w:rsidP="00726FD2">
      <w:pPr>
        <w:pStyle w:val="msonormalmailrucssattributepostfix"/>
        <w:shd w:val="clear" w:color="auto" w:fill="FFFFFF"/>
        <w:spacing w:line="360" w:lineRule="auto"/>
        <w:ind w:left="426" w:hanging="426"/>
        <w:jc w:val="both"/>
      </w:pPr>
    </w:p>
    <w:p w:rsidR="001F024A" w:rsidRPr="00AC2101" w:rsidRDefault="001F024A" w:rsidP="001F024A">
      <w:pPr>
        <w:pStyle w:val="ac"/>
        <w:spacing w:line="360" w:lineRule="auto"/>
        <w:ind w:left="426"/>
        <w:rPr>
          <w:rFonts w:ascii="Times New Roman" w:hAnsi="Times New Roman"/>
          <w:b/>
          <w:color w:val="000000" w:themeColor="text1"/>
          <w:sz w:val="28"/>
          <w:szCs w:val="28"/>
          <w:u w:val="single"/>
        </w:rPr>
      </w:pPr>
      <w:r w:rsidRPr="00AC2101">
        <w:rPr>
          <w:rFonts w:ascii="Times New Roman" w:hAnsi="Times New Roman"/>
          <w:b/>
          <w:color w:val="000000" w:themeColor="text1"/>
          <w:sz w:val="28"/>
          <w:szCs w:val="28"/>
          <w:u w:val="single"/>
        </w:rPr>
        <w:t>г)  Описание и обоснование схемы прокладки канализационных трубопроводов, описание участков прокладки напорных трубопроводов (при наличии), условия их прокладки, оборудование, сведения о материале трубопроводов и колодцев, способы их защиты от агрессивного воздействия грунтов и грунтовых вод</w:t>
      </w:r>
    </w:p>
    <w:p w:rsidR="006D535F" w:rsidRDefault="001F024A" w:rsidP="006D535F">
      <w:pPr>
        <w:widowControl w:val="0"/>
        <w:overflowPunct w:val="0"/>
        <w:autoSpaceDE w:val="0"/>
        <w:autoSpaceDN w:val="0"/>
        <w:adjustRightInd w:val="0"/>
        <w:ind w:left="142" w:right="260"/>
        <w:textAlignment w:val="baseline"/>
        <w:rPr>
          <w:rFonts w:ascii="Times New Roman" w:hAnsi="Times New Roman"/>
          <w:color w:val="000000" w:themeColor="text1"/>
          <w:sz w:val="24"/>
        </w:rPr>
      </w:pPr>
      <w:r w:rsidRPr="00AC2101">
        <w:rPr>
          <w:rFonts w:ascii="Times New Roman" w:hAnsi="Times New Roman"/>
          <w:color w:val="000000" w:themeColor="text1"/>
          <w:sz w:val="24"/>
        </w:rPr>
        <w:t xml:space="preserve">Прокладка </w:t>
      </w:r>
      <w:r w:rsidR="00D545C6">
        <w:rPr>
          <w:rFonts w:ascii="Times New Roman" w:hAnsi="Times New Roman"/>
          <w:color w:val="000000" w:themeColor="text1"/>
          <w:sz w:val="24"/>
        </w:rPr>
        <w:t xml:space="preserve">сетей бытовой </w:t>
      </w:r>
      <w:r w:rsidRPr="00AC2101">
        <w:rPr>
          <w:rFonts w:ascii="Times New Roman" w:hAnsi="Times New Roman"/>
          <w:color w:val="000000" w:themeColor="text1"/>
          <w:sz w:val="24"/>
        </w:rPr>
        <w:t>канализации</w:t>
      </w:r>
      <w:r w:rsidR="00130957">
        <w:rPr>
          <w:rFonts w:ascii="Times New Roman" w:hAnsi="Times New Roman"/>
          <w:color w:val="000000" w:themeColor="text1"/>
          <w:sz w:val="24"/>
        </w:rPr>
        <w:t xml:space="preserve"> К</w:t>
      </w:r>
      <w:proofErr w:type="gramStart"/>
      <w:r w:rsidR="00130957">
        <w:rPr>
          <w:rFonts w:ascii="Times New Roman" w:hAnsi="Times New Roman"/>
          <w:color w:val="000000" w:themeColor="text1"/>
          <w:sz w:val="24"/>
        </w:rPr>
        <w:t>1</w:t>
      </w:r>
      <w:proofErr w:type="gramEnd"/>
      <w:r w:rsidRPr="00AC2101">
        <w:rPr>
          <w:rFonts w:ascii="Times New Roman" w:hAnsi="Times New Roman"/>
          <w:color w:val="000000" w:themeColor="text1"/>
          <w:sz w:val="24"/>
        </w:rPr>
        <w:t xml:space="preserve"> предусматривается из полипропиленовых двухсло</w:t>
      </w:r>
      <w:r w:rsidR="00F76D9A">
        <w:rPr>
          <w:rFonts w:ascii="Times New Roman" w:hAnsi="Times New Roman"/>
          <w:color w:val="000000" w:themeColor="text1"/>
          <w:sz w:val="24"/>
        </w:rPr>
        <w:t>йных гофрированных труб ПП Ø225</w:t>
      </w:r>
      <w:r w:rsidRPr="00AC2101">
        <w:rPr>
          <w:rFonts w:ascii="Times New Roman" w:hAnsi="Times New Roman"/>
          <w:color w:val="000000" w:themeColor="text1"/>
          <w:sz w:val="24"/>
        </w:rPr>
        <w:t>мм  с классом жесткости SN10 и чугунных труб ВЧШГ Ø 100мм</w:t>
      </w:r>
      <w:r w:rsidR="0027342F">
        <w:rPr>
          <w:rFonts w:ascii="Times New Roman" w:hAnsi="Times New Roman"/>
          <w:color w:val="000000" w:themeColor="text1"/>
          <w:sz w:val="24"/>
        </w:rPr>
        <w:t>.</w:t>
      </w:r>
      <w:r w:rsidR="00130957">
        <w:rPr>
          <w:rFonts w:ascii="Times New Roman" w:hAnsi="Times New Roman"/>
          <w:color w:val="000000" w:themeColor="text1"/>
          <w:sz w:val="24"/>
        </w:rPr>
        <w:t xml:space="preserve"> </w:t>
      </w:r>
    </w:p>
    <w:p w:rsidR="006D535F" w:rsidRDefault="006D535F" w:rsidP="006D535F">
      <w:pPr>
        <w:widowControl w:val="0"/>
        <w:overflowPunct w:val="0"/>
        <w:autoSpaceDE w:val="0"/>
        <w:autoSpaceDN w:val="0"/>
        <w:adjustRightInd w:val="0"/>
        <w:ind w:left="142" w:right="260"/>
        <w:textAlignment w:val="baseline"/>
        <w:rPr>
          <w:rFonts w:ascii="Times New Roman" w:eastAsia="Mangal" w:hAnsi="Times New Roman"/>
          <w:color w:val="000000" w:themeColor="text1"/>
          <w:sz w:val="24"/>
          <w:lang w:eastAsia="ru-RU"/>
        </w:rPr>
      </w:pPr>
      <w:r>
        <w:rPr>
          <w:rFonts w:ascii="Times New Roman" w:eastAsia="Mangal" w:hAnsi="Times New Roman"/>
          <w:color w:val="000000" w:themeColor="text1"/>
          <w:sz w:val="24"/>
          <w:lang w:eastAsia="ru-RU"/>
        </w:rPr>
        <w:t>Участок хоз</w:t>
      </w:r>
      <w:proofErr w:type="gramStart"/>
      <w:r>
        <w:rPr>
          <w:rFonts w:ascii="Times New Roman" w:eastAsia="Mangal" w:hAnsi="Times New Roman"/>
          <w:color w:val="000000" w:themeColor="text1"/>
          <w:sz w:val="24"/>
          <w:lang w:eastAsia="ru-RU"/>
        </w:rPr>
        <w:t>.-</w:t>
      </w:r>
      <w:proofErr w:type="gramEnd"/>
      <w:r>
        <w:rPr>
          <w:rFonts w:ascii="Times New Roman" w:eastAsia="Mangal" w:hAnsi="Times New Roman"/>
          <w:color w:val="000000" w:themeColor="text1"/>
          <w:sz w:val="24"/>
          <w:lang w:eastAsia="ru-RU"/>
        </w:rPr>
        <w:t xml:space="preserve">бытовой канализации от кол.№4 до кол.№5 под проезжей  частью запроектирован из труб </w:t>
      </w:r>
      <w:r>
        <w:rPr>
          <w:rFonts w:ascii="Times New Roman" w:hAnsi="Times New Roman"/>
          <w:color w:val="000000" w:themeColor="text1"/>
          <w:sz w:val="24"/>
        </w:rPr>
        <w:t xml:space="preserve">ПЭ100 </w:t>
      </w:r>
      <w:r>
        <w:rPr>
          <w:rFonts w:ascii="Times New Roman" w:hAnsi="Times New Roman"/>
          <w:color w:val="000000" w:themeColor="text1"/>
          <w:sz w:val="24"/>
          <w:lang w:val="en-US"/>
        </w:rPr>
        <w:t>SDR</w:t>
      </w:r>
      <w:r w:rsidRPr="00AF6F5C">
        <w:rPr>
          <w:rFonts w:ascii="Times New Roman" w:hAnsi="Times New Roman"/>
          <w:color w:val="000000" w:themeColor="text1"/>
          <w:sz w:val="24"/>
        </w:rPr>
        <w:t xml:space="preserve">17.0 </w:t>
      </w:r>
      <w:r>
        <w:rPr>
          <w:rFonts w:ascii="Times New Roman" w:hAnsi="Times New Roman"/>
          <w:color w:val="000000" w:themeColor="text1"/>
          <w:sz w:val="24"/>
          <w:lang w:val="en-US"/>
        </w:rPr>
        <w:t>DN</w:t>
      </w:r>
      <w:r w:rsidRPr="00AF6F5C">
        <w:rPr>
          <w:rFonts w:ascii="Times New Roman" w:hAnsi="Times New Roman"/>
          <w:color w:val="000000" w:themeColor="text1"/>
          <w:sz w:val="24"/>
        </w:rPr>
        <w:t>225</w:t>
      </w:r>
      <w:r>
        <w:rPr>
          <w:rFonts w:ascii="Times New Roman" w:hAnsi="Times New Roman"/>
          <w:color w:val="000000" w:themeColor="text1"/>
          <w:sz w:val="24"/>
        </w:rPr>
        <w:t>х13,4,</w:t>
      </w:r>
      <w:r w:rsidRPr="00AF6F5C">
        <w:rPr>
          <w:rFonts w:ascii="Times New Roman" w:hAnsi="Times New Roman"/>
          <w:color w:val="000000" w:themeColor="text1"/>
          <w:sz w:val="24"/>
        </w:rPr>
        <w:t xml:space="preserve"> </w:t>
      </w:r>
      <w:r>
        <w:rPr>
          <w:rFonts w:ascii="Times New Roman" w:hAnsi="Times New Roman"/>
          <w:color w:val="000000" w:themeColor="text1"/>
          <w:sz w:val="24"/>
        </w:rPr>
        <w:t xml:space="preserve">в футляре из труб ПЭ100 </w:t>
      </w:r>
      <w:r>
        <w:rPr>
          <w:rFonts w:ascii="Times New Roman" w:hAnsi="Times New Roman"/>
          <w:color w:val="000000" w:themeColor="text1"/>
          <w:sz w:val="24"/>
          <w:lang w:val="en-US"/>
        </w:rPr>
        <w:t>SDR</w:t>
      </w:r>
      <w:r w:rsidRPr="00AF6F5C">
        <w:rPr>
          <w:rFonts w:ascii="Times New Roman" w:hAnsi="Times New Roman"/>
          <w:color w:val="000000" w:themeColor="text1"/>
          <w:sz w:val="24"/>
        </w:rPr>
        <w:t xml:space="preserve">17.0 </w:t>
      </w:r>
      <w:r>
        <w:rPr>
          <w:rFonts w:ascii="Times New Roman" w:hAnsi="Times New Roman"/>
          <w:color w:val="000000" w:themeColor="text1"/>
          <w:sz w:val="24"/>
          <w:lang w:val="en-US"/>
        </w:rPr>
        <w:t>DN</w:t>
      </w:r>
      <w:r>
        <w:rPr>
          <w:rFonts w:ascii="Times New Roman" w:hAnsi="Times New Roman"/>
          <w:color w:val="000000" w:themeColor="text1"/>
          <w:sz w:val="24"/>
        </w:rPr>
        <w:t>500х26,7.</w:t>
      </w:r>
    </w:p>
    <w:p w:rsidR="007F5268" w:rsidRDefault="00922FB4" w:rsidP="001F024A">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Прокладка с</w:t>
      </w:r>
      <w:r w:rsidR="00130957">
        <w:rPr>
          <w:rFonts w:ascii="Times New Roman" w:hAnsi="Times New Roman"/>
          <w:color w:val="000000" w:themeColor="text1"/>
          <w:sz w:val="24"/>
        </w:rPr>
        <w:t>ете</w:t>
      </w:r>
      <w:r w:rsidR="0069733D">
        <w:rPr>
          <w:rFonts w:ascii="Times New Roman" w:hAnsi="Times New Roman"/>
          <w:color w:val="000000" w:themeColor="text1"/>
          <w:sz w:val="24"/>
        </w:rPr>
        <w:t xml:space="preserve">й </w:t>
      </w:r>
      <w:r w:rsidR="00130957">
        <w:rPr>
          <w:rFonts w:ascii="Times New Roman" w:hAnsi="Times New Roman"/>
          <w:color w:val="000000" w:themeColor="text1"/>
          <w:sz w:val="24"/>
        </w:rPr>
        <w:t>ливневой канализации К</w:t>
      </w:r>
      <w:proofErr w:type="gramStart"/>
      <w:r w:rsidR="00130957">
        <w:rPr>
          <w:rFonts w:ascii="Times New Roman" w:hAnsi="Times New Roman"/>
          <w:color w:val="000000" w:themeColor="text1"/>
          <w:sz w:val="24"/>
        </w:rPr>
        <w:t>2</w:t>
      </w:r>
      <w:proofErr w:type="gramEnd"/>
      <w:r w:rsidR="00130957">
        <w:rPr>
          <w:rFonts w:ascii="Times New Roman" w:hAnsi="Times New Roman"/>
          <w:color w:val="000000" w:themeColor="text1"/>
          <w:sz w:val="24"/>
        </w:rPr>
        <w:t xml:space="preserve"> </w:t>
      </w:r>
      <w:r w:rsidR="00130957" w:rsidRPr="00AC2101">
        <w:rPr>
          <w:rFonts w:ascii="Times New Roman" w:hAnsi="Times New Roman"/>
          <w:color w:val="000000" w:themeColor="text1"/>
          <w:sz w:val="24"/>
        </w:rPr>
        <w:t xml:space="preserve">предусматривается из </w:t>
      </w:r>
      <w:r w:rsidR="00130957" w:rsidRPr="0056028C">
        <w:rPr>
          <w:rFonts w:ascii="Times New Roman" w:hAnsi="Times New Roman"/>
          <w:color w:val="000000" w:themeColor="text1"/>
          <w:sz w:val="24"/>
        </w:rPr>
        <w:t xml:space="preserve">полипропиленовых двухслойных гофрированных труб </w:t>
      </w:r>
      <w:r w:rsidR="0056028C">
        <w:rPr>
          <w:rFonts w:ascii="Times New Roman" w:hAnsi="Times New Roman"/>
          <w:color w:val="000000" w:themeColor="text1"/>
          <w:sz w:val="24"/>
        </w:rPr>
        <w:t xml:space="preserve">ПП </w:t>
      </w:r>
      <w:r w:rsidR="00130957" w:rsidRPr="0056028C">
        <w:rPr>
          <w:rFonts w:ascii="Times New Roman" w:hAnsi="Times New Roman"/>
          <w:color w:val="000000" w:themeColor="text1"/>
          <w:sz w:val="24"/>
        </w:rPr>
        <w:t>Ø250с классом жесткости SN10</w:t>
      </w:r>
      <w:r w:rsidR="0056028C">
        <w:rPr>
          <w:rFonts w:ascii="Times New Roman" w:hAnsi="Times New Roman"/>
          <w:color w:val="000000" w:themeColor="text1"/>
          <w:sz w:val="24"/>
        </w:rPr>
        <w:t xml:space="preserve">,  труб </w:t>
      </w:r>
      <w:r w:rsidR="0056028C" w:rsidRPr="00AC2101">
        <w:rPr>
          <w:rFonts w:ascii="Times New Roman" w:hAnsi="Times New Roman"/>
          <w:color w:val="000000" w:themeColor="text1"/>
          <w:sz w:val="24"/>
        </w:rPr>
        <w:t xml:space="preserve"> </w:t>
      </w:r>
      <w:r w:rsidR="0056028C">
        <w:rPr>
          <w:rFonts w:ascii="Times New Roman" w:hAnsi="Times New Roman"/>
          <w:color w:val="000000" w:themeColor="text1"/>
          <w:sz w:val="24"/>
        </w:rPr>
        <w:t>ПП Ø</w:t>
      </w:r>
      <w:r w:rsidR="0056028C" w:rsidRPr="00FB256F">
        <w:rPr>
          <w:rFonts w:ascii="Times New Roman" w:hAnsi="Times New Roman"/>
          <w:color w:val="000000" w:themeColor="text1"/>
          <w:sz w:val="24"/>
        </w:rPr>
        <w:t>160</w:t>
      </w:r>
      <w:r w:rsidR="0056028C">
        <w:rPr>
          <w:rFonts w:ascii="Times New Roman" w:hAnsi="Times New Roman"/>
          <w:color w:val="000000" w:themeColor="text1"/>
          <w:sz w:val="24"/>
        </w:rPr>
        <w:t xml:space="preserve"> </w:t>
      </w:r>
      <w:r w:rsidR="0056028C" w:rsidRPr="00FB256F">
        <w:rPr>
          <w:rFonts w:ascii="Times New Roman" w:hAnsi="Times New Roman"/>
          <w:color w:val="000000" w:themeColor="text1"/>
          <w:sz w:val="24"/>
        </w:rPr>
        <w:t xml:space="preserve"> </w:t>
      </w:r>
      <w:r w:rsidR="0056028C">
        <w:rPr>
          <w:rFonts w:ascii="Times New Roman" w:hAnsi="Times New Roman"/>
          <w:color w:val="000000" w:themeColor="text1"/>
          <w:sz w:val="24"/>
        </w:rPr>
        <w:t>и ПП Ø225</w:t>
      </w:r>
      <w:r w:rsidR="0056028C" w:rsidRPr="00AC2101">
        <w:rPr>
          <w:rFonts w:ascii="Times New Roman" w:hAnsi="Times New Roman"/>
          <w:color w:val="000000" w:themeColor="text1"/>
          <w:sz w:val="24"/>
        </w:rPr>
        <w:t xml:space="preserve"> с классом жесткости</w:t>
      </w:r>
      <w:r w:rsidR="0056028C">
        <w:rPr>
          <w:rFonts w:ascii="Times New Roman" w:hAnsi="Times New Roman"/>
          <w:color w:val="000000" w:themeColor="text1"/>
          <w:sz w:val="24"/>
        </w:rPr>
        <w:t xml:space="preserve"> </w:t>
      </w:r>
      <w:r w:rsidR="0056028C">
        <w:rPr>
          <w:rFonts w:ascii="Times New Roman" w:hAnsi="Times New Roman"/>
          <w:color w:val="000000" w:themeColor="text1"/>
          <w:sz w:val="24"/>
          <w:lang w:val="en-US"/>
        </w:rPr>
        <w:t>SN</w:t>
      </w:r>
      <w:r w:rsidR="0056028C">
        <w:rPr>
          <w:rFonts w:ascii="Times New Roman" w:hAnsi="Times New Roman"/>
          <w:color w:val="000000" w:themeColor="text1"/>
          <w:sz w:val="24"/>
        </w:rPr>
        <w:t xml:space="preserve">8 (на проектируемой обводной </w:t>
      </w:r>
      <w:proofErr w:type="spellStart"/>
      <w:r w:rsidR="0056028C">
        <w:rPr>
          <w:rFonts w:ascii="Times New Roman" w:hAnsi="Times New Roman"/>
          <w:color w:val="000000" w:themeColor="text1"/>
          <w:sz w:val="24"/>
        </w:rPr>
        <w:t>лии</w:t>
      </w:r>
      <w:proofErr w:type="spellEnd"/>
      <w:r w:rsidR="0056028C">
        <w:rPr>
          <w:rFonts w:ascii="Times New Roman" w:hAnsi="Times New Roman"/>
          <w:color w:val="000000" w:themeColor="text1"/>
          <w:sz w:val="24"/>
        </w:rPr>
        <w:t xml:space="preserve"> в газоне). В данной проектной документации на</w:t>
      </w:r>
      <w:r w:rsidR="007F5268">
        <w:rPr>
          <w:rFonts w:ascii="Times New Roman" w:hAnsi="Times New Roman"/>
          <w:color w:val="000000" w:themeColor="text1"/>
          <w:sz w:val="24"/>
        </w:rPr>
        <w:t xml:space="preserve"> выпуске в проектируемый пруд-регулятор</w:t>
      </w:r>
      <w:r w:rsidR="0056028C">
        <w:rPr>
          <w:rFonts w:ascii="Times New Roman" w:hAnsi="Times New Roman"/>
          <w:color w:val="000000" w:themeColor="text1"/>
          <w:sz w:val="24"/>
        </w:rPr>
        <w:t xml:space="preserve"> предусмотрено устройство </w:t>
      </w:r>
      <w:r w:rsidR="007F5268">
        <w:rPr>
          <w:rFonts w:ascii="Times New Roman" w:hAnsi="Times New Roman"/>
          <w:color w:val="000000" w:themeColor="text1"/>
          <w:sz w:val="24"/>
        </w:rPr>
        <w:t>локальных очистных сооружений производительностью 10,0л</w:t>
      </w:r>
      <w:r w:rsidR="007F5268" w:rsidRPr="007F5268">
        <w:rPr>
          <w:rFonts w:ascii="Times New Roman" w:hAnsi="Times New Roman"/>
          <w:color w:val="000000" w:themeColor="text1"/>
          <w:sz w:val="24"/>
        </w:rPr>
        <w:t>/</w:t>
      </w:r>
      <w:r w:rsidR="007F5268">
        <w:rPr>
          <w:rFonts w:ascii="Times New Roman" w:hAnsi="Times New Roman"/>
          <w:color w:val="000000" w:themeColor="text1"/>
          <w:sz w:val="24"/>
          <w:lang w:val="en-US"/>
        </w:rPr>
        <w:t>c</w:t>
      </w:r>
      <w:r w:rsidR="007F5268" w:rsidRPr="007F5268">
        <w:rPr>
          <w:rFonts w:ascii="Times New Roman" w:hAnsi="Times New Roman"/>
          <w:color w:val="000000" w:themeColor="text1"/>
          <w:sz w:val="24"/>
        </w:rPr>
        <w:t xml:space="preserve"> </w:t>
      </w:r>
      <w:proofErr w:type="spellStart"/>
      <w:r w:rsidR="007F5268">
        <w:rPr>
          <w:rFonts w:ascii="Times New Roman" w:hAnsi="Times New Roman"/>
          <w:color w:val="000000" w:themeColor="text1"/>
          <w:sz w:val="24"/>
          <w:lang w:val="en-US"/>
        </w:rPr>
        <w:t>c</w:t>
      </w:r>
      <w:proofErr w:type="spellEnd"/>
      <w:r w:rsidR="007F5268" w:rsidRPr="007F5268">
        <w:rPr>
          <w:rFonts w:ascii="Times New Roman" w:hAnsi="Times New Roman"/>
          <w:color w:val="000000" w:themeColor="text1"/>
          <w:sz w:val="24"/>
        </w:rPr>
        <w:t xml:space="preserve"> </w:t>
      </w:r>
      <w:r w:rsidR="007F5268">
        <w:rPr>
          <w:rFonts w:ascii="Times New Roman" w:hAnsi="Times New Roman"/>
          <w:color w:val="000000" w:themeColor="text1"/>
          <w:sz w:val="24"/>
        </w:rPr>
        <w:t xml:space="preserve">обводной линией.  </w:t>
      </w:r>
    </w:p>
    <w:p w:rsidR="00791889" w:rsidRDefault="007F5268" w:rsidP="001F024A">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 xml:space="preserve">Выше </w:t>
      </w:r>
      <w:proofErr w:type="gramStart"/>
      <w:r>
        <w:rPr>
          <w:rFonts w:ascii="Times New Roman" w:hAnsi="Times New Roman"/>
          <w:color w:val="000000" w:themeColor="text1"/>
          <w:sz w:val="24"/>
        </w:rPr>
        <w:t>указанные</w:t>
      </w:r>
      <w:proofErr w:type="gramEnd"/>
      <w:r>
        <w:rPr>
          <w:rFonts w:ascii="Times New Roman" w:hAnsi="Times New Roman"/>
          <w:color w:val="000000" w:themeColor="text1"/>
          <w:sz w:val="24"/>
        </w:rPr>
        <w:t xml:space="preserve"> ЛОС и распределительный колодец, расположенный перед проектируемыми очистными сооружениями РК изготовлены </w:t>
      </w:r>
      <w:r w:rsidR="00CE240F">
        <w:rPr>
          <w:rFonts w:ascii="Times New Roman" w:hAnsi="Times New Roman"/>
          <w:color w:val="000000" w:themeColor="text1"/>
          <w:sz w:val="24"/>
        </w:rPr>
        <w:t xml:space="preserve">из </w:t>
      </w:r>
      <w:r w:rsidR="00791889">
        <w:rPr>
          <w:rFonts w:ascii="Times New Roman" w:hAnsi="Times New Roman"/>
          <w:color w:val="000000" w:themeColor="text1"/>
          <w:sz w:val="24"/>
        </w:rPr>
        <w:t>стеклопластика.</w:t>
      </w:r>
      <w:r w:rsidR="0056028C">
        <w:rPr>
          <w:rFonts w:ascii="Times New Roman" w:hAnsi="Times New Roman"/>
          <w:color w:val="000000" w:themeColor="text1"/>
          <w:sz w:val="24"/>
        </w:rPr>
        <w:t xml:space="preserve"> </w:t>
      </w:r>
    </w:p>
    <w:p w:rsidR="0027342F" w:rsidRDefault="0069733D" w:rsidP="001F024A">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С</w:t>
      </w:r>
      <w:r w:rsidR="0027342F">
        <w:rPr>
          <w:rFonts w:ascii="Times New Roman" w:hAnsi="Times New Roman"/>
          <w:color w:val="000000" w:themeColor="text1"/>
          <w:sz w:val="24"/>
        </w:rPr>
        <w:t>ети производственной канализации К3 запроектированы из труб ПП Ø225</w:t>
      </w:r>
      <w:r w:rsidR="0027342F" w:rsidRPr="00AC2101">
        <w:rPr>
          <w:rFonts w:ascii="Times New Roman" w:hAnsi="Times New Roman"/>
          <w:color w:val="000000" w:themeColor="text1"/>
          <w:sz w:val="24"/>
        </w:rPr>
        <w:t>мм  с классом жесткости SN10</w:t>
      </w:r>
      <w:r w:rsidR="0027342F">
        <w:rPr>
          <w:rFonts w:ascii="Times New Roman" w:hAnsi="Times New Roman"/>
          <w:color w:val="000000" w:themeColor="text1"/>
          <w:sz w:val="24"/>
        </w:rPr>
        <w:t>.</w:t>
      </w:r>
    </w:p>
    <w:p w:rsidR="001F024A" w:rsidRDefault="0027342F" w:rsidP="001F024A">
      <w:pPr>
        <w:tabs>
          <w:tab w:val="left" w:pos="426"/>
        </w:tabs>
        <w:ind w:left="426"/>
        <w:rPr>
          <w:rFonts w:ascii="Times New Roman" w:hAnsi="Times New Roman"/>
          <w:color w:val="000000" w:themeColor="text1"/>
          <w:sz w:val="24"/>
        </w:rPr>
      </w:pPr>
      <w:r>
        <w:rPr>
          <w:rFonts w:ascii="Times New Roman" w:hAnsi="Times New Roman"/>
          <w:color w:val="000000" w:themeColor="text1"/>
          <w:sz w:val="24"/>
        </w:rPr>
        <w:t>П</w:t>
      </w:r>
      <w:r w:rsidR="001F024A" w:rsidRPr="00AC2101">
        <w:rPr>
          <w:rFonts w:ascii="Times New Roman" w:hAnsi="Times New Roman"/>
          <w:color w:val="000000" w:themeColor="text1"/>
          <w:sz w:val="24"/>
        </w:rPr>
        <w:t>роектируемые канализационные колодцы на сети хозяйственно-бытовой</w:t>
      </w:r>
      <w:r>
        <w:rPr>
          <w:rFonts w:ascii="Times New Roman" w:hAnsi="Times New Roman"/>
          <w:color w:val="000000" w:themeColor="text1"/>
          <w:sz w:val="24"/>
        </w:rPr>
        <w:t xml:space="preserve"> К</w:t>
      </w:r>
      <w:proofErr w:type="gramStart"/>
      <w:r>
        <w:rPr>
          <w:rFonts w:ascii="Times New Roman" w:hAnsi="Times New Roman"/>
          <w:color w:val="000000" w:themeColor="text1"/>
          <w:sz w:val="24"/>
        </w:rPr>
        <w:t>1</w:t>
      </w:r>
      <w:proofErr w:type="gramEnd"/>
      <w:r w:rsidR="00791889">
        <w:rPr>
          <w:rFonts w:ascii="Times New Roman" w:hAnsi="Times New Roman"/>
          <w:color w:val="000000" w:themeColor="text1"/>
          <w:sz w:val="24"/>
        </w:rPr>
        <w:t>,</w:t>
      </w:r>
      <w:r w:rsidR="00130957">
        <w:rPr>
          <w:rFonts w:ascii="Times New Roman" w:hAnsi="Times New Roman"/>
          <w:color w:val="000000" w:themeColor="text1"/>
          <w:sz w:val="24"/>
        </w:rPr>
        <w:t xml:space="preserve"> </w:t>
      </w:r>
      <w:r w:rsidR="00130957">
        <w:rPr>
          <w:rFonts w:ascii="Times New Roman" w:hAnsi="Times New Roman"/>
          <w:color w:val="000000" w:themeColor="text1"/>
          <w:sz w:val="24"/>
        </w:rPr>
        <w:lastRenderedPageBreak/>
        <w:t>ливневой</w:t>
      </w:r>
      <w:r>
        <w:rPr>
          <w:rFonts w:ascii="Times New Roman" w:hAnsi="Times New Roman"/>
          <w:color w:val="000000" w:themeColor="text1"/>
          <w:sz w:val="24"/>
        </w:rPr>
        <w:t xml:space="preserve"> К2</w:t>
      </w:r>
      <w:r w:rsidR="001F024A" w:rsidRPr="00AC2101">
        <w:rPr>
          <w:rFonts w:ascii="Times New Roman" w:hAnsi="Times New Roman"/>
          <w:color w:val="000000" w:themeColor="text1"/>
          <w:sz w:val="24"/>
        </w:rPr>
        <w:t xml:space="preserve"> </w:t>
      </w:r>
      <w:r w:rsidR="00791889">
        <w:rPr>
          <w:rFonts w:ascii="Times New Roman" w:hAnsi="Times New Roman"/>
          <w:color w:val="000000" w:themeColor="text1"/>
          <w:sz w:val="24"/>
        </w:rPr>
        <w:t xml:space="preserve"> и производственной </w:t>
      </w:r>
      <w:r w:rsidR="001F024A" w:rsidRPr="00AC2101">
        <w:rPr>
          <w:rFonts w:ascii="Times New Roman" w:hAnsi="Times New Roman"/>
          <w:color w:val="000000" w:themeColor="text1"/>
          <w:sz w:val="24"/>
        </w:rPr>
        <w:t>канализации</w:t>
      </w:r>
      <w:r>
        <w:rPr>
          <w:rFonts w:ascii="Times New Roman" w:hAnsi="Times New Roman"/>
          <w:color w:val="000000" w:themeColor="text1"/>
          <w:sz w:val="24"/>
        </w:rPr>
        <w:t xml:space="preserve"> К3</w:t>
      </w:r>
      <w:r w:rsidR="001F024A" w:rsidRPr="00AC2101">
        <w:rPr>
          <w:rFonts w:ascii="Times New Roman" w:hAnsi="Times New Roman"/>
          <w:color w:val="000000" w:themeColor="text1"/>
          <w:sz w:val="24"/>
        </w:rPr>
        <w:t xml:space="preserve"> в проектной документации предусмотрены из </w:t>
      </w:r>
      <w:proofErr w:type="spellStart"/>
      <w:r w:rsidR="001F024A" w:rsidRPr="00AC2101">
        <w:rPr>
          <w:rFonts w:ascii="Times New Roman" w:hAnsi="Times New Roman"/>
          <w:color w:val="000000" w:themeColor="text1"/>
          <w:sz w:val="24"/>
        </w:rPr>
        <w:t>ж.б</w:t>
      </w:r>
      <w:proofErr w:type="spellEnd"/>
      <w:r w:rsidR="001F024A" w:rsidRPr="00AC2101">
        <w:rPr>
          <w:rFonts w:ascii="Times New Roman" w:hAnsi="Times New Roman"/>
          <w:color w:val="000000" w:themeColor="text1"/>
          <w:sz w:val="24"/>
        </w:rPr>
        <w:t>. элементов с устройством дополнительной футеровки.</w:t>
      </w:r>
    </w:p>
    <w:p w:rsidR="00922FB4" w:rsidRPr="00AC2101" w:rsidRDefault="00922FB4" w:rsidP="001F024A">
      <w:pPr>
        <w:tabs>
          <w:tab w:val="left" w:pos="426"/>
        </w:tabs>
        <w:ind w:left="426"/>
        <w:rPr>
          <w:rFonts w:ascii="Times New Roman" w:hAnsi="Times New Roman"/>
          <w:color w:val="000000" w:themeColor="text1"/>
          <w:sz w:val="24"/>
        </w:rPr>
      </w:pPr>
      <w:proofErr w:type="gramStart"/>
      <w:r>
        <w:rPr>
          <w:rFonts w:ascii="Times New Roman" w:hAnsi="Times New Roman"/>
          <w:color w:val="000000" w:themeColor="text1"/>
          <w:sz w:val="24"/>
        </w:rPr>
        <w:t xml:space="preserve">Для установки проектируемых локальных очистных сооружений в проектной документации предусмотрена щебеночное основание под бетонную плиту </w:t>
      </w:r>
      <w:r>
        <w:rPr>
          <w:rFonts w:ascii="Times New Roman" w:hAnsi="Times New Roman"/>
          <w:color w:val="000000" w:themeColor="text1"/>
          <w:sz w:val="24"/>
          <w:lang w:val="en-US"/>
        </w:rPr>
        <w:t>h</w:t>
      </w:r>
      <w:r w:rsidRPr="00922FB4">
        <w:rPr>
          <w:rFonts w:ascii="Times New Roman" w:hAnsi="Times New Roman"/>
          <w:color w:val="000000" w:themeColor="text1"/>
          <w:sz w:val="24"/>
        </w:rPr>
        <w:t>=0</w:t>
      </w:r>
      <w:r>
        <w:rPr>
          <w:rFonts w:ascii="Times New Roman" w:hAnsi="Times New Roman"/>
          <w:color w:val="000000" w:themeColor="text1"/>
          <w:sz w:val="24"/>
        </w:rPr>
        <w:t>,</w:t>
      </w:r>
      <w:r w:rsidRPr="00922FB4">
        <w:rPr>
          <w:rFonts w:ascii="Times New Roman" w:hAnsi="Times New Roman"/>
          <w:color w:val="000000" w:themeColor="text1"/>
          <w:sz w:val="24"/>
        </w:rPr>
        <w:t>2</w:t>
      </w:r>
      <w:r>
        <w:rPr>
          <w:rFonts w:ascii="Times New Roman" w:hAnsi="Times New Roman"/>
          <w:color w:val="000000" w:themeColor="text1"/>
          <w:sz w:val="24"/>
        </w:rPr>
        <w:t>м, песчаное основание</w:t>
      </w:r>
      <w:r w:rsidR="00196CB8">
        <w:rPr>
          <w:rFonts w:ascii="Times New Roman" w:hAnsi="Times New Roman"/>
          <w:color w:val="000000" w:themeColor="text1"/>
          <w:sz w:val="24"/>
        </w:rPr>
        <w:t xml:space="preserve"> под саму </w:t>
      </w:r>
      <w:proofErr w:type="spellStart"/>
      <w:r w:rsidR="00196CB8">
        <w:rPr>
          <w:rFonts w:ascii="Times New Roman" w:hAnsi="Times New Roman"/>
          <w:color w:val="000000" w:themeColor="text1"/>
          <w:sz w:val="24"/>
        </w:rPr>
        <w:t>очитную</w:t>
      </w:r>
      <w:proofErr w:type="spellEnd"/>
      <w:r w:rsidR="00196CB8">
        <w:rPr>
          <w:rFonts w:ascii="Times New Roman" w:hAnsi="Times New Roman"/>
          <w:color w:val="000000" w:themeColor="text1"/>
          <w:sz w:val="24"/>
        </w:rPr>
        <w:t xml:space="preserve"> установку </w:t>
      </w:r>
      <w:r w:rsidR="00196CB8">
        <w:rPr>
          <w:rFonts w:ascii="Times New Roman" w:hAnsi="Times New Roman"/>
          <w:color w:val="000000" w:themeColor="text1"/>
          <w:sz w:val="24"/>
          <w:lang w:val="en-US"/>
        </w:rPr>
        <w:t>h</w:t>
      </w:r>
      <w:r w:rsidR="00196CB8" w:rsidRPr="00922FB4">
        <w:rPr>
          <w:rFonts w:ascii="Times New Roman" w:hAnsi="Times New Roman"/>
          <w:color w:val="000000" w:themeColor="text1"/>
          <w:sz w:val="24"/>
        </w:rPr>
        <w:t>=0</w:t>
      </w:r>
      <w:r w:rsidR="00196CB8">
        <w:rPr>
          <w:rFonts w:ascii="Times New Roman" w:hAnsi="Times New Roman"/>
          <w:color w:val="000000" w:themeColor="text1"/>
          <w:sz w:val="24"/>
        </w:rPr>
        <w:t>,</w:t>
      </w:r>
      <w:r w:rsidR="00196CB8" w:rsidRPr="00922FB4">
        <w:rPr>
          <w:rFonts w:ascii="Times New Roman" w:hAnsi="Times New Roman"/>
          <w:color w:val="000000" w:themeColor="text1"/>
          <w:sz w:val="24"/>
        </w:rPr>
        <w:t>2</w:t>
      </w:r>
      <w:r w:rsidR="00196CB8">
        <w:rPr>
          <w:rFonts w:ascii="Times New Roman" w:hAnsi="Times New Roman"/>
          <w:color w:val="000000" w:themeColor="text1"/>
          <w:sz w:val="24"/>
        </w:rPr>
        <w:t>м</w:t>
      </w:r>
      <w:r w:rsidR="00196CB8">
        <w:rPr>
          <w:rFonts w:ascii="Times New Roman" w:hAnsi="Times New Roman"/>
          <w:color w:val="000000" w:themeColor="text1"/>
          <w:sz w:val="24"/>
        </w:rPr>
        <w:t xml:space="preserve"> и обратная засыпка ЛОС до верха котлована с послойным </w:t>
      </w:r>
      <w:proofErr w:type="spellStart"/>
      <w:r w:rsidR="00196CB8">
        <w:rPr>
          <w:rFonts w:ascii="Times New Roman" w:hAnsi="Times New Roman"/>
          <w:color w:val="000000" w:themeColor="text1"/>
          <w:sz w:val="24"/>
        </w:rPr>
        <w:t>трамбованием</w:t>
      </w:r>
      <w:proofErr w:type="spellEnd"/>
      <w:r w:rsidR="00196CB8">
        <w:rPr>
          <w:rFonts w:ascii="Times New Roman" w:hAnsi="Times New Roman"/>
          <w:color w:val="000000" w:themeColor="text1"/>
          <w:sz w:val="24"/>
        </w:rPr>
        <w:t xml:space="preserve"> песка.</w:t>
      </w:r>
      <w:proofErr w:type="gramEnd"/>
    </w:p>
    <w:p w:rsidR="001F024A" w:rsidRDefault="001F024A" w:rsidP="001F024A">
      <w:pPr>
        <w:tabs>
          <w:tab w:val="left" w:pos="426"/>
        </w:tabs>
        <w:ind w:left="426"/>
        <w:rPr>
          <w:rFonts w:ascii="Times New Roman" w:hAnsi="Times New Roman"/>
          <w:color w:val="000000" w:themeColor="text1"/>
          <w:sz w:val="24"/>
        </w:rPr>
      </w:pPr>
      <w:r w:rsidRPr="00AC2101">
        <w:rPr>
          <w:rFonts w:ascii="Times New Roman" w:hAnsi="Times New Roman"/>
          <w:color w:val="000000" w:themeColor="text1"/>
          <w:sz w:val="24"/>
        </w:rPr>
        <w:t xml:space="preserve">Глубина прокладки сети канализации 1,2-1,5 м. В основании трубопровода предусматривается песчаная подготовка толщиной 200 мм. Обратную засыпку трубопровода следует выполнять </w:t>
      </w:r>
      <w:proofErr w:type="spellStart"/>
      <w:r w:rsidRPr="00AC2101">
        <w:rPr>
          <w:rFonts w:ascii="Times New Roman" w:hAnsi="Times New Roman"/>
          <w:color w:val="000000" w:themeColor="text1"/>
          <w:sz w:val="24"/>
        </w:rPr>
        <w:t>непучинистым</w:t>
      </w:r>
      <w:proofErr w:type="spellEnd"/>
      <w:r w:rsidRPr="00AC2101">
        <w:rPr>
          <w:rFonts w:ascii="Times New Roman" w:hAnsi="Times New Roman"/>
          <w:color w:val="000000" w:themeColor="text1"/>
          <w:sz w:val="24"/>
        </w:rPr>
        <w:t xml:space="preserve"> грунтом без крупных включений с тщательным послойным уплотнением, коэффициент уплотнения – не менее 0.95. Уплотнение обратной засыпки до </w:t>
      </w:r>
      <w:r w:rsidR="00AF057C">
        <w:rPr>
          <w:rFonts w:ascii="Times New Roman" w:hAnsi="Times New Roman"/>
          <w:color w:val="000000" w:themeColor="text1"/>
          <w:sz w:val="24"/>
        </w:rPr>
        <w:t>500</w:t>
      </w:r>
      <w:r w:rsidRPr="00AC2101">
        <w:rPr>
          <w:rFonts w:ascii="Times New Roman" w:hAnsi="Times New Roman"/>
          <w:color w:val="000000" w:themeColor="text1"/>
          <w:sz w:val="24"/>
        </w:rPr>
        <w:t xml:space="preserve"> мм над верхом трубы производить ручными трамбовками. При производстве работ по укладке труб должны быть предусмотрены мероприятия по понижению уровня грунтовых вод и крепление стенок траншеи.</w:t>
      </w:r>
    </w:p>
    <w:p w:rsidR="00791889" w:rsidRDefault="00791889" w:rsidP="001F024A">
      <w:pPr>
        <w:tabs>
          <w:tab w:val="left" w:pos="426"/>
        </w:tabs>
        <w:ind w:left="426"/>
        <w:rPr>
          <w:rFonts w:ascii="Times New Roman" w:hAnsi="Times New Roman"/>
          <w:color w:val="000000" w:themeColor="text1"/>
          <w:sz w:val="24"/>
        </w:rPr>
      </w:pPr>
      <w:proofErr w:type="gramStart"/>
      <w:r>
        <w:rPr>
          <w:rFonts w:ascii="Times New Roman" w:hAnsi="Times New Roman"/>
          <w:color w:val="000000" w:themeColor="text1"/>
          <w:sz w:val="24"/>
        </w:rPr>
        <w:t>Выше указанные</w:t>
      </w:r>
      <w:proofErr w:type="gramEnd"/>
      <w:r>
        <w:rPr>
          <w:rFonts w:ascii="Times New Roman" w:hAnsi="Times New Roman"/>
          <w:color w:val="000000" w:themeColor="text1"/>
          <w:sz w:val="24"/>
        </w:rPr>
        <w:t xml:space="preserve"> материалы труб, ЛОС и</w:t>
      </w:r>
      <w:r w:rsidR="0027342F">
        <w:rPr>
          <w:rFonts w:ascii="Times New Roman" w:hAnsi="Times New Roman"/>
          <w:color w:val="000000" w:themeColor="text1"/>
          <w:sz w:val="24"/>
        </w:rPr>
        <w:t xml:space="preserve"> канализационных</w:t>
      </w:r>
      <w:r>
        <w:rPr>
          <w:rFonts w:ascii="Times New Roman" w:hAnsi="Times New Roman"/>
          <w:color w:val="000000" w:themeColor="text1"/>
          <w:sz w:val="24"/>
        </w:rPr>
        <w:t xml:space="preserve"> колодцев </w:t>
      </w:r>
      <w:r w:rsidR="0027342F">
        <w:rPr>
          <w:rFonts w:ascii="Times New Roman" w:hAnsi="Times New Roman"/>
          <w:color w:val="000000" w:themeColor="text1"/>
          <w:sz w:val="24"/>
        </w:rPr>
        <w:t>обеспечивают герметичность к проникновению подземных грунтовых вод, и надежную устойчивость к агрессивным грунтовым водам.</w:t>
      </w:r>
    </w:p>
    <w:p w:rsidR="002D71D5" w:rsidRDefault="002D71D5" w:rsidP="001F024A">
      <w:pPr>
        <w:tabs>
          <w:tab w:val="left" w:pos="426"/>
        </w:tabs>
        <w:ind w:left="426"/>
        <w:rPr>
          <w:rFonts w:ascii="Times New Roman" w:hAnsi="Times New Roman"/>
          <w:color w:val="000000" w:themeColor="text1"/>
          <w:sz w:val="24"/>
        </w:rPr>
      </w:pPr>
    </w:p>
    <w:p w:rsidR="00A258F1" w:rsidRPr="00372B41" w:rsidRDefault="00A258F1" w:rsidP="00372B41">
      <w:pPr>
        <w:pStyle w:val="af4"/>
        <w:spacing w:line="240" w:lineRule="auto"/>
        <w:ind w:right="142" w:firstLine="567"/>
        <w:jc w:val="center"/>
        <w:rPr>
          <w:rFonts w:ascii="Times New Roman" w:hAnsi="Times New Roman"/>
          <w:b/>
          <w:color w:val="000000" w:themeColor="text1"/>
          <w:sz w:val="28"/>
          <w:szCs w:val="28"/>
          <w:u w:val="single"/>
        </w:rPr>
      </w:pPr>
      <w:r w:rsidRPr="00AC2101">
        <w:rPr>
          <w:rFonts w:ascii="Times New Roman" w:hAnsi="Times New Roman"/>
          <w:b/>
          <w:color w:val="000000" w:themeColor="text1"/>
          <w:sz w:val="28"/>
          <w:szCs w:val="28"/>
        </w:rPr>
        <w:t xml:space="preserve">д) </w:t>
      </w:r>
      <w:r w:rsidRPr="00372B41">
        <w:rPr>
          <w:rFonts w:ascii="Times New Roman" w:hAnsi="Times New Roman"/>
          <w:b/>
          <w:color w:val="000000" w:themeColor="text1"/>
          <w:sz w:val="28"/>
          <w:szCs w:val="28"/>
          <w:u w:val="single"/>
        </w:rPr>
        <w:t>Решения в отношении ливневой канализации и расчетного объема дождевых стоков</w:t>
      </w:r>
    </w:p>
    <w:p w:rsidR="007F2758" w:rsidRPr="008A1A97" w:rsidRDefault="007F2758" w:rsidP="007F2758">
      <w:pPr>
        <w:ind w:right="284"/>
        <w:jc w:val="right"/>
        <w:rPr>
          <w:sz w:val="24"/>
        </w:rPr>
      </w:pPr>
      <w:r w:rsidRPr="007F2758">
        <w:rPr>
          <w:rFonts w:ascii="Times New Roman" w:hAnsi="Times New Roman"/>
          <w:b/>
          <w:sz w:val="24"/>
        </w:rPr>
        <w:t xml:space="preserve">Определение среднегодовых объемов поверхностных сточных вод (по Методике, утвержденной Минстроем РФ)            </w:t>
      </w:r>
      <w:r w:rsidRPr="007F2758">
        <w:rPr>
          <w:rFonts w:ascii="Times New Roman" w:hAnsi="Times New Roman"/>
          <w:sz w:val="24"/>
        </w:rPr>
        <w:t>таблица</w:t>
      </w:r>
      <w:r w:rsidR="00AC2101">
        <w:rPr>
          <w:rFonts w:ascii="Times New Roman" w:hAnsi="Times New Roman"/>
          <w:sz w:val="24"/>
        </w:rPr>
        <w:t xml:space="preserve"> №</w:t>
      </w:r>
      <w:r w:rsidR="00E17C99">
        <w:rPr>
          <w:rFonts w:ascii="Times New Roman" w:hAnsi="Times New Roman"/>
          <w:sz w:val="24"/>
        </w:rPr>
        <w:t>5</w:t>
      </w:r>
    </w:p>
    <w:tbl>
      <w:tblPr>
        <w:tblpPr w:leftFromText="181" w:rightFromText="181" w:vertAnchor="text" w:horzAnchor="page" w:tblpX="1628" w:tblpY="380"/>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20" w:type="dxa"/>
        </w:tblCellMar>
        <w:tblLook w:val="01E0" w:firstRow="1" w:lastRow="1" w:firstColumn="1" w:lastColumn="1" w:noHBand="0" w:noVBand="0"/>
      </w:tblPr>
      <w:tblGrid>
        <w:gridCol w:w="838"/>
        <w:gridCol w:w="3255"/>
        <w:gridCol w:w="1695"/>
        <w:gridCol w:w="1825"/>
        <w:gridCol w:w="1851"/>
      </w:tblGrid>
      <w:tr w:rsidR="00E17C99" w:rsidRPr="007F2758" w:rsidTr="00372B41">
        <w:tc>
          <w:tcPr>
            <w:tcW w:w="838" w:type="dxa"/>
          </w:tcPr>
          <w:p w:rsidR="00E17C99" w:rsidRPr="007F2758" w:rsidRDefault="00E17C99" w:rsidP="002D71D5">
            <w:pPr>
              <w:spacing w:line="240" w:lineRule="auto"/>
              <w:jc w:val="center"/>
              <w:rPr>
                <w:rFonts w:ascii="Times New Roman" w:hAnsi="Times New Roman"/>
                <w:b/>
                <w:sz w:val="24"/>
              </w:rPr>
            </w:pPr>
            <w:r w:rsidRPr="007F2758">
              <w:rPr>
                <w:rFonts w:ascii="Times New Roman" w:hAnsi="Times New Roman"/>
                <w:b/>
                <w:sz w:val="24"/>
              </w:rPr>
              <w:t xml:space="preserve">№ </w:t>
            </w:r>
            <w:proofErr w:type="spellStart"/>
            <w:r w:rsidRPr="007F2758">
              <w:rPr>
                <w:rFonts w:ascii="Times New Roman" w:hAnsi="Times New Roman"/>
                <w:b/>
                <w:sz w:val="24"/>
              </w:rPr>
              <w:t>пп</w:t>
            </w:r>
            <w:proofErr w:type="spellEnd"/>
          </w:p>
        </w:tc>
        <w:tc>
          <w:tcPr>
            <w:tcW w:w="3255" w:type="dxa"/>
          </w:tcPr>
          <w:p w:rsidR="00E17C99" w:rsidRPr="007F2758" w:rsidRDefault="00E17C99" w:rsidP="002D71D5">
            <w:pPr>
              <w:ind w:firstLine="0"/>
              <w:rPr>
                <w:rFonts w:ascii="Times New Roman" w:hAnsi="Times New Roman"/>
                <w:b/>
                <w:sz w:val="24"/>
              </w:rPr>
            </w:pPr>
            <w:r w:rsidRPr="007F2758">
              <w:rPr>
                <w:rFonts w:ascii="Times New Roman" w:hAnsi="Times New Roman"/>
                <w:b/>
                <w:sz w:val="24"/>
              </w:rPr>
              <w:t>Наименование показателя</w:t>
            </w:r>
          </w:p>
        </w:tc>
        <w:tc>
          <w:tcPr>
            <w:tcW w:w="1695" w:type="dxa"/>
          </w:tcPr>
          <w:p w:rsidR="00E17C99" w:rsidRPr="007F2758" w:rsidRDefault="00E17C99" w:rsidP="002D71D5">
            <w:pPr>
              <w:spacing w:line="240" w:lineRule="auto"/>
              <w:ind w:firstLine="0"/>
              <w:jc w:val="center"/>
              <w:rPr>
                <w:rFonts w:ascii="Times New Roman" w:hAnsi="Times New Roman"/>
                <w:b/>
                <w:sz w:val="24"/>
              </w:rPr>
            </w:pPr>
            <w:r w:rsidRPr="007F2758">
              <w:rPr>
                <w:rFonts w:ascii="Times New Roman" w:hAnsi="Times New Roman"/>
                <w:b/>
                <w:sz w:val="24"/>
              </w:rPr>
              <w:t>Единица измерения</w:t>
            </w:r>
          </w:p>
        </w:tc>
        <w:tc>
          <w:tcPr>
            <w:tcW w:w="1825" w:type="dxa"/>
          </w:tcPr>
          <w:p w:rsidR="00E17C99" w:rsidRPr="007F2758" w:rsidRDefault="00E17C99" w:rsidP="002D71D5">
            <w:pPr>
              <w:spacing w:line="240" w:lineRule="auto"/>
              <w:ind w:firstLine="0"/>
              <w:jc w:val="center"/>
              <w:rPr>
                <w:rFonts w:ascii="Times New Roman" w:hAnsi="Times New Roman"/>
                <w:b/>
                <w:sz w:val="24"/>
              </w:rPr>
            </w:pPr>
            <w:r w:rsidRPr="007F2758">
              <w:rPr>
                <w:rFonts w:ascii="Times New Roman" w:hAnsi="Times New Roman"/>
                <w:b/>
                <w:sz w:val="24"/>
              </w:rPr>
              <w:t>Численное значение</w:t>
            </w:r>
          </w:p>
        </w:tc>
        <w:tc>
          <w:tcPr>
            <w:tcW w:w="1851" w:type="dxa"/>
          </w:tcPr>
          <w:p w:rsidR="00E17C99" w:rsidRPr="007F2758" w:rsidRDefault="00E17C99" w:rsidP="002D71D5">
            <w:pPr>
              <w:ind w:firstLine="0"/>
              <w:jc w:val="center"/>
              <w:rPr>
                <w:rFonts w:ascii="Times New Roman" w:hAnsi="Times New Roman"/>
                <w:b/>
                <w:sz w:val="24"/>
              </w:rPr>
            </w:pPr>
            <w:r w:rsidRPr="007F2758">
              <w:rPr>
                <w:rFonts w:ascii="Times New Roman" w:hAnsi="Times New Roman"/>
                <w:b/>
                <w:sz w:val="24"/>
              </w:rPr>
              <w:t>Примечание</w:t>
            </w:r>
          </w:p>
        </w:tc>
      </w:tr>
      <w:tr w:rsidR="00E17C99" w:rsidRPr="007F2758" w:rsidTr="00372B41">
        <w:tc>
          <w:tcPr>
            <w:tcW w:w="9464" w:type="dxa"/>
            <w:gridSpan w:val="5"/>
          </w:tcPr>
          <w:p w:rsidR="00E17C99" w:rsidRPr="007F2758" w:rsidRDefault="00E17C99" w:rsidP="002D71D5">
            <w:pPr>
              <w:jc w:val="center"/>
              <w:rPr>
                <w:rFonts w:ascii="Times New Roman" w:hAnsi="Times New Roman"/>
                <w:b/>
                <w:sz w:val="24"/>
              </w:rPr>
            </w:pPr>
            <w:r w:rsidRPr="007F2758">
              <w:rPr>
                <w:rFonts w:ascii="Times New Roman" w:hAnsi="Times New Roman"/>
                <w:b/>
                <w:sz w:val="24"/>
              </w:rPr>
              <w:t>Метеорологические показатели</w:t>
            </w:r>
          </w:p>
        </w:tc>
      </w:tr>
      <w:tr w:rsidR="00E17C99" w:rsidRPr="006C4CC0"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w:t>
            </w:r>
          </w:p>
        </w:tc>
        <w:tc>
          <w:tcPr>
            <w:tcW w:w="3255" w:type="dxa"/>
          </w:tcPr>
          <w:p w:rsidR="00E17C99" w:rsidRPr="008C00FC" w:rsidRDefault="00E17C99" w:rsidP="002D71D5">
            <w:pPr>
              <w:spacing w:line="240" w:lineRule="auto"/>
              <w:ind w:firstLine="0"/>
              <w:rPr>
                <w:rFonts w:ascii="Times New Roman" w:hAnsi="Times New Roman"/>
                <w:sz w:val="24"/>
              </w:rPr>
            </w:pPr>
            <w:r w:rsidRPr="008C00FC">
              <w:rPr>
                <w:rFonts w:ascii="Times New Roman" w:hAnsi="Times New Roman"/>
                <w:sz w:val="24"/>
              </w:rPr>
              <w:t>Годовой слой осадков средний многолетний</w:t>
            </w:r>
          </w:p>
          <w:p w:rsidR="00E17C99" w:rsidRPr="008C00FC" w:rsidRDefault="00E17C99" w:rsidP="002D71D5">
            <w:pPr>
              <w:spacing w:line="240" w:lineRule="auto"/>
              <w:ind w:firstLine="0"/>
              <w:rPr>
                <w:rFonts w:ascii="Times New Roman" w:hAnsi="Times New Roman"/>
                <w:sz w:val="24"/>
              </w:rPr>
            </w:pPr>
            <w:r w:rsidRPr="008C00FC">
              <w:rPr>
                <w:rFonts w:ascii="Times New Roman" w:hAnsi="Times New Roman"/>
                <w:sz w:val="24"/>
              </w:rPr>
              <w:t xml:space="preserve">в том числе жидких и смешанных  </w:t>
            </w:r>
            <w:proofErr w:type="spellStart"/>
            <w:r w:rsidRPr="008C00FC">
              <w:rPr>
                <w:rFonts w:ascii="Times New Roman" w:hAnsi="Times New Roman"/>
                <w:sz w:val="24"/>
              </w:rPr>
              <w:t>h</w:t>
            </w:r>
            <w:r w:rsidRPr="008C00FC">
              <w:rPr>
                <w:rFonts w:ascii="Times New Roman" w:hAnsi="Times New Roman"/>
                <w:sz w:val="24"/>
                <w:vertAlign w:val="subscript"/>
              </w:rPr>
              <w:t>д</w:t>
            </w:r>
            <w:proofErr w:type="spellEnd"/>
            <w:proofErr w:type="gramStart"/>
            <w:r w:rsidRPr="008C00FC">
              <w:rPr>
                <w:rFonts w:ascii="Times New Roman" w:hAnsi="Times New Roman"/>
                <w:sz w:val="24"/>
              </w:rPr>
              <w:t xml:space="preserve"> ,</w:t>
            </w:r>
            <w:proofErr w:type="gramEnd"/>
          </w:p>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  снег </w:t>
            </w:r>
            <w:proofErr w:type="spellStart"/>
            <w:proofErr w:type="gramStart"/>
            <w:r w:rsidRPr="008C00FC">
              <w:rPr>
                <w:rFonts w:ascii="Times New Roman" w:hAnsi="Times New Roman"/>
                <w:sz w:val="24"/>
              </w:rPr>
              <w:t>h</w:t>
            </w:r>
            <w:proofErr w:type="gramEnd"/>
            <w:r w:rsidRPr="008C00FC">
              <w:rPr>
                <w:rFonts w:ascii="Times New Roman" w:hAnsi="Times New Roman"/>
                <w:sz w:val="24"/>
                <w:vertAlign w:val="subscript"/>
              </w:rPr>
              <w:t>т</w:t>
            </w:r>
            <w:proofErr w:type="spellEnd"/>
          </w:p>
        </w:tc>
        <w:tc>
          <w:tcPr>
            <w:tcW w:w="1695" w:type="dxa"/>
          </w:tcPr>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sz w:val="24"/>
              </w:rPr>
              <w:t>мм</w:t>
            </w:r>
          </w:p>
          <w:p w:rsidR="00E17C99" w:rsidRPr="008C00FC" w:rsidRDefault="00E17C99" w:rsidP="002D71D5">
            <w:pPr>
              <w:spacing w:line="240" w:lineRule="auto"/>
              <w:jc w:val="center"/>
              <w:rPr>
                <w:rFonts w:ascii="Times New Roman" w:hAnsi="Times New Roman"/>
                <w:sz w:val="24"/>
              </w:rPr>
            </w:pPr>
          </w:p>
          <w:p w:rsidR="00E17C99" w:rsidRPr="008C00FC" w:rsidRDefault="00E17C99" w:rsidP="002D71D5">
            <w:pPr>
              <w:spacing w:line="240" w:lineRule="auto"/>
              <w:jc w:val="center"/>
              <w:rPr>
                <w:rFonts w:ascii="Times New Roman" w:hAnsi="Times New Roman"/>
                <w:sz w:val="24"/>
              </w:rPr>
            </w:pPr>
          </w:p>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sz w:val="24"/>
              </w:rPr>
              <w:t>мм</w:t>
            </w:r>
          </w:p>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sz w:val="24"/>
              </w:rPr>
              <w:t>мм</w:t>
            </w:r>
          </w:p>
        </w:tc>
        <w:tc>
          <w:tcPr>
            <w:tcW w:w="1825" w:type="dxa"/>
          </w:tcPr>
          <w:p w:rsidR="00E17C99" w:rsidRPr="008C00FC" w:rsidRDefault="00E17C99" w:rsidP="002D71D5">
            <w:pPr>
              <w:spacing w:line="240" w:lineRule="auto"/>
              <w:jc w:val="center"/>
              <w:rPr>
                <w:rFonts w:ascii="Times New Roman" w:hAnsi="Times New Roman"/>
                <w:sz w:val="24"/>
                <w:lang w:val="en-US"/>
              </w:rPr>
            </w:pPr>
            <w:r w:rsidRPr="008C00FC">
              <w:rPr>
                <w:rFonts w:ascii="Times New Roman" w:hAnsi="Times New Roman"/>
                <w:sz w:val="24"/>
                <w:lang w:val="en-US"/>
              </w:rPr>
              <w:t>625</w:t>
            </w:r>
          </w:p>
          <w:p w:rsidR="00E17C99" w:rsidRPr="008C00FC" w:rsidRDefault="00E17C99" w:rsidP="002D71D5">
            <w:pPr>
              <w:spacing w:line="240" w:lineRule="auto"/>
              <w:jc w:val="center"/>
              <w:rPr>
                <w:rFonts w:ascii="Times New Roman" w:hAnsi="Times New Roman"/>
                <w:sz w:val="24"/>
              </w:rPr>
            </w:pPr>
          </w:p>
          <w:p w:rsidR="00E17C99" w:rsidRPr="008C00FC" w:rsidRDefault="00E17C99" w:rsidP="002D71D5">
            <w:pPr>
              <w:spacing w:line="240" w:lineRule="auto"/>
              <w:jc w:val="center"/>
              <w:rPr>
                <w:rFonts w:ascii="Times New Roman" w:hAnsi="Times New Roman"/>
                <w:sz w:val="24"/>
              </w:rPr>
            </w:pPr>
          </w:p>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sz w:val="24"/>
              </w:rPr>
              <w:t>423</w:t>
            </w:r>
          </w:p>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sz w:val="24"/>
              </w:rPr>
              <w:t>202</w:t>
            </w:r>
          </w:p>
        </w:tc>
        <w:tc>
          <w:tcPr>
            <w:tcW w:w="1851" w:type="dxa"/>
          </w:tcPr>
          <w:p w:rsidR="00E17C99" w:rsidRPr="006C4CC0" w:rsidRDefault="00E17C99" w:rsidP="002D71D5">
            <w:pPr>
              <w:rPr>
                <w:rFonts w:ascii="Times New Roman" w:hAnsi="Times New Roman"/>
                <w:sz w:val="24"/>
                <w:highlight w:val="green"/>
                <w:lang w:val="en-US"/>
              </w:rPr>
            </w:pPr>
          </w:p>
        </w:tc>
      </w:tr>
      <w:tr w:rsidR="00E17C99" w:rsidRPr="007F2758" w:rsidTr="00372B41">
        <w:trPr>
          <w:trHeight w:val="861"/>
        </w:trPr>
        <w:tc>
          <w:tcPr>
            <w:tcW w:w="9464" w:type="dxa"/>
            <w:gridSpan w:val="5"/>
          </w:tcPr>
          <w:p w:rsidR="00E17C99" w:rsidRPr="007F2758" w:rsidRDefault="00E17C99" w:rsidP="002D71D5">
            <w:pPr>
              <w:ind w:right="340"/>
              <w:jc w:val="center"/>
              <w:rPr>
                <w:rFonts w:ascii="Times New Roman" w:hAnsi="Times New Roman"/>
                <w:b/>
                <w:sz w:val="24"/>
              </w:rPr>
            </w:pPr>
            <w:r w:rsidRPr="007F2758">
              <w:rPr>
                <w:rFonts w:ascii="Times New Roman" w:hAnsi="Times New Roman"/>
                <w:b/>
                <w:sz w:val="24"/>
              </w:rPr>
              <w:t>Расход поверхностных сточных вод, поступающих в систему дождевой   канализации</w:t>
            </w:r>
          </w:p>
          <w:p w:rsidR="00E17C99" w:rsidRPr="007F2758" w:rsidRDefault="00E17C99" w:rsidP="002D71D5">
            <w:pPr>
              <w:rPr>
                <w:rFonts w:ascii="Times New Roman" w:hAnsi="Times New Roman"/>
                <w:sz w:val="24"/>
              </w:rPr>
            </w:pPr>
          </w:p>
        </w:tc>
      </w:tr>
      <w:tr w:rsidR="00E17C99" w:rsidRPr="00DF2635"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2</w:t>
            </w:r>
          </w:p>
        </w:tc>
        <w:tc>
          <w:tcPr>
            <w:tcW w:w="3255" w:type="dxa"/>
          </w:tcPr>
          <w:p w:rsidR="00E17C99" w:rsidRPr="008C00FC" w:rsidRDefault="00E17C99" w:rsidP="002D71D5">
            <w:pPr>
              <w:spacing w:line="240" w:lineRule="auto"/>
              <w:ind w:firstLine="0"/>
              <w:jc w:val="left"/>
              <w:rPr>
                <w:rFonts w:ascii="Times New Roman" w:hAnsi="Times New Roman"/>
                <w:sz w:val="24"/>
              </w:rPr>
            </w:pPr>
            <w:r w:rsidRPr="008C00FC">
              <w:rPr>
                <w:rFonts w:ascii="Times New Roman" w:hAnsi="Times New Roman"/>
                <w:sz w:val="24"/>
              </w:rPr>
              <w:t>Общий средний коэффициент стока дождевых вод, Ψ</w:t>
            </w:r>
            <w:r w:rsidRPr="008C00FC">
              <w:rPr>
                <w:rFonts w:ascii="Times New Roman" w:hAnsi="Times New Roman"/>
                <w:sz w:val="24"/>
                <w:vertAlign w:val="subscript"/>
                <w:lang w:val="en-US"/>
              </w:rPr>
              <w:t>mid</w:t>
            </w:r>
          </w:p>
        </w:tc>
        <w:tc>
          <w:tcPr>
            <w:tcW w:w="1695" w:type="dxa"/>
          </w:tcPr>
          <w:p w:rsidR="00E17C99" w:rsidRPr="008C00FC" w:rsidRDefault="00E17C99" w:rsidP="002D71D5">
            <w:pPr>
              <w:jc w:val="center"/>
              <w:rPr>
                <w:rFonts w:ascii="Times New Roman" w:hAnsi="Times New Roman"/>
                <w:sz w:val="24"/>
              </w:rPr>
            </w:pPr>
          </w:p>
        </w:tc>
        <w:tc>
          <w:tcPr>
            <w:tcW w:w="1825" w:type="dxa"/>
          </w:tcPr>
          <w:p w:rsidR="00E17C99" w:rsidRPr="008C00FC" w:rsidRDefault="00E17C99" w:rsidP="002D71D5">
            <w:pPr>
              <w:jc w:val="center"/>
              <w:rPr>
                <w:rFonts w:ascii="Times New Roman" w:hAnsi="Times New Roman"/>
                <w:sz w:val="24"/>
              </w:rPr>
            </w:pPr>
            <w:r w:rsidRPr="002D6C6D">
              <w:rPr>
                <w:rFonts w:ascii="Times New Roman" w:hAnsi="Times New Roman"/>
                <w:color w:val="000000" w:themeColor="text1"/>
                <w:sz w:val="24"/>
                <w:lang w:val="en-US"/>
              </w:rPr>
              <w:t>0,</w:t>
            </w:r>
            <w:r w:rsidRPr="002D6C6D">
              <w:rPr>
                <w:rFonts w:ascii="Times New Roman" w:hAnsi="Times New Roman"/>
                <w:color w:val="000000" w:themeColor="text1"/>
                <w:sz w:val="24"/>
              </w:rPr>
              <w:t>13</w:t>
            </w:r>
          </w:p>
        </w:tc>
        <w:tc>
          <w:tcPr>
            <w:tcW w:w="1851" w:type="dxa"/>
          </w:tcPr>
          <w:p w:rsidR="00E17C99" w:rsidRPr="00DF2635" w:rsidRDefault="00E17C99" w:rsidP="002D71D5">
            <w:pPr>
              <w:ind w:firstLine="0"/>
              <w:rPr>
                <w:rFonts w:ascii="Times New Roman" w:hAnsi="Times New Roman"/>
                <w:sz w:val="24"/>
              </w:rPr>
            </w:pPr>
            <w:r w:rsidRPr="008C00FC">
              <w:rPr>
                <w:rFonts w:ascii="Times New Roman" w:hAnsi="Times New Roman"/>
                <w:sz w:val="24"/>
              </w:rPr>
              <w:t>Ψ</w:t>
            </w:r>
            <w:r w:rsidRPr="008C00FC">
              <w:rPr>
                <w:rFonts w:ascii="Times New Roman" w:hAnsi="Times New Roman"/>
                <w:sz w:val="24"/>
                <w:vertAlign w:val="subscript"/>
                <w:lang w:val="en-US"/>
              </w:rPr>
              <w:t>mid</w:t>
            </w:r>
            <w:r w:rsidRPr="00DF2635">
              <w:rPr>
                <w:rFonts w:ascii="Times New Roman" w:hAnsi="Times New Roman"/>
                <w:sz w:val="24"/>
              </w:rPr>
              <w:t>=</w:t>
            </w:r>
            <w:r w:rsidRPr="008C00FC">
              <w:rPr>
                <w:rFonts w:ascii="Times New Roman" w:hAnsi="Times New Roman"/>
                <w:sz w:val="24"/>
              </w:rPr>
              <w:t>Σ</w:t>
            </w:r>
            <w:r w:rsidRPr="00DF2635">
              <w:rPr>
                <w:rFonts w:ascii="Times New Roman" w:hAnsi="Times New Roman"/>
                <w:sz w:val="24"/>
              </w:rPr>
              <w:t xml:space="preserve"> </w:t>
            </w:r>
            <w:r w:rsidRPr="008C00FC">
              <w:rPr>
                <w:rFonts w:ascii="Times New Roman" w:hAnsi="Times New Roman"/>
                <w:sz w:val="24"/>
              </w:rPr>
              <w:t>Ψ</w:t>
            </w:r>
            <w:r w:rsidRPr="008C00FC">
              <w:rPr>
                <w:rFonts w:ascii="Times New Roman" w:hAnsi="Times New Roman"/>
                <w:sz w:val="24"/>
                <w:vertAlign w:val="subscript"/>
                <w:lang w:val="en-US"/>
              </w:rPr>
              <w:t>mid</w:t>
            </w:r>
            <w:r w:rsidRPr="00DF2635">
              <w:rPr>
                <w:rFonts w:ascii="Times New Roman" w:hAnsi="Times New Roman"/>
                <w:sz w:val="24"/>
                <w:vertAlign w:val="superscript"/>
              </w:rPr>
              <w:t xml:space="preserve"> </w:t>
            </w:r>
            <w:r w:rsidRPr="008C00FC">
              <w:rPr>
                <w:rFonts w:ascii="Times New Roman" w:hAnsi="Times New Roman"/>
                <w:sz w:val="24"/>
              </w:rPr>
              <w:t>х</w:t>
            </w:r>
            <w:r w:rsidRPr="00DF2635">
              <w:rPr>
                <w:rFonts w:ascii="Times New Roman" w:hAnsi="Times New Roman"/>
                <w:sz w:val="24"/>
              </w:rPr>
              <w:t xml:space="preserve"> </w:t>
            </w:r>
            <w:r w:rsidRPr="008C00FC">
              <w:rPr>
                <w:rFonts w:ascii="Times New Roman" w:hAnsi="Times New Roman"/>
                <w:sz w:val="24"/>
                <w:lang w:val="en-US"/>
              </w:rPr>
              <w:t>F</w:t>
            </w:r>
            <w:r w:rsidRPr="008C00FC">
              <w:rPr>
                <w:rFonts w:ascii="Times New Roman" w:hAnsi="Times New Roman"/>
                <w:sz w:val="24"/>
                <w:vertAlign w:val="subscript"/>
                <w:lang w:val="en-US"/>
              </w:rPr>
              <w:t>i</w:t>
            </w:r>
            <w:r w:rsidRPr="00DF2635">
              <w:rPr>
                <w:rFonts w:ascii="Times New Roman" w:hAnsi="Times New Roman"/>
                <w:sz w:val="24"/>
              </w:rPr>
              <w:t xml:space="preserve"> / </w:t>
            </w:r>
            <w:r w:rsidRPr="008C00FC">
              <w:rPr>
                <w:rFonts w:ascii="Times New Roman" w:hAnsi="Times New Roman"/>
                <w:sz w:val="24"/>
                <w:lang w:val="en-US"/>
              </w:rPr>
              <w:t>F</w:t>
            </w:r>
          </w:p>
        </w:tc>
      </w:tr>
      <w:tr w:rsidR="00E17C99" w:rsidRPr="008C00FC"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3</w:t>
            </w:r>
          </w:p>
        </w:tc>
        <w:tc>
          <w:tcPr>
            <w:tcW w:w="3255" w:type="dxa"/>
          </w:tcPr>
          <w:p w:rsidR="00E17C99" w:rsidRPr="008C00FC" w:rsidRDefault="00E17C99" w:rsidP="002D71D5">
            <w:pPr>
              <w:spacing w:line="240" w:lineRule="auto"/>
              <w:ind w:firstLine="0"/>
              <w:jc w:val="left"/>
              <w:rPr>
                <w:rFonts w:ascii="Times New Roman" w:hAnsi="Times New Roman"/>
                <w:sz w:val="24"/>
              </w:rPr>
            </w:pPr>
            <w:r w:rsidRPr="008C00FC">
              <w:rPr>
                <w:rFonts w:ascii="Times New Roman" w:hAnsi="Times New Roman"/>
                <w:sz w:val="24"/>
              </w:rPr>
              <w:t xml:space="preserve">Коэффициент стока для водонепроницаемых поверхностей  </w:t>
            </w:r>
            <w:r w:rsidRPr="008C00FC">
              <w:rPr>
                <w:rFonts w:ascii="Times New Roman" w:hAnsi="Times New Roman"/>
                <w:color w:val="000000"/>
                <w:sz w:val="24"/>
              </w:rPr>
              <w:t xml:space="preserve"> Ψд</w:t>
            </w:r>
            <w:proofErr w:type="gramStart"/>
            <w:r w:rsidRPr="008C00FC">
              <w:rPr>
                <w:rFonts w:ascii="Times New Roman" w:hAnsi="Times New Roman"/>
                <w:color w:val="000000"/>
                <w:sz w:val="24"/>
              </w:rPr>
              <w:t>1</w:t>
            </w:r>
            <w:proofErr w:type="gramEnd"/>
          </w:p>
        </w:tc>
        <w:tc>
          <w:tcPr>
            <w:tcW w:w="1695" w:type="dxa"/>
          </w:tcPr>
          <w:p w:rsidR="00E17C99" w:rsidRPr="008C00FC" w:rsidRDefault="00E17C99" w:rsidP="002D71D5">
            <w:pPr>
              <w:jc w:val="center"/>
              <w:rPr>
                <w:rFonts w:ascii="Times New Roman" w:hAnsi="Times New Roman"/>
                <w:sz w:val="24"/>
              </w:rPr>
            </w:pPr>
          </w:p>
        </w:tc>
        <w:tc>
          <w:tcPr>
            <w:tcW w:w="182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0,7</w:t>
            </w:r>
          </w:p>
        </w:tc>
        <w:tc>
          <w:tcPr>
            <w:tcW w:w="1851" w:type="dxa"/>
          </w:tcPr>
          <w:p w:rsidR="00E17C99" w:rsidRPr="008C00FC" w:rsidRDefault="00E17C99" w:rsidP="002D71D5">
            <w:pPr>
              <w:jc w:val="center"/>
              <w:rPr>
                <w:rFonts w:ascii="Times New Roman" w:hAnsi="Times New Roman"/>
                <w:sz w:val="24"/>
              </w:rPr>
            </w:pPr>
          </w:p>
        </w:tc>
      </w:tr>
      <w:tr w:rsidR="00E17C99" w:rsidRPr="008C00FC"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5</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Коэффициент стока </w:t>
            </w:r>
            <w:r w:rsidRPr="008C00FC">
              <w:rPr>
                <w:rFonts w:ascii="Times New Roman" w:hAnsi="Times New Roman"/>
                <w:sz w:val="24"/>
              </w:rPr>
              <w:lastRenderedPageBreak/>
              <w:t xml:space="preserve">для газонов </w:t>
            </w:r>
            <w:r w:rsidRPr="008C00FC">
              <w:rPr>
                <w:rFonts w:ascii="Times New Roman" w:hAnsi="Times New Roman"/>
                <w:color w:val="000000"/>
                <w:sz w:val="24"/>
              </w:rPr>
              <w:t xml:space="preserve"> Ψд</w:t>
            </w:r>
            <w:proofErr w:type="gramStart"/>
            <w:r w:rsidRPr="008C00FC">
              <w:rPr>
                <w:rFonts w:ascii="Times New Roman" w:hAnsi="Times New Roman"/>
                <w:color w:val="000000"/>
                <w:sz w:val="24"/>
              </w:rPr>
              <w:t>2</w:t>
            </w:r>
            <w:proofErr w:type="gramEnd"/>
          </w:p>
        </w:tc>
        <w:tc>
          <w:tcPr>
            <w:tcW w:w="1695" w:type="dxa"/>
          </w:tcPr>
          <w:p w:rsidR="00E17C99" w:rsidRPr="008C00FC" w:rsidRDefault="00E17C99" w:rsidP="002D71D5">
            <w:pPr>
              <w:jc w:val="center"/>
              <w:rPr>
                <w:rFonts w:ascii="Times New Roman" w:hAnsi="Times New Roman"/>
                <w:sz w:val="24"/>
              </w:rPr>
            </w:pPr>
          </w:p>
        </w:tc>
        <w:tc>
          <w:tcPr>
            <w:tcW w:w="182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0,1</w:t>
            </w:r>
          </w:p>
        </w:tc>
        <w:tc>
          <w:tcPr>
            <w:tcW w:w="1851" w:type="dxa"/>
          </w:tcPr>
          <w:p w:rsidR="00E17C99" w:rsidRPr="008C00FC" w:rsidRDefault="00E17C99" w:rsidP="002D71D5">
            <w:pPr>
              <w:rPr>
                <w:rFonts w:ascii="Times New Roman" w:hAnsi="Times New Roman"/>
                <w:sz w:val="24"/>
              </w:rPr>
            </w:pPr>
          </w:p>
        </w:tc>
      </w:tr>
      <w:tr w:rsidR="00E17C99" w:rsidRPr="008C00FC"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lastRenderedPageBreak/>
              <w:t>6</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Коэффициент стока для грунтовых покрытий </w:t>
            </w:r>
            <w:r w:rsidRPr="008C00FC">
              <w:rPr>
                <w:rFonts w:ascii="Times New Roman" w:hAnsi="Times New Roman"/>
                <w:color w:val="000000"/>
                <w:sz w:val="24"/>
              </w:rPr>
              <w:t xml:space="preserve"> Ψд3</w:t>
            </w:r>
          </w:p>
        </w:tc>
        <w:tc>
          <w:tcPr>
            <w:tcW w:w="1695" w:type="dxa"/>
          </w:tcPr>
          <w:p w:rsidR="00E17C99" w:rsidRPr="008C00FC" w:rsidRDefault="00E17C99" w:rsidP="002D71D5">
            <w:pPr>
              <w:jc w:val="center"/>
              <w:rPr>
                <w:rFonts w:ascii="Times New Roman" w:hAnsi="Times New Roman"/>
                <w:sz w:val="24"/>
              </w:rPr>
            </w:pPr>
          </w:p>
        </w:tc>
        <w:tc>
          <w:tcPr>
            <w:tcW w:w="182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0,2</w:t>
            </w:r>
          </w:p>
        </w:tc>
        <w:tc>
          <w:tcPr>
            <w:tcW w:w="1851" w:type="dxa"/>
          </w:tcPr>
          <w:p w:rsidR="00E17C99" w:rsidRPr="008C00FC" w:rsidRDefault="00E17C99" w:rsidP="002D71D5">
            <w:pPr>
              <w:rPr>
                <w:rFonts w:ascii="Times New Roman" w:hAnsi="Times New Roman"/>
                <w:sz w:val="24"/>
              </w:rPr>
            </w:pPr>
          </w:p>
        </w:tc>
      </w:tr>
      <w:tr w:rsidR="00E17C99" w:rsidRPr="008C00FC"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7</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Площадь водонепроницаемых поверхностей</w:t>
            </w:r>
          </w:p>
        </w:tc>
        <w:tc>
          <w:tcPr>
            <w:tcW w:w="1695" w:type="dxa"/>
          </w:tcPr>
          <w:p w:rsidR="00E17C99" w:rsidRPr="008C00FC" w:rsidRDefault="00E17C99" w:rsidP="002D71D5">
            <w:pPr>
              <w:jc w:val="center"/>
              <w:rPr>
                <w:rFonts w:ascii="Times New Roman" w:hAnsi="Times New Roman"/>
                <w:sz w:val="24"/>
                <w:vertAlign w:val="superscript"/>
              </w:rPr>
            </w:pPr>
            <w:r w:rsidRPr="008C00FC">
              <w:rPr>
                <w:rFonts w:ascii="Times New Roman" w:hAnsi="Times New Roman"/>
                <w:sz w:val="24"/>
              </w:rPr>
              <w:t>м</w:t>
            </w:r>
            <w:proofErr w:type="gramStart"/>
            <w:r w:rsidRPr="008C00FC">
              <w:rPr>
                <w:rFonts w:ascii="Times New Roman" w:hAnsi="Times New Roman"/>
                <w:sz w:val="24"/>
                <w:vertAlign w:val="superscript"/>
              </w:rPr>
              <w:t>2</w:t>
            </w:r>
            <w:proofErr w:type="gramEnd"/>
          </w:p>
        </w:tc>
        <w:tc>
          <w:tcPr>
            <w:tcW w:w="1825" w:type="dxa"/>
          </w:tcPr>
          <w:p w:rsidR="00E17C99" w:rsidRPr="002D6C6D" w:rsidRDefault="00E17C99" w:rsidP="002D71D5">
            <w:pPr>
              <w:rPr>
                <w:rFonts w:ascii="Times New Roman" w:hAnsi="Times New Roman"/>
                <w:sz w:val="24"/>
              </w:rPr>
            </w:pPr>
            <w:r w:rsidRPr="002D6C6D">
              <w:rPr>
                <w:rFonts w:ascii="Times New Roman" w:hAnsi="Times New Roman"/>
                <w:sz w:val="24"/>
              </w:rPr>
              <w:t>2241,0</w:t>
            </w:r>
          </w:p>
        </w:tc>
        <w:tc>
          <w:tcPr>
            <w:tcW w:w="1851" w:type="dxa"/>
          </w:tcPr>
          <w:p w:rsidR="00E17C99" w:rsidRPr="008C00FC" w:rsidRDefault="00E17C99" w:rsidP="002D71D5">
            <w:pPr>
              <w:rPr>
                <w:rFonts w:ascii="Times New Roman" w:hAnsi="Times New Roman"/>
                <w:sz w:val="24"/>
              </w:rPr>
            </w:pPr>
          </w:p>
        </w:tc>
      </w:tr>
      <w:tr w:rsidR="00E17C99" w:rsidRPr="008C00FC" w:rsidTr="00372B41">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8</w:t>
            </w:r>
          </w:p>
        </w:tc>
        <w:tc>
          <w:tcPr>
            <w:tcW w:w="3255" w:type="dxa"/>
          </w:tcPr>
          <w:p w:rsidR="00E17C99" w:rsidRPr="008C00FC" w:rsidRDefault="00E17C99" w:rsidP="002D71D5">
            <w:pPr>
              <w:rPr>
                <w:rFonts w:ascii="Times New Roman" w:hAnsi="Times New Roman"/>
                <w:sz w:val="24"/>
              </w:rPr>
            </w:pPr>
            <w:r w:rsidRPr="008C00FC">
              <w:rPr>
                <w:rFonts w:ascii="Times New Roman" w:hAnsi="Times New Roman"/>
                <w:sz w:val="24"/>
              </w:rPr>
              <w:t>Площадь озеленения</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proofErr w:type="gramStart"/>
            <w:r w:rsidRPr="008C00FC">
              <w:rPr>
                <w:rFonts w:ascii="Times New Roman" w:hAnsi="Times New Roman"/>
                <w:sz w:val="24"/>
                <w:vertAlign w:val="superscript"/>
              </w:rPr>
              <w:t>2</w:t>
            </w:r>
            <w:proofErr w:type="gramEnd"/>
          </w:p>
        </w:tc>
        <w:tc>
          <w:tcPr>
            <w:tcW w:w="1825" w:type="dxa"/>
          </w:tcPr>
          <w:p w:rsidR="00E17C99" w:rsidRPr="002D6C6D" w:rsidRDefault="00E17C99" w:rsidP="002D71D5">
            <w:pPr>
              <w:rPr>
                <w:rFonts w:ascii="Times New Roman" w:hAnsi="Times New Roman"/>
                <w:sz w:val="24"/>
              </w:rPr>
            </w:pPr>
            <w:r w:rsidRPr="002D6C6D">
              <w:rPr>
                <w:rFonts w:ascii="Times New Roman" w:hAnsi="Times New Roman"/>
                <w:szCs w:val="22"/>
              </w:rPr>
              <w:t>10682,0</w:t>
            </w:r>
          </w:p>
        </w:tc>
        <w:tc>
          <w:tcPr>
            <w:tcW w:w="1851" w:type="dxa"/>
          </w:tcPr>
          <w:p w:rsidR="00E17C99" w:rsidRPr="008C00FC" w:rsidRDefault="00E17C99" w:rsidP="002D71D5">
            <w:pPr>
              <w:rPr>
                <w:rFonts w:ascii="Times New Roman" w:hAnsi="Times New Roman"/>
                <w:sz w:val="24"/>
              </w:rPr>
            </w:pPr>
          </w:p>
        </w:tc>
      </w:tr>
      <w:tr w:rsidR="00E17C99" w:rsidRPr="008C00FC" w:rsidTr="00372B41">
        <w:tc>
          <w:tcPr>
            <w:tcW w:w="838" w:type="dxa"/>
          </w:tcPr>
          <w:p w:rsidR="00E17C99" w:rsidRPr="008C00FC" w:rsidRDefault="00E17C99" w:rsidP="002D71D5">
            <w:pPr>
              <w:jc w:val="center"/>
              <w:rPr>
                <w:rFonts w:ascii="Times New Roman" w:hAnsi="Times New Roman"/>
                <w:sz w:val="24"/>
              </w:rPr>
            </w:pPr>
          </w:p>
        </w:tc>
        <w:tc>
          <w:tcPr>
            <w:tcW w:w="3255" w:type="dxa"/>
          </w:tcPr>
          <w:p w:rsidR="00E17C99" w:rsidRPr="008C00FC" w:rsidRDefault="00E17C99" w:rsidP="002D71D5">
            <w:pPr>
              <w:rPr>
                <w:rFonts w:ascii="Times New Roman" w:hAnsi="Times New Roman"/>
                <w:sz w:val="24"/>
              </w:rPr>
            </w:pPr>
            <w:r>
              <w:rPr>
                <w:rFonts w:ascii="Times New Roman" w:hAnsi="Times New Roman"/>
                <w:sz w:val="24"/>
              </w:rPr>
              <w:t>Площадь грунтовых покрытий</w:t>
            </w:r>
          </w:p>
        </w:tc>
        <w:tc>
          <w:tcPr>
            <w:tcW w:w="1695" w:type="dxa"/>
            <w:vAlign w:val="center"/>
          </w:tcPr>
          <w:p w:rsidR="00E17C99" w:rsidRPr="008C00FC" w:rsidRDefault="00E17C99" w:rsidP="002D71D5">
            <w:pPr>
              <w:pStyle w:val="afffffa"/>
              <w:spacing w:line="240" w:lineRule="auto"/>
              <w:ind w:firstLine="0"/>
              <w:jc w:val="center"/>
              <w:rPr>
                <w:i w:val="0"/>
                <w:szCs w:val="22"/>
              </w:rPr>
            </w:pPr>
            <w:r>
              <w:rPr>
                <w:i w:val="0"/>
                <w:szCs w:val="22"/>
              </w:rPr>
              <w:t xml:space="preserve">            </w:t>
            </w:r>
            <w:r w:rsidRPr="008C00FC">
              <w:rPr>
                <w:i w:val="0"/>
                <w:szCs w:val="22"/>
              </w:rPr>
              <w:t>м</w:t>
            </w:r>
            <w:proofErr w:type="gramStart"/>
            <w:r w:rsidRPr="008C00FC">
              <w:rPr>
                <w:i w:val="0"/>
                <w:szCs w:val="22"/>
                <w:vertAlign w:val="superscript"/>
              </w:rPr>
              <w:t>2</w:t>
            </w:r>
            <w:proofErr w:type="gramEnd"/>
          </w:p>
        </w:tc>
        <w:tc>
          <w:tcPr>
            <w:tcW w:w="1825" w:type="dxa"/>
            <w:vAlign w:val="center"/>
          </w:tcPr>
          <w:p w:rsidR="00E17C99" w:rsidRPr="002D6C6D" w:rsidRDefault="00E17C99" w:rsidP="002D71D5">
            <w:pPr>
              <w:pStyle w:val="afffffa"/>
              <w:spacing w:line="240" w:lineRule="auto"/>
              <w:ind w:firstLine="0"/>
              <w:rPr>
                <w:i w:val="0"/>
                <w:szCs w:val="22"/>
              </w:rPr>
            </w:pPr>
            <w:r w:rsidRPr="002D6C6D">
              <w:rPr>
                <w:i w:val="0"/>
                <w:szCs w:val="22"/>
              </w:rPr>
              <w:t xml:space="preserve">          1004,0</w:t>
            </w:r>
          </w:p>
        </w:tc>
        <w:tc>
          <w:tcPr>
            <w:tcW w:w="1851" w:type="dxa"/>
          </w:tcPr>
          <w:p w:rsidR="00E17C99" w:rsidRPr="008C00FC" w:rsidRDefault="00E17C99" w:rsidP="002D71D5">
            <w:pPr>
              <w:rPr>
                <w:rFonts w:ascii="Times New Roman" w:hAnsi="Times New Roman"/>
                <w:sz w:val="24"/>
              </w:rPr>
            </w:pPr>
          </w:p>
        </w:tc>
      </w:tr>
      <w:tr w:rsidR="00E17C99" w:rsidRPr="008C00FC" w:rsidTr="00372B41">
        <w:trPr>
          <w:trHeight w:val="244"/>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9</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Площадь ка</w:t>
            </w:r>
            <w:proofErr w:type="gramStart"/>
            <w:r w:rsidRPr="008C00FC">
              <w:rPr>
                <w:rFonts w:ascii="Times New Roman" w:hAnsi="Times New Roman"/>
                <w:sz w:val="24"/>
              </w:rPr>
              <w:t>рт скл</w:t>
            </w:r>
            <w:proofErr w:type="gramEnd"/>
            <w:r w:rsidRPr="008C00FC">
              <w:rPr>
                <w:rFonts w:ascii="Times New Roman" w:hAnsi="Times New Roman"/>
                <w:sz w:val="24"/>
              </w:rPr>
              <w:t>адирования</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proofErr w:type="gramStart"/>
            <w:r w:rsidRPr="008C00FC">
              <w:rPr>
                <w:rFonts w:ascii="Times New Roman" w:hAnsi="Times New Roman"/>
                <w:sz w:val="24"/>
                <w:vertAlign w:val="superscript"/>
              </w:rPr>
              <w:t>2</w:t>
            </w:r>
            <w:proofErr w:type="gramEnd"/>
          </w:p>
        </w:tc>
        <w:tc>
          <w:tcPr>
            <w:tcW w:w="1825" w:type="dxa"/>
          </w:tcPr>
          <w:p w:rsidR="00E17C99" w:rsidRPr="002D6C6D" w:rsidRDefault="00E17C99" w:rsidP="002D71D5">
            <w:pPr>
              <w:ind w:firstLine="0"/>
              <w:jc w:val="center"/>
              <w:rPr>
                <w:rFonts w:ascii="Times New Roman" w:hAnsi="Times New Roman"/>
                <w:sz w:val="24"/>
              </w:rPr>
            </w:pPr>
            <w:r w:rsidRPr="002D6C6D">
              <w:rPr>
                <w:rFonts w:ascii="Times New Roman" w:hAnsi="Times New Roman"/>
                <w:szCs w:val="22"/>
              </w:rPr>
              <w:t xml:space="preserve">     46586,0</w:t>
            </w:r>
          </w:p>
        </w:tc>
        <w:tc>
          <w:tcPr>
            <w:tcW w:w="1851" w:type="dxa"/>
          </w:tcPr>
          <w:p w:rsidR="00E17C99" w:rsidRPr="008C00FC" w:rsidRDefault="00E17C99" w:rsidP="002D71D5">
            <w:pPr>
              <w:rPr>
                <w:rFonts w:ascii="Times New Roman" w:hAnsi="Times New Roman"/>
                <w:sz w:val="24"/>
              </w:rPr>
            </w:pPr>
          </w:p>
        </w:tc>
      </w:tr>
      <w:tr w:rsidR="00E17C99" w:rsidRPr="008C00FC" w:rsidTr="00372B41">
        <w:trPr>
          <w:trHeight w:val="645"/>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11</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Среднегодовой объем дождевого стока, </w:t>
            </w:r>
            <w:proofErr w:type="gramStart"/>
            <w:r w:rsidRPr="008C00FC">
              <w:rPr>
                <w:rFonts w:ascii="Times New Roman" w:hAnsi="Times New Roman"/>
                <w:sz w:val="24"/>
                <w:lang w:val="en-US"/>
              </w:rPr>
              <w:t>W</w:t>
            </w:r>
            <w:proofErr w:type="gramEnd"/>
            <w:r w:rsidRPr="008C00FC">
              <w:rPr>
                <w:rFonts w:ascii="Times New Roman" w:hAnsi="Times New Roman"/>
                <w:sz w:val="24"/>
                <w:vertAlign w:val="subscript"/>
              </w:rPr>
              <w:t>д</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r w:rsidRPr="008C00FC">
              <w:rPr>
                <w:rFonts w:ascii="Times New Roman" w:hAnsi="Times New Roman"/>
                <w:sz w:val="24"/>
                <w:vertAlign w:val="superscript"/>
              </w:rPr>
              <w:t>3</w:t>
            </w:r>
          </w:p>
        </w:tc>
        <w:tc>
          <w:tcPr>
            <w:tcW w:w="1825" w:type="dxa"/>
          </w:tcPr>
          <w:p w:rsidR="00E17C99" w:rsidRPr="002D6C6D" w:rsidRDefault="00E17C99" w:rsidP="002D71D5">
            <w:pPr>
              <w:rPr>
                <w:rFonts w:ascii="Times New Roman" w:hAnsi="Times New Roman"/>
                <w:color w:val="FF0000"/>
                <w:sz w:val="24"/>
              </w:rPr>
            </w:pPr>
            <w:r w:rsidRPr="002D6C6D">
              <w:rPr>
                <w:rFonts w:ascii="Times New Roman" w:hAnsi="Times New Roman"/>
                <w:sz w:val="24"/>
              </w:rPr>
              <w:t>3171,95</w:t>
            </w:r>
          </w:p>
        </w:tc>
        <w:tc>
          <w:tcPr>
            <w:tcW w:w="1851" w:type="dxa"/>
          </w:tcPr>
          <w:p w:rsidR="00E17C99" w:rsidRPr="008C00FC" w:rsidRDefault="00E17C99" w:rsidP="002D71D5">
            <w:pPr>
              <w:ind w:firstLine="0"/>
              <w:rPr>
                <w:rFonts w:ascii="Times New Roman" w:hAnsi="Times New Roman"/>
                <w:sz w:val="24"/>
                <w:lang w:val="en-US"/>
              </w:rPr>
            </w:pPr>
            <w:proofErr w:type="spellStart"/>
            <w:r w:rsidRPr="008C00FC">
              <w:rPr>
                <w:rFonts w:ascii="Times New Roman" w:hAnsi="Times New Roman"/>
                <w:sz w:val="24"/>
                <w:lang w:val="en-US"/>
              </w:rPr>
              <w:t>W</w:t>
            </w:r>
            <w:r w:rsidRPr="008C00FC">
              <w:rPr>
                <w:rFonts w:ascii="Times New Roman" w:hAnsi="Times New Roman"/>
                <w:sz w:val="24"/>
                <w:vertAlign w:val="subscript"/>
                <w:lang w:val="en-US"/>
              </w:rPr>
              <w:t>mid</w:t>
            </w:r>
            <w:proofErr w:type="spellEnd"/>
            <w:r w:rsidRPr="008C00FC">
              <w:rPr>
                <w:rFonts w:ascii="Times New Roman" w:hAnsi="Times New Roman"/>
                <w:sz w:val="24"/>
              </w:rPr>
              <w:t xml:space="preserve">=10 </w:t>
            </w:r>
            <w:proofErr w:type="spellStart"/>
            <w:r w:rsidRPr="008C00FC">
              <w:rPr>
                <w:rFonts w:ascii="Times New Roman" w:hAnsi="Times New Roman"/>
                <w:sz w:val="24"/>
              </w:rPr>
              <w:t>h</w:t>
            </w:r>
            <w:r w:rsidRPr="008C00FC">
              <w:rPr>
                <w:rFonts w:ascii="Times New Roman" w:hAnsi="Times New Roman"/>
                <w:sz w:val="24"/>
                <w:vertAlign w:val="subscript"/>
              </w:rPr>
              <w:t>д</w:t>
            </w:r>
            <w:proofErr w:type="spellEnd"/>
            <w:r w:rsidRPr="008C00FC">
              <w:rPr>
                <w:rFonts w:ascii="Times New Roman" w:hAnsi="Times New Roman"/>
                <w:sz w:val="24"/>
              </w:rPr>
              <w:t xml:space="preserve"> </w:t>
            </w:r>
            <w:proofErr w:type="spellStart"/>
            <w:r w:rsidRPr="008C00FC">
              <w:rPr>
                <w:rFonts w:ascii="Times New Roman" w:hAnsi="Times New Roman"/>
                <w:sz w:val="24"/>
              </w:rPr>
              <w:t>Ψ</w:t>
            </w:r>
            <w:r w:rsidRPr="008C00FC">
              <w:rPr>
                <w:rFonts w:ascii="Times New Roman" w:hAnsi="Times New Roman"/>
                <w:sz w:val="24"/>
                <w:vertAlign w:val="subscript"/>
              </w:rPr>
              <w:t>д</w:t>
            </w:r>
            <w:proofErr w:type="spellEnd"/>
            <w:r w:rsidRPr="008C00FC">
              <w:rPr>
                <w:rFonts w:ascii="Times New Roman" w:hAnsi="Times New Roman"/>
                <w:sz w:val="24"/>
                <w:lang w:val="en-US"/>
              </w:rPr>
              <w:t xml:space="preserve"> F</w:t>
            </w:r>
          </w:p>
        </w:tc>
      </w:tr>
      <w:tr w:rsidR="00E17C99" w:rsidRPr="008C00FC" w:rsidTr="00372B41">
        <w:trPr>
          <w:trHeight w:val="645"/>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12</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Годовой слой отводимого дождевого стока </w:t>
            </w:r>
            <w:proofErr w:type="gramStart"/>
            <w:r w:rsidRPr="008C00FC">
              <w:rPr>
                <w:rFonts w:ascii="Times New Roman" w:hAnsi="Times New Roman"/>
                <w:sz w:val="24"/>
                <w:lang w:val="en-US"/>
              </w:rPr>
              <w:t>h</w:t>
            </w:r>
            <w:proofErr w:type="gramEnd"/>
            <w:r w:rsidRPr="008C00FC">
              <w:rPr>
                <w:rFonts w:ascii="Times New Roman" w:hAnsi="Times New Roman"/>
                <w:sz w:val="24"/>
              </w:rPr>
              <w:t>д</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мм</w:t>
            </w:r>
          </w:p>
        </w:tc>
        <w:tc>
          <w:tcPr>
            <w:tcW w:w="1825" w:type="dxa"/>
          </w:tcPr>
          <w:p w:rsidR="00E17C99" w:rsidRPr="002D6C6D" w:rsidRDefault="00E17C99" w:rsidP="002D71D5">
            <w:pPr>
              <w:jc w:val="center"/>
              <w:rPr>
                <w:rFonts w:ascii="Times New Roman" w:hAnsi="Times New Roman"/>
                <w:b/>
                <w:color w:val="000000"/>
                <w:sz w:val="24"/>
                <w:lang w:val="en-US"/>
              </w:rPr>
            </w:pPr>
            <w:r w:rsidRPr="002D6C6D">
              <w:rPr>
                <w:rFonts w:ascii="Times New Roman" w:hAnsi="Times New Roman"/>
                <w:b/>
                <w:color w:val="000000"/>
                <w:sz w:val="24"/>
                <w:lang w:val="en-US"/>
              </w:rPr>
              <w:t>423</w:t>
            </w:r>
          </w:p>
          <w:p w:rsidR="00E17C99" w:rsidRPr="002D6C6D" w:rsidRDefault="00E17C99" w:rsidP="002D71D5">
            <w:pPr>
              <w:jc w:val="center"/>
              <w:rPr>
                <w:rFonts w:ascii="Times New Roman" w:hAnsi="Times New Roman"/>
                <w:b/>
                <w:sz w:val="24"/>
              </w:rPr>
            </w:pPr>
          </w:p>
        </w:tc>
        <w:tc>
          <w:tcPr>
            <w:tcW w:w="1851" w:type="dxa"/>
          </w:tcPr>
          <w:p w:rsidR="00E17C99" w:rsidRPr="008C00FC" w:rsidRDefault="00E17C99" w:rsidP="002D71D5">
            <w:pPr>
              <w:rPr>
                <w:rFonts w:ascii="Times New Roman" w:hAnsi="Times New Roman"/>
                <w:sz w:val="24"/>
                <w:lang w:val="en-US"/>
              </w:rPr>
            </w:pPr>
          </w:p>
        </w:tc>
      </w:tr>
      <w:tr w:rsidR="00E17C99" w:rsidRPr="008C00FC" w:rsidTr="00372B41">
        <w:trPr>
          <w:trHeight w:val="423"/>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13</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Общий коэффициент стока талых вод, </w:t>
            </w:r>
            <w:proofErr w:type="spellStart"/>
            <w:r w:rsidRPr="008C00FC">
              <w:rPr>
                <w:rFonts w:ascii="Times New Roman" w:hAnsi="Times New Roman"/>
                <w:sz w:val="24"/>
              </w:rPr>
              <w:t>Ψ</w:t>
            </w:r>
            <w:proofErr w:type="gramStart"/>
            <w:r w:rsidRPr="008C00FC">
              <w:rPr>
                <w:rFonts w:ascii="Times New Roman" w:hAnsi="Times New Roman"/>
                <w:sz w:val="24"/>
                <w:vertAlign w:val="subscript"/>
              </w:rPr>
              <w:t>т</w:t>
            </w:r>
            <w:proofErr w:type="spellEnd"/>
            <w:proofErr w:type="gramEnd"/>
          </w:p>
        </w:tc>
        <w:tc>
          <w:tcPr>
            <w:tcW w:w="1695" w:type="dxa"/>
          </w:tcPr>
          <w:p w:rsidR="00E17C99" w:rsidRPr="008C00FC" w:rsidRDefault="00E17C99" w:rsidP="002D71D5">
            <w:pPr>
              <w:jc w:val="center"/>
              <w:rPr>
                <w:rFonts w:ascii="Times New Roman" w:hAnsi="Times New Roman"/>
                <w:sz w:val="24"/>
              </w:rPr>
            </w:pPr>
          </w:p>
        </w:tc>
        <w:tc>
          <w:tcPr>
            <w:tcW w:w="1825" w:type="dxa"/>
          </w:tcPr>
          <w:p w:rsidR="00E17C99" w:rsidRPr="002D6C6D" w:rsidRDefault="00E17C99" w:rsidP="002D71D5">
            <w:pPr>
              <w:jc w:val="center"/>
              <w:rPr>
                <w:rFonts w:ascii="Times New Roman" w:hAnsi="Times New Roman"/>
                <w:sz w:val="24"/>
              </w:rPr>
            </w:pPr>
            <w:r w:rsidRPr="002D6C6D">
              <w:rPr>
                <w:rFonts w:ascii="Times New Roman" w:hAnsi="Times New Roman"/>
                <w:sz w:val="24"/>
              </w:rPr>
              <w:t>0,5</w:t>
            </w:r>
          </w:p>
        </w:tc>
        <w:tc>
          <w:tcPr>
            <w:tcW w:w="1851" w:type="dxa"/>
          </w:tcPr>
          <w:p w:rsidR="00E17C99" w:rsidRPr="008C00FC" w:rsidRDefault="00E17C99" w:rsidP="002D71D5">
            <w:pPr>
              <w:rPr>
                <w:rFonts w:ascii="Times New Roman" w:hAnsi="Times New Roman"/>
                <w:sz w:val="24"/>
                <w:lang w:val="en-US"/>
              </w:rPr>
            </w:pPr>
          </w:p>
        </w:tc>
      </w:tr>
      <w:tr w:rsidR="00E17C99" w:rsidRPr="008C00FC" w:rsidTr="00372B41">
        <w:trPr>
          <w:trHeight w:val="645"/>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14</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Объем талого стока, </w:t>
            </w:r>
            <w:proofErr w:type="gramStart"/>
            <w:r w:rsidRPr="008C00FC">
              <w:rPr>
                <w:rFonts w:ascii="Times New Roman" w:hAnsi="Times New Roman"/>
                <w:sz w:val="24"/>
                <w:lang w:val="en-US"/>
              </w:rPr>
              <w:t>W</w:t>
            </w:r>
            <w:proofErr w:type="gramEnd"/>
            <w:r w:rsidRPr="008C00FC">
              <w:rPr>
                <w:rFonts w:ascii="Times New Roman" w:hAnsi="Times New Roman"/>
                <w:sz w:val="24"/>
                <w:vertAlign w:val="subscript"/>
              </w:rPr>
              <w:t>т</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r w:rsidRPr="008C00FC">
              <w:rPr>
                <w:rFonts w:ascii="Times New Roman" w:hAnsi="Times New Roman"/>
                <w:sz w:val="24"/>
                <w:vertAlign w:val="superscript"/>
              </w:rPr>
              <w:t>3</w:t>
            </w:r>
          </w:p>
        </w:tc>
        <w:tc>
          <w:tcPr>
            <w:tcW w:w="1825" w:type="dxa"/>
          </w:tcPr>
          <w:p w:rsidR="00E17C99" w:rsidRPr="002D6C6D" w:rsidRDefault="00E17C99" w:rsidP="002D71D5">
            <w:pPr>
              <w:rPr>
                <w:rFonts w:ascii="Times New Roman" w:hAnsi="Times New Roman"/>
                <w:sz w:val="24"/>
              </w:rPr>
            </w:pPr>
            <w:r w:rsidRPr="002D6C6D">
              <w:rPr>
                <w:rFonts w:ascii="Times New Roman" w:hAnsi="Times New Roman"/>
                <w:color w:val="000000"/>
                <w:sz w:val="24"/>
              </w:rPr>
              <w:t>611,45</w:t>
            </w:r>
          </w:p>
        </w:tc>
        <w:tc>
          <w:tcPr>
            <w:tcW w:w="1851" w:type="dxa"/>
          </w:tcPr>
          <w:p w:rsidR="00E17C99" w:rsidRPr="008C00FC" w:rsidRDefault="00E17C99" w:rsidP="002D71D5">
            <w:pPr>
              <w:ind w:firstLine="0"/>
              <w:rPr>
                <w:rFonts w:ascii="Times New Roman" w:hAnsi="Times New Roman"/>
                <w:sz w:val="24"/>
                <w:lang w:val="en-US"/>
              </w:rPr>
            </w:pPr>
            <w:r w:rsidRPr="008C00FC">
              <w:rPr>
                <w:rFonts w:ascii="Times New Roman" w:hAnsi="Times New Roman"/>
                <w:sz w:val="24"/>
                <w:lang w:val="en-US"/>
              </w:rPr>
              <w:t>W</w:t>
            </w:r>
            <w:r w:rsidRPr="008C00FC">
              <w:rPr>
                <w:rFonts w:ascii="Times New Roman" w:hAnsi="Times New Roman"/>
                <w:sz w:val="24"/>
                <w:vertAlign w:val="subscript"/>
              </w:rPr>
              <w:t>т</w:t>
            </w:r>
            <w:r w:rsidRPr="008C00FC">
              <w:rPr>
                <w:rFonts w:ascii="Times New Roman" w:hAnsi="Times New Roman"/>
                <w:sz w:val="24"/>
              </w:rPr>
              <w:t xml:space="preserve">=10 </w:t>
            </w:r>
            <w:proofErr w:type="spellStart"/>
            <w:r w:rsidRPr="008C00FC">
              <w:rPr>
                <w:rFonts w:ascii="Times New Roman" w:hAnsi="Times New Roman"/>
                <w:sz w:val="24"/>
              </w:rPr>
              <w:t>h</w:t>
            </w:r>
            <w:r w:rsidRPr="008C00FC">
              <w:rPr>
                <w:rFonts w:ascii="Times New Roman" w:hAnsi="Times New Roman"/>
                <w:sz w:val="24"/>
                <w:vertAlign w:val="subscript"/>
              </w:rPr>
              <w:t>т</w:t>
            </w:r>
            <w:proofErr w:type="spellEnd"/>
            <w:r w:rsidRPr="008C00FC">
              <w:rPr>
                <w:rFonts w:ascii="Times New Roman" w:hAnsi="Times New Roman"/>
                <w:sz w:val="24"/>
              </w:rPr>
              <w:t xml:space="preserve"> </w:t>
            </w:r>
            <w:proofErr w:type="spellStart"/>
            <w:r w:rsidRPr="008C00FC">
              <w:rPr>
                <w:rFonts w:ascii="Times New Roman" w:hAnsi="Times New Roman"/>
                <w:sz w:val="24"/>
              </w:rPr>
              <w:t>Ψ</w:t>
            </w:r>
            <w:r w:rsidRPr="008C00FC">
              <w:rPr>
                <w:rFonts w:ascii="Times New Roman" w:hAnsi="Times New Roman"/>
                <w:sz w:val="24"/>
                <w:vertAlign w:val="subscript"/>
              </w:rPr>
              <w:t>т</w:t>
            </w:r>
            <w:proofErr w:type="spellEnd"/>
            <w:r w:rsidRPr="008C00FC">
              <w:rPr>
                <w:rFonts w:ascii="Times New Roman" w:hAnsi="Times New Roman"/>
                <w:sz w:val="24"/>
                <w:lang w:val="en-US"/>
              </w:rPr>
              <w:t>F</w:t>
            </w:r>
          </w:p>
        </w:tc>
      </w:tr>
      <w:tr w:rsidR="00E17C99" w:rsidRPr="008C00FC" w:rsidTr="00372B41">
        <w:trPr>
          <w:trHeight w:val="645"/>
        </w:trPr>
        <w:tc>
          <w:tcPr>
            <w:tcW w:w="838"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15</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Годовой слой отводимого талого стока  </w:t>
            </w:r>
            <w:proofErr w:type="gramStart"/>
            <w:r w:rsidRPr="008C00FC">
              <w:rPr>
                <w:rFonts w:ascii="Times New Roman" w:hAnsi="Times New Roman"/>
                <w:sz w:val="24"/>
                <w:lang w:val="en-US"/>
              </w:rPr>
              <w:t>h</w:t>
            </w:r>
            <w:proofErr w:type="gramEnd"/>
            <w:r w:rsidRPr="008C00FC">
              <w:rPr>
                <w:rFonts w:ascii="Times New Roman" w:hAnsi="Times New Roman"/>
                <w:sz w:val="24"/>
              </w:rPr>
              <w:t>т</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мм</w:t>
            </w:r>
          </w:p>
        </w:tc>
        <w:tc>
          <w:tcPr>
            <w:tcW w:w="1825" w:type="dxa"/>
          </w:tcPr>
          <w:p w:rsidR="00E17C99" w:rsidRPr="008C00FC" w:rsidRDefault="00E17C99" w:rsidP="002D71D5">
            <w:pPr>
              <w:jc w:val="center"/>
              <w:rPr>
                <w:rFonts w:ascii="Times New Roman" w:hAnsi="Times New Roman"/>
                <w:b/>
                <w:sz w:val="24"/>
                <w:lang w:val="en-US"/>
              </w:rPr>
            </w:pPr>
            <w:r w:rsidRPr="008C00FC">
              <w:rPr>
                <w:rFonts w:ascii="Times New Roman" w:hAnsi="Times New Roman"/>
                <w:b/>
                <w:sz w:val="24"/>
                <w:lang w:val="en-US"/>
              </w:rPr>
              <w:t>202</w:t>
            </w:r>
          </w:p>
        </w:tc>
        <w:tc>
          <w:tcPr>
            <w:tcW w:w="1851" w:type="dxa"/>
          </w:tcPr>
          <w:p w:rsidR="00E17C99" w:rsidRPr="008C00FC" w:rsidRDefault="00E17C99" w:rsidP="002D71D5">
            <w:pPr>
              <w:rPr>
                <w:rFonts w:ascii="Times New Roman" w:hAnsi="Times New Roman"/>
                <w:sz w:val="24"/>
                <w:lang w:val="en-US"/>
              </w:rPr>
            </w:pPr>
          </w:p>
        </w:tc>
      </w:tr>
      <w:tr w:rsidR="00E17C99" w:rsidRPr="007F2758" w:rsidTr="00372B41">
        <w:trPr>
          <w:trHeight w:val="645"/>
        </w:trPr>
        <w:tc>
          <w:tcPr>
            <w:tcW w:w="838" w:type="dxa"/>
          </w:tcPr>
          <w:p w:rsidR="00E17C99" w:rsidRDefault="00E17C99" w:rsidP="002D71D5">
            <w:pPr>
              <w:ind w:firstLine="0"/>
              <w:rPr>
                <w:rFonts w:ascii="Times New Roman" w:hAnsi="Times New Roman"/>
                <w:sz w:val="24"/>
              </w:rPr>
            </w:pPr>
            <w:r>
              <w:rPr>
                <w:rFonts w:ascii="Times New Roman" w:hAnsi="Times New Roman"/>
                <w:sz w:val="24"/>
              </w:rPr>
              <w:t xml:space="preserve">    </w:t>
            </w:r>
          </w:p>
          <w:p w:rsidR="00E17C99" w:rsidRPr="007F2758" w:rsidRDefault="00E17C99" w:rsidP="002D71D5">
            <w:pPr>
              <w:ind w:firstLine="0"/>
              <w:rPr>
                <w:rFonts w:ascii="Times New Roman" w:hAnsi="Times New Roman"/>
                <w:sz w:val="24"/>
              </w:rPr>
            </w:pPr>
            <w:r>
              <w:rPr>
                <w:rFonts w:ascii="Times New Roman" w:hAnsi="Times New Roman"/>
                <w:sz w:val="24"/>
              </w:rPr>
              <w:t xml:space="preserve">    6</w:t>
            </w:r>
          </w:p>
        </w:tc>
        <w:tc>
          <w:tcPr>
            <w:tcW w:w="3255" w:type="dxa"/>
          </w:tcPr>
          <w:p w:rsidR="00E17C99" w:rsidRPr="008C00FC" w:rsidRDefault="00E17C99" w:rsidP="002D71D5">
            <w:pPr>
              <w:spacing w:line="240" w:lineRule="auto"/>
              <w:jc w:val="center"/>
              <w:rPr>
                <w:rFonts w:ascii="Times New Roman" w:hAnsi="Times New Roman"/>
                <w:sz w:val="24"/>
              </w:rPr>
            </w:pPr>
            <w:r w:rsidRPr="008C00FC">
              <w:rPr>
                <w:rFonts w:ascii="Times New Roman" w:hAnsi="Times New Roman"/>
                <w:color w:val="000000"/>
                <w:sz w:val="24"/>
              </w:rPr>
              <w:t xml:space="preserve">Годовой объем поливомоечных вод </w:t>
            </w:r>
            <w:proofErr w:type="spellStart"/>
            <w:proofErr w:type="gramStart"/>
            <w:r w:rsidRPr="008C00FC">
              <w:rPr>
                <w:rFonts w:ascii="Times New Roman" w:hAnsi="Times New Roman"/>
                <w:color w:val="000000"/>
                <w:sz w:val="24"/>
              </w:rPr>
              <w:t>W</w:t>
            </w:r>
            <w:proofErr w:type="gramEnd"/>
            <w:r w:rsidRPr="008C00FC">
              <w:rPr>
                <w:rFonts w:ascii="Times New Roman" w:hAnsi="Times New Roman"/>
                <w:color w:val="000000"/>
                <w:sz w:val="24"/>
              </w:rPr>
              <w:t>м</w:t>
            </w:r>
            <w:proofErr w:type="spellEnd"/>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r w:rsidRPr="008C00FC">
              <w:rPr>
                <w:rFonts w:ascii="Times New Roman" w:hAnsi="Times New Roman"/>
                <w:sz w:val="24"/>
                <w:vertAlign w:val="superscript"/>
              </w:rPr>
              <w:t>3</w:t>
            </w:r>
          </w:p>
        </w:tc>
        <w:tc>
          <w:tcPr>
            <w:tcW w:w="1825" w:type="dxa"/>
          </w:tcPr>
          <w:p w:rsidR="00E17C99" w:rsidRPr="002D6C6D" w:rsidRDefault="00E17C99" w:rsidP="002D71D5">
            <w:pPr>
              <w:ind w:firstLine="0"/>
              <w:jc w:val="center"/>
              <w:rPr>
                <w:rFonts w:ascii="Times New Roman" w:hAnsi="Times New Roman"/>
                <w:b/>
                <w:sz w:val="24"/>
              </w:rPr>
            </w:pPr>
            <w:r w:rsidRPr="002D6C6D">
              <w:rPr>
                <w:rFonts w:ascii="Times New Roman" w:hAnsi="Times New Roman"/>
                <w:sz w:val="24"/>
              </w:rPr>
              <w:t>91,50</w:t>
            </w:r>
          </w:p>
        </w:tc>
        <w:tc>
          <w:tcPr>
            <w:tcW w:w="1851" w:type="dxa"/>
          </w:tcPr>
          <w:p w:rsidR="00E17C99" w:rsidRPr="007F2758" w:rsidRDefault="00E17C99" w:rsidP="002D71D5">
            <w:pPr>
              <w:jc w:val="center"/>
              <w:rPr>
                <w:rFonts w:ascii="Times New Roman" w:hAnsi="Times New Roman"/>
                <w:sz w:val="24"/>
                <w:lang w:val="en-US"/>
              </w:rPr>
            </w:pPr>
          </w:p>
        </w:tc>
      </w:tr>
      <w:tr w:rsidR="00E17C99" w:rsidRPr="007F2758" w:rsidTr="00372B41">
        <w:trPr>
          <w:trHeight w:val="645"/>
        </w:trPr>
        <w:tc>
          <w:tcPr>
            <w:tcW w:w="838" w:type="dxa"/>
          </w:tcPr>
          <w:p w:rsidR="00E17C99" w:rsidRPr="007F2758" w:rsidRDefault="00E17C99" w:rsidP="002D71D5">
            <w:pPr>
              <w:jc w:val="center"/>
              <w:rPr>
                <w:rFonts w:ascii="Times New Roman" w:hAnsi="Times New Roman"/>
                <w:sz w:val="24"/>
              </w:rPr>
            </w:pPr>
            <w:r w:rsidRPr="007F2758">
              <w:rPr>
                <w:rFonts w:ascii="Times New Roman" w:hAnsi="Times New Roman"/>
                <w:sz w:val="24"/>
              </w:rPr>
              <w:t>1</w:t>
            </w:r>
            <w:r>
              <w:rPr>
                <w:rFonts w:ascii="Times New Roman" w:hAnsi="Times New Roman"/>
                <w:sz w:val="24"/>
              </w:rPr>
              <w:t>7</w:t>
            </w:r>
          </w:p>
        </w:tc>
        <w:tc>
          <w:tcPr>
            <w:tcW w:w="3255" w:type="dxa"/>
          </w:tcPr>
          <w:p w:rsidR="00E17C99" w:rsidRPr="008C00FC" w:rsidRDefault="00E17C99" w:rsidP="002D71D5">
            <w:pPr>
              <w:spacing w:line="240" w:lineRule="auto"/>
              <w:rPr>
                <w:rFonts w:ascii="Times New Roman" w:hAnsi="Times New Roman"/>
                <w:sz w:val="24"/>
              </w:rPr>
            </w:pPr>
            <w:r w:rsidRPr="008C00FC">
              <w:rPr>
                <w:rFonts w:ascii="Times New Roman" w:hAnsi="Times New Roman"/>
                <w:sz w:val="24"/>
              </w:rPr>
              <w:t xml:space="preserve">Общий годовой объем отводимого поверхностного стока  </w:t>
            </w:r>
            <w:proofErr w:type="gramStart"/>
            <w:r w:rsidRPr="008C00FC">
              <w:rPr>
                <w:rFonts w:ascii="Times New Roman" w:hAnsi="Times New Roman"/>
                <w:sz w:val="24"/>
                <w:lang w:val="en-US"/>
              </w:rPr>
              <w:t>W</w:t>
            </w:r>
            <w:proofErr w:type="gramEnd"/>
            <w:r w:rsidRPr="008C00FC">
              <w:rPr>
                <w:rFonts w:ascii="Times New Roman" w:hAnsi="Times New Roman"/>
                <w:sz w:val="24"/>
                <w:vertAlign w:val="subscript"/>
              </w:rPr>
              <w:t>г</w:t>
            </w:r>
          </w:p>
        </w:tc>
        <w:tc>
          <w:tcPr>
            <w:tcW w:w="1695" w:type="dxa"/>
          </w:tcPr>
          <w:p w:rsidR="00E17C99" w:rsidRPr="008C00FC" w:rsidRDefault="00E17C99" w:rsidP="002D71D5">
            <w:pPr>
              <w:jc w:val="center"/>
              <w:rPr>
                <w:rFonts w:ascii="Times New Roman" w:hAnsi="Times New Roman"/>
                <w:sz w:val="24"/>
              </w:rPr>
            </w:pPr>
            <w:r w:rsidRPr="008C00FC">
              <w:rPr>
                <w:rFonts w:ascii="Times New Roman" w:hAnsi="Times New Roman"/>
                <w:sz w:val="24"/>
              </w:rPr>
              <w:t>м</w:t>
            </w:r>
            <w:r w:rsidRPr="008C00FC">
              <w:rPr>
                <w:rFonts w:ascii="Times New Roman" w:hAnsi="Times New Roman"/>
                <w:sz w:val="24"/>
                <w:vertAlign w:val="superscript"/>
              </w:rPr>
              <w:t>3</w:t>
            </w:r>
          </w:p>
        </w:tc>
        <w:tc>
          <w:tcPr>
            <w:tcW w:w="1825" w:type="dxa"/>
          </w:tcPr>
          <w:p w:rsidR="00E17C99" w:rsidRPr="002D6C6D" w:rsidRDefault="00E17C99" w:rsidP="002D71D5">
            <w:pPr>
              <w:ind w:firstLine="0"/>
              <w:jc w:val="center"/>
              <w:rPr>
                <w:rFonts w:ascii="Times New Roman" w:hAnsi="Times New Roman"/>
                <w:b/>
                <w:sz w:val="24"/>
              </w:rPr>
            </w:pPr>
            <w:r w:rsidRPr="002D6C6D">
              <w:rPr>
                <w:rFonts w:ascii="Times New Roman" w:hAnsi="Times New Roman"/>
                <w:color w:val="000000"/>
                <w:sz w:val="24"/>
              </w:rPr>
              <w:t>3874,90</w:t>
            </w:r>
          </w:p>
        </w:tc>
        <w:tc>
          <w:tcPr>
            <w:tcW w:w="1851" w:type="dxa"/>
          </w:tcPr>
          <w:p w:rsidR="00E17C99" w:rsidRPr="007F2758" w:rsidRDefault="00E17C99" w:rsidP="002D71D5">
            <w:pPr>
              <w:rPr>
                <w:rFonts w:ascii="Times New Roman" w:hAnsi="Times New Roman"/>
                <w:sz w:val="24"/>
              </w:rPr>
            </w:pPr>
          </w:p>
        </w:tc>
      </w:tr>
    </w:tbl>
    <w:p w:rsidR="007F2758" w:rsidRDefault="007F2758" w:rsidP="007F2758">
      <w:pPr>
        <w:ind w:right="284"/>
        <w:jc w:val="center"/>
        <w:rPr>
          <w:sz w:val="24"/>
        </w:rPr>
      </w:pPr>
    </w:p>
    <w:p w:rsidR="007F2758" w:rsidRPr="00B8237D" w:rsidRDefault="007F2758" w:rsidP="007F2758">
      <w:pPr>
        <w:ind w:right="284"/>
        <w:jc w:val="center"/>
        <w:rPr>
          <w:rFonts w:ascii="Times New Roman" w:hAnsi="Times New Roman"/>
          <w:sz w:val="24"/>
        </w:rPr>
      </w:pPr>
    </w:p>
    <w:p w:rsidR="002D71D5" w:rsidRPr="002D6C6D" w:rsidRDefault="002D71D5" w:rsidP="002D71D5">
      <w:pPr>
        <w:ind w:right="284"/>
        <w:jc w:val="center"/>
        <w:rPr>
          <w:rFonts w:ascii="Times New Roman" w:hAnsi="Times New Roman"/>
          <w:sz w:val="24"/>
        </w:rPr>
      </w:pPr>
      <w:r w:rsidRPr="002D6C6D">
        <w:rPr>
          <w:rFonts w:ascii="Times New Roman" w:hAnsi="Times New Roman"/>
          <w:sz w:val="24"/>
        </w:rPr>
        <w:t>Определяем общий средний коэффициент стока:</w:t>
      </w:r>
    </w:p>
    <w:p w:rsidR="002D71D5" w:rsidRPr="002D6C6D" w:rsidRDefault="002D71D5" w:rsidP="002D71D5">
      <w:pPr>
        <w:ind w:right="284"/>
        <w:jc w:val="center"/>
        <w:rPr>
          <w:rFonts w:ascii="Times New Roman" w:hAnsi="Times New Roman"/>
          <w:b/>
          <w:sz w:val="24"/>
        </w:rPr>
      </w:pPr>
      <w:r w:rsidRPr="002D6C6D">
        <w:rPr>
          <w:rFonts w:ascii="Times New Roman" w:hAnsi="Times New Roman"/>
          <w:sz w:val="24"/>
        </w:rPr>
        <w:t>Ψ</w:t>
      </w:r>
      <w:r w:rsidRPr="002D6C6D">
        <w:rPr>
          <w:rFonts w:ascii="Times New Roman" w:hAnsi="Times New Roman"/>
          <w:sz w:val="24"/>
          <w:vertAlign w:val="subscript"/>
          <w:lang w:val="en-US"/>
        </w:rPr>
        <w:t>mid</w:t>
      </w:r>
      <w:r w:rsidRPr="002D6C6D">
        <w:rPr>
          <w:rFonts w:ascii="Times New Roman" w:hAnsi="Times New Roman"/>
          <w:sz w:val="24"/>
        </w:rPr>
        <w:t>=Σ Ψ</w:t>
      </w:r>
      <w:proofErr w:type="spellStart"/>
      <w:r w:rsidRPr="002D6C6D">
        <w:rPr>
          <w:rFonts w:ascii="Times New Roman" w:hAnsi="Times New Roman"/>
          <w:sz w:val="24"/>
          <w:vertAlign w:val="subscript"/>
          <w:lang w:val="en-US"/>
        </w:rPr>
        <w:t>i</w:t>
      </w:r>
      <w:proofErr w:type="spellEnd"/>
      <w:r w:rsidRPr="002D6C6D">
        <w:rPr>
          <w:rFonts w:ascii="Times New Roman" w:hAnsi="Times New Roman"/>
          <w:sz w:val="24"/>
          <w:vertAlign w:val="subscript"/>
        </w:rPr>
        <w:t>д</w:t>
      </w:r>
      <w:r w:rsidRPr="002D6C6D">
        <w:rPr>
          <w:rFonts w:ascii="Times New Roman" w:hAnsi="Times New Roman"/>
          <w:sz w:val="24"/>
          <w:vertAlign w:val="superscript"/>
        </w:rPr>
        <w:t xml:space="preserve"> </w:t>
      </w:r>
      <w:r w:rsidRPr="002D6C6D">
        <w:rPr>
          <w:rFonts w:ascii="Times New Roman" w:hAnsi="Times New Roman"/>
          <w:sz w:val="24"/>
        </w:rPr>
        <w:t xml:space="preserve">х </w:t>
      </w:r>
      <w:r w:rsidRPr="002D6C6D">
        <w:rPr>
          <w:rFonts w:ascii="Times New Roman" w:hAnsi="Times New Roman"/>
          <w:sz w:val="24"/>
          <w:lang w:val="en-US"/>
        </w:rPr>
        <w:t>F</w:t>
      </w:r>
      <w:r w:rsidRPr="002D6C6D">
        <w:rPr>
          <w:rFonts w:ascii="Times New Roman" w:hAnsi="Times New Roman"/>
          <w:sz w:val="24"/>
          <w:vertAlign w:val="subscript"/>
          <w:lang w:val="en-US"/>
        </w:rPr>
        <w:t>i</w:t>
      </w:r>
      <w:r w:rsidRPr="002D6C6D">
        <w:rPr>
          <w:rFonts w:ascii="Times New Roman" w:hAnsi="Times New Roman"/>
          <w:sz w:val="24"/>
        </w:rPr>
        <w:t xml:space="preserve"> / </w:t>
      </w:r>
      <w:r w:rsidRPr="002D6C6D">
        <w:rPr>
          <w:rFonts w:ascii="Times New Roman" w:hAnsi="Times New Roman"/>
          <w:sz w:val="24"/>
          <w:lang w:val="en-US"/>
        </w:rPr>
        <w:t>F</w:t>
      </w:r>
      <w:r w:rsidRPr="002D6C6D">
        <w:rPr>
          <w:rFonts w:ascii="Times New Roman" w:hAnsi="Times New Roman"/>
          <w:sz w:val="24"/>
        </w:rPr>
        <w:t>=0,95х</w:t>
      </w:r>
      <w:proofErr w:type="gramStart"/>
      <w:r w:rsidRPr="002D6C6D">
        <w:rPr>
          <w:rFonts w:ascii="Times New Roman" w:hAnsi="Times New Roman"/>
          <w:sz w:val="24"/>
        </w:rPr>
        <w:t>0</w:t>
      </w:r>
      <w:proofErr w:type="gramEnd"/>
      <w:r w:rsidRPr="002D6C6D">
        <w:rPr>
          <w:rFonts w:ascii="Times New Roman" w:hAnsi="Times New Roman"/>
          <w:sz w:val="24"/>
        </w:rPr>
        <w:t>,2241+0,2х0,1+0,1х5,73/6,054=0,2129+0,020+0,573/6,054=0,13</w:t>
      </w:r>
    </w:p>
    <w:p w:rsidR="002D71D5" w:rsidRPr="002D6C6D" w:rsidRDefault="002D71D5" w:rsidP="002D71D5">
      <w:pPr>
        <w:ind w:right="284"/>
        <w:rPr>
          <w:rFonts w:ascii="Times New Roman" w:hAnsi="Times New Roman"/>
          <w:color w:val="000000"/>
          <w:sz w:val="24"/>
        </w:rPr>
      </w:pP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rPr>
        <w:t xml:space="preserve">Определяем среднегодовой объем дождевых вод  </w:t>
      </w:r>
      <w:proofErr w:type="gramStart"/>
      <w:r w:rsidRPr="002D6C6D">
        <w:rPr>
          <w:rFonts w:ascii="Times New Roman" w:hAnsi="Times New Roman"/>
          <w:color w:val="000000"/>
          <w:sz w:val="24"/>
          <w:lang w:val="en-US"/>
        </w:rPr>
        <w:t>W</w:t>
      </w:r>
      <w:proofErr w:type="gramEnd"/>
      <w:r w:rsidRPr="002D6C6D">
        <w:rPr>
          <w:rFonts w:ascii="Times New Roman" w:hAnsi="Times New Roman"/>
          <w:color w:val="000000"/>
          <w:sz w:val="24"/>
        </w:rPr>
        <w:t>д</w:t>
      </w:r>
    </w:p>
    <w:p w:rsidR="002D71D5" w:rsidRPr="002D6C6D" w:rsidRDefault="002D71D5" w:rsidP="002D71D5">
      <w:pPr>
        <w:ind w:right="284"/>
        <w:jc w:val="center"/>
        <w:rPr>
          <w:rFonts w:ascii="Times New Roman" w:hAnsi="Times New Roman"/>
          <w:color w:val="000000"/>
          <w:sz w:val="24"/>
        </w:rPr>
      </w:pPr>
      <w:proofErr w:type="spellStart"/>
      <w:proofErr w:type="gramStart"/>
      <w:r w:rsidRPr="002D6C6D">
        <w:rPr>
          <w:rFonts w:ascii="Times New Roman" w:hAnsi="Times New Roman"/>
          <w:color w:val="000000"/>
          <w:sz w:val="24"/>
        </w:rPr>
        <w:t>W</w:t>
      </w:r>
      <w:proofErr w:type="gramEnd"/>
      <w:r w:rsidRPr="002D6C6D">
        <w:rPr>
          <w:rFonts w:ascii="Times New Roman" w:hAnsi="Times New Roman"/>
          <w:color w:val="000000"/>
          <w:sz w:val="24"/>
        </w:rPr>
        <w:t>д</w:t>
      </w:r>
      <w:proofErr w:type="spellEnd"/>
      <w:r w:rsidRPr="002D6C6D">
        <w:rPr>
          <w:rFonts w:ascii="Times New Roman" w:hAnsi="Times New Roman"/>
          <w:color w:val="000000"/>
          <w:sz w:val="24"/>
        </w:rPr>
        <w:t xml:space="preserve">=10 х </w:t>
      </w:r>
      <w:r w:rsidRPr="002D6C6D">
        <w:rPr>
          <w:rFonts w:ascii="Times New Roman" w:hAnsi="Times New Roman"/>
          <w:color w:val="000000"/>
          <w:sz w:val="24"/>
          <w:lang w:val="en-US"/>
        </w:rPr>
        <w:t>h</w:t>
      </w:r>
      <w:r w:rsidRPr="002D6C6D">
        <w:rPr>
          <w:rFonts w:ascii="Times New Roman" w:hAnsi="Times New Roman"/>
          <w:color w:val="000000"/>
          <w:sz w:val="24"/>
        </w:rPr>
        <w:t xml:space="preserve">д х </w:t>
      </w:r>
      <w:proofErr w:type="spellStart"/>
      <w:r w:rsidRPr="002D6C6D">
        <w:rPr>
          <w:rFonts w:ascii="Times New Roman" w:hAnsi="Times New Roman"/>
          <w:color w:val="000000"/>
          <w:sz w:val="24"/>
        </w:rPr>
        <w:t>Ψд</w:t>
      </w:r>
      <w:proofErr w:type="spellEnd"/>
      <w:r w:rsidRPr="002D6C6D">
        <w:rPr>
          <w:rFonts w:ascii="Times New Roman" w:hAnsi="Times New Roman"/>
          <w:color w:val="000000"/>
          <w:sz w:val="24"/>
        </w:rPr>
        <w:t xml:space="preserve"> х </w:t>
      </w:r>
      <w:r w:rsidRPr="002D6C6D">
        <w:rPr>
          <w:rFonts w:ascii="Times New Roman" w:hAnsi="Times New Roman"/>
          <w:color w:val="000000"/>
          <w:sz w:val="24"/>
          <w:lang w:val="en-US"/>
        </w:rPr>
        <w:t>F</w:t>
      </w:r>
      <w:r w:rsidRPr="002D6C6D">
        <w:rPr>
          <w:rFonts w:ascii="Times New Roman" w:hAnsi="Times New Roman"/>
          <w:color w:val="000000"/>
          <w:sz w:val="24"/>
        </w:rPr>
        <w:t>=</w:t>
      </w:r>
    </w:p>
    <w:p w:rsidR="002D71D5" w:rsidRPr="002D6C6D" w:rsidRDefault="002D71D5" w:rsidP="002D71D5">
      <w:pPr>
        <w:ind w:right="284"/>
        <w:jc w:val="center"/>
        <w:rPr>
          <w:rFonts w:ascii="Times New Roman" w:hAnsi="Times New Roman"/>
          <w:sz w:val="24"/>
        </w:rPr>
      </w:pPr>
      <w:r w:rsidRPr="002D6C6D">
        <w:rPr>
          <w:rFonts w:ascii="Times New Roman" w:hAnsi="Times New Roman"/>
          <w:color w:val="000000"/>
          <w:sz w:val="24"/>
        </w:rPr>
        <w:t>=10х423х0,7х</w:t>
      </w:r>
      <w:r w:rsidRPr="002D6C6D">
        <w:rPr>
          <w:rFonts w:ascii="Times New Roman" w:hAnsi="Times New Roman"/>
          <w:sz w:val="24"/>
        </w:rPr>
        <w:t>0,2241+</w:t>
      </w:r>
      <w:r w:rsidRPr="002D6C6D">
        <w:rPr>
          <w:rFonts w:ascii="Times New Roman" w:hAnsi="Times New Roman"/>
          <w:color w:val="000000"/>
          <w:sz w:val="24"/>
        </w:rPr>
        <w:t>10х423х0,2х</w:t>
      </w:r>
      <w:r w:rsidRPr="002D6C6D">
        <w:rPr>
          <w:rFonts w:ascii="Times New Roman" w:hAnsi="Times New Roman"/>
          <w:sz w:val="24"/>
        </w:rPr>
        <w:t>0,1+10х423х0,1х5,73=</w:t>
      </w:r>
    </w:p>
    <w:p w:rsidR="002D71D5" w:rsidRPr="002D6C6D" w:rsidRDefault="002D71D5" w:rsidP="002D71D5">
      <w:pPr>
        <w:ind w:right="284"/>
        <w:jc w:val="center"/>
        <w:rPr>
          <w:rFonts w:ascii="Times New Roman" w:hAnsi="Times New Roman"/>
          <w:sz w:val="24"/>
        </w:rPr>
      </w:pPr>
      <w:r w:rsidRPr="002D6C6D">
        <w:rPr>
          <w:rFonts w:ascii="Times New Roman" w:hAnsi="Times New Roman"/>
          <w:sz w:val="24"/>
        </w:rPr>
        <w:t>663,56+84,60+2423,79=3171,95м</w:t>
      </w:r>
      <w:r w:rsidRPr="002D6C6D">
        <w:rPr>
          <w:rFonts w:ascii="Times New Roman" w:hAnsi="Times New Roman"/>
          <w:sz w:val="24"/>
          <w:vertAlign w:val="superscript"/>
        </w:rPr>
        <w:t>3</w:t>
      </w:r>
      <w:r w:rsidRPr="002D6C6D">
        <w:rPr>
          <w:rFonts w:ascii="Times New Roman" w:hAnsi="Times New Roman"/>
          <w:sz w:val="24"/>
        </w:rPr>
        <w:t>/год</w:t>
      </w: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rPr>
        <w:t xml:space="preserve">Определяем среднегодовой объем талых вод  </w:t>
      </w:r>
      <w:proofErr w:type="gramStart"/>
      <w:r w:rsidRPr="002D6C6D">
        <w:rPr>
          <w:rFonts w:ascii="Times New Roman" w:hAnsi="Times New Roman"/>
          <w:color w:val="000000"/>
          <w:sz w:val="24"/>
          <w:lang w:val="en-US"/>
        </w:rPr>
        <w:t>W</w:t>
      </w:r>
      <w:proofErr w:type="gramEnd"/>
      <w:r w:rsidRPr="002D6C6D">
        <w:rPr>
          <w:rFonts w:ascii="Times New Roman" w:hAnsi="Times New Roman"/>
          <w:color w:val="000000"/>
          <w:sz w:val="24"/>
        </w:rPr>
        <w:t>т</w:t>
      </w:r>
    </w:p>
    <w:p w:rsidR="002D71D5" w:rsidRPr="002D6C6D" w:rsidRDefault="002D71D5" w:rsidP="002D71D5">
      <w:pPr>
        <w:ind w:right="284"/>
        <w:jc w:val="center"/>
        <w:rPr>
          <w:rFonts w:ascii="Times New Roman" w:hAnsi="Times New Roman"/>
          <w:color w:val="000000"/>
          <w:sz w:val="24"/>
        </w:rPr>
      </w:pPr>
      <w:proofErr w:type="spellStart"/>
      <w:proofErr w:type="gramStart"/>
      <w:r w:rsidRPr="002D6C6D">
        <w:rPr>
          <w:rFonts w:ascii="Times New Roman" w:hAnsi="Times New Roman"/>
          <w:color w:val="000000"/>
          <w:sz w:val="24"/>
        </w:rPr>
        <w:t>W</w:t>
      </w:r>
      <w:proofErr w:type="gramEnd"/>
      <w:r w:rsidRPr="002D6C6D">
        <w:rPr>
          <w:rFonts w:ascii="Times New Roman" w:hAnsi="Times New Roman"/>
          <w:color w:val="000000"/>
          <w:sz w:val="24"/>
        </w:rPr>
        <w:t>т</w:t>
      </w:r>
      <w:proofErr w:type="spellEnd"/>
      <w:r w:rsidRPr="002D6C6D">
        <w:rPr>
          <w:rFonts w:ascii="Times New Roman" w:hAnsi="Times New Roman"/>
          <w:color w:val="000000"/>
          <w:sz w:val="24"/>
        </w:rPr>
        <w:t xml:space="preserve">=10 х </w:t>
      </w:r>
      <w:r w:rsidRPr="002D6C6D">
        <w:rPr>
          <w:rFonts w:ascii="Times New Roman" w:hAnsi="Times New Roman"/>
          <w:color w:val="000000"/>
          <w:sz w:val="24"/>
          <w:lang w:val="en-US"/>
        </w:rPr>
        <w:t>h</w:t>
      </w:r>
      <w:r w:rsidRPr="002D6C6D">
        <w:rPr>
          <w:rFonts w:ascii="Times New Roman" w:hAnsi="Times New Roman"/>
          <w:color w:val="000000"/>
          <w:sz w:val="24"/>
        </w:rPr>
        <w:t xml:space="preserve">т х </w:t>
      </w:r>
      <w:proofErr w:type="spellStart"/>
      <w:r w:rsidRPr="002D6C6D">
        <w:rPr>
          <w:rFonts w:ascii="Times New Roman" w:hAnsi="Times New Roman"/>
          <w:color w:val="000000"/>
          <w:sz w:val="24"/>
        </w:rPr>
        <w:t>Ψт</w:t>
      </w:r>
      <w:proofErr w:type="spellEnd"/>
      <w:r w:rsidRPr="002D6C6D">
        <w:rPr>
          <w:rFonts w:ascii="Times New Roman" w:hAnsi="Times New Roman"/>
          <w:color w:val="000000"/>
          <w:sz w:val="24"/>
        </w:rPr>
        <w:t xml:space="preserve"> х </w:t>
      </w:r>
      <w:r w:rsidRPr="002D6C6D">
        <w:rPr>
          <w:rFonts w:ascii="Times New Roman" w:hAnsi="Times New Roman"/>
          <w:color w:val="000000"/>
          <w:sz w:val="24"/>
          <w:lang w:val="en-US"/>
        </w:rPr>
        <w:t>F</w:t>
      </w:r>
      <w:r w:rsidRPr="002D6C6D">
        <w:rPr>
          <w:rFonts w:ascii="Times New Roman" w:hAnsi="Times New Roman"/>
          <w:color w:val="000000"/>
          <w:sz w:val="24"/>
        </w:rPr>
        <w:t xml:space="preserve"> = 10 х 202,0 х 0,5х </w:t>
      </w:r>
      <w:r w:rsidRPr="002D6C6D">
        <w:rPr>
          <w:rFonts w:ascii="Times New Roman" w:hAnsi="Times New Roman"/>
          <w:sz w:val="24"/>
        </w:rPr>
        <w:t>6,054</w:t>
      </w:r>
      <w:r w:rsidRPr="002D6C6D">
        <w:rPr>
          <w:rFonts w:ascii="Times New Roman" w:hAnsi="Times New Roman"/>
          <w:color w:val="000000"/>
          <w:sz w:val="24"/>
        </w:rPr>
        <w:t>=611,45м</w:t>
      </w:r>
      <w:r w:rsidRPr="002D6C6D">
        <w:rPr>
          <w:rFonts w:ascii="Times New Roman" w:hAnsi="Times New Roman"/>
          <w:color w:val="000000"/>
          <w:sz w:val="24"/>
          <w:vertAlign w:val="superscript"/>
        </w:rPr>
        <w:t>3</w:t>
      </w:r>
      <w:r w:rsidRPr="002D6C6D">
        <w:rPr>
          <w:rFonts w:ascii="Times New Roman" w:hAnsi="Times New Roman"/>
          <w:color w:val="000000"/>
          <w:sz w:val="24"/>
        </w:rPr>
        <w:t>/год</w:t>
      </w: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rPr>
        <w:lastRenderedPageBreak/>
        <w:t xml:space="preserve">Определяем общий годовой объем поливомоечных вод </w:t>
      </w:r>
      <w:proofErr w:type="spellStart"/>
      <w:proofErr w:type="gramStart"/>
      <w:r w:rsidRPr="002D6C6D">
        <w:rPr>
          <w:rFonts w:ascii="Times New Roman" w:hAnsi="Times New Roman"/>
          <w:color w:val="000000"/>
          <w:sz w:val="24"/>
        </w:rPr>
        <w:t>W</w:t>
      </w:r>
      <w:proofErr w:type="gramEnd"/>
      <w:r w:rsidRPr="002D6C6D">
        <w:rPr>
          <w:rFonts w:ascii="Times New Roman" w:hAnsi="Times New Roman"/>
          <w:color w:val="000000"/>
          <w:sz w:val="24"/>
        </w:rPr>
        <w:t>м</w:t>
      </w:r>
      <w:proofErr w:type="spellEnd"/>
    </w:p>
    <w:p w:rsidR="002D71D5" w:rsidRPr="002D6C6D" w:rsidRDefault="002D71D5" w:rsidP="002D71D5">
      <w:pPr>
        <w:ind w:right="284"/>
        <w:jc w:val="center"/>
        <w:rPr>
          <w:rFonts w:ascii="Times New Roman" w:hAnsi="Times New Roman"/>
          <w:color w:val="000000"/>
          <w:sz w:val="24"/>
        </w:rPr>
      </w:pPr>
      <w:proofErr w:type="spellStart"/>
      <w:r w:rsidRPr="002D6C6D">
        <w:rPr>
          <w:rFonts w:ascii="Times New Roman" w:hAnsi="Times New Roman"/>
          <w:color w:val="000000"/>
          <w:sz w:val="24"/>
        </w:rPr>
        <w:t>Wм</w:t>
      </w:r>
      <w:proofErr w:type="spellEnd"/>
      <w:r w:rsidRPr="002D6C6D">
        <w:rPr>
          <w:rFonts w:ascii="Times New Roman" w:hAnsi="Times New Roman"/>
          <w:color w:val="000000"/>
          <w:sz w:val="24"/>
        </w:rPr>
        <w:t>=10х</w:t>
      </w:r>
      <w:r w:rsidRPr="002D6C6D">
        <w:rPr>
          <w:rFonts w:ascii="Times New Roman" w:hAnsi="Times New Roman"/>
          <w:color w:val="000000"/>
          <w:sz w:val="24"/>
          <w:lang w:val="en-US"/>
        </w:rPr>
        <w:t>m</w:t>
      </w:r>
      <w:r w:rsidRPr="002D6C6D">
        <w:rPr>
          <w:rFonts w:ascii="Times New Roman" w:hAnsi="Times New Roman"/>
          <w:color w:val="000000"/>
          <w:sz w:val="24"/>
        </w:rPr>
        <w:t>х</w:t>
      </w:r>
      <w:r w:rsidRPr="002D6C6D">
        <w:rPr>
          <w:rFonts w:ascii="Times New Roman" w:hAnsi="Times New Roman"/>
          <w:color w:val="000000"/>
          <w:sz w:val="24"/>
          <w:lang w:val="en-US"/>
        </w:rPr>
        <w:t>k</w:t>
      </w:r>
      <w:r w:rsidRPr="002D6C6D">
        <w:rPr>
          <w:rFonts w:ascii="Times New Roman" w:hAnsi="Times New Roman"/>
          <w:color w:val="000000"/>
          <w:sz w:val="24"/>
        </w:rPr>
        <w:t xml:space="preserve"> </w:t>
      </w:r>
      <w:proofErr w:type="spellStart"/>
      <w:r w:rsidRPr="002D6C6D">
        <w:rPr>
          <w:rFonts w:ascii="Times New Roman" w:hAnsi="Times New Roman"/>
          <w:color w:val="000000"/>
          <w:sz w:val="24"/>
        </w:rPr>
        <w:t>хΨ</w:t>
      </w:r>
      <w:proofErr w:type="gramStart"/>
      <w:r w:rsidRPr="002D6C6D">
        <w:rPr>
          <w:rFonts w:ascii="Times New Roman" w:hAnsi="Times New Roman"/>
          <w:color w:val="000000"/>
          <w:sz w:val="24"/>
        </w:rPr>
        <w:t>м</w:t>
      </w:r>
      <w:proofErr w:type="spellEnd"/>
      <w:proofErr w:type="gramEnd"/>
      <w:r w:rsidRPr="002D6C6D">
        <w:rPr>
          <w:rFonts w:ascii="Times New Roman" w:hAnsi="Times New Roman"/>
          <w:sz w:val="24"/>
        </w:rPr>
        <w:t xml:space="preserve"> х</w:t>
      </w:r>
      <w:r w:rsidRPr="002D6C6D">
        <w:rPr>
          <w:rFonts w:ascii="Times New Roman" w:hAnsi="Times New Roman"/>
          <w:sz w:val="24"/>
          <w:lang w:val="en-US"/>
        </w:rPr>
        <w:t>F</w:t>
      </w:r>
      <w:r w:rsidRPr="002D6C6D">
        <w:rPr>
          <w:rFonts w:ascii="Times New Roman" w:hAnsi="Times New Roman"/>
          <w:sz w:val="24"/>
        </w:rPr>
        <w:t>м=10х0,4х150х0,1525=91,50</w:t>
      </w:r>
      <w:r w:rsidRPr="002D6C6D">
        <w:rPr>
          <w:rFonts w:ascii="Times New Roman" w:hAnsi="Times New Roman"/>
          <w:color w:val="000000"/>
          <w:sz w:val="24"/>
        </w:rPr>
        <w:t xml:space="preserve"> м</w:t>
      </w:r>
      <w:r w:rsidRPr="002D6C6D">
        <w:rPr>
          <w:rFonts w:ascii="Times New Roman" w:hAnsi="Times New Roman"/>
          <w:color w:val="000000"/>
          <w:sz w:val="24"/>
          <w:vertAlign w:val="superscript"/>
        </w:rPr>
        <w:t>3</w:t>
      </w:r>
      <w:r w:rsidRPr="002D6C6D">
        <w:rPr>
          <w:rFonts w:ascii="Times New Roman" w:hAnsi="Times New Roman"/>
          <w:color w:val="000000"/>
          <w:sz w:val="24"/>
        </w:rPr>
        <w:t>/год</w:t>
      </w:r>
    </w:p>
    <w:p w:rsidR="002D71D5" w:rsidRPr="002D6C6D" w:rsidRDefault="002D71D5" w:rsidP="002D71D5">
      <w:pPr>
        <w:ind w:right="284"/>
        <w:jc w:val="center"/>
        <w:rPr>
          <w:rFonts w:ascii="Times New Roman" w:hAnsi="Times New Roman"/>
          <w:color w:val="000000"/>
          <w:sz w:val="24"/>
        </w:rPr>
      </w:pP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rPr>
        <w:t>Определяем общий среднегодовой объем поверхностных сточных вод</w:t>
      </w: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lang w:val="en-US"/>
        </w:rPr>
        <w:t>W</w:t>
      </w:r>
      <w:r w:rsidRPr="002D6C6D">
        <w:rPr>
          <w:rFonts w:ascii="Times New Roman" w:hAnsi="Times New Roman"/>
          <w:color w:val="000000"/>
          <w:sz w:val="24"/>
        </w:rPr>
        <w:t xml:space="preserve">г= </w:t>
      </w:r>
      <w:proofErr w:type="spellStart"/>
      <w:r w:rsidRPr="002D6C6D">
        <w:rPr>
          <w:rFonts w:ascii="Times New Roman" w:hAnsi="Times New Roman"/>
          <w:color w:val="000000"/>
          <w:sz w:val="24"/>
        </w:rPr>
        <w:t>Wд</w:t>
      </w:r>
      <w:proofErr w:type="spellEnd"/>
      <w:r w:rsidRPr="002D6C6D">
        <w:rPr>
          <w:rFonts w:ascii="Times New Roman" w:hAnsi="Times New Roman"/>
          <w:color w:val="000000"/>
          <w:sz w:val="24"/>
        </w:rPr>
        <w:t xml:space="preserve"> + </w:t>
      </w:r>
      <w:proofErr w:type="spellStart"/>
      <w:r w:rsidRPr="002D6C6D">
        <w:rPr>
          <w:rFonts w:ascii="Times New Roman" w:hAnsi="Times New Roman"/>
          <w:color w:val="000000"/>
          <w:sz w:val="24"/>
        </w:rPr>
        <w:t>Wт</w:t>
      </w:r>
      <w:proofErr w:type="spellEnd"/>
      <w:r w:rsidRPr="002D6C6D">
        <w:rPr>
          <w:rFonts w:ascii="Times New Roman" w:hAnsi="Times New Roman"/>
          <w:color w:val="000000"/>
          <w:sz w:val="24"/>
        </w:rPr>
        <w:t xml:space="preserve">+ </w:t>
      </w:r>
      <w:proofErr w:type="spellStart"/>
      <w:r w:rsidRPr="002D6C6D">
        <w:rPr>
          <w:rFonts w:ascii="Times New Roman" w:hAnsi="Times New Roman"/>
          <w:color w:val="000000"/>
          <w:sz w:val="24"/>
        </w:rPr>
        <w:t>Wм</w:t>
      </w:r>
      <w:proofErr w:type="spellEnd"/>
      <w:r w:rsidRPr="002D6C6D">
        <w:rPr>
          <w:rFonts w:ascii="Times New Roman" w:hAnsi="Times New Roman"/>
          <w:color w:val="000000"/>
          <w:sz w:val="24"/>
        </w:rPr>
        <w:t xml:space="preserve">= </w:t>
      </w:r>
      <w:r w:rsidRPr="002D6C6D">
        <w:rPr>
          <w:rFonts w:ascii="Times New Roman" w:hAnsi="Times New Roman"/>
          <w:sz w:val="24"/>
        </w:rPr>
        <w:t>3171</w:t>
      </w:r>
      <w:proofErr w:type="gramStart"/>
      <w:r w:rsidRPr="002D6C6D">
        <w:rPr>
          <w:rFonts w:ascii="Times New Roman" w:hAnsi="Times New Roman"/>
          <w:sz w:val="24"/>
        </w:rPr>
        <w:t>,95</w:t>
      </w:r>
      <w:proofErr w:type="gramEnd"/>
      <w:r w:rsidRPr="002D6C6D">
        <w:rPr>
          <w:rFonts w:ascii="Times New Roman" w:hAnsi="Times New Roman"/>
          <w:sz w:val="24"/>
        </w:rPr>
        <w:t>+</w:t>
      </w:r>
      <w:r w:rsidRPr="002D6C6D">
        <w:rPr>
          <w:rFonts w:ascii="Times New Roman" w:hAnsi="Times New Roman"/>
          <w:color w:val="000000"/>
          <w:sz w:val="24"/>
        </w:rPr>
        <w:t>611,45+</w:t>
      </w:r>
      <w:r w:rsidRPr="002D6C6D">
        <w:rPr>
          <w:rFonts w:ascii="Times New Roman" w:hAnsi="Times New Roman"/>
          <w:sz w:val="24"/>
        </w:rPr>
        <w:t>91,50</w:t>
      </w:r>
      <w:r w:rsidRPr="002D6C6D">
        <w:rPr>
          <w:rFonts w:ascii="Times New Roman" w:hAnsi="Times New Roman"/>
          <w:color w:val="000000"/>
          <w:sz w:val="24"/>
        </w:rPr>
        <w:t xml:space="preserve"> =3874,90 м</w:t>
      </w:r>
      <w:r w:rsidRPr="002D6C6D">
        <w:rPr>
          <w:rFonts w:ascii="Times New Roman" w:hAnsi="Times New Roman"/>
          <w:color w:val="000000"/>
          <w:sz w:val="24"/>
          <w:vertAlign w:val="superscript"/>
        </w:rPr>
        <w:t>3</w:t>
      </w:r>
      <w:r w:rsidRPr="002D6C6D">
        <w:rPr>
          <w:rFonts w:ascii="Times New Roman" w:hAnsi="Times New Roman"/>
          <w:color w:val="000000"/>
          <w:sz w:val="24"/>
        </w:rPr>
        <w:t>/год</w:t>
      </w:r>
    </w:p>
    <w:p w:rsidR="002D71D5" w:rsidRPr="002D6C6D" w:rsidRDefault="002D71D5" w:rsidP="002D71D5">
      <w:pPr>
        <w:ind w:right="284"/>
        <w:jc w:val="center"/>
        <w:rPr>
          <w:rFonts w:ascii="Times New Roman" w:hAnsi="Times New Roman"/>
          <w:color w:val="000000"/>
          <w:sz w:val="24"/>
        </w:rPr>
      </w:pPr>
    </w:p>
    <w:p w:rsidR="002D71D5" w:rsidRPr="002D6C6D" w:rsidRDefault="002D71D5" w:rsidP="002D71D5">
      <w:pPr>
        <w:ind w:right="284"/>
        <w:jc w:val="center"/>
        <w:rPr>
          <w:rFonts w:ascii="Times New Roman" w:hAnsi="Times New Roman"/>
          <w:color w:val="000000"/>
          <w:sz w:val="24"/>
        </w:rPr>
      </w:pPr>
      <w:r w:rsidRPr="002D6C6D">
        <w:rPr>
          <w:rFonts w:ascii="Times New Roman" w:hAnsi="Times New Roman"/>
          <w:color w:val="000000"/>
          <w:sz w:val="24"/>
        </w:rPr>
        <w:t>Определяем среднесуточный объем поверхностных вод</w:t>
      </w:r>
    </w:p>
    <w:p w:rsidR="002D71D5" w:rsidRPr="008C00FC" w:rsidRDefault="002D71D5" w:rsidP="002D71D5">
      <w:pPr>
        <w:ind w:right="284" w:firstLine="1276"/>
        <w:jc w:val="center"/>
        <w:rPr>
          <w:rFonts w:ascii="Times New Roman" w:hAnsi="Times New Roman"/>
          <w:color w:val="000000"/>
          <w:sz w:val="24"/>
        </w:rPr>
      </w:pPr>
      <w:proofErr w:type="spellStart"/>
      <w:proofErr w:type="gramStart"/>
      <w:r w:rsidRPr="002D6C6D">
        <w:rPr>
          <w:rFonts w:ascii="Times New Roman" w:hAnsi="Times New Roman"/>
          <w:color w:val="000000"/>
          <w:sz w:val="24"/>
        </w:rPr>
        <w:t>W</w:t>
      </w:r>
      <w:proofErr w:type="gramEnd"/>
      <w:r w:rsidRPr="002D6C6D">
        <w:rPr>
          <w:rFonts w:ascii="Times New Roman" w:hAnsi="Times New Roman"/>
          <w:color w:val="000000"/>
          <w:sz w:val="24"/>
        </w:rPr>
        <w:t>сут</w:t>
      </w:r>
      <w:proofErr w:type="spellEnd"/>
      <w:r w:rsidRPr="002D6C6D">
        <w:rPr>
          <w:rFonts w:ascii="Times New Roman" w:hAnsi="Times New Roman"/>
          <w:color w:val="000000"/>
          <w:sz w:val="24"/>
        </w:rPr>
        <w:t>.= 3874,90 /365=10,62м</w:t>
      </w:r>
      <w:r w:rsidRPr="002D6C6D">
        <w:rPr>
          <w:rFonts w:ascii="Times New Roman" w:hAnsi="Times New Roman"/>
          <w:color w:val="000000"/>
          <w:sz w:val="24"/>
          <w:vertAlign w:val="superscript"/>
        </w:rPr>
        <w:t>3</w:t>
      </w:r>
      <w:r w:rsidRPr="002D6C6D">
        <w:rPr>
          <w:rFonts w:ascii="Times New Roman" w:hAnsi="Times New Roman"/>
          <w:color w:val="000000"/>
          <w:sz w:val="24"/>
        </w:rPr>
        <w:t>/</w:t>
      </w:r>
      <w:proofErr w:type="spellStart"/>
      <w:r w:rsidRPr="002D6C6D">
        <w:rPr>
          <w:rFonts w:ascii="Times New Roman" w:hAnsi="Times New Roman"/>
          <w:color w:val="000000"/>
          <w:sz w:val="24"/>
        </w:rPr>
        <w:t>сут</w:t>
      </w:r>
      <w:proofErr w:type="spellEnd"/>
    </w:p>
    <w:p w:rsidR="002D71D5" w:rsidRPr="008C00FC" w:rsidRDefault="002D71D5" w:rsidP="002D71D5">
      <w:pPr>
        <w:ind w:right="284"/>
        <w:rPr>
          <w:color w:val="000000"/>
          <w:sz w:val="24"/>
        </w:rPr>
      </w:pPr>
    </w:p>
    <w:p w:rsidR="002D71D5" w:rsidRPr="00A43F63" w:rsidRDefault="002D71D5" w:rsidP="002D71D5">
      <w:pPr>
        <w:ind w:right="284"/>
        <w:jc w:val="center"/>
        <w:rPr>
          <w:rFonts w:ascii="Times New Roman" w:hAnsi="Times New Roman"/>
          <w:b/>
          <w:color w:val="000000" w:themeColor="text1"/>
          <w:sz w:val="24"/>
        </w:rPr>
      </w:pPr>
      <w:r w:rsidRPr="00A43F63">
        <w:rPr>
          <w:rFonts w:ascii="Times New Roman" w:hAnsi="Times New Roman"/>
          <w:b/>
          <w:color w:val="000000" w:themeColor="text1"/>
          <w:sz w:val="24"/>
        </w:rPr>
        <w:t xml:space="preserve">Определяем максимальный суточный объем дождевых вод с 10% обеспеченностью в летний период  </w:t>
      </w:r>
      <w:r w:rsidRPr="00A43F63">
        <w:rPr>
          <w:rFonts w:ascii="Times New Roman" w:hAnsi="Times New Roman"/>
          <w:b/>
          <w:color w:val="000000" w:themeColor="text1"/>
          <w:sz w:val="24"/>
          <w:lang w:val="en-US"/>
        </w:rPr>
        <w:t>W</w:t>
      </w:r>
      <w:proofErr w:type="spellStart"/>
      <w:r w:rsidRPr="00A43F63">
        <w:rPr>
          <w:rFonts w:ascii="Times New Roman" w:hAnsi="Times New Roman"/>
          <w:b/>
          <w:color w:val="000000" w:themeColor="text1"/>
          <w:sz w:val="24"/>
        </w:rPr>
        <w:t>д</w:t>
      </w:r>
      <w:proofErr w:type="gramStart"/>
      <w:r w:rsidRPr="00A43F63">
        <w:rPr>
          <w:rFonts w:ascii="Times New Roman" w:hAnsi="Times New Roman"/>
          <w:b/>
          <w:color w:val="000000" w:themeColor="text1"/>
          <w:sz w:val="24"/>
        </w:rPr>
        <w:t>.с</w:t>
      </w:r>
      <w:proofErr w:type="gramEnd"/>
      <w:r w:rsidRPr="00A43F63">
        <w:rPr>
          <w:rFonts w:ascii="Times New Roman" w:hAnsi="Times New Roman"/>
          <w:b/>
          <w:color w:val="000000" w:themeColor="text1"/>
          <w:sz w:val="24"/>
        </w:rPr>
        <w:t>ут.макс</w:t>
      </w:r>
      <w:proofErr w:type="spellEnd"/>
      <w:r w:rsidRPr="00A43F63">
        <w:rPr>
          <w:rFonts w:ascii="Times New Roman" w:hAnsi="Times New Roman"/>
          <w:b/>
          <w:color w:val="000000" w:themeColor="text1"/>
          <w:sz w:val="24"/>
        </w:rPr>
        <w:t>.</w:t>
      </w:r>
    </w:p>
    <w:p w:rsidR="002D71D5" w:rsidRPr="00A43F63" w:rsidRDefault="002D71D5" w:rsidP="002D71D5">
      <w:pPr>
        <w:ind w:right="284"/>
        <w:jc w:val="center"/>
        <w:rPr>
          <w:rFonts w:ascii="Times New Roman" w:hAnsi="Times New Roman"/>
          <w:color w:val="000000" w:themeColor="text1"/>
          <w:sz w:val="24"/>
        </w:rPr>
      </w:pPr>
      <w:proofErr w:type="spellStart"/>
      <w:r w:rsidRPr="00A43F63">
        <w:rPr>
          <w:rFonts w:ascii="Times New Roman" w:hAnsi="Times New Roman"/>
          <w:color w:val="000000" w:themeColor="text1"/>
          <w:sz w:val="24"/>
        </w:rPr>
        <w:t>Wд</w:t>
      </w:r>
      <w:proofErr w:type="spellEnd"/>
      <w:r w:rsidRPr="00A43F63">
        <w:rPr>
          <w:rFonts w:ascii="Times New Roman" w:hAnsi="Times New Roman"/>
          <w:color w:val="000000" w:themeColor="text1"/>
          <w:sz w:val="24"/>
        </w:rPr>
        <w:t xml:space="preserve"> </w:t>
      </w:r>
      <w:proofErr w:type="spellStart"/>
      <w:r w:rsidRPr="00A43F63">
        <w:rPr>
          <w:rFonts w:ascii="Times New Roman" w:hAnsi="Times New Roman"/>
          <w:color w:val="000000" w:themeColor="text1"/>
          <w:sz w:val="24"/>
        </w:rPr>
        <w:t>сут</w:t>
      </w:r>
      <w:proofErr w:type="gramStart"/>
      <w:r w:rsidRPr="00A43F63">
        <w:rPr>
          <w:rFonts w:ascii="Times New Roman" w:hAnsi="Times New Roman"/>
          <w:color w:val="000000" w:themeColor="text1"/>
          <w:sz w:val="24"/>
        </w:rPr>
        <w:t>.м</w:t>
      </w:r>
      <w:proofErr w:type="gramEnd"/>
      <w:r w:rsidRPr="00A43F63">
        <w:rPr>
          <w:rFonts w:ascii="Times New Roman" w:hAnsi="Times New Roman"/>
          <w:color w:val="000000" w:themeColor="text1"/>
          <w:sz w:val="24"/>
        </w:rPr>
        <w:t>акс</w:t>
      </w:r>
      <w:proofErr w:type="spellEnd"/>
      <w:r w:rsidRPr="00A43F63">
        <w:rPr>
          <w:rFonts w:ascii="Times New Roman" w:hAnsi="Times New Roman"/>
          <w:color w:val="000000" w:themeColor="text1"/>
          <w:sz w:val="24"/>
        </w:rPr>
        <w:t xml:space="preserve">.=(10 х </w:t>
      </w:r>
      <w:r w:rsidRPr="00A43F63">
        <w:rPr>
          <w:rFonts w:ascii="Times New Roman" w:hAnsi="Times New Roman"/>
          <w:color w:val="000000" w:themeColor="text1"/>
          <w:sz w:val="24"/>
          <w:lang w:val="en-US"/>
        </w:rPr>
        <w:t>h</w:t>
      </w:r>
      <w:r w:rsidRPr="00A43F63">
        <w:rPr>
          <w:rFonts w:ascii="Times New Roman" w:hAnsi="Times New Roman"/>
          <w:color w:val="000000" w:themeColor="text1"/>
          <w:sz w:val="24"/>
        </w:rPr>
        <w:t xml:space="preserve">д х </w:t>
      </w:r>
      <w:proofErr w:type="spellStart"/>
      <w:r w:rsidRPr="00A43F63">
        <w:rPr>
          <w:rFonts w:ascii="Times New Roman" w:hAnsi="Times New Roman"/>
          <w:color w:val="000000" w:themeColor="text1"/>
          <w:sz w:val="24"/>
        </w:rPr>
        <w:t>Ψд</w:t>
      </w:r>
      <w:proofErr w:type="spellEnd"/>
      <w:r w:rsidRPr="00A43F63">
        <w:rPr>
          <w:rFonts w:ascii="Times New Roman" w:hAnsi="Times New Roman"/>
          <w:color w:val="000000" w:themeColor="text1"/>
          <w:sz w:val="24"/>
        </w:rPr>
        <w:t xml:space="preserve"> х </w:t>
      </w:r>
      <w:r w:rsidRPr="00A43F63">
        <w:rPr>
          <w:rFonts w:ascii="Times New Roman" w:hAnsi="Times New Roman"/>
          <w:color w:val="000000" w:themeColor="text1"/>
          <w:sz w:val="24"/>
          <w:lang w:val="en-US"/>
        </w:rPr>
        <w:t>F</w:t>
      </w:r>
      <w:r w:rsidRPr="00A43F63">
        <w:rPr>
          <w:rFonts w:ascii="Times New Roman" w:hAnsi="Times New Roman"/>
          <w:color w:val="000000" w:themeColor="text1"/>
          <w:sz w:val="24"/>
        </w:rPr>
        <w:t xml:space="preserve">)+ </w:t>
      </w:r>
      <w:proofErr w:type="spellStart"/>
      <w:r w:rsidRPr="00A43F63">
        <w:rPr>
          <w:rFonts w:ascii="Times New Roman" w:hAnsi="Times New Roman"/>
          <w:color w:val="000000" w:themeColor="text1"/>
          <w:sz w:val="24"/>
        </w:rPr>
        <w:t>Wд</w:t>
      </w:r>
      <w:proofErr w:type="spellEnd"/>
      <w:r w:rsidRPr="00A43F63">
        <w:rPr>
          <w:rFonts w:ascii="Times New Roman" w:hAnsi="Times New Roman"/>
          <w:color w:val="000000" w:themeColor="text1"/>
          <w:sz w:val="24"/>
        </w:rPr>
        <w:t xml:space="preserve"> х0,1=</w:t>
      </w:r>
    </w:p>
    <w:p w:rsidR="002D71D5" w:rsidRPr="008C00FC" w:rsidRDefault="002D71D5" w:rsidP="002D71D5">
      <w:pPr>
        <w:ind w:right="284"/>
        <w:jc w:val="center"/>
        <w:rPr>
          <w:rFonts w:ascii="Times New Roman" w:hAnsi="Times New Roman"/>
          <w:color w:val="000000" w:themeColor="text1"/>
          <w:sz w:val="24"/>
        </w:rPr>
      </w:pPr>
      <w:r w:rsidRPr="00A43F63">
        <w:rPr>
          <w:rFonts w:ascii="Times New Roman" w:hAnsi="Times New Roman"/>
          <w:color w:val="000000" w:themeColor="text1"/>
          <w:sz w:val="24"/>
        </w:rPr>
        <w:t>=(10х49х</w:t>
      </w:r>
      <w:r w:rsidRPr="00A43F63">
        <w:rPr>
          <w:rFonts w:ascii="Times New Roman" w:hAnsi="Times New Roman"/>
          <w:color w:val="000000"/>
          <w:sz w:val="24"/>
        </w:rPr>
        <w:t>0,7х</w:t>
      </w:r>
      <w:r w:rsidRPr="00A43F63">
        <w:rPr>
          <w:rFonts w:ascii="Times New Roman" w:hAnsi="Times New Roman"/>
          <w:sz w:val="24"/>
        </w:rPr>
        <w:t>0,2241</w:t>
      </w:r>
      <w:r w:rsidRPr="00A43F63">
        <w:rPr>
          <w:rFonts w:ascii="Times New Roman" w:hAnsi="Times New Roman"/>
          <w:color w:val="000000" w:themeColor="text1"/>
          <w:sz w:val="24"/>
        </w:rPr>
        <w:t>+</w:t>
      </w:r>
      <w:r w:rsidRPr="00A43F63">
        <w:rPr>
          <w:rFonts w:ascii="Times New Roman" w:hAnsi="Times New Roman"/>
          <w:color w:val="000000"/>
          <w:sz w:val="24"/>
        </w:rPr>
        <w:t>10х49х0,2х</w:t>
      </w:r>
      <w:r w:rsidRPr="00A43F63">
        <w:rPr>
          <w:rFonts w:ascii="Times New Roman" w:hAnsi="Times New Roman"/>
          <w:sz w:val="24"/>
        </w:rPr>
        <w:t>0,1</w:t>
      </w:r>
      <w:r w:rsidRPr="00A43F63">
        <w:rPr>
          <w:rFonts w:ascii="Times New Roman" w:hAnsi="Times New Roman"/>
          <w:color w:val="000000" w:themeColor="text1"/>
          <w:sz w:val="24"/>
        </w:rPr>
        <w:t>+10х49х</w:t>
      </w:r>
      <w:r w:rsidRPr="00A43F63">
        <w:rPr>
          <w:rFonts w:ascii="Times New Roman" w:hAnsi="Times New Roman"/>
          <w:sz w:val="24"/>
        </w:rPr>
        <w:t>0,1х5,73)+</w:t>
      </w:r>
      <w:r w:rsidRPr="00A43F63">
        <w:rPr>
          <w:rFonts w:ascii="Times New Roman" w:hAnsi="Times New Roman"/>
          <w:color w:val="000000" w:themeColor="text1"/>
          <w:sz w:val="24"/>
        </w:rPr>
        <w:t xml:space="preserve"> 367,44х</w:t>
      </w:r>
      <w:proofErr w:type="gramStart"/>
      <w:r w:rsidRPr="00A43F63">
        <w:rPr>
          <w:rFonts w:ascii="Times New Roman" w:hAnsi="Times New Roman"/>
          <w:color w:val="000000" w:themeColor="text1"/>
          <w:sz w:val="24"/>
        </w:rPr>
        <w:t>0</w:t>
      </w:r>
      <w:proofErr w:type="gramEnd"/>
      <w:r w:rsidRPr="00A43F63">
        <w:rPr>
          <w:rFonts w:ascii="Times New Roman" w:hAnsi="Times New Roman"/>
          <w:color w:val="000000" w:themeColor="text1"/>
          <w:sz w:val="24"/>
        </w:rPr>
        <w:t>,1=404,184м</w:t>
      </w:r>
      <w:r w:rsidRPr="00A43F63">
        <w:rPr>
          <w:rFonts w:ascii="Times New Roman" w:hAnsi="Times New Roman"/>
          <w:color w:val="000000" w:themeColor="text1"/>
          <w:sz w:val="24"/>
          <w:vertAlign w:val="superscript"/>
        </w:rPr>
        <w:t>3</w:t>
      </w:r>
    </w:p>
    <w:p w:rsidR="002D71D5" w:rsidRPr="008C00FC" w:rsidRDefault="002D71D5" w:rsidP="002D71D5">
      <w:pPr>
        <w:ind w:right="284"/>
        <w:jc w:val="center"/>
        <w:rPr>
          <w:rFonts w:ascii="Times New Roman" w:hAnsi="Times New Roman"/>
          <w:color w:val="000000" w:themeColor="text1"/>
          <w:sz w:val="24"/>
        </w:rPr>
      </w:pPr>
    </w:p>
    <w:p w:rsidR="002D71D5" w:rsidRPr="002D6C6D" w:rsidRDefault="002D71D5" w:rsidP="002D71D5">
      <w:pPr>
        <w:ind w:left="1134" w:right="284" w:firstLine="0"/>
        <w:rPr>
          <w:rFonts w:ascii="Times New Roman" w:hAnsi="Times New Roman"/>
          <w:color w:val="000000" w:themeColor="text1"/>
          <w:sz w:val="24"/>
        </w:rPr>
      </w:pPr>
      <w:r w:rsidRPr="002D6C6D">
        <w:rPr>
          <w:rFonts w:ascii="Times New Roman" w:hAnsi="Times New Roman"/>
          <w:color w:val="000000" w:themeColor="text1"/>
          <w:sz w:val="24"/>
        </w:rPr>
        <w:t xml:space="preserve">где </w:t>
      </w:r>
      <w:proofErr w:type="gramStart"/>
      <w:r w:rsidRPr="002D6C6D">
        <w:rPr>
          <w:rFonts w:ascii="Times New Roman" w:hAnsi="Times New Roman"/>
          <w:sz w:val="24"/>
          <w:lang w:val="en-US"/>
        </w:rPr>
        <w:t>h</w:t>
      </w:r>
      <w:proofErr w:type="gramEnd"/>
      <w:r w:rsidRPr="002D6C6D">
        <w:rPr>
          <w:rFonts w:ascii="Times New Roman" w:hAnsi="Times New Roman"/>
          <w:sz w:val="24"/>
        </w:rPr>
        <w:t>д =</w:t>
      </w:r>
      <w:r w:rsidRPr="002D6C6D">
        <w:rPr>
          <w:rFonts w:ascii="Times New Roman" w:hAnsi="Times New Roman"/>
          <w:color w:val="000000" w:themeColor="text1"/>
          <w:sz w:val="24"/>
        </w:rPr>
        <w:t xml:space="preserve">49,0мм </w:t>
      </w:r>
      <w:r w:rsidRPr="002D6C6D">
        <w:rPr>
          <w:rFonts w:ascii="Times New Roman" w:hAnsi="Times New Roman"/>
          <w:sz w:val="24"/>
        </w:rPr>
        <w:t xml:space="preserve"> максимальный слой отводимого дождевого стока в сутки в летний период с 10% обеспеченностью</w:t>
      </w:r>
    </w:p>
    <w:p w:rsidR="002D71D5" w:rsidRPr="002D6C6D" w:rsidRDefault="002D71D5" w:rsidP="002D71D5">
      <w:pPr>
        <w:ind w:right="284" w:firstLine="1276"/>
        <w:jc w:val="center"/>
        <w:rPr>
          <w:rFonts w:ascii="Times New Roman" w:hAnsi="Times New Roman"/>
          <w:color w:val="000000" w:themeColor="text1"/>
          <w:sz w:val="24"/>
        </w:rPr>
      </w:pPr>
    </w:p>
    <w:p w:rsidR="002D71D5" w:rsidRPr="002D6C6D" w:rsidRDefault="002D71D5" w:rsidP="002D71D5">
      <w:pPr>
        <w:ind w:left="567" w:right="284" w:firstLine="142"/>
        <w:jc w:val="center"/>
        <w:rPr>
          <w:rFonts w:ascii="Times New Roman" w:hAnsi="Times New Roman"/>
          <w:b/>
          <w:color w:val="000000" w:themeColor="text1"/>
          <w:sz w:val="24"/>
        </w:rPr>
      </w:pPr>
      <w:r w:rsidRPr="002D6C6D">
        <w:rPr>
          <w:rFonts w:ascii="Times New Roman" w:hAnsi="Times New Roman"/>
          <w:b/>
          <w:color w:val="000000" w:themeColor="text1"/>
          <w:sz w:val="24"/>
        </w:rPr>
        <w:t>Определяем расчетный объем дождевых поверхностных сточных вод при отведении на очистку</w:t>
      </w:r>
    </w:p>
    <w:p w:rsidR="002D71D5" w:rsidRPr="002D6C6D" w:rsidRDefault="002D71D5" w:rsidP="002D71D5">
      <w:pPr>
        <w:ind w:left="567" w:right="284" w:firstLine="142"/>
        <w:jc w:val="center"/>
        <w:rPr>
          <w:rFonts w:ascii="Times New Roman" w:hAnsi="Times New Roman"/>
          <w:color w:val="000000" w:themeColor="text1"/>
          <w:sz w:val="24"/>
        </w:rPr>
      </w:pPr>
    </w:p>
    <w:p w:rsidR="002D71D5" w:rsidRPr="002D6C6D" w:rsidRDefault="002D71D5" w:rsidP="002D71D5">
      <w:pPr>
        <w:ind w:left="567" w:right="284" w:firstLine="142"/>
        <w:rPr>
          <w:rFonts w:ascii="Times New Roman" w:hAnsi="Times New Roman"/>
          <w:color w:val="000000" w:themeColor="text1"/>
          <w:sz w:val="24"/>
        </w:rPr>
      </w:pPr>
      <w:r w:rsidRPr="002D6C6D">
        <w:rPr>
          <w:rFonts w:ascii="Times New Roman" w:hAnsi="Times New Roman"/>
          <w:color w:val="000000" w:themeColor="text1"/>
          <w:sz w:val="24"/>
        </w:rPr>
        <w:t>Поверхностные сточные воды с крыш зданий и озеленения являются условно     чистыми</w:t>
      </w:r>
    </w:p>
    <w:p w:rsidR="002D71D5" w:rsidRPr="002D6C6D" w:rsidRDefault="002D71D5" w:rsidP="002D71D5">
      <w:pPr>
        <w:ind w:left="567" w:right="284" w:firstLine="142"/>
        <w:jc w:val="center"/>
        <w:rPr>
          <w:rFonts w:ascii="Times New Roman" w:hAnsi="Times New Roman"/>
          <w:b/>
          <w:color w:val="000000" w:themeColor="text1"/>
          <w:sz w:val="24"/>
        </w:rPr>
      </w:pPr>
    </w:p>
    <w:p w:rsidR="002D71D5" w:rsidRPr="002D6C6D" w:rsidRDefault="002D71D5" w:rsidP="002D71D5">
      <w:pPr>
        <w:ind w:left="567" w:right="284" w:firstLine="142"/>
        <w:jc w:val="center"/>
        <w:rPr>
          <w:rFonts w:ascii="Times New Roman" w:hAnsi="Times New Roman"/>
          <w:color w:val="000000" w:themeColor="text1"/>
          <w:sz w:val="24"/>
        </w:rPr>
      </w:pPr>
      <w:proofErr w:type="spellStart"/>
      <w:proofErr w:type="gramStart"/>
      <w:r w:rsidRPr="002D6C6D">
        <w:rPr>
          <w:rFonts w:ascii="Times New Roman" w:hAnsi="Times New Roman"/>
          <w:b/>
          <w:color w:val="000000" w:themeColor="text1"/>
          <w:sz w:val="24"/>
        </w:rPr>
        <w:t>W</w:t>
      </w:r>
      <w:proofErr w:type="gramEnd"/>
      <w:r w:rsidRPr="002D6C6D">
        <w:rPr>
          <w:rFonts w:ascii="Times New Roman" w:hAnsi="Times New Roman"/>
          <w:b/>
          <w:color w:val="000000" w:themeColor="text1"/>
          <w:sz w:val="24"/>
        </w:rPr>
        <w:t>оч</w:t>
      </w:r>
      <w:proofErr w:type="spellEnd"/>
      <w:r w:rsidRPr="002D6C6D">
        <w:rPr>
          <w:rFonts w:ascii="Times New Roman" w:hAnsi="Times New Roman"/>
          <w:b/>
          <w:color w:val="000000" w:themeColor="text1"/>
          <w:sz w:val="24"/>
        </w:rPr>
        <w:t xml:space="preserve">=10 х </w:t>
      </w:r>
      <w:r w:rsidRPr="002D6C6D">
        <w:rPr>
          <w:rFonts w:ascii="Times New Roman" w:hAnsi="Times New Roman"/>
          <w:b/>
          <w:color w:val="000000" w:themeColor="text1"/>
          <w:sz w:val="24"/>
          <w:lang w:val="en-US"/>
        </w:rPr>
        <w:t>h</w:t>
      </w:r>
      <w:r w:rsidRPr="002D6C6D">
        <w:rPr>
          <w:rFonts w:ascii="Times New Roman" w:hAnsi="Times New Roman"/>
          <w:b/>
          <w:color w:val="000000" w:themeColor="text1"/>
          <w:sz w:val="24"/>
        </w:rPr>
        <w:t>а х Ψ</w:t>
      </w:r>
      <w:r w:rsidRPr="002D6C6D">
        <w:rPr>
          <w:rFonts w:ascii="Times New Roman" w:hAnsi="Times New Roman"/>
          <w:b/>
          <w:color w:val="000000" w:themeColor="text1"/>
          <w:sz w:val="24"/>
          <w:lang w:val="en-US"/>
        </w:rPr>
        <w:t>mid</w:t>
      </w:r>
      <w:r w:rsidRPr="002D6C6D">
        <w:rPr>
          <w:rFonts w:ascii="Times New Roman" w:hAnsi="Times New Roman"/>
          <w:b/>
          <w:color w:val="000000" w:themeColor="text1"/>
          <w:sz w:val="24"/>
        </w:rPr>
        <w:t xml:space="preserve"> х </w:t>
      </w:r>
      <w:r w:rsidRPr="002D6C6D">
        <w:rPr>
          <w:rFonts w:ascii="Times New Roman" w:hAnsi="Times New Roman"/>
          <w:b/>
          <w:color w:val="000000" w:themeColor="text1"/>
          <w:sz w:val="24"/>
          <w:lang w:val="en-US"/>
        </w:rPr>
        <w:t>F</w:t>
      </w:r>
      <w:r w:rsidRPr="002D6C6D">
        <w:rPr>
          <w:rFonts w:ascii="Times New Roman" w:hAnsi="Times New Roman"/>
          <w:color w:val="000000" w:themeColor="text1"/>
          <w:sz w:val="24"/>
        </w:rPr>
        <w:t>=10х8,0х0,95х</w:t>
      </w:r>
      <w:r w:rsidRPr="002D6C6D">
        <w:rPr>
          <w:rFonts w:ascii="Times New Roman" w:hAnsi="Times New Roman"/>
          <w:sz w:val="24"/>
        </w:rPr>
        <w:t>0,1525</w:t>
      </w:r>
      <w:r w:rsidRPr="002D6C6D">
        <w:rPr>
          <w:rFonts w:ascii="Times New Roman" w:hAnsi="Times New Roman"/>
          <w:color w:val="000000" w:themeColor="text1"/>
          <w:sz w:val="24"/>
        </w:rPr>
        <w:t>=11,59</w:t>
      </w:r>
      <w:r w:rsidRPr="002D6C6D">
        <w:rPr>
          <w:rFonts w:ascii="Times New Roman" w:hAnsi="Times New Roman"/>
          <w:b/>
          <w:color w:val="000000" w:themeColor="text1"/>
          <w:sz w:val="24"/>
        </w:rPr>
        <w:t xml:space="preserve"> м</w:t>
      </w:r>
      <w:r w:rsidRPr="002D6C6D">
        <w:rPr>
          <w:rFonts w:ascii="Times New Roman" w:hAnsi="Times New Roman"/>
          <w:b/>
          <w:color w:val="000000" w:themeColor="text1"/>
          <w:sz w:val="24"/>
          <w:vertAlign w:val="superscript"/>
        </w:rPr>
        <w:t>3</w:t>
      </w:r>
      <w:r w:rsidRPr="002D6C6D">
        <w:rPr>
          <w:rFonts w:ascii="Times New Roman" w:hAnsi="Times New Roman"/>
          <w:color w:val="000000" w:themeColor="text1"/>
          <w:sz w:val="24"/>
        </w:rPr>
        <w:t>,</w:t>
      </w:r>
    </w:p>
    <w:p w:rsidR="002D71D5" w:rsidRPr="002D6C6D" w:rsidRDefault="002D71D5" w:rsidP="002D71D5">
      <w:pPr>
        <w:ind w:left="567" w:right="284" w:firstLine="142"/>
        <w:rPr>
          <w:rFonts w:ascii="Times New Roman" w:hAnsi="Times New Roman"/>
          <w:color w:val="000000" w:themeColor="text1"/>
          <w:sz w:val="24"/>
        </w:rPr>
      </w:pPr>
      <w:r w:rsidRPr="002D6C6D">
        <w:rPr>
          <w:rFonts w:ascii="Times New Roman" w:hAnsi="Times New Roman"/>
          <w:color w:val="000000" w:themeColor="text1"/>
          <w:sz w:val="24"/>
        </w:rPr>
        <w:t xml:space="preserve">где </w:t>
      </w:r>
    </w:p>
    <w:p w:rsidR="002D71D5" w:rsidRPr="002D6C6D" w:rsidRDefault="002D71D5" w:rsidP="002D71D5">
      <w:pPr>
        <w:ind w:left="567" w:right="284" w:firstLine="142"/>
        <w:rPr>
          <w:rFonts w:ascii="Times New Roman" w:hAnsi="Times New Roman"/>
          <w:color w:val="000000" w:themeColor="text1"/>
          <w:sz w:val="24"/>
        </w:rPr>
      </w:pPr>
      <w:r w:rsidRPr="002D6C6D">
        <w:rPr>
          <w:rFonts w:ascii="Times New Roman" w:hAnsi="Times New Roman"/>
          <w:color w:val="000000" w:themeColor="text1"/>
          <w:sz w:val="24"/>
          <w:lang w:val="en-US"/>
        </w:rPr>
        <w:t>F</w:t>
      </w:r>
      <w:r w:rsidRPr="002D6C6D">
        <w:rPr>
          <w:rFonts w:ascii="Times New Roman" w:hAnsi="Times New Roman"/>
          <w:color w:val="000000" w:themeColor="text1"/>
          <w:sz w:val="24"/>
        </w:rPr>
        <w:t xml:space="preserve"> =</w:t>
      </w:r>
      <w:r w:rsidRPr="002D6C6D">
        <w:rPr>
          <w:rFonts w:ascii="Times New Roman" w:hAnsi="Times New Roman"/>
          <w:sz w:val="24"/>
        </w:rPr>
        <w:t>0,1525</w:t>
      </w:r>
      <w:r w:rsidRPr="002D6C6D">
        <w:rPr>
          <w:rFonts w:ascii="Times New Roman" w:hAnsi="Times New Roman"/>
          <w:color w:val="000000" w:themeColor="text1"/>
          <w:sz w:val="24"/>
        </w:rPr>
        <w:t xml:space="preserve">га – площадь стока с твердых покрытий </w:t>
      </w:r>
    </w:p>
    <w:p w:rsidR="002D71D5" w:rsidRPr="002D6C6D" w:rsidRDefault="002D71D5" w:rsidP="002D71D5">
      <w:pPr>
        <w:ind w:left="567" w:right="284" w:firstLine="142"/>
        <w:rPr>
          <w:rFonts w:ascii="Times New Roman" w:hAnsi="Times New Roman"/>
          <w:color w:val="000000" w:themeColor="text1"/>
          <w:sz w:val="24"/>
        </w:rPr>
      </w:pPr>
      <w:proofErr w:type="gramStart"/>
      <w:r w:rsidRPr="002D6C6D">
        <w:rPr>
          <w:rFonts w:ascii="Times New Roman" w:hAnsi="Times New Roman"/>
          <w:color w:val="000000" w:themeColor="text1"/>
          <w:sz w:val="24"/>
          <w:lang w:val="en-US"/>
        </w:rPr>
        <w:t>h</w:t>
      </w:r>
      <w:r w:rsidRPr="002D6C6D">
        <w:rPr>
          <w:rFonts w:ascii="Times New Roman" w:hAnsi="Times New Roman"/>
          <w:color w:val="000000" w:themeColor="text1"/>
          <w:sz w:val="24"/>
        </w:rPr>
        <w:t>а=</w:t>
      </w:r>
      <w:proofErr w:type="gramEnd"/>
      <w:r w:rsidRPr="002D6C6D">
        <w:rPr>
          <w:rFonts w:ascii="Times New Roman" w:hAnsi="Times New Roman"/>
          <w:color w:val="000000" w:themeColor="text1"/>
          <w:sz w:val="24"/>
        </w:rPr>
        <w:t>8,0мм – максимальный слой осадков за дождь, сток от которого подвергается очистке см. п.7.3.4.СП 32.13330.2012</w:t>
      </w:r>
    </w:p>
    <w:p w:rsidR="002D71D5" w:rsidRDefault="002D71D5" w:rsidP="002D71D5">
      <w:pPr>
        <w:ind w:left="567" w:right="284" w:firstLine="142"/>
        <w:rPr>
          <w:rFonts w:ascii="Times New Roman" w:hAnsi="Times New Roman"/>
          <w:color w:val="000000" w:themeColor="text1"/>
          <w:sz w:val="24"/>
        </w:rPr>
      </w:pPr>
      <w:r w:rsidRPr="002D6C6D">
        <w:rPr>
          <w:rFonts w:ascii="Times New Roman" w:hAnsi="Times New Roman"/>
          <w:color w:val="000000" w:themeColor="text1"/>
          <w:sz w:val="24"/>
        </w:rPr>
        <w:t>Ψ</w:t>
      </w:r>
      <w:r w:rsidRPr="002D6C6D">
        <w:rPr>
          <w:rFonts w:ascii="Times New Roman" w:hAnsi="Times New Roman"/>
          <w:color w:val="000000" w:themeColor="text1"/>
          <w:sz w:val="24"/>
          <w:lang w:val="en-US"/>
        </w:rPr>
        <w:t>mid</w:t>
      </w:r>
      <w:r w:rsidRPr="002D6C6D">
        <w:rPr>
          <w:rFonts w:ascii="Times New Roman" w:hAnsi="Times New Roman"/>
          <w:color w:val="000000" w:themeColor="text1"/>
          <w:sz w:val="24"/>
        </w:rPr>
        <w:t>=0,95 – коэффициент для водонепроницаемых поверхностей см. таблица 14 СП 32.13330.2012</w:t>
      </w:r>
    </w:p>
    <w:p w:rsidR="002D71D5" w:rsidRPr="00035796" w:rsidRDefault="002D71D5" w:rsidP="002D71D5">
      <w:pPr>
        <w:ind w:right="284"/>
        <w:jc w:val="center"/>
        <w:rPr>
          <w:rFonts w:ascii="Times New Roman" w:hAnsi="Times New Roman"/>
          <w:color w:val="000000" w:themeColor="text1"/>
          <w:sz w:val="24"/>
          <w:highlight w:val="green"/>
        </w:rPr>
      </w:pPr>
    </w:p>
    <w:p w:rsidR="002D71D5" w:rsidRPr="00796296" w:rsidRDefault="002D71D5" w:rsidP="002D71D5">
      <w:pPr>
        <w:ind w:left="567" w:right="284" w:firstLine="142"/>
        <w:jc w:val="center"/>
        <w:rPr>
          <w:rFonts w:ascii="Times New Roman" w:hAnsi="Times New Roman"/>
          <w:b/>
          <w:color w:val="000000" w:themeColor="text1"/>
          <w:sz w:val="24"/>
        </w:rPr>
      </w:pPr>
      <w:r w:rsidRPr="001406E0">
        <w:rPr>
          <w:rFonts w:ascii="Times New Roman" w:hAnsi="Times New Roman"/>
          <w:b/>
          <w:color w:val="000000" w:themeColor="text1"/>
          <w:sz w:val="24"/>
        </w:rPr>
        <w:t>Определяем расчетный объем</w:t>
      </w:r>
      <w:r>
        <w:rPr>
          <w:rFonts w:ascii="Times New Roman" w:hAnsi="Times New Roman"/>
          <w:b/>
          <w:color w:val="000000" w:themeColor="text1"/>
          <w:sz w:val="24"/>
        </w:rPr>
        <w:t xml:space="preserve"> дождевых</w:t>
      </w:r>
      <w:r w:rsidRPr="001406E0">
        <w:rPr>
          <w:rFonts w:ascii="Times New Roman" w:hAnsi="Times New Roman"/>
          <w:b/>
          <w:color w:val="000000" w:themeColor="text1"/>
          <w:sz w:val="24"/>
        </w:rPr>
        <w:t xml:space="preserve"> поверхностных сточных вод</w:t>
      </w:r>
      <w:r>
        <w:rPr>
          <w:rFonts w:ascii="Times New Roman" w:hAnsi="Times New Roman"/>
          <w:b/>
          <w:color w:val="000000" w:themeColor="text1"/>
          <w:sz w:val="24"/>
        </w:rPr>
        <w:t xml:space="preserve"> в </w:t>
      </w:r>
      <w:proofErr w:type="gramStart"/>
      <w:r>
        <w:rPr>
          <w:rFonts w:ascii="Times New Roman" w:hAnsi="Times New Roman"/>
          <w:b/>
          <w:color w:val="000000" w:themeColor="text1"/>
          <w:sz w:val="24"/>
        </w:rPr>
        <w:t>л</w:t>
      </w:r>
      <w:proofErr w:type="gramEnd"/>
      <w:r w:rsidRPr="00035796">
        <w:rPr>
          <w:rFonts w:ascii="Times New Roman" w:hAnsi="Times New Roman"/>
          <w:b/>
          <w:color w:val="000000" w:themeColor="text1"/>
          <w:sz w:val="24"/>
        </w:rPr>
        <w:t>/</w:t>
      </w:r>
      <w:r>
        <w:rPr>
          <w:rFonts w:ascii="Times New Roman" w:hAnsi="Times New Roman"/>
          <w:b/>
          <w:color w:val="000000" w:themeColor="text1"/>
          <w:sz w:val="24"/>
          <w:lang w:val="en-US"/>
        </w:rPr>
        <w:t>c</w:t>
      </w:r>
      <w:r w:rsidRPr="001406E0">
        <w:rPr>
          <w:rFonts w:ascii="Times New Roman" w:hAnsi="Times New Roman"/>
          <w:b/>
          <w:color w:val="000000" w:themeColor="text1"/>
          <w:sz w:val="24"/>
        </w:rPr>
        <w:t xml:space="preserve"> </w:t>
      </w:r>
      <w:r>
        <w:rPr>
          <w:rFonts w:ascii="Times New Roman" w:hAnsi="Times New Roman"/>
          <w:b/>
          <w:color w:val="000000" w:themeColor="text1"/>
          <w:sz w:val="24"/>
        </w:rPr>
        <w:t>со всей территории объекта</w:t>
      </w:r>
      <w:r w:rsidRPr="001406E0">
        <w:rPr>
          <w:rFonts w:ascii="Times New Roman" w:hAnsi="Times New Roman"/>
          <w:b/>
          <w:color w:val="000000" w:themeColor="text1"/>
          <w:sz w:val="24"/>
        </w:rPr>
        <w:t xml:space="preserve"> </w:t>
      </w:r>
      <w:proofErr w:type="spellStart"/>
      <w:r>
        <w:rPr>
          <w:rFonts w:ascii="Times New Roman" w:hAnsi="Times New Roman"/>
          <w:b/>
          <w:color w:val="000000" w:themeColor="text1"/>
          <w:sz w:val="24"/>
          <w:lang w:val="en-US"/>
        </w:rPr>
        <w:t>Qr</w:t>
      </w:r>
      <w:proofErr w:type="spellEnd"/>
      <w:r w:rsidRPr="00796296">
        <w:rPr>
          <w:rFonts w:ascii="Times New Roman" w:hAnsi="Times New Roman"/>
          <w:b/>
          <w:color w:val="000000" w:themeColor="text1"/>
          <w:sz w:val="24"/>
        </w:rPr>
        <w:t>,</w:t>
      </w:r>
      <w:proofErr w:type="spellStart"/>
      <w:r>
        <w:rPr>
          <w:rFonts w:ascii="Times New Roman" w:hAnsi="Times New Roman"/>
          <w:b/>
          <w:color w:val="000000" w:themeColor="text1"/>
          <w:sz w:val="24"/>
          <w:lang w:val="en-US"/>
        </w:rPr>
        <w:t>Qcal</w:t>
      </w:r>
      <w:proofErr w:type="spellEnd"/>
    </w:p>
    <w:p w:rsidR="002D71D5" w:rsidRPr="00E21491" w:rsidRDefault="002D71D5" w:rsidP="002D71D5">
      <w:pPr>
        <w:ind w:left="567" w:right="284" w:firstLine="142"/>
        <w:rPr>
          <w:rFonts w:ascii="Times New Roman" w:hAnsi="Times New Roman"/>
          <w:b/>
          <w:color w:val="000000" w:themeColor="text1"/>
          <w:sz w:val="24"/>
        </w:rPr>
      </w:pPr>
    </w:p>
    <w:p w:rsidR="002D71D5" w:rsidRPr="00B8237D" w:rsidRDefault="002D71D5" w:rsidP="002D71D5">
      <w:pPr>
        <w:ind w:left="567" w:right="284" w:firstLine="142"/>
        <w:rPr>
          <w:rFonts w:ascii="Times New Roman" w:hAnsi="Times New Roman"/>
          <w:color w:val="000000"/>
          <w:sz w:val="24"/>
        </w:rPr>
      </w:pPr>
      <w:r w:rsidRPr="00B8237D">
        <w:rPr>
          <w:rFonts w:ascii="Times New Roman" w:hAnsi="Times New Roman"/>
          <w:color w:val="000000"/>
          <w:sz w:val="24"/>
        </w:rPr>
        <w:t xml:space="preserve">                 2.  Расчет расходов дождевых вод в коллекторах дождевой </w:t>
      </w:r>
      <w:r w:rsidRPr="00B8237D">
        <w:rPr>
          <w:rFonts w:ascii="Times New Roman" w:hAnsi="Times New Roman"/>
          <w:color w:val="000000"/>
          <w:sz w:val="24"/>
        </w:rPr>
        <w:lastRenderedPageBreak/>
        <w:t>канализации на   территории.</w:t>
      </w:r>
    </w:p>
    <w:p w:rsidR="002D71D5" w:rsidRPr="00B8237D" w:rsidRDefault="002D71D5" w:rsidP="002D71D5">
      <w:pPr>
        <w:ind w:left="567" w:right="284" w:firstLine="142"/>
        <w:rPr>
          <w:rFonts w:ascii="Times New Roman" w:hAnsi="Times New Roman"/>
          <w:color w:val="000000"/>
          <w:sz w:val="24"/>
        </w:rPr>
      </w:pPr>
    </w:p>
    <w:p w:rsidR="002D71D5" w:rsidRPr="00B8237D" w:rsidRDefault="002D71D5" w:rsidP="002D71D5">
      <w:pPr>
        <w:ind w:left="567" w:right="284" w:firstLine="142"/>
        <w:rPr>
          <w:rFonts w:ascii="Times New Roman" w:hAnsi="Times New Roman"/>
          <w:color w:val="000000"/>
          <w:sz w:val="24"/>
        </w:rPr>
      </w:pPr>
      <w:r w:rsidRPr="00B8237D">
        <w:rPr>
          <w:rFonts w:ascii="Times New Roman" w:hAnsi="Times New Roman"/>
          <w:color w:val="000000"/>
          <w:sz w:val="24"/>
        </w:rPr>
        <w:t xml:space="preserve">                  Определение расчетных расходов дождевых вод выполнено согласно п. 7.4 СП 32.13330.2012 </w:t>
      </w:r>
    </w:p>
    <w:p w:rsidR="002D71D5" w:rsidRPr="008A1A97" w:rsidRDefault="002D71D5" w:rsidP="002D71D5">
      <w:pPr>
        <w:tabs>
          <w:tab w:val="left" w:pos="993"/>
          <w:tab w:val="left" w:pos="1276"/>
        </w:tabs>
        <w:ind w:left="567" w:right="284" w:firstLine="142"/>
        <w:rPr>
          <w:color w:val="000000"/>
          <w:sz w:val="24"/>
        </w:rPr>
      </w:pPr>
      <w:r w:rsidRPr="00B8237D">
        <w:rPr>
          <w:rFonts w:ascii="Times New Roman" w:hAnsi="Times New Roman"/>
          <w:color w:val="000000"/>
          <w:sz w:val="24"/>
        </w:rPr>
        <w:t xml:space="preserve">2.1  Расчет расходов дождевых вод в коллекторах дождевой канализации на территории                   участков, отводимых в постоянное пользование:  </w:t>
      </w:r>
    </w:p>
    <w:p w:rsidR="002D71D5" w:rsidRPr="008A1A97" w:rsidRDefault="002D71D5" w:rsidP="002D71D5">
      <w:pPr>
        <w:ind w:left="567" w:right="284" w:firstLine="142"/>
        <w:rPr>
          <w:color w:val="000000"/>
          <w:sz w:val="24"/>
        </w:rPr>
      </w:pPr>
    </w:p>
    <w:p w:rsidR="002D71D5" w:rsidRPr="00B8237D" w:rsidRDefault="002D71D5" w:rsidP="002D71D5">
      <w:pPr>
        <w:ind w:left="567" w:right="284" w:firstLine="142"/>
        <w:rPr>
          <w:rFonts w:ascii="Times New Roman" w:hAnsi="Times New Roman"/>
          <w:color w:val="000000"/>
          <w:sz w:val="24"/>
        </w:rPr>
      </w:pPr>
      <w:r w:rsidRPr="00B8237D">
        <w:rPr>
          <w:rFonts w:ascii="Times New Roman" w:hAnsi="Times New Roman"/>
          <w:color w:val="000000"/>
          <w:sz w:val="24"/>
        </w:rPr>
        <w:t>Параметр</w:t>
      </w:r>
      <w:proofErr w:type="gramStart"/>
      <w:r w:rsidRPr="00B8237D">
        <w:rPr>
          <w:rFonts w:ascii="Times New Roman" w:hAnsi="Times New Roman"/>
          <w:color w:val="000000"/>
          <w:sz w:val="24"/>
        </w:rPr>
        <w:t xml:space="preserve"> А</w:t>
      </w:r>
      <w:proofErr w:type="gramEnd"/>
      <w:r w:rsidRPr="00B8237D">
        <w:rPr>
          <w:rFonts w:ascii="Times New Roman" w:hAnsi="Times New Roman"/>
          <w:color w:val="000000"/>
          <w:sz w:val="24"/>
        </w:rPr>
        <w:t xml:space="preserve"> </w:t>
      </w:r>
    </w:p>
    <w:p w:rsidR="002D71D5" w:rsidRPr="00B8237D" w:rsidRDefault="002D71D5" w:rsidP="002D71D5">
      <w:pPr>
        <w:ind w:left="567" w:right="284" w:firstLine="142"/>
        <w:rPr>
          <w:rFonts w:ascii="Times New Roman" w:hAnsi="Times New Roman"/>
          <w:color w:val="000000"/>
          <w:sz w:val="24"/>
        </w:rPr>
      </w:pPr>
      <w:r w:rsidRPr="00B8237D">
        <w:rPr>
          <w:rFonts w:ascii="Times New Roman" w:hAnsi="Times New Roman"/>
          <w:color w:val="000000"/>
          <w:sz w:val="24"/>
        </w:rPr>
        <w:t>А=</w:t>
      </w:r>
      <w:r w:rsidRPr="00B8237D">
        <w:rPr>
          <w:rFonts w:ascii="Times New Roman" w:hAnsi="Times New Roman"/>
          <w:color w:val="000000"/>
          <w:sz w:val="24"/>
          <w:lang w:val="en-US"/>
        </w:rPr>
        <w:t>q</w:t>
      </w:r>
      <w:r w:rsidRPr="00B8237D">
        <w:rPr>
          <w:rFonts w:ascii="Times New Roman" w:hAnsi="Times New Roman"/>
          <w:color w:val="000000"/>
          <w:sz w:val="24"/>
          <w:vertAlign w:val="subscript"/>
        </w:rPr>
        <w:t xml:space="preserve">20 </w:t>
      </w:r>
      <w:r w:rsidRPr="00B8237D">
        <w:rPr>
          <w:rFonts w:ascii="Times New Roman" w:hAnsi="Times New Roman"/>
          <w:color w:val="000000"/>
          <w:sz w:val="24"/>
        </w:rPr>
        <w:t>х20</w:t>
      </w:r>
      <w:r w:rsidRPr="00B8237D">
        <w:rPr>
          <w:rFonts w:ascii="Times New Roman" w:hAnsi="Times New Roman"/>
          <w:color w:val="000000"/>
          <w:sz w:val="24"/>
          <w:vertAlign w:val="superscript"/>
          <w:lang w:val="en-US"/>
        </w:rPr>
        <w:t>n</w:t>
      </w:r>
      <w:r w:rsidRPr="00B8237D">
        <w:rPr>
          <w:rFonts w:ascii="Times New Roman" w:hAnsi="Times New Roman"/>
          <w:color w:val="000000"/>
          <w:sz w:val="24"/>
        </w:rPr>
        <w:t>(1+</w:t>
      </w:r>
      <w:proofErr w:type="spellStart"/>
      <w:r w:rsidRPr="00B8237D">
        <w:rPr>
          <w:rFonts w:ascii="Times New Roman" w:hAnsi="Times New Roman"/>
          <w:color w:val="000000"/>
          <w:sz w:val="24"/>
          <w:lang w:val="en-US"/>
        </w:rPr>
        <w:t>lg</w:t>
      </w:r>
      <w:proofErr w:type="spellEnd"/>
      <w:r w:rsidRPr="00B8237D">
        <w:rPr>
          <w:rFonts w:ascii="Times New Roman" w:hAnsi="Times New Roman"/>
          <w:color w:val="000000"/>
          <w:sz w:val="24"/>
        </w:rPr>
        <w:t xml:space="preserve"> </w:t>
      </w:r>
      <w:r w:rsidRPr="00B8237D">
        <w:rPr>
          <w:rFonts w:ascii="Times New Roman" w:hAnsi="Times New Roman"/>
          <w:color w:val="000000"/>
          <w:sz w:val="24"/>
          <w:lang w:val="en-US"/>
        </w:rPr>
        <w:t>P</w:t>
      </w:r>
      <w:r w:rsidRPr="00B8237D">
        <w:rPr>
          <w:rFonts w:ascii="Times New Roman" w:hAnsi="Times New Roman"/>
          <w:color w:val="000000"/>
          <w:sz w:val="24"/>
        </w:rPr>
        <w:t>/</w:t>
      </w:r>
      <w:proofErr w:type="spellStart"/>
      <w:r w:rsidRPr="00B8237D">
        <w:rPr>
          <w:rFonts w:ascii="Times New Roman" w:hAnsi="Times New Roman"/>
          <w:color w:val="000000"/>
          <w:sz w:val="24"/>
          <w:lang w:val="en-US"/>
        </w:rPr>
        <w:t>lg</w:t>
      </w:r>
      <w:proofErr w:type="spellEnd"/>
      <w:r w:rsidRPr="00B8237D">
        <w:rPr>
          <w:rFonts w:ascii="Times New Roman" w:hAnsi="Times New Roman"/>
          <w:color w:val="000000"/>
          <w:sz w:val="24"/>
        </w:rPr>
        <w:t xml:space="preserve"> </w:t>
      </w:r>
      <w:proofErr w:type="spellStart"/>
      <w:r w:rsidRPr="00B8237D">
        <w:rPr>
          <w:rFonts w:ascii="Times New Roman" w:hAnsi="Times New Roman"/>
          <w:color w:val="000000"/>
          <w:sz w:val="24"/>
          <w:lang w:val="en-US"/>
        </w:rPr>
        <w:t>m</w:t>
      </w:r>
      <w:r w:rsidRPr="00B8237D">
        <w:rPr>
          <w:rFonts w:ascii="Times New Roman" w:hAnsi="Times New Roman"/>
          <w:color w:val="000000"/>
          <w:sz w:val="24"/>
          <w:vertAlign w:val="subscript"/>
          <w:lang w:val="en-US"/>
        </w:rPr>
        <w:t>r</w:t>
      </w:r>
      <w:proofErr w:type="spellEnd"/>
      <w:r w:rsidRPr="00B8237D">
        <w:rPr>
          <w:rFonts w:ascii="Times New Roman" w:hAnsi="Times New Roman"/>
          <w:color w:val="000000"/>
          <w:sz w:val="24"/>
        </w:rPr>
        <w:t>)</w:t>
      </w:r>
      <w:r w:rsidRPr="00B8237D">
        <w:rPr>
          <w:rFonts w:ascii="Times New Roman" w:hAnsi="Times New Roman"/>
          <w:color w:val="000000"/>
          <w:sz w:val="24"/>
          <w:vertAlign w:val="superscript"/>
        </w:rPr>
        <w:t>у</w:t>
      </w:r>
      <w:r w:rsidRPr="00B8237D">
        <w:rPr>
          <w:rFonts w:ascii="Times New Roman" w:hAnsi="Times New Roman"/>
          <w:color w:val="000000"/>
          <w:sz w:val="24"/>
        </w:rPr>
        <w:t>= 60х20</w:t>
      </w:r>
      <w:r w:rsidRPr="00B8237D">
        <w:rPr>
          <w:rFonts w:ascii="Times New Roman" w:hAnsi="Times New Roman"/>
          <w:color w:val="000000"/>
          <w:sz w:val="24"/>
          <w:vertAlign w:val="superscript"/>
        </w:rPr>
        <w:t>0,62</w:t>
      </w:r>
      <w:r w:rsidRPr="00B8237D">
        <w:rPr>
          <w:rFonts w:ascii="Times New Roman" w:hAnsi="Times New Roman"/>
          <w:color w:val="000000"/>
          <w:sz w:val="24"/>
        </w:rPr>
        <w:t>(1+</w:t>
      </w:r>
      <w:proofErr w:type="spellStart"/>
      <w:r w:rsidRPr="00B8237D">
        <w:rPr>
          <w:rFonts w:ascii="Times New Roman" w:hAnsi="Times New Roman"/>
          <w:color w:val="000000"/>
          <w:sz w:val="24"/>
          <w:lang w:val="en-US"/>
        </w:rPr>
        <w:t>lg</w:t>
      </w:r>
      <w:proofErr w:type="spellEnd"/>
      <w:r w:rsidRPr="00B8237D">
        <w:rPr>
          <w:rFonts w:ascii="Times New Roman" w:hAnsi="Times New Roman"/>
          <w:color w:val="000000"/>
          <w:sz w:val="24"/>
        </w:rPr>
        <w:t>0,8/</w:t>
      </w:r>
      <w:proofErr w:type="spellStart"/>
      <w:r w:rsidRPr="00B8237D">
        <w:rPr>
          <w:rFonts w:ascii="Times New Roman" w:hAnsi="Times New Roman"/>
          <w:color w:val="000000"/>
          <w:sz w:val="24"/>
          <w:lang w:val="en-US"/>
        </w:rPr>
        <w:t>lg</w:t>
      </w:r>
      <w:proofErr w:type="spellEnd"/>
      <w:r w:rsidRPr="00B8237D">
        <w:rPr>
          <w:rFonts w:ascii="Times New Roman" w:hAnsi="Times New Roman"/>
          <w:color w:val="000000"/>
          <w:sz w:val="24"/>
        </w:rPr>
        <w:t>120)</w:t>
      </w:r>
      <w:r w:rsidRPr="00B8237D">
        <w:rPr>
          <w:rFonts w:ascii="Times New Roman" w:hAnsi="Times New Roman"/>
          <w:color w:val="000000"/>
          <w:sz w:val="24"/>
          <w:vertAlign w:val="superscript"/>
        </w:rPr>
        <w:t>1,33</w:t>
      </w:r>
      <w:r w:rsidRPr="00B8237D">
        <w:rPr>
          <w:rFonts w:ascii="Times New Roman" w:hAnsi="Times New Roman"/>
          <w:color w:val="000000"/>
          <w:sz w:val="24"/>
        </w:rPr>
        <w:t>=361,0,  где</w:t>
      </w:r>
    </w:p>
    <w:p w:rsidR="002D71D5" w:rsidRPr="00B8237D" w:rsidRDefault="002D71D5" w:rsidP="002D71D5">
      <w:pPr>
        <w:ind w:left="567" w:right="284" w:firstLine="142"/>
        <w:rPr>
          <w:rFonts w:ascii="Times New Roman" w:hAnsi="Times New Roman"/>
          <w:color w:val="000000"/>
          <w:sz w:val="24"/>
        </w:rPr>
      </w:pP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xml:space="preserve"> -Интенсивность дождя для данной местности продолжительностью 20 мин</w:t>
      </w:r>
      <w:proofErr w:type="gramStart"/>
      <w:r w:rsidRPr="00B8237D">
        <w:rPr>
          <w:rFonts w:ascii="Times New Roman" w:hAnsi="Times New Roman"/>
          <w:color w:val="000000"/>
          <w:sz w:val="24"/>
        </w:rPr>
        <w:t>.(</w:t>
      </w:r>
      <w:proofErr w:type="gramEnd"/>
      <w:r w:rsidRPr="00B8237D">
        <w:rPr>
          <w:rFonts w:ascii="Times New Roman" w:hAnsi="Times New Roman"/>
          <w:color w:val="000000"/>
          <w:sz w:val="24"/>
        </w:rPr>
        <w:t>черт.1, географический регион)  q</w:t>
      </w:r>
      <w:r w:rsidRPr="00B8237D">
        <w:rPr>
          <w:rFonts w:ascii="Times New Roman" w:hAnsi="Times New Roman"/>
          <w:color w:val="000000"/>
          <w:sz w:val="24"/>
          <w:vertAlign w:val="subscript"/>
        </w:rPr>
        <w:t xml:space="preserve">20, л/с на 1га </w:t>
      </w:r>
      <w:r w:rsidRPr="00B8237D">
        <w:rPr>
          <w:rFonts w:ascii="Times New Roman" w:hAnsi="Times New Roman"/>
          <w:color w:val="000000"/>
          <w:sz w:val="24"/>
        </w:rPr>
        <w:t>=60</w:t>
      </w: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xml:space="preserve">- Показатель степени (табл.9) n=0,62 </w:t>
      </w: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xml:space="preserve">- Среднее количество дождей за год </w:t>
      </w:r>
      <w:proofErr w:type="spellStart"/>
      <w:r w:rsidRPr="00B8237D">
        <w:rPr>
          <w:rFonts w:ascii="Times New Roman" w:hAnsi="Times New Roman"/>
          <w:color w:val="000000"/>
          <w:sz w:val="24"/>
        </w:rPr>
        <w:t>m</w:t>
      </w:r>
      <w:r w:rsidRPr="00B8237D">
        <w:rPr>
          <w:rFonts w:ascii="Times New Roman" w:hAnsi="Times New Roman"/>
          <w:color w:val="000000"/>
          <w:sz w:val="24"/>
          <w:vertAlign w:val="subscript"/>
        </w:rPr>
        <w:t>r</w:t>
      </w:r>
      <w:proofErr w:type="spellEnd"/>
      <w:r w:rsidRPr="00B8237D">
        <w:rPr>
          <w:rFonts w:ascii="Times New Roman" w:hAnsi="Times New Roman"/>
          <w:color w:val="000000"/>
          <w:sz w:val="24"/>
        </w:rPr>
        <w:t>=120</w:t>
      </w:r>
    </w:p>
    <w:p w:rsidR="002D71D5" w:rsidRPr="00B8237D" w:rsidRDefault="002D71D5" w:rsidP="002D71D5">
      <w:pPr>
        <w:ind w:right="284"/>
        <w:rPr>
          <w:rFonts w:ascii="Times New Roman" w:hAnsi="Times New Roman"/>
          <w:color w:val="000000"/>
          <w:sz w:val="24"/>
        </w:rPr>
      </w:pPr>
      <w:r w:rsidRPr="00B8237D">
        <w:rPr>
          <w:rFonts w:ascii="Times New Roman" w:hAnsi="Times New Roman"/>
          <w:color w:val="000000"/>
          <w:sz w:val="24"/>
        </w:rPr>
        <w:t xml:space="preserve">                 - Период однократного превышения расчётной интенсивности дождя (п. 7.4.3 Табл.10) </w:t>
      </w:r>
      <w:proofErr w:type="gramStart"/>
      <w:r w:rsidRPr="00B8237D">
        <w:rPr>
          <w:rFonts w:ascii="Times New Roman" w:hAnsi="Times New Roman"/>
          <w:color w:val="000000"/>
          <w:sz w:val="24"/>
        </w:rPr>
        <w:t>Р</w:t>
      </w:r>
      <w:proofErr w:type="gramEnd"/>
      <w:r w:rsidRPr="00B8237D">
        <w:rPr>
          <w:rFonts w:ascii="Times New Roman" w:hAnsi="Times New Roman"/>
          <w:color w:val="000000"/>
          <w:sz w:val="24"/>
        </w:rPr>
        <w:t>=1</w:t>
      </w:r>
    </w:p>
    <w:p w:rsidR="002D71D5" w:rsidRPr="00B8237D" w:rsidRDefault="002D71D5" w:rsidP="002D71D5">
      <w:pPr>
        <w:ind w:right="284"/>
        <w:rPr>
          <w:rFonts w:ascii="Times New Roman" w:hAnsi="Times New Roman"/>
          <w:color w:val="000000"/>
          <w:sz w:val="24"/>
        </w:rPr>
      </w:pPr>
      <w:r w:rsidRPr="00B8237D">
        <w:rPr>
          <w:rFonts w:ascii="Times New Roman" w:hAnsi="Times New Roman"/>
          <w:color w:val="000000"/>
          <w:sz w:val="24"/>
        </w:rPr>
        <w:t xml:space="preserve">                  - Показатель степени (Табл.9) y=1,33</w:t>
      </w:r>
    </w:p>
    <w:p w:rsidR="002D71D5" w:rsidRPr="00B8237D" w:rsidRDefault="002D71D5" w:rsidP="002D71D5">
      <w:pPr>
        <w:ind w:left="993" w:right="284"/>
        <w:rPr>
          <w:rFonts w:ascii="Times New Roman" w:hAnsi="Times New Roman"/>
          <w:color w:val="000000"/>
          <w:sz w:val="24"/>
        </w:rPr>
      </w:pP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Длина расчётных участков коллектора</w:t>
      </w: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xml:space="preserve">   Расчётная продолжительность протекания вод по поверхности и трубам </w:t>
      </w:r>
      <w:proofErr w:type="spellStart"/>
      <w:r w:rsidRPr="00B8237D">
        <w:rPr>
          <w:rFonts w:ascii="Times New Roman" w:hAnsi="Times New Roman"/>
          <w:color w:val="000000"/>
          <w:sz w:val="24"/>
        </w:rPr>
        <w:t>t</w:t>
      </w:r>
      <w:r w:rsidRPr="00B8237D">
        <w:rPr>
          <w:rFonts w:ascii="Times New Roman" w:hAnsi="Times New Roman"/>
          <w:color w:val="000000"/>
          <w:sz w:val="24"/>
          <w:vertAlign w:val="subscript"/>
        </w:rPr>
        <w:t>r</w:t>
      </w:r>
      <w:proofErr w:type="spellEnd"/>
      <w:r w:rsidRPr="00B8237D">
        <w:rPr>
          <w:rFonts w:ascii="Times New Roman" w:hAnsi="Times New Roman"/>
          <w:color w:val="000000"/>
          <w:sz w:val="24"/>
        </w:rPr>
        <w:t xml:space="preserve"> принята 5 мин</w:t>
      </w:r>
    </w:p>
    <w:p w:rsidR="002D71D5" w:rsidRPr="00B8237D" w:rsidRDefault="002D71D5" w:rsidP="002D71D5">
      <w:pPr>
        <w:ind w:left="993" w:right="284"/>
        <w:rPr>
          <w:rFonts w:ascii="Times New Roman" w:hAnsi="Times New Roman"/>
          <w:color w:val="000000"/>
          <w:sz w:val="24"/>
          <w:vertAlign w:val="subscript"/>
        </w:rPr>
      </w:pPr>
    </w:p>
    <w:p w:rsidR="002D71D5" w:rsidRPr="00B8237D" w:rsidRDefault="002D71D5" w:rsidP="002D71D5">
      <w:pPr>
        <w:ind w:left="993" w:right="284"/>
        <w:rPr>
          <w:rFonts w:ascii="Times New Roman" w:hAnsi="Times New Roman"/>
          <w:color w:val="000000"/>
          <w:sz w:val="24"/>
        </w:rPr>
      </w:pPr>
      <w:r w:rsidRPr="00B8237D">
        <w:rPr>
          <w:rFonts w:ascii="Times New Roman" w:hAnsi="Times New Roman"/>
          <w:color w:val="000000"/>
          <w:sz w:val="24"/>
        </w:rPr>
        <w:t xml:space="preserve">- Среднее значение </w:t>
      </w:r>
      <w:proofErr w:type="spellStart"/>
      <w:r w:rsidRPr="00B8237D">
        <w:rPr>
          <w:rFonts w:ascii="Times New Roman" w:hAnsi="Times New Roman"/>
          <w:color w:val="000000"/>
          <w:sz w:val="24"/>
        </w:rPr>
        <w:t>коэфф</w:t>
      </w:r>
      <w:proofErr w:type="spellEnd"/>
      <w:r w:rsidRPr="00B8237D">
        <w:rPr>
          <w:rFonts w:ascii="Times New Roman" w:hAnsi="Times New Roman"/>
          <w:color w:val="000000"/>
          <w:sz w:val="24"/>
        </w:rPr>
        <w:t xml:space="preserve">. Стока </w:t>
      </w:r>
      <w:proofErr w:type="spellStart"/>
      <w:r w:rsidRPr="00B8237D">
        <w:rPr>
          <w:rFonts w:ascii="Times New Roman" w:hAnsi="Times New Roman"/>
          <w:color w:val="000000"/>
          <w:sz w:val="24"/>
        </w:rPr>
        <w:t>Z</w:t>
      </w:r>
      <w:r w:rsidRPr="00B8237D">
        <w:rPr>
          <w:rFonts w:ascii="Times New Roman" w:hAnsi="Times New Roman"/>
          <w:color w:val="000000"/>
          <w:sz w:val="24"/>
          <w:vertAlign w:val="subscript"/>
        </w:rPr>
        <w:t>mid</w:t>
      </w:r>
      <w:proofErr w:type="spellEnd"/>
      <w:r w:rsidRPr="00B8237D">
        <w:rPr>
          <w:rFonts w:ascii="Times New Roman" w:hAnsi="Times New Roman"/>
          <w:color w:val="000000"/>
          <w:sz w:val="24"/>
        </w:rPr>
        <w:t>=0,</w:t>
      </w:r>
      <w:r>
        <w:rPr>
          <w:rFonts w:ascii="Times New Roman" w:hAnsi="Times New Roman"/>
          <w:color w:val="000000"/>
          <w:sz w:val="24"/>
        </w:rPr>
        <w:t>049</w:t>
      </w:r>
    </w:p>
    <w:p w:rsidR="002D71D5" w:rsidRPr="00B8237D" w:rsidRDefault="002D71D5" w:rsidP="002D71D5">
      <w:pPr>
        <w:ind w:left="993" w:right="284"/>
        <w:rPr>
          <w:rFonts w:ascii="Times New Roman" w:hAnsi="Times New Roman"/>
          <w:color w:val="000000"/>
          <w:sz w:val="24"/>
        </w:rPr>
      </w:pPr>
    </w:p>
    <w:p w:rsidR="002D71D5" w:rsidRPr="00B8237D" w:rsidRDefault="002D71D5" w:rsidP="002D71D5">
      <w:pPr>
        <w:ind w:left="993" w:right="284"/>
        <w:rPr>
          <w:rFonts w:ascii="Times New Roman" w:hAnsi="Times New Roman"/>
          <w:color w:val="000000"/>
          <w:sz w:val="24"/>
        </w:rPr>
      </w:pPr>
      <w:proofErr w:type="spellStart"/>
      <w:r w:rsidRPr="00B8237D">
        <w:rPr>
          <w:rFonts w:ascii="Times New Roman" w:hAnsi="Times New Roman"/>
          <w:color w:val="000000"/>
          <w:sz w:val="24"/>
        </w:rPr>
        <w:t>Ψ</w:t>
      </w:r>
      <w:r w:rsidRPr="00B8237D">
        <w:rPr>
          <w:rFonts w:ascii="Times New Roman" w:hAnsi="Times New Roman"/>
          <w:color w:val="000000"/>
          <w:sz w:val="24"/>
          <w:vertAlign w:val="subscript"/>
        </w:rPr>
        <w:t>mid</w:t>
      </w:r>
      <w:proofErr w:type="spellEnd"/>
      <w:r w:rsidRPr="00B8237D">
        <w:rPr>
          <w:rFonts w:ascii="Times New Roman" w:hAnsi="Times New Roman"/>
          <w:color w:val="000000"/>
          <w:sz w:val="24"/>
        </w:rPr>
        <w:t xml:space="preserve">= </w:t>
      </w:r>
      <w:proofErr w:type="spellStart"/>
      <w:r w:rsidRPr="00B8237D">
        <w:rPr>
          <w:rFonts w:ascii="Times New Roman" w:hAnsi="Times New Roman"/>
          <w:color w:val="000000"/>
          <w:sz w:val="24"/>
        </w:rPr>
        <w:t>Z</w:t>
      </w:r>
      <w:r w:rsidRPr="00B8237D">
        <w:rPr>
          <w:rFonts w:ascii="Times New Roman" w:hAnsi="Times New Roman"/>
          <w:color w:val="000000"/>
          <w:sz w:val="24"/>
          <w:vertAlign w:val="subscript"/>
        </w:rPr>
        <w:t>mid</w:t>
      </w:r>
      <w:proofErr w:type="spellEnd"/>
      <w:r w:rsidRPr="00B8237D">
        <w:rPr>
          <w:rFonts w:ascii="Times New Roman" w:hAnsi="Times New Roman"/>
          <w:color w:val="000000"/>
          <w:sz w:val="24"/>
          <w:vertAlign w:val="subscript"/>
        </w:rPr>
        <w:t xml:space="preserve"> </w:t>
      </w:r>
      <w:r w:rsidRPr="00B8237D">
        <w:rPr>
          <w:rFonts w:ascii="Times New Roman" w:hAnsi="Times New Roman"/>
          <w:color w:val="000000"/>
          <w:sz w:val="24"/>
        </w:rPr>
        <w:t>х А</w:t>
      </w:r>
      <w:proofErr w:type="gramStart"/>
      <w:r w:rsidRPr="00B8237D">
        <w:rPr>
          <w:rFonts w:ascii="Times New Roman" w:hAnsi="Times New Roman"/>
          <w:color w:val="000000"/>
          <w:sz w:val="24"/>
          <w:vertAlign w:val="superscript"/>
        </w:rPr>
        <w:t>0</w:t>
      </w:r>
      <w:proofErr w:type="gramEnd"/>
      <w:r w:rsidRPr="00B8237D">
        <w:rPr>
          <w:rFonts w:ascii="Times New Roman" w:hAnsi="Times New Roman"/>
          <w:color w:val="000000"/>
          <w:sz w:val="24"/>
          <w:vertAlign w:val="superscript"/>
        </w:rPr>
        <w:t>,2</w:t>
      </w:r>
      <w:r w:rsidRPr="00B8237D">
        <w:rPr>
          <w:rFonts w:ascii="Times New Roman" w:hAnsi="Times New Roman"/>
          <w:color w:val="000000"/>
          <w:sz w:val="24"/>
        </w:rPr>
        <w:t xml:space="preserve"> х tr</w:t>
      </w:r>
      <w:r w:rsidRPr="00B8237D">
        <w:rPr>
          <w:rFonts w:ascii="Times New Roman" w:hAnsi="Times New Roman"/>
          <w:color w:val="000000"/>
          <w:sz w:val="24"/>
          <w:vertAlign w:val="superscript"/>
        </w:rPr>
        <w:t>0,1-0,2</w:t>
      </w:r>
      <w:r w:rsidRPr="00B8237D">
        <w:rPr>
          <w:rFonts w:ascii="Times New Roman" w:hAnsi="Times New Roman"/>
          <w:color w:val="000000"/>
          <w:sz w:val="24"/>
          <w:vertAlign w:val="superscript"/>
          <w:lang w:val="en-US"/>
        </w:rPr>
        <w:t>n</w:t>
      </w:r>
      <w:r>
        <w:rPr>
          <w:rFonts w:ascii="Times New Roman" w:hAnsi="Times New Roman"/>
          <w:color w:val="000000"/>
          <w:sz w:val="24"/>
        </w:rPr>
        <w:t>=0,139</w:t>
      </w:r>
      <w:r w:rsidRPr="00B8237D">
        <w:rPr>
          <w:rFonts w:ascii="Times New Roman" w:hAnsi="Times New Roman"/>
          <w:color w:val="000000"/>
          <w:sz w:val="24"/>
        </w:rPr>
        <w:t>х361</w:t>
      </w:r>
      <w:r w:rsidRPr="00B8237D">
        <w:rPr>
          <w:rFonts w:ascii="Times New Roman" w:hAnsi="Times New Roman"/>
          <w:color w:val="000000"/>
          <w:sz w:val="24"/>
          <w:vertAlign w:val="superscript"/>
        </w:rPr>
        <w:t>0.2</w:t>
      </w:r>
      <w:r w:rsidRPr="00B8237D">
        <w:rPr>
          <w:rFonts w:ascii="Times New Roman" w:hAnsi="Times New Roman"/>
          <w:color w:val="000000"/>
          <w:sz w:val="24"/>
        </w:rPr>
        <w:t xml:space="preserve"> х5</w:t>
      </w:r>
      <w:r w:rsidRPr="00B8237D">
        <w:rPr>
          <w:rFonts w:ascii="Times New Roman" w:hAnsi="Times New Roman"/>
          <w:color w:val="000000"/>
          <w:sz w:val="24"/>
          <w:vertAlign w:val="superscript"/>
        </w:rPr>
        <w:t>0,1-0,2</w:t>
      </w:r>
      <w:r w:rsidRPr="00B8237D">
        <w:rPr>
          <w:rFonts w:ascii="Times New Roman" w:hAnsi="Times New Roman"/>
          <w:color w:val="000000"/>
          <w:sz w:val="24"/>
          <w:vertAlign w:val="superscript"/>
          <w:lang w:val="en-US"/>
        </w:rPr>
        <w:t>n</w:t>
      </w:r>
      <w:r w:rsidRPr="00B8237D">
        <w:rPr>
          <w:rFonts w:ascii="Times New Roman" w:hAnsi="Times New Roman"/>
          <w:color w:val="000000"/>
          <w:sz w:val="24"/>
        </w:rPr>
        <w:t>=</w:t>
      </w:r>
      <w:r w:rsidRPr="0085491C">
        <w:rPr>
          <w:rFonts w:ascii="Times New Roman" w:hAnsi="Times New Roman"/>
          <w:color w:val="000000" w:themeColor="text1"/>
          <w:sz w:val="24"/>
        </w:rPr>
        <w:t>0,</w:t>
      </w:r>
      <w:r>
        <w:rPr>
          <w:rFonts w:ascii="Times New Roman" w:hAnsi="Times New Roman"/>
          <w:color w:val="000000" w:themeColor="text1"/>
          <w:sz w:val="24"/>
        </w:rPr>
        <w:t>13</w:t>
      </w:r>
    </w:p>
    <w:p w:rsidR="002D71D5" w:rsidRPr="00B8237D" w:rsidRDefault="002D71D5" w:rsidP="002D71D5">
      <w:pPr>
        <w:ind w:right="284"/>
        <w:rPr>
          <w:rFonts w:ascii="Times New Roman" w:hAnsi="Times New Roman"/>
          <w:color w:val="000000"/>
          <w:sz w:val="24"/>
        </w:rPr>
      </w:pPr>
    </w:p>
    <w:p w:rsidR="002D71D5" w:rsidRPr="00E13A97" w:rsidRDefault="002D71D5" w:rsidP="002D71D5">
      <w:pPr>
        <w:ind w:left="993" w:right="284"/>
        <w:rPr>
          <w:rFonts w:ascii="Times New Roman" w:hAnsi="Times New Roman"/>
          <w:color w:val="000000" w:themeColor="text1"/>
          <w:sz w:val="24"/>
        </w:rPr>
      </w:pPr>
      <w:r w:rsidRPr="00E13A97">
        <w:rPr>
          <w:rFonts w:ascii="Times New Roman" w:hAnsi="Times New Roman"/>
          <w:color w:val="000000" w:themeColor="text1"/>
          <w:sz w:val="24"/>
        </w:rPr>
        <w:t>Q</w:t>
      </w:r>
      <w:r w:rsidRPr="00E13A97">
        <w:rPr>
          <w:rFonts w:ascii="Times New Roman" w:hAnsi="Times New Roman"/>
          <w:color w:val="000000" w:themeColor="text1"/>
          <w:sz w:val="24"/>
          <w:vertAlign w:val="subscript"/>
          <w:lang w:val="en-US"/>
        </w:rPr>
        <w:t>r</w:t>
      </w:r>
      <w:r w:rsidRPr="00E13A97">
        <w:rPr>
          <w:rFonts w:ascii="Times New Roman" w:hAnsi="Times New Roman"/>
          <w:color w:val="000000" w:themeColor="text1"/>
          <w:sz w:val="24"/>
        </w:rPr>
        <w:t xml:space="preserve">= </w:t>
      </w:r>
      <w:proofErr w:type="spellStart"/>
      <w:r w:rsidRPr="00E13A97">
        <w:rPr>
          <w:rFonts w:ascii="Times New Roman" w:hAnsi="Times New Roman"/>
          <w:color w:val="000000" w:themeColor="text1"/>
          <w:sz w:val="24"/>
        </w:rPr>
        <w:t>Ψ</w:t>
      </w:r>
      <w:r w:rsidRPr="00E13A97">
        <w:rPr>
          <w:rFonts w:ascii="Times New Roman" w:hAnsi="Times New Roman"/>
          <w:color w:val="000000" w:themeColor="text1"/>
          <w:sz w:val="24"/>
          <w:vertAlign w:val="subscript"/>
        </w:rPr>
        <w:t>mid</w:t>
      </w:r>
      <w:proofErr w:type="spellEnd"/>
      <w:r w:rsidRPr="00E13A97">
        <w:rPr>
          <w:rFonts w:ascii="Times New Roman" w:hAnsi="Times New Roman"/>
          <w:color w:val="000000" w:themeColor="text1"/>
          <w:sz w:val="24"/>
        </w:rPr>
        <w:t xml:space="preserve"> х</w:t>
      </w:r>
      <w:proofErr w:type="gramStart"/>
      <w:r w:rsidRPr="00E13A97">
        <w:rPr>
          <w:rFonts w:ascii="Times New Roman" w:hAnsi="Times New Roman"/>
          <w:color w:val="000000" w:themeColor="text1"/>
          <w:sz w:val="24"/>
        </w:rPr>
        <w:t xml:space="preserve"> А</w:t>
      </w:r>
      <w:proofErr w:type="gramEnd"/>
      <w:r w:rsidRPr="00E13A97">
        <w:rPr>
          <w:rFonts w:ascii="Times New Roman" w:hAnsi="Times New Roman"/>
          <w:color w:val="000000" w:themeColor="text1"/>
          <w:sz w:val="24"/>
        </w:rPr>
        <w:t xml:space="preserve"> х </w:t>
      </w:r>
      <w:r w:rsidRPr="00E13A97">
        <w:rPr>
          <w:rFonts w:ascii="Times New Roman" w:hAnsi="Times New Roman"/>
          <w:color w:val="000000" w:themeColor="text1"/>
          <w:sz w:val="24"/>
          <w:lang w:val="en-US"/>
        </w:rPr>
        <w:t>F</w:t>
      </w:r>
      <w:r w:rsidRPr="00E13A97">
        <w:rPr>
          <w:rFonts w:ascii="Times New Roman" w:hAnsi="Times New Roman"/>
          <w:color w:val="000000" w:themeColor="text1"/>
          <w:sz w:val="24"/>
        </w:rPr>
        <w:t xml:space="preserve">/ </w:t>
      </w:r>
      <w:proofErr w:type="spellStart"/>
      <w:r w:rsidRPr="00E13A97">
        <w:rPr>
          <w:rFonts w:ascii="Times New Roman" w:hAnsi="Times New Roman"/>
          <w:color w:val="000000" w:themeColor="text1"/>
          <w:sz w:val="24"/>
        </w:rPr>
        <w:t>tr</w:t>
      </w:r>
      <w:proofErr w:type="spellEnd"/>
      <w:r w:rsidRPr="00E13A97">
        <w:rPr>
          <w:rFonts w:ascii="Times New Roman" w:hAnsi="Times New Roman"/>
          <w:color w:val="000000" w:themeColor="text1"/>
          <w:sz w:val="24"/>
          <w:vertAlign w:val="superscript"/>
          <w:lang w:val="en-US"/>
        </w:rPr>
        <w:t>n</w:t>
      </w:r>
      <w:r w:rsidRPr="00E13A97">
        <w:rPr>
          <w:rFonts w:ascii="Times New Roman" w:hAnsi="Times New Roman"/>
          <w:color w:val="000000" w:themeColor="text1"/>
          <w:sz w:val="24"/>
        </w:rPr>
        <w:t>=</w:t>
      </w:r>
      <w:r>
        <w:rPr>
          <w:rFonts w:ascii="Times New Roman" w:hAnsi="Times New Roman"/>
          <w:color w:val="000000" w:themeColor="text1"/>
          <w:sz w:val="24"/>
        </w:rPr>
        <w:t>3</w:t>
      </w:r>
      <w:r w:rsidRPr="00110869">
        <w:rPr>
          <w:rFonts w:ascii="Times New Roman" w:hAnsi="Times New Roman"/>
          <w:color w:val="000000" w:themeColor="text1"/>
          <w:sz w:val="24"/>
        </w:rPr>
        <w:t>8</w:t>
      </w:r>
      <w:r w:rsidRPr="00E13A97">
        <w:rPr>
          <w:rFonts w:ascii="Times New Roman" w:hAnsi="Times New Roman"/>
          <w:color w:val="000000" w:themeColor="text1"/>
          <w:sz w:val="24"/>
        </w:rPr>
        <w:t>,</w:t>
      </w:r>
      <w:r w:rsidRPr="00110869">
        <w:rPr>
          <w:rFonts w:ascii="Times New Roman" w:hAnsi="Times New Roman"/>
          <w:color w:val="000000" w:themeColor="text1"/>
          <w:sz w:val="24"/>
        </w:rPr>
        <w:t>4</w:t>
      </w:r>
      <w:r>
        <w:rPr>
          <w:rFonts w:ascii="Times New Roman" w:hAnsi="Times New Roman"/>
          <w:color w:val="000000" w:themeColor="text1"/>
          <w:sz w:val="24"/>
        </w:rPr>
        <w:t>0</w:t>
      </w:r>
      <w:r w:rsidRPr="00E13A97">
        <w:rPr>
          <w:rFonts w:ascii="Times New Roman" w:hAnsi="Times New Roman"/>
          <w:color w:val="000000" w:themeColor="text1"/>
          <w:sz w:val="24"/>
        </w:rPr>
        <w:t xml:space="preserve"> л/с</w:t>
      </w:r>
    </w:p>
    <w:p w:rsidR="002D71D5" w:rsidRPr="00B8237D" w:rsidRDefault="002D71D5" w:rsidP="002D71D5">
      <w:pPr>
        <w:ind w:left="993" w:right="284"/>
        <w:rPr>
          <w:rFonts w:ascii="Times New Roman" w:hAnsi="Times New Roman"/>
          <w:color w:val="000000"/>
          <w:sz w:val="24"/>
        </w:rPr>
      </w:pPr>
    </w:p>
    <w:p w:rsidR="002D71D5" w:rsidRPr="00E13A97" w:rsidRDefault="002D71D5" w:rsidP="002D71D5">
      <w:pPr>
        <w:ind w:left="993" w:right="284"/>
        <w:rPr>
          <w:rFonts w:ascii="Times New Roman" w:hAnsi="Times New Roman"/>
          <w:color w:val="000000" w:themeColor="text1"/>
          <w:sz w:val="24"/>
        </w:rPr>
      </w:pPr>
      <w:proofErr w:type="spellStart"/>
      <w:r w:rsidRPr="00E13A97">
        <w:rPr>
          <w:rFonts w:ascii="Times New Roman" w:hAnsi="Times New Roman"/>
          <w:color w:val="000000" w:themeColor="text1"/>
          <w:sz w:val="24"/>
          <w:lang w:val="en-US"/>
        </w:rPr>
        <w:t>Q</w:t>
      </w:r>
      <w:r w:rsidRPr="00E13A97">
        <w:rPr>
          <w:rFonts w:ascii="Times New Roman" w:hAnsi="Times New Roman"/>
          <w:color w:val="000000" w:themeColor="text1"/>
          <w:sz w:val="24"/>
          <w:vertAlign w:val="subscript"/>
          <w:lang w:val="en-US"/>
        </w:rPr>
        <w:t>cal</w:t>
      </w:r>
      <w:proofErr w:type="spellEnd"/>
      <w:r w:rsidRPr="00E13A97">
        <w:rPr>
          <w:rFonts w:ascii="Times New Roman" w:hAnsi="Times New Roman"/>
          <w:color w:val="000000" w:themeColor="text1"/>
          <w:sz w:val="24"/>
        </w:rPr>
        <w:t>= Q</w:t>
      </w:r>
      <w:r w:rsidRPr="00E13A97">
        <w:rPr>
          <w:rFonts w:ascii="Times New Roman" w:hAnsi="Times New Roman"/>
          <w:color w:val="000000" w:themeColor="text1"/>
          <w:sz w:val="24"/>
          <w:vertAlign w:val="subscript"/>
          <w:lang w:val="en-US"/>
        </w:rPr>
        <w:t>r</w:t>
      </w:r>
      <w:r w:rsidRPr="00E13A97">
        <w:rPr>
          <w:rFonts w:ascii="Times New Roman" w:hAnsi="Times New Roman"/>
          <w:color w:val="000000" w:themeColor="text1"/>
          <w:sz w:val="24"/>
          <w:vertAlign w:val="subscript"/>
        </w:rPr>
        <w:t xml:space="preserve"> </w:t>
      </w:r>
      <w:r w:rsidRPr="00E13A97">
        <w:rPr>
          <w:rFonts w:ascii="Times New Roman" w:hAnsi="Times New Roman"/>
          <w:color w:val="000000" w:themeColor="text1"/>
          <w:sz w:val="24"/>
        </w:rPr>
        <w:t xml:space="preserve">х </w:t>
      </w:r>
      <w:r w:rsidRPr="00E13A97">
        <w:rPr>
          <w:rFonts w:ascii="Times New Roman" w:hAnsi="Times New Roman"/>
          <w:color w:val="000000" w:themeColor="text1"/>
          <w:szCs w:val="22"/>
        </w:rPr>
        <w:t>β</w:t>
      </w:r>
      <w:r w:rsidRPr="00E13A97">
        <w:rPr>
          <w:rFonts w:ascii="Times New Roman" w:hAnsi="Times New Roman"/>
          <w:color w:val="000000" w:themeColor="text1"/>
          <w:sz w:val="24"/>
        </w:rPr>
        <w:t>=</w:t>
      </w:r>
      <w:r w:rsidRPr="00110869">
        <w:rPr>
          <w:rFonts w:ascii="Times New Roman" w:hAnsi="Times New Roman"/>
          <w:color w:val="000000" w:themeColor="text1"/>
          <w:sz w:val="24"/>
        </w:rPr>
        <w:t>29</w:t>
      </w:r>
      <w:proofErr w:type="gramStart"/>
      <w:r w:rsidRPr="00110869">
        <w:rPr>
          <w:rFonts w:ascii="Times New Roman" w:hAnsi="Times New Roman"/>
          <w:color w:val="000000" w:themeColor="text1"/>
          <w:sz w:val="24"/>
        </w:rPr>
        <w:t>,20</w:t>
      </w:r>
      <w:proofErr w:type="gramEnd"/>
      <w:r w:rsidRPr="00E13A97">
        <w:rPr>
          <w:rFonts w:ascii="Times New Roman" w:hAnsi="Times New Roman"/>
          <w:color w:val="000000" w:themeColor="text1"/>
          <w:sz w:val="24"/>
        </w:rPr>
        <w:t xml:space="preserve"> л/с</w:t>
      </w:r>
    </w:p>
    <w:p w:rsidR="002D71D5" w:rsidRPr="00D64A0B" w:rsidRDefault="002D71D5" w:rsidP="002D71D5">
      <w:pPr>
        <w:ind w:left="993" w:right="284"/>
        <w:rPr>
          <w:rFonts w:ascii="Times New Roman" w:hAnsi="Times New Roman"/>
          <w:color w:val="000000"/>
          <w:sz w:val="24"/>
        </w:rPr>
      </w:pPr>
    </w:p>
    <w:p w:rsidR="002D71D5" w:rsidRDefault="002D71D5" w:rsidP="002D71D5">
      <w:pPr>
        <w:ind w:left="993" w:right="284"/>
        <w:rPr>
          <w:rFonts w:ascii="Times New Roman" w:hAnsi="Times New Roman"/>
          <w:color w:val="000000"/>
          <w:szCs w:val="22"/>
          <w:lang w:val="en-US"/>
        </w:rPr>
      </w:pPr>
      <w:r w:rsidRPr="00D64A0B">
        <w:rPr>
          <w:rFonts w:ascii="Times New Roman" w:hAnsi="Times New Roman"/>
          <w:color w:val="000000"/>
          <w:szCs w:val="22"/>
        </w:rPr>
        <w:t xml:space="preserve">β </w:t>
      </w:r>
      <w:r>
        <w:rPr>
          <w:rFonts w:ascii="Times New Roman" w:hAnsi="Times New Roman"/>
          <w:color w:val="000000"/>
          <w:szCs w:val="22"/>
        </w:rPr>
        <w:t>– 0,75</w:t>
      </w:r>
      <w:r w:rsidRPr="00D64A0B">
        <w:rPr>
          <w:rFonts w:ascii="Times New Roman" w:hAnsi="Times New Roman"/>
          <w:color w:val="000000"/>
          <w:szCs w:val="22"/>
        </w:rPr>
        <w:t xml:space="preserve"> коэффициент, учитывающий заполнение свободной емкости сети в момент возникновения напорного режима, принят равным   в соответствии с табл. 8 СП 32.13330.2012</w:t>
      </w:r>
    </w:p>
    <w:p w:rsidR="00BC0C3C" w:rsidRDefault="00BC0C3C" w:rsidP="00035796">
      <w:pPr>
        <w:ind w:left="993" w:right="284"/>
        <w:rPr>
          <w:rFonts w:ascii="Times New Roman" w:hAnsi="Times New Roman"/>
          <w:color w:val="000000"/>
          <w:szCs w:val="22"/>
          <w:lang w:val="en-US"/>
        </w:rPr>
      </w:pPr>
    </w:p>
    <w:p w:rsidR="00035796" w:rsidRPr="00677955" w:rsidRDefault="00035796" w:rsidP="00035796">
      <w:pPr>
        <w:ind w:left="993" w:right="284"/>
        <w:jc w:val="right"/>
        <w:rPr>
          <w:rFonts w:ascii="Times New Roman" w:hAnsi="Times New Roman"/>
          <w:color w:val="000000"/>
          <w:szCs w:val="22"/>
        </w:rPr>
      </w:pPr>
      <w:r w:rsidRPr="00677955">
        <w:rPr>
          <w:rFonts w:ascii="Times New Roman" w:hAnsi="Times New Roman"/>
          <w:color w:val="000000"/>
          <w:szCs w:val="22"/>
        </w:rPr>
        <w:t xml:space="preserve">таблица </w:t>
      </w:r>
      <w:r>
        <w:rPr>
          <w:rFonts w:ascii="Times New Roman" w:hAnsi="Times New Roman"/>
          <w:color w:val="000000"/>
          <w:szCs w:val="22"/>
        </w:rPr>
        <w:t>№</w:t>
      </w:r>
      <w:r w:rsidR="002D71D5">
        <w:rPr>
          <w:rFonts w:ascii="Times New Roman" w:hAnsi="Times New Roman"/>
          <w:color w:val="000000"/>
          <w:szCs w:val="22"/>
        </w:rPr>
        <w:t>6</w:t>
      </w:r>
    </w:p>
    <w:p w:rsidR="00035796" w:rsidRPr="008A1A97" w:rsidRDefault="00035796" w:rsidP="00035796">
      <w:pPr>
        <w:ind w:right="284"/>
        <w:rPr>
          <w:color w:val="000000"/>
          <w:szCs w:val="22"/>
        </w:rPr>
      </w:pPr>
    </w:p>
    <w:tbl>
      <w:tblPr>
        <w:tblStyle w:val="a7"/>
        <w:tblW w:w="0" w:type="auto"/>
        <w:tblLook w:val="04A0" w:firstRow="1" w:lastRow="0" w:firstColumn="1" w:lastColumn="0" w:noHBand="0" w:noVBand="1"/>
      </w:tblPr>
      <w:tblGrid>
        <w:gridCol w:w="4304"/>
        <w:gridCol w:w="1474"/>
        <w:gridCol w:w="1401"/>
        <w:gridCol w:w="2393"/>
      </w:tblGrid>
      <w:tr w:rsidR="002D71D5" w:rsidRPr="00E13A97" w:rsidTr="002D71D5">
        <w:tc>
          <w:tcPr>
            <w:tcW w:w="4304" w:type="dxa"/>
            <w:vAlign w:val="bottom"/>
          </w:tcPr>
          <w:p w:rsidR="002D71D5" w:rsidRPr="00677955" w:rsidRDefault="002D71D5" w:rsidP="002D71D5">
            <w:pPr>
              <w:spacing w:line="240" w:lineRule="auto"/>
              <w:ind w:firstLine="0"/>
              <w:rPr>
                <w:rFonts w:ascii="Times New Roman" w:hAnsi="Times New Roman"/>
                <w:color w:val="000000"/>
                <w:szCs w:val="22"/>
              </w:rPr>
            </w:pPr>
            <w:r>
              <w:rPr>
                <w:rFonts w:ascii="Times New Roman" w:hAnsi="Times New Roman"/>
                <w:color w:val="000000"/>
                <w:szCs w:val="22"/>
              </w:rPr>
              <w:t>1.1</w:t>
            </w:r>
            <w:r w:rsidRPr="00677955">
              <w:rPr>
                <w:rFonts w:ascii="Times New Roman" w:hAnsi="Times New Roman"/>
                <w:color w:val="000000"/>
                <w:szCs w:val="22"/>
              </w:rPr>
              <w:t>Площадь водосбора, в том числе:</w:t>
            </w:r>
          </w:p>
        </w:tc>
        <w:tc>
          <w:tcPr>
            <w:tcW w:w="1474" w:type="dxa"/>
          </w:tcPr>
          <w:p w:rsidR="002D71D5" w:rsidRPr="00677955" w:rsidRDefault="002D71D5" w:rsidP="002D71D5">
            <w:pPr>
              <w:ind w:right="284" w:firstLine="0"/>
              <w:jc w:val="center"/>
              <w:rPr>
                <w:rFonts w:ascii="Times New Roman" w:hAnsi="Times New Roman"/>
                <w:color w:val="000000"/>
                <w:szCs w:val="22"/>
              </w:rPr>
            </w:pPr>
            <w:proofErr w:type="spellStart"/>
            <w:r w:rsidRPr="00677955">
              <w:rPr>
                <w:rFonts w:ascii="Times New Roman" w:hAnsi="Times New Roman"/>
                <w:color w:val="000000"/>
                <w:szCs w:val="22"/>
              </w:rPr>
              <w:t>Коэф</w:t>
            </w:r>
            <w:proofErr w:type="spellEnd"/>
            <w:r w:rsidRPr="00677955">
              <w:rPr>
                <w:rFonts w:ascii="Times New Roman" w:hAnsi="Times New Roman"/>
                <w:color w:val="000000"/>
                <w:szCs w:val="22"/>
              </w:rPr>
              <w:t>.</w:t>
            </w:r>
          </w:p>
        </w:tc>
        <w:tc>
          <w:tcPr>
            <w:tcW w:w="1401" w:type="dxa"/>
            <w:vAlign w:val="bottom"/>
          </w:tcPr>
          <w:p w:rsidR="002D71D5" w:rsidRPr="00677955" w:rsidRDefault="002D71D5" w:rsidP="002D71D5">
            <w:pPr>
              <w:rPr>
                <w:rFonts w:ascii="Times New Roman" w:hAnsi="Times New Roman"/>
                <w:color w:val="000000"/>
                <w:szCs w:val="22"/>
              </w:rPr>
            </w:pPr>
            <w:proofErr w:type="spellStart"/>
            <w:r w:rsidRPr="00677955">
              <w:rPr>
                <w:rFonts w:ascii="Times New Roman" w:hAnsi="Times New Roman"/>
                <w:color w:val="000000"/>
                <w:szCs w:val="22"/>
              </w:rPr>
              <w:t>F,га</w:t>
            </w:r>
            <w:proofErr w:type="spellEnd"/>
          </w:p>
        </w:tc>
        <w:tc>
          <w:tcPr>
            <w:tcW w:w="2393" w:type="dxa"/>
            <w:vAlign w:val="bottom"/>
          </w:tcPr>
          <w:p w:rsidR="002D71D5" w:rsidRPr="00E13A97" w:rsidRDefault="002D71D5" w:rsidP="002D71D5">
            <w:pPr>
              <w:jc w:val="right"/>
              <w:rPr>
                <w:rFonts w:ascii="Times New Roman" w:hAnsi="Times New Roman"/>
                <w:bCs/>
                <w:color w:val="000000"/>
                <w:szCs w:val="22"/>
              </w:rPr>
            </w:pPr>
            <w:r>
              <w:rPr>
                <w:rFonts w:ascii="Times New Roman" w:hAnsi="Times New Roman"/>
                <w:bCs/>
                <w:color w:val="000000" w:themeColor="text1"/>
                <w:szCs w:val="22"/>
              </w:rPr>
              <w:t>6,050</w:t>
            </w:r>
          </w:p>
        </w:tc>
      </w:tr>
      <w:tr w:rsidR="002D71D5" w:rsidTr="002D71D5">
        <w:tc>
          <w:tcPr>
            <w:tcW w:w="4304" w:type="dxa"/>
            <w:vAlign w:val="bottom"/>
          </w:tcPr>
          <w:p w:rsidR="002D71D5" w:rsidRPr="00677955" w:rsidRDefault="002D71D5" w:rsidP="002D71D5">
            <w:pPr>
              <w:spacing w:line="240" w:lineRule="auto"/>
              <w:ind w:firstLine="0"/>
              <w:rPr>
                <w:rFonts w:ascii="Times New Roman" w:hAnsi="Times New Roman"/>
                <w:color w:val="000000"/>
                <w:szCs w:val="22"/>
              </w:rPr>
            </w:pPr>
            <w:r w:rsidRPr="00677955">
              <w:rPr>
                <w:rFonts w:ascii="Times New Roman" w:hAnsi="Times New Roman"/>
                <w:color w:val="000000"/>
                <w:szCs w:val="22"/>
              </w:rPr>
              <w:t>кровля зданий и сооружений, асфальтобетонные покрытия дорог</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0,32</w:t>
            </w:r>
          </w:p>
        </w:tc>
        <w:tc>
          <w:tcPr>
            <w:tcW w:w="1401" w:type="dxa"/>
          </w:tcPr>
          <w:p w:rsidR="002D71D5" w:rsidRDefault="002D71D5" w:rsidP="002D71D5">
            <w:pPr>
              <w:ind w:right="284" w:firstLine="0"/>
              <w:jc w:val="right"/>
              <w:rPr>
                <w:rFonts w:ascii="Times New Roman" w:hAnsi="Times New Roman"/>
                <w:color w:val="000000"/>
                <w:szCs w:val="22"/>
              </w:rPr>
            </w:pPr>
            <w:r>
              <w:rPr>
                <w:rFonts w:ascii="Times New Roman" w:hAnsi="Times New Roman"/>
                <w:color w:val="000000"/>
                <w:szCs w:val="22"/>
              </w:rPr>
              <w:t>0,2241</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677955" w:rsidRDefault="002D71D5" w:rsidP="002D71D5">
            <w:pPr>
              <w:spacing w:line="240" w:lineRule="auto"/>
              <w:ind w:firstLine="0"/>
              <w:rPr>
                <w:rFonts w:ascii="Times New Roman" w:hAnsi="Times New Roman"/>
                <w:color w:val="000000"/>
                <w:szCs w:val="22"/>
              </w:rPr>
            </w:pPr>
            <w:r w:rsidRPr="00677955">
              <w:rPr>
                <w:rFonts w:ascii="Times New Roman" w:hAnsi="Times New Roman"/>
                <w:color w:val="000000"/>
                <w:szCs w:val="22"/>
              </w:rPr>
              <w:t>брусчатые мостовые и чёрные щебёночные покрытия дорог</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0,224</w:t>
            </w:r>
          </w:p>
        </w:tc>
        <w:tc>
          <w:tcPr>
            <w:tcW w:w="1401" w:type="dxa"/>
          </w:tcPr>
          <w:p w:rsidR="002D71D5" w:rsidRDefault="002D71D5" w:rsidP="002D71D5">
            <w:pPr>
              <w:ind w:right="284" w:firstLine="0"/>
              <w:rPr>
                <w:rFonts w:ascii="Times New Roman" w:hAnsi="Times New Roman"/>
                <w:color w:val="000000"/>
                <w:szCs w:val="22"/>
              </w:rPr>
            </w:pP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677955" w:rsidRDefault="002D71D5" w:rsidP="002D71D5">
            <w:pPr>
              <w:spacing w:line="240" w:lineRule="auto"/>
              <w:ind w:firstLine="0"/>
              <w:rPr>
                <w:rFonts w:ascii="Times New Roman" w:hAnsi="Times New Roman"/>
                <w:color w:val="000000"/>
                <w:szCs w:val="22"/>
              </w:rPr>
            </w:pPr>
            <w:proofErr w:type="spellStart"/>
            <w:r w:rsidRPr="00677955">
              <w:rPr>
                <w:rFonts w:ascii="Times New Roman" w:hAnsi="Times New Roman"/>
                <w:color w:val="000000"/>
                <w:szCs w:val="22"/>
              </w:rPr>
              <w:t>Былыжные</w:t>
            </w:r>
            <w:proofErr w:type="spellEnd"/>
            <w:r w:rsidRPr="00677955">
              <w:rPr>
                <w:rFonts w:ascii="Times New Roman" w:hAnsi="Times New Roman"/>
                <w:color w:val="000000"/>
                <w:szCs w:val="22"/>
              </w:rPr>
              <w:t xml:space="preserve"> мостовые</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0,145</w:t>
            </w:r>
          </w:p>
        </w:tc>
        <w:tc>
          <w:tcPr>
            <w:tcW w:w="1401" w:type="dxa"/>
          </w:tcPr>
          <w:p w:rsidR="002D71D5" w:rsidRDefault="002D71D5" w:rsidP="002D71D5">
            <w:pPr>
              <w:ind w:right="284" w:firstLine="0"/>
              <w:rPr>
                <w:rFonts w:ascii="Times New Roman" w:hAnsi="Times New Roman"/>
                <w:color w:val="000000"/>
                <w:szCs w:val="22"/>
              </w:rPr>
            </w:pP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7D2CAF" w:rsidRDefault="002D71D5" w:rsidP="002D71D5">
            <w:pPr>
              <w:spacing w:line="240" w:lineRule="auto"/>
              <w:ind w:firstLine="0"/>
              <w:rPr>
                <w:rFonts w:ascii="Times New Roman" w:hAnsi="Times New Roman"/>
                <w:color w:val="000000"/>
                <w:szCs w:val="22"/>
              </w:rPr>
            </w:pPr>
            <w:r w:rsidRPr="007D2CAF">
              <w:rPr>
                <w:rFonts w:ascii="Times New Roman" w:hAnsi="Times New Roman"/>
                <w:color w:val="000000"/>
                <w:szCs w:val="22"/>
              </w:rPr>
              <w:t xml:space="preserve">Щебёночные покрытия, не обработанные </w:t>
            </w:r>
            <w:proofErr w:type="gramStart"/>
            <w:r w:rsidRPr="007D2CAF">
              <w:rPr>
                <w:rFonts w:ascii="Times New Roman" w:hAnsi="Times New Roman"/>
                <w:color w:val="000000"/>
                <w:szCs w:val="22"/>
              </w:rPr>
              <w:t>вяжущими</w:t>
            </w:r>
            <w:proofErr w:type="gramEnd"/>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0,125</w:t>
            </w:r>
          </w:p>
        </w:tc>
        <w:tc>
          <w:tcPr>
            <w:tcW w:w="1401" w:type="dxa"/>
          </w:tcPr>
          <w:p w:rsidR="002D71D5" w:rsidRDefault="002D71D5" w:rsidP="002D71D5">
            <w:pPr>
              <w:ind w:right="284" w:firstLine="0"/>
              <w:rPr>
                <w:rFonts w:ascii="Times New Roman" w:hAnsi="Times New Roman"/>
                <w:color w:val="000000"/>
                <w:szCs w:val="22"/>
              </w:rPr>
            </w:pP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7D2CAF" w:rsidRDefault="002D71D5" w:rsidP="002D71D5">
            <w:pPr>
              <w:spacing w:line="240" w:lineRule="auto"/>
              <w:ind w:firstLine="0"/>
              <w:rPr>
                <w:rFonts w:ascii="Times New Roman" w:hAnsi="Times New Roman"/>
                <w:color w:val="000000"/>
                <w:szCs w:val="22"/>
              </w:rPr>
            </w:pPr>
            <w:r w:rsidRPr="007D2CAF">
              <w:rPr>
                <w:rFonts w:ascii="Times New Roman" w:hAnsi="Times New Roman"/>
                <w:color w:val="000000"/>
                <w:szCs w:val="22"/>
              </w:rPr>
              <w:t>Гравийные садово-парковые дорожки</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0,09</w:t>
            </w:r>
          </w:p>
        </w:tc>
        <w:tc>
          <w:tcPr>
            <w:tcW w:w="1401" w:type="dxa"/>
          </w:tcPr>
          <w:p w:rsidR="002D71D5" w:rsidRDefault="002D71D5" w:rsidP="002D71D5">
            <w:pPr>
              <w:ind w:right="284" w:firstLine="0"/>
              <w:rPr>
                <w:rFonts w:ascii="Times New Roman" w:hAnsi="Times New Roman"/>
                <w:color w:val="000000"/>
                <w:szCs w:val="22"/>
              </w:rPr>
            </w:pP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7D2CAF" w:rsidRDefault="002D71D5" w:rsidP="002D71D5">
            <w:pPr>
              <w:spacing w:line="240" w:lineRule="auto"/>
              <w:ind w:firstLine="0"/>
              <w:rPr>
                <w:rFonts w:ascii="Times New Roman" w:hAnsi="Times New Roman"/>
                <w:color w:val="000000"/>
                <w:szCs w:val="22"/>
              </w:rPr>
            </w:pPr>
            <w:r w:rsidRPr="007D2CAF">
              <w:rPr>
                <w:rFonts w:ascii="Times New Roman" w:hAnsi="Times New Roman"/>
                <w:color w:val="000000"/>
                <w:szCs w:val="22"/>
              </w:rPr>
              <w:t>Грунтовые поверхности (спланированные)</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0,064</w:t>
            </w:r>
          </w:p>
        </w:tc>
        <w:tc>
          <w:tcPr>
            <w:tcW w:w="1401" w:type="dxa"/>
          </w:tcPr>
          <w:p w:rsidR="002D71D5" w:rsidRDefault="002D71D5" w:rsidP="002D71D5">
            <w:pPr>
              <w:ind w:right="284" w:firstLine="0"/>
              <w:jc w:val="right"/>
              <w:rPr>
                <w:rFonts w:ascii="Times New Roman" w:hAnsi="Times New Roman"/>
                <w:color w:val="000000"/>
                <w:szCs w:val="22"/>
              </w:rPr>
            </w:pPr>
            <w:r>
              <w:rPr>
                <w:rFonts w:ascii="Times New Roman" w:hAnsi="Times New Roman"/>
                <w:color w:val="000000"/>
                <w:szCs w:val="22"/>
              </w:rPr>
              <w:t>0,10</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7D2CAF" w:rsidRDefault="002D71D5" w:rsidP="002D71D5">
            <w:pPr>
              <w:ind w:firstLine="0"/>
              <w:rPr>
                <w:rFonts w:ascii="Times New Roman" w:hAnsi="Times New Roman"/>
                <w:color w:val="000000"/>
                <w:szCs w:val="22"/>
              </w:rPr>
            </w:pPr>
            <w:r w:rsidRPr="007D2CAF">
              <w:rPr>
                <w:rFonts w:ascii="Times New Roman" w:hAnsi="Times New Roman"/>
                <w:color w:val="000000"/>
                <w:szCs w:val="22"/>
              </w:rPr>
              <w:t>Газоны</w:t>
            </w:r>
          </w:p>
        </w:tc>
        <w:tc>
          <w:tcPr>
            <w:tcW w:w="1474" w:type="dxa"/>
            <w:vAlign w:val="bottom"/>
          </w:tcPr>
          <w:p w:rsidR="002D71D5" w:rsidRPr="006111F1" w:rsidRDefault="002D71D5" w:rsidP="002D71D5">
            <w:pPr>
              <w:jc w:val="right"/>
              <w:rPr>
                <w:rFonts w:ascii="Times New Roman" w:hAnsi="Times New Roman"/>
                <w:color w:val="000000"/>
                <w:szCs w:val="22"/>
              </w:rPr>
            </w:pPr>
            <w:r w:rsidRPr="006111F1">
              <w:rPr>
                <w:rFonts w:ascii="Times New Roman" w:hAnsi="Times New Roman"/>
                <w:color w:val="000000"/>
                <w:szCs w:val="22"/>
              </w:rPr>
              <w:t>0,038</w:t>
            </w:r>
          </w:p>
        </w:tc>
        <w:tc>
          <w:tcPr>
            <w:tcW w:w="1401" w:type="dxa"/>
          </w:tcPr>
          <w:p w:rsidR="002D71D5" w:rsidRDefault="002D71D5" w:rsidP="002D71D5">
            <w:pPr>
              <w:ind w:right="284" w:firstLine="0"/>
              <w:jc w:val="right"/>
              <w:rPr>
                <w:rFonts w:ascii="Times New Roman" w:hAnsi="Times New Roman"/>
                <w:color w:val="000000"/>
                <w:szCs w:val="22"/>
              </w:rPr>
            </w:pPr>
            <w:r>
              <w:rPr>
                <w:rFonts w:ascii="Times New Roman" w:hAnsi="Times New Roman"/>
                <w:color w:val="000000"/>
                <w:szCs w:val="22"/>
              </w:rPr>
              <w:t>5,73</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4B01BA" w:rsidRDefault="002D71D5" w:rsidP="002D71D5">
            <w:pPr>
              <w:spacing w:line="240" w:lineRule="auto"/>
              <w:ind w:firstLine="0"/>
              <w:rPr>
                <w:rFonts w:ascii="Times New Roman" w:hAnsi="Times New Roman"/>
                <w:color w:val="000000"/>
                <w:szCs w:val="22"/>
              </w:rPr>
            </w:pPr>
            <w:r w:rsidRPr="004B01BA">
              <w:rPr>
                <w:rFonts w:ascii="Times New Roman" w:hAnsi="Times New Roman"/>
                <w:color w:val="000000"/>
                <w:szCs w:val="22"/>
              </w:rPr>
              <w:t xml:space="preserve">1.2 Интенсивность дождя для данной местности продолжительностью 20 мин. При </w:t>
            </w:r>
            <w:proofErr w:type="gramStart"/>
            <w:r w:rsidRPr="004B01BA">
              <w:rPr>
                <w:rFonts w:ascii="Times New Roman" w:hAnsi="Times New Roman"/>
                <w:color w:val="000000"/>
                <w:szCs w:val="22"/>
              </w:rPr>
              <w:t>Р</w:t>
            </w:r>
            <w:proofErr w:type="gramEnd"/>
            <w:r w:rsidRPr="004B01BA">
              <w:rPr>
                <w:rFonts w:ascii="Times New Roman" w:hAnsi="Times New Roman"/>
                <w:color w:val="000000"/>
                <w:szCs w:val="22"/>
              </w:rPr>
              <w:t>=1 год(черт.1, географический регион)</w:t>
            </w:r>
          </w:p>
        </w:tc>
        <w:tc>
          <w:tcPr>
            <w:tcW w:w="1474" w:type="dxa"/>
            <w:vAlign w:val="bottom"/>
          </w:tcPr>
          <w:p w:rsidR="002D71D5" w:rsidRPr="000902D9" w:rsidRDefault="002D71D5" w:rsidP="002D71D5">
            <w:pPr>
              <w:jc w:val="right"/>
              <w:rPr>
                <w:rFonts w:ascii="Times New Roman" w:hAnsi="Times New Roman"/>
                <w:szCs w:val="22"/>
              </w:rPr>
            </w:pPr>
            <w:r w:rsidRPr="000902D9">
              <w:rPr>
                <w:rFonts w:ascii="Times New Roman" w:hAnsi="Times New Roman"/>
                <w:szCs w:val="22"/>
              </w:rPr>
              <w:t>60</w:t>
            </w:r>
          </w:p>
        </w:tc>
        <w:tc>
          <w:tcPr>
            <w:tcW w:w="1401" w:type="dxa"/>
            <w:vAlign w:val="bottom"/>
          </w:tcPr>
          <w:p w:rsidR="002D71D5" w:rsidRPr="000902D9" w:rsidRDefault="002D71D5" w:rsidP="002D71D5">
            <w:pPr>
              <w:jc w:val="center"/>
              <w:rPr>
                <w:rFonts w:ascii="Times New Roman" w:hAnsi="Times New Roman"/>
                <w:szCs w:val="22"/>
              </w:rPr>
            </w:pPr>
            <w:r w:rsidRPr="000902D9">
              <w:rPr>
                <w:rFonts w:ascii="Times New Roman" w:hAnsi="Times New Roman"/>
                <w:szCs w:val="22"/>
              </w:rPr>
              <w:t>q</w:t>
            </w:r>
            <w:r w:rsidRPr="000902D9">
              <w:rPr>
                <w:rFonts w:ascii="Times New Roman" w:hAnsi="Times New Roman"/>
                <w:szCs w:val="22"/>
                <w:vertAlign w:val="subscript"/>
              </w:rPr>
              <w:t>20, л/с на 1га</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4B01BA" w:rsidRDefault="002D71D5" w:rsidP="002D71D5">
            <w:pPr>
              <w:spacing w:line="240" w:lineRule="auto"/>
              <w:ind w:firstLine="0"/>
              <w:rPr>
                <w:rFonts w:ascii="Times New Roman" w:hAnsi="Times New Roman"/>
                <w:color w:val="000000"/>
                <w:szCs w:val="22"/>
              </w:rPr>
            </w:pPr>
            <w:r w:rsidRPr="004B01BA">
              <w:rPr>
                <w:rFonts w:ascii="Times New Roman" w:hAnsi="Times New Roman"/>
                <w:color w:val="000000"/>
                <w:szCs w:val="22"/>
              </w:rPr>
              <w:t>1.3 Показатель степени (табл.9)</w:t>
            </w:r>
          </w:p>
        </w:tc>
        <w:tc>
          <w:tcPr>
            <w:tcW w:w="1474" w:type="dxa"/>
            <w:vAlign w:val="bottom"/>
          </w:tcPr>
          <w:p w:rsidR="002D71D5" w:rsidRPr="000902D9" w:rsidRDefault="002D71D5" w:rsidP="002D71D5">
            <w:pPr>
              <w:jc w:val="right"/>
              <w:rPr>
                <w:rFonts w:ascii="Times New Roman" w:hAnsi="Times New Roman"/>
                <w:szCs w:val="22"/>
                <w:lang w:val="en-US"/>
              </w:rPr>
            </w:pPr>
            <w:r w:rsidRPr="000902D9">
              <w:rPr>
                <w:rFonts w:ascii="Times New Roman" w:hAnsi="Times New Roman"/>
                <w:szCs w:val="22"/>
              </w:rPr>
              <w:t>0,</w:t>
            </w:r>
            <w:r w:rsidRPr="000902D9">
              <w:rPr>
                <w:rFonts w:ascii="Times New Roman" w:hAnsi="Times New Roman"/>
                <w:szCs w:val="22"/>
                <w:lang w:val="en-US"/>
              </w:rPr>
              <w:t>62</w:t>
            </w:r>
          </w:p>
        </w:tc>
        <w:tc>
          <w:tcPr>
            <w:tcW w:w="1401" w:type="dxa"/>
            <w:vAlign w:val="bottom"/>
          </w:tcPr>
          <w:p w:rsidR="002D71D5" w:rsidRPr="000902D9" w:rsidRDefault="002D71D5" w:rsidP="002D71D5">
            <w:pPr>
              <w:jc w:val="center"/>
              <w:rPr>
                <w:rFonts w:ascii="Times New Roman" w:hAnsi="Times New Roman"/>
                <w:szCs w:val="22"/>
              </w:rPr>
            </w:pPr>
            <w:r w:rsidRPr="000902D9">
              <w:rPr>
                <w:rFonts w:ascii="Times New Roman" w:hAnsi="Times New Roman"/>
                <w:szCs w:val="22"/>
              </w:rPr>
              <w:t>n</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4B01BA" w:rsidRDefault="002D71D5" w:rsidP="002D71D5">
            <w:pPr>
              <w:spacing w:line="240" w:lineRule="auto"/>
              <w:ind w:firstLine="0"/>
              <w:rPr>
                <w:rFonts w:ascii="Times New Roman" w:hAnsi="Times New Roman"/>
                <w:color w:val="000000"/>
                <w:szCs w:val="22"/>
              </w:rPr>
            </w:pPr>
            <w:r w:rsidRPr="004B01BA">
              <w:rPr>
                <w:rFonts w:ascii="Times New Roman" w:hAnsi="Times New Roman"/>
                <w:color w:val="000000"/>
                <w:szCs w:val="22"/>
              </w:rPr>
              <w:t>1.4 Среднее количество дождей за год</w:t>
            </w:r>
          </w:p>
        </w:tc>
        <w:tc>
          <w:tcPr>
            <w:tcW w:w="1474" w:type="dxa"/>
            <w:vAlign w:val="bottom"/>
          </w:tcPr>
          <w:p w:rsidR="002D71D5" w:rsidRPr="000902D9" w:rsidRDefault="002D71D5" w:rsidP="002D71D5">
            <w:pPr>
              <w:jc w:val="right"/>
              <w:rPr>
                <w:rFonts w:ascii="Times New Roman" w:hAnsi="Times New Roman"/>
                <w:szCs w:val="22"/>
              </w:rPr>
            </w:pPr>
            <w:r w:rsidRPr="000902D9">
              <w:rPr>
                <w:rFonts w:ascii="Times New Roman" w:hAnsi="Times New Roman"/>
                <w:szCs w:val="22"/>
              </w:rPr>
              <w:t>120</w:t>
            </w:r>
          </w:p>
        </w:tc>
        <w:tc>
          <w:tcPr>
            <w:tcW w:w="1401" w:type="dxa"/>
            <w:vAlign w:val="bottom"/>
          </w:tcPr>
          <w:p w:rsidR="002D71D5" w:rsidRPr="000902D9" w:rsidRDefault="002D71D5" w:rsidP="002D71D5">
            <w:pPr>
              <w:jc w:val="center"/>
              <w:rPr>
                <w:rFonts w:ascii="Times New Roman" w:hAnsi="Times New Roman"/>
                <w:szCs w:val="22"/>
              </w:rPr>
            </w:pPr>
            <w:proofErr w:type="spellStart"/>
            <w:r w:rsidRPr="000902D9">
              <w:rPr>
                <w:rFonts w:ascii="Times New Roman" w:hAnsi="Times New Roman"/>
                <w:szCs w:val="22"/>
              </w:rPr>
              <w:t>m</w:t>
            </w:r>
            <w:r w:rsidRPr="000902D9">
              <w:rPr>
                <w:rFonts w:ascii="Times New Roman" w:hAnsi="Times New Roman"/>
                <w:szCs w:val="22"/>
                <w:vertAlign w:val="subscript"/>
              </w:rPr>
              <w:t>r</w:t>
            </w:r>
            <w:proofErr w:type="spellEnd"/>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4B01BA" w:rsidRDefault="002D71D5" w:rsidP="002D71D5">
            <w:pPr>
              <w:spacing w:line="240" w:lineRule="auto"/>
              <w:ind w:firstLine="0"/>
              <w:rPr>
                <w:rFonts w:ascii="Times New Roman" w:hAnsi="Times New Roman"/>
                <w:color w:val="000000"/>
                <w:szCs w:val="22"/>
              </w:rPr>
            </w:pPr>
            <w:r w:rsidRPr="004B01BA">
              <w:rPr>
                <w:rFonts w:ascii="Times New Roman" w:hAnsi="Times New Roman"/>
                <w:color w:val="000000"/>
                <w:szCs w:val="22"/>
              </w:rPr>
              <w:t>1.5 Период однократного превышения расчётной интенсивности дождя (п. 7.4.3</w:t>
            </w:r>
            <w:proofErr w:type="gramStart"/>
            <w:r w:rsidRPr="004B01BA">
              <w:rPr>
                <w:rFonts w:ascii="Times New Roman" w:hAnsi="Times New Roman"/>
                <w:color w:val="000000"/>
                <w:szCs w:val="22"/>
              </w:rPr>
              <w:t xml:space="preserve"> Т</w:t>
            </w:r>
            <w:proofErr w:type="gramEnd"/>
            <w:r w:rsidRPr="004B01BA">
              <w:rPr>
                <w:rFonts w:ascii="Times New Roman" w:hAnsi="Times New Roman"/>
                <w:color w:val="000000"/>
                <w:szCs w:val="22"/>
              </w:rPr>
              <w:t>абл.10)</w:t>
            </w:r>
          </w:p>
        </w:tc>
        <w:tc>
          <w:tcPr>
            <w:tcW w:w="1474" w:type="dxa"/>
            <w:vAlign w:val="bottom"/>
          </w:tcPr>
          <w:p w:rsidR="002D71D5" w:rsidRPr="000902D9" w:rsidRDefault="002D71D5" w:rsidP="002D71D5">
            <w:pPr>
              <w:jc w:val="right"/>
              <w:rPr>
                <w:rFonts w:ascii="Times New Roman" w:hAnsi="Times New Roman"/>
                <w:szCs w:val="22"/>
                <w:lang w:val="en-US"/>
              </w:rPr>
            </w:pPr>
            <w:r w:rsidRPr="000902D9">
              <w:rPr>
                <w:rFonts w:ascii="Times New Roman" w:hAnsi="Times New Roman"/>
                <w:szCs w:val="22"/>
                <w:lang w:val="en-US"/>
              </w:rPr>
              <w:t>1</w:t>
            </w:r>
          </w:p>
        </w:tc>
        <w:tc>
          <w:tcPr>
            <w:tcW w:w="1401" w:type="dxa"/>
            <w:vAlign w:val="bottom"/>
          </w:tcPr>
          <w:p w:rsidR="002D71D5" w:rsidRPr="000902D9" w:rsidRDefault="002D71D5" w:rsidP="002D71D5">
            <w:pPr>
              <w:jc w:val="center"/>
              <w:rPr>
                <w:rFonts w:ascii="Times New Roman" w:hAnsi="Times New Roman"/>
                <w:szCs w:val="22"/>
              </w:rPr>
            </w:pPr>
            <w:proofErr w:type="gramStart"/>
            <w:r w:rsidRPr="000902D9">
              <w:rPr>
                <w:rFonts w:ascii="Times New Roman" w:hAnsi="Times New Roman"/>
                <w:szCs w:val="22"/>
              </w:rPr>
              <w:t>Р</w:t>
            </w:r>
            <w:proofErr w:type="gramEnd"/>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4304" w:type="dxa"/>
            <w:vAlign w:val="bottom"/>
          </w:tcPr>
          <w:p w:rsidR="002D71D5" w:rsidRPr="004B01BA" w:rsidRDefault="002D71D5" w:rsidP="002D71D5">
            <w:pPr>
              <w:spacing w:line="240" w:lineRule="auto"/>
              <w:ind w:firstLine="0"/>
              <w:rPr>
                <w:rFonts w:ascii="Times New Roman" w:hAnsi="Times New Roman"/>
                <w:color w:val="000000"/>
                <w:szCs w:val="22"/>
              </w:rPr>
            </w:pPr>
            <w:r w:rsidRPr="004B01BA">
              <w:rPr>
                <w:rFonts w:ascii="Times New Roman" w:hAnsi="Times New Roman"/>
                <w:color w:val="000000"/>
                <w:szCs w:val="22"/>
              </w:rPr>
              <w:t>1.6 Показатель степени (Табл.9)</w:t>
            </w:r>
          </w:p>
        </w:tc>
        <w:tc>
          <w:tcPr>
            <w:tcW w:w="1474" w:type="dxa"/>
            <w:vAlign w:val="bottom"/>
          </w:tcPr>
          <w:p w:rsidR="002D71D5" w:rsidRPr="000902D9" w:rsidRDefault="002D71D5" w:rsidP="002D71D5">
            <w:pPr>
              <w:jc w:val="right"/>
              <w:rPr>
                <w:rFonts w:ascii="Times New Roman" w:hAnsi="Times New Roman"/>
                <w:szCs w:val="22"/>
              </w:rPr>
            </w:pPr>
            <w:r w:rsidRPr="000902D9">
              <w:rPr>
                <w:rFonts w:ascii="Times New Roman" w:hAnsi="Times New Roman"/>
                <w:szCs w:val="22"/>
              </w:rPr>
              <w:t>1,33</w:t>
            </w:r>
          </w:p>
        </w:tc>
        <w:tc>
          <w:tcPr>
            <w:tcW w:w="1401" w:type="dxa"/>
            <w:vAlign w:val="bottom"/>
          </w:tcPr>
          <w:p w:rsidR="002D71D5" w:rsidRPr="000902D9" w:rsidRDefault="002D71D5" w:rsidP="002D71D5">
            <w:pPr>
              <w:jc w:val="center"/>
              <w:rPr>
                <w:rFonts w:ascii="Times New Roman" w:hAnsi="Times New Roman"/>
                <w:szCs w:val="22"/>
              </w:rPr>
            </w:pPr>
            <w:r w:rsidRPr="000902D9">
              <w:rPr>
                <w:rFonts w:ascii="Times New Roman" w:hAnsi="Times New Roman"/>
                <w:szCs w:val="22"/>
              </w:rPr>
              <w:t>y</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5778" w:type="dxa"/>
            <w:gridSpan w:val="2"/>
            <w:vAlign w:val="bottom"/>
          </w:tcPr>
          <w:p w:rsidR="002D71D5" w:rsidRPr="00D2087F" w:rsidRDefault="002D71D5" w:rsidP="002D71D5">
            <w:pPr>
              <w:ind w:right="284" w:firstLine="0"/>
              <w:rPr>
                <w:rFonts w:ascii="Times New Roman" w:hAnsi="Times New Roman"/>
                <w:color w:val="000000"/>
                <w:szCs w:val="22"/>
              </w:rPr>
            </w:pPr>
            <w:r w:rsidRPr="00D2087F">
              <w:rPr>
                <w:rFonts w:ascii="Times New Roman" w:hAnsi="Times New Roman"/>
                <w:color w:val="000000"/>
                <w:szCs w:val="22"/>
              </w:rPr>
              <w:t>1.7 Длина участков лотков</w:t>
            </w: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L</w:t>
            </w:r>
            <w:r w:rsidRPr="000902D9">
              <w:rPr>
                <w:rFonts w:ascii="Times New Roman" w:hAnsi="Times New Roman"/>
                <w:szCs w:val="22"/>
                <w:vertAlign w:val="subscript"/>
              </w:rPr>
              <w:t>can</w:t>
            </w:r>
            <w:proofErr w:type="spellEnd"/>
            <w:r w:rsidRPr="000902D9">
              <w:rPr>
                <w:rFonts w:ascii="Times New Roman" w:hAnsi="Times New Roman"/>
                <w:szCs w:val="22"/>
              </w:rPr>
              <w:t>, м</w:t>
            </w:r>
          </w:p>
        </w:tc>
        <w:tc>
          <w:tcPr>
            <w:tcW w:w="2393" w:type="dxa"/>
          </w:tcPr>
          <w:p w:rsidR="002D71D5" w:rsidRDefault="002D71D5" w:rsidP="002D71D5">
            <w:pPr>
              <w:ind w:right="284" w:firstLine="0"/>
              <w:rPr>
                <w:rFonts w:ascii="Times New Roman" w:hAnsi="Times New Roman"/>
                <w:color w:val="000000"/>
                <w:szCs w:val="22"/>
              </w:rPr>
            </w:pPr>
            <w:r>
              <w:rPr>
                <w:rFonts w:ascii="Times New Roman" w:hAnsi="Times New Roman"/>
                <w:color w:val="000000"/>
                <w:szCs w:val="22"/>
              </w:rPr>
              <w:t>1070,0</w:t>
            </w:r>
          </w:p>
        </w:tc>
      </w:tr>
      <w:tr w:rsidR="002D71D5" w:rsidTr="002D71D5">
        <w:tc>
          <w:tcPr>
            <w:tcW w:w="4304" w:type="dxa"/>
            <w:vAlign w:val="bottom"/>
          </w:tcPr>
          <w:p w:rsidR="002D71D5" w:rsidRPr="0096533A" w:rsidRDefault="002D71D5" w:rsidP="002D71D5">
            <w:pPr>
              <w:spacing w:line="240" w:lineRule="auto"/>
              <w:ind w:firstLine="0"/>
              <w:rPr>
                <w:rFonts w:ascii="Times New Roman" w:hAnsi="Times New Roman"/>
                <w:color w:val="000000"/>
                <w:szCs w:val="22"/>
              </w:rPr>
            </w:pPr>
            <w:r w:rsidRPr="0096533A">
              <w:rPr>
                <w:rFonts w:ascii="Times New Roman" w:hAnsi="Times New Roman"/>
                <w:color w:val="000000"/>
                <w:szCs w:val="22"/>
              </w:rPr>
              <w:t>1.8 Коэффициент (Табл. 8)</w:t>
            </w:r>
          </w:p>
        </w:tc>
        <w:tc>
          <w:tcPr>
            <w:tcW w:w="1474" w:type="dxa"/>
          </w:tcPr>
          <w:p w:rsidR="002D71D5" w:rsidRDefault="002D71D5" w:rsidP="002D71D5">
            <w:pPr>
              <w:ind w:right="284" w:firstLine="0"/>
              <w:jc w:val="right"/>
              <w:rPr>
                <w:rFonts w:ascii="Times New Roman" w:hAnsi="Times New Roman"/>
                <w:color w:val="000000"/>
                <w:szCs w:val="22"/>
              </w:rPr>
            </w:pPr>
            <w:r>
              <w:rPr>
                <w:rFonts w:ascii="Times New Roman" w:hAnsi="Times New Roman"/>
                <w:color w:val="000000"/>
                <w:szCs w:val="22"/>
              </w:rPr>
              <w:t>0,75</w:t>
            </w:r>
          </w:p>
        </w:tc>
        <w:tc>
          <w:tcPr>
            <w:tcW w:w="1401" w:type="dxa"/>
          </w:tcPr>
          <w:p w:rsidR="002D71D5" w:rsidRDefault="002D71D5" w:rsidP="002D71D5">
            <w:pPr>
              <w:ind w:right="284" w:firstLine="0"/>
              <w:rPr>
                <w:rFonts w:ascii="Times New Roman" w:hAnsi="Times New Roman"/>
                <w:color w:val="000000"/>
                <w:szCs w:val="22"/>
              </w:rPr>
            </w:pPr>
            <w:r w:rsidRPr="009A6149">
              <w:rPr>
                <w:szCs w:val="22"/>
              </w:rPr>
              <w:t>β</w:t>
            </w:r>
          </w:p>
        </w:tc>
        <w:tc>
          <w:tcPr>
            <w:tcW w:w="2393" w:type="dxa"/>
          </w:tcPr>
          <w:p w:rsidR="002D71D5" w:rsidRDefault="002D71D5" w:rsidP="002D71D5">
            <w:pPr>
              <w:ind w:right="284" w:firstLine="0"/>
              <w:rPr>
                <w:rFonts w:ascii="Times New Roman" w:hAnsi="Times New Roman"/>
                <w:color w:val="000000"/>
                <w:szCs w:val="22"/>
              </w:rPr>
            </w:pPr>
          </w:p>
        </w:tc>
      </w:tr>
      <w:tr w:rsidR="002D71D5" w:rsidTr="002D71D5">
        <w:tc>
          <w:tcPr>
            <w:tcW w:w="5778" w:type="dxa"/>
            <w:gridSpan w:val="2"/>
            <w:vAlign w:val="bottom"/>
          </w:tcPr>
          <w:p w:rsidR="002D71D5" w:rsidRPr="0096533A" w:rsidRDefault="002D71D5" w:rsidP="002D71D5">
            <w:pPr>
              <w:ind w:right="284" w:firstLine="0"/>
              <w:rPr>
                <w:rFonts w:ascii="Times New Roman" w:hAnsi="Times New Roman"/>
                <w:color w:val="000000"/>
                <w:szCs w:val="22"/>
              </w:rPr>
            </w:pPr>
            <w:r w:rsidRPr="0096533A">
              <w:rPr>
                <w:rFonts w:ascii="Times New Roman" w:hAnsi="Times New Roman"/>
                <w:color w:val="000000"/>
                <w:szCs w:val="22"/>
              </w:rPr>
              <w:t>1.9 Длина расчётных участков коллектора</w:t>
            </w: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Lp</w:t>
            </w:r>
            <w:proofErr w:type="spellEnd"/>
            <w:r w:rsidRPr="000902D9">
              <w:rPr>
                <w:rFonts w:ascii="Times New Roman" w:hAnsi="Times New Roman"/>
                <w:szCs w:val="22"/>
              </w:rPr>
              <w:t>, м</w:t>
            </w:r>
          </w:p>
        </w:tc>
        <w:tc>
          <w:tcPr>
            <w:tcW w:w="2393" w:type="dxa"/>
          </w:tcPr>
          <w:p w:rsidR="002D71D5" w:rsidRDefault="002D71D5" w:rsidP="002D71D5">
            <w:pPr>
              <w:ind w:right="284" w:firstLine="0"/>
              <w:rPr>
                <w:rFonts w:ascii="Times New Roman" w:hAnsi="Times New Roman"/>
                <w:color w:val="000000"/>
                <w:szCs w:val="22"/>
              </w:rPr>
            </w:pPr>
            <w:r>
              <w:rPr>
                <w:rFonts w:ascii="Times New Roman" w:hAnsi="Times New Roman"/>
                <w:color w:val="000000"/>
                <w:szCs w:val="22"/>
              </w:rPr>
              <w:t>160,0</w:t>
            </w:r>
          </w:p>
        </w:tc>
      </w:tr>
      <w:tr w:rsidR="002D71D5" w:rsidTr="002D71D5">
        <w:tc>
          <w:tcPr>
            <w:tcW w:w="4304" w:type="dxa"/>
            <w:vAlign w:val="bottom"/>
          </w:tcPr>
          <w:p w:rsidR="002D71D5" w:rsidRPr="00962500" w:rsidRDefault="002D71D5" w:rsidP="002D71D5">
            <w:pPr>
              <w:spacing w:line="240" w:lineRule="auto"/>
              <w:ind w:firstLine="0"/>
              <w:rPr>
                <w:rFonts w:ascii="Times New Roman" w:hAnsi="Times New Roman"/>
                <w:color w:val="000000"/>
                <w:szCs w:val="22"/>
              </w:rPr>
            </w:pPr>
            <w:r w:rsidRPr="00962500">
              <w:rPr>
                <w:rFonts w:ascii="Times New Roman" w:hAnsi="Times New Roman"/>
                <w:color w:val="000000"/>
                <w:szCs w:val="22"/>
              </w:rPr>
              <w:t>1.10 Расчётная скорость течения по лоткам</w:t>
            </w:r>
          </w:p>
        </w:tc>
        <w:tc>
          <w:tcPr>
            <w:tcW w:w="1474" w:type="dxa"/>
          </w:tcPr>
          <w:p w:rsidR="002D71D5" w:rsidRDefault="002D71D5" w:rsidP="002D71D5">
            <w:pPr>
              <w:ind w:right="284" w:firstLine="0"/>
              <w:rPr>
                <w:rFonts w:ascii="Times New Roman" w:hAnsi="Times New Roman"/>
                <w:color w:val="000000"/>
                <w:szCs w:val="22"/>
              </w:rPr>
            </w:pPr>
          </w:p>
        </w:tc>
        <w:tc>
          <w:tcPr>
            <w:tcW w:w="1401" w:type="dxa"/>
            <w:vAlign w:val="bottom"/>
          </w:tcPr>
          <w:p w:rsidR="002D71D5" w:rsidRPr="000902D9" w:rsidRDefault="002D71D5" w:rsidP="002D71D5">
            <w:pPr>
              <w:ind w:firstLine="0"/>
              <w:rPr>
                <w:rFonts w:ascii="Times New Roman" w:hAnsi="Times New Roman"/>
                <w:szCs w:val="22"/>
              </w:rPr>
            </w:pPr>
            <w:proofErr w:type="spellStart"/>
            <w:r w:rsidRPr="000902D9">
              <w:rPr>
                <w:rFonts w:ascii="Times New Roman" w:hAnsi="Times New Roman"/>
                <w:szCs w:val="22"/>
              </w:rPr>
              <w:t>V</w:t>
            </w:r>
            <w:r w:rsidRPr="000902D9">
              <w:rPr>
                <w:rFonts w:ascii="Times New Roman" w:hAnsi="Times New Roman"/>
                <w:szCs w:val="22"/>
                <w:vertAlign w:val="subscript"/>
              </w:rPr>
              <w:t>can</w:t>
            </w:r>
            <w:proofErr w:type="spellEnd"/>
            <w:r w:rsidRPr="000902D9">
              <w:rPr>
                <w:rFonts w:ascii="Times New Roman" w:hAnsi="Times New Roman"/>
                <w:szCs w:val="22"/>
              </w:rPr>
              <w:t>, м/</w:t>
            </w:r>
            <w:proofErr w:type="gramStart"/>
            <w:r w:rsidRPr="000902D9">
              <w:rPr>
                <w:rFonts w:ascii="Times New Roman" w:hAnsi="Times New Roman"/>
                <w:szCs w:val="22"/>
              </w:rPr>
              <w:t>с</w:t>
            </w:r>
            <w:proofErr w:type="gramEnd"/>
          </w:p>
        </w:tc>
        <w:tc>
          <w:tcPr>
            <w:tcW w:w="2393" w:type="dxa"/>
          </w:tcPr>
          <w:p w:rsidR="002D71D5" w:rsidRDefault="002D71D5" w:rsidP="002D71D5">
            <w:pPr>
              <w:ind w:right="284" w:firstLine="0"/>
              <w:rPr>
                <w:rFonts w:ascii="Times New Roman" w:hAnsi="Times New Roman"/>
                <w:color w:val="000000"/>
                <w:szCs w:val="22"/>
              </w:rPr>
            </w:pPr>
            <w:r>
              <w:rPr>
                <w:rFonts w:ascii="Times New Roman" w:hAnsi="Times New Roman"/>
                <w:color w:val="000000"/>
                <w:szCs w:val="22"/>
              </w:rPr>
              <w:t>0,8</w:t>
            </w:r>
          </w:p>
        </w:tc>
      </w:tr>
      <w:tr w:rsidR="002D71D5" w:rsidRPr="00CE6EEF" w:rsidTr="002D71D5">
        <w:tc>
          <w:tcPr>
            <w:tcW w:w="5778" w:type="dxa"/>
            <w:gridSpan w:val="2"/>
            <w:vAlign w:val="bottom"/>
          </w:tcPr>
          <w:p w:rsidR="002D71D5" w:rsidRPr="00194A7B" w:rsidRDefault="002D71D5" w:rsidP="002D71D5">
            <w:pPr>
              <w:ind w:right="284" w:firstLine="0"/>
              <w:rPr>
                <w:rFonts w:ascii="Times New Roman" w:hAnsi="Times New Roman"/>
                <w:color w:val="000000"/>
                <w:szCs w:val="22"/>
              </w:rPr>
            </w:pPr>
            <w:r w:rsidRPr="00194A7B">
              <w:rPr>
                <w:rFonts w:ascii="Times New Roman" w:hAnsi="Times New Roman"/>
                <w:color w:val="000000"/>
                <w:szCs w:val="22"/>
              </w:rPr>
              <w:t xml:space="preserve">1.11 Время </w:t>
            </w:r>
            <w:proofErr w:type="spellStart"/>
            <w:r w:rsidRPr="00194A7B">
              <w:rPr>
                <w:rFonts w:ascii="Times New Roman" w:hAnsi="Times New Roman"/>
                <w:color w:val="000000"/>
                <w:szCs w:val="22"/>
              </w:rPr>
              <w:t>пов</w:t>
            </w:r>
            <w:proofErr w:type="spellEnd"/>
            <w:r w:rsidRPr="00194A7B">
              <w:rPr>
                <w:rFonts w:ascii="Times New Roman" w:hAnsi="Times New Roman"/>
                <w:color w:val="000000"/>
                <w:szCs w:val="22"/>
              </w:rPr>
              <w:t>. Концентрации опр. (пункт 7.4.6)</w:t>
            </w: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t</w:t>
            </w:r>
            <w:r w:rsidRPr="000902D9">
              <w:rPr>
                <w:rFonts w:ascii="Times New Roman" w:hAnsi="Times New Roman"/>
                <w:szCs w:val="22"/>
                <w:vertAlign w:val="subscript"/>
              </w:rPr>
              <w:t>con</w:t>
            </w:r>
            <w:proofErr w:type="spellEnd"/>
            <w:r w:rsidRPr="000902D9">
              <w:rPr>
                <w:rFonts w:ascii="Times New Roman" w:hAnsi="Times New Roman"/>
                <w:szCs w:val="22"/>
              </w:rPr>
              <w:t>, мин</w:t>
            </w:r>
          </w:p>
        </w:tc>
        <w:tc>
          <w:tcPr>
            <w:tcW w:w="2393" w:type="dxa"/>
            <w:vAlign w:val="bottom"/>
          </w:tcPr>
          <w:p w:rsidR="002D71D5" w:rsidRPr="00CE6EEF" w:rsidRDefault="002D71D5" w:rsidP="002D71D5">
            <w:pPr>
              <w:ind w:firstLine="0"/>
              <w:rPr>
                <w:rFonts w:ascii="Times New Roman" w:hAnsi="Times New Roman"/>
                <w:szCs w:val="22"/>
              </w:rPr>
            </w:pPr>
            <w:r w:rsidRPr="00CE6EEF">
              <w:rPr>
                <w:rFonts w:ascii="Times New Roman" w:hAnsi="Times New Roman"/>
                <w:szCs w:val="22"/>
              </w:rPr>
              <w:t>5,00</w:t>
            </w:r>
          </w:p>
        </w:tc>
      </w:tr>
      <w:tr w:rsidR="002D71D5" w:rsidTr="002D71D5">
        <w:tc>
          <w:tcPr>
            <w:tcW w:w="4304" w:type="dxa"/>
            <w:vAlign w:val="bottom"/>
          </w:tcPr>
          <w:p w:rsidR="002D71D5" w:rsidRPr="007C53CD" w:rsidRDefault="002D71D5" w:rsidP="002D71D5">
            <w:pPr>
              <w:spacing w:line="240" w:lineRule="auto"/>
              <w:ind w:firstLine="0"/>
              <w:rPr>
                <w:rFonts w:ascii="Times New Roman" w:hAnsi="Times New Roman"/>
                <w:color w:val="000000"/>
                <w:szCs w:val="22"/>
              </w:rPr>
            </w:pPr>
            <w:r w:rsidRPr="007C53CD">
              <w:rPr>
                <w:rFonts w:ascii="Times New Roman" w:hAnsi="Times New Roman"/>
                <w:color w:val="000000"/>
                <w:szCs w:val="22"/>
              </w:rPr>
              <w:t xml:space="preserve">1.12 Время </w:t>
            </w:r>
            <w:proofErr w:type="spellStart"/>
            <w:r w:rsidRPr="007C53CD">
              <w:rPr>
                <w:rFonts w:ascii="Times New Roman" w:hAnsi="Times New Roman"/>
                <w:color w:val="000000"/>
                <w:szCs w:val="22"/>
              </w:rPr>
              <w:t>пов</w:t>
            </w:r>
            <w:proofErr w:type="spellEnd"/>
            <w:r w:rsidRPr="007C53CD">
              <w:rPr>
                <w:rFonts w:ascii="Times New Roman" w:hAnsi="Times New Roman"/>
                <w:color w:val="000000"/>
                <w:szCs w:val="22"/>
              </w:rPr>
              <w:t>. Концентрации по лотка</w:t>
            </w:r>
            <w:proofErr w:type="gramStart"/>
            <w:r w:rsidRPr="007C53CD">
              <w:rPr>
                <w:rFonts w:ascii="Times New Roman" w:hAnsi="Times New Roman"/>
                <w:color w:val="000000"/>
                <w:szCs w:val="22"/>
              </w:rPr>
              <w:t>м(</w:t>
            </w:r>
            <w:proofErr w:type="gramEnd"/>
            <w:r w:rsidRPr="007C53CD">
              <w:rPr>
                <w:rFonts w:ascii="Times New Roman" w:hAnsi="Times New Roman"/>
                <w:color w:val="000000"/>
                <w:szCs w:val="22"/>
              </w:rPr>
              <w:t>пункт 7.4.6)</w:t>
            </w:r>
          </w:p>
        </w:tc>
        <w:tc>
          <w:tcPr>
            <w:tcW w:w="1474" w:type="dxa"/>
          </w:tcPr>
          <w:p w:rsidR="002D71D5" w:rsidRDefault="002D71D5" w:rsidP="002D71D5">
            <w:pPr>
              <w:ind w:right="284" w:firstLine="0"/>
              <w:rPr>
                <w:rFonts w:ascii="Times New Roman" w:hAnsi="Times New Roman"/>
                <w:color w:val="000000"/>
                <w:szCs w:val="22"/>
              </w:rPr>
            </w:pPr>
          </w:p>
        </w:tc>
        <w:tc>
          <w:tcPr>
            <w:tcW w:w="1401" w:type="dxa"/>
            <w:vAlign w:val="bottom"/>
          </w:tcPr>
          <w:p w:rsidR="002D71D5" w:rsidRPr="000902D9" w:rsidRDefault="002D71D5" w:rsidP="002D71D5">
            <w:pPr>
              <w:ind w:firstLine="0"/>
              <w:rPr>
                <w:rFonts w:ascii="Times New Roman" w:hAnsi="Times New Roman"/>
                <w:szCs w:val="22"/>
              </w:rPr>
            </w:pPr>
            <w:proofErr w:type="spellStart"/>
            <w:r w:rsidRPr="000902D9">
              <w:rPr>
                <w:rFonts w:ascii="Times New Roman" w:hAnsi="Times New Roman"/>
                <w:szCs w:val="22"/>
              </w:rPr>
              <w:t>t</w:t>
            </w:r>
            <w:r w:rsidRPr="000902D9">
              <w:rPr>
                <w:rFonts w:ascii="Times New Roman" w:hAnsi="Times New Roman"/>
                <w:szCs w:val="22"/>
                <w:vertAlign w:val="subscript"/>
              </w:rPr>
              <w:t>can</w:t>
            </w:r>
            <w:proofErr w:type="spellEnd"/>
            <w:r w:rsidRPr="000902D9">
              <w:rPr>
                <w:rFonts w:ascii="Times New Roman" w:hAnsi="Times New Roman"/>
                <w:szCs w:val="22"/>
              </w:rPr>
              <w:t>, мин</w:t>
            </w:r>
          </w:p>
        </w:tc>
        <w:tc>
          <w:tcPr>
            <w:tcW w:w="2393" w:type="dxa"/>
          </w:tcPr>
          <w:p w:rsidR="002D71D5" w:rsidRDefault="002D71D5" w:rsidP="002D71D5">
            <w:pPr>
              <w:ind w:right="284" w:firstLine="0"/>
              <w:rPr>
                <w:rFonts w:ascii="Times New Roman" w:hAnsi="Times New Roman"/>
                <w:color w:val="000000"/>
                <w:szCs w:val="22"/>
              </w:rPr>
            </w:pPr>
            <w:r>
              <w:rPr>
                <w:rFonts w:ascii="Times New Roman" w:hAnsi="Times New Roman"/>
                <w:color w:val="000000"/>
                <w:szCs w:val="22"/>
              </w:rPr>
              <w:t>22,74</w:t>
            </w:r>
          </w:p>
        </w:tc>
      </w:tr>
      <w:tr w:rsidR="002D71D5" w:rsidRPr="004F6D01" w:rsidTr="002D71D5">
        <w:tc>
          <w:tcPr>
            <w:tcW w:w="5778" w:type="dxa"/>
            <w:gridSpan w:val="2"/>
            <w:vAlign w:val="bottom"/>
          </w:tcPr>
          <w:p w:rsidR="002D71D5" w:rsidRPr="007C53CD" w:rsidRDefault="002D71D5" w:rsidP="002D71D5">
            <w:pPr>
              <w:ind w:right="284" w:firstLine="0"/>
              <w:rPr>
                <w:rFonts w:ascii="Times New Roman" w:hAnsi="Times New Roman"/>
                <w:color w:val="000000"/>
                <w:szCs w:val="22"/>
              </w:rPr>
            </w:pPr>
            <w:r w:rsidRPr="007C53CD">
              <w:rPr>
                <w:rFonts w:ascii="Times New Roman" w:hAnsi="Times New Roman"/>
                <w:color w:val="000000"/>
                <w:szCs w:val="22"/>
              </w:rPr>
              <w:t xml:space="preserve">1.13 Время </w:t>
            </w:r>
            <w:proofErr w:type="spellStart"/>
            <w:r w:rsidRPr="007C53CD">
              <w:rPr>
                <w:rFonts w:ascii="Times New Roman" w:hAnsi="Times New Roman"/>
                <w:color w:val="000000"/>
                <w:szCs w:val="22"/>
              </w:rPr>
              <w:t>пов</w:t>
            </w:r>
            <w:proofErr w:type="spellEnd"/>
            <w:r w:rsidRPr="007C53CD">
              <w:rPr>
                <w:rFonts w:ascii="Times New Roman" w:hAnsi="Times New Roman"/>
                <w:color w:val="000000"/>
                <w:szCs w:val="22"/>
              </w:rPr>
              <w:t>. Концентрации по трубам</w:t>
            </w: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t</w:t>
            </w:r>
            <w:r w:rsidRPr="000902D9">
              <w:rPr>
                <w:rFonts w:ascii="Times New Roman" w:hAnsi="Times New Roman"/>
                <w:szCs w:val="22"/>
                <w:vertAlign w:val="subscript"/>
              </w:rPr>
              <w:t>p</w:t>
            </w:r>
            <w:proofErr w:type="spellEnd"/>
            <w:r w:rsidRPr="000902D9">
              <w:rPr>
                <w:rFonts w:ascii="Times New Roman" w:hAnsi="Times New Roman"/>
                <w:szCs w:val="22"/>
              </w:rPr>
              <w:t>, мин</w:t>
            </w:r>
          </w:p>
        </w:tc>
        <w:tc>
          <w:tcPr>
            <w:tcW w:w="2393" w:type="dxa"/>
          </w:tcPr>
          <w:p w:rsidR="002D71D5" w:rsidRPr="004F6D01" w:rsidRDefault="002D71D5" w:rsidP="002D71D5">
            <w:pPr>
              <w:ind w:right="284" w:firstLine="0"/>
              <w:rPr>
                <w:rFonts w:ascii="Times New Roman" w:hAnsi="Times New Roman"/>
                <w:color w:val="000000"/>
                <w:szCs w:val="22"/>
              </w:rPr>
            </w:pPr>
            <w:r>
              <w:rPr>
                <w:rFonts w:ascii="Times New Roman" w:hAnsi="Times New Roman"/>
                <w:color w:val="000000"/>
                <w:szCs w:val="22"/>
                <w:lang w:val="en-US"/>
              </w:rPr>
              <w:t>2,80</w:t>
            </w:r>
          </w:p>
        </w:tc>
      </w:tr>
      <w:tr w:rsidR="002D71D5" w:rsidRPr="000902D9" w:rsidTr="002D71D5">
        <w:tc>
          <w:tcPr>
            <w:tcW w:w="9572" w:type="dxa"/>
            <w:gridSpan w:val="4"/>
            <w:vAlign w:val="bottom"/>
          </w:tcPr>
          <w:p w:rsidR="002D71D5" w:rsidRPr="000902D9" w:rsidRDefault="002D71D5" w:rsidP="002D71D5">
            <w:pPr>
              <w:ind w:right="284" w:firstLine="0"/>
              <w:rPr>
                <w:rFonts w:ascii="Times New Roman" w:hAnsi="Times New Roman"/>
                <w:color w:val="000000"/>
                <w:szCs w:val="22"/>
              </w:rPr>
            </w:pPr>
            <w:r w:rsidRPr="000902D9">
              <w:rPr>
                <w:rFonts w:ascii="Times New Roman" w:hAnsi="Times New Roman"/>
                <w:color w:val="000000"/>
                <w:szCs w:val="22"/>
              </w:rPr>
              <w:t>2. Расчётные данные</w:t>
            </w:r>
          </w:p>
        </w:tc>
      </w:tr>
      <w:tr w:rsidR="002D71D5" w:rsidTr="002D71D5">
        <w:tc>
          <w:tcPr>
            <w:tcW w:w="4304" w:type="dxa"/>
            <w:vAlign w:val="bottom"/>
          </w:tcPr>
          <w:p w:rsidR="002D71D5" w:rsidRPr="006111F1" w:rsidRDefault="002D71D5" w:rsidP="002D71D5">
            <w:pPr>
              <w:ind w:firstLine="0"/>
              <w:rPr>
                <w:rFonts w:ascii="Times New Roman" w:hAnsi="Times New Roman"/>
                <w:color w:val="000000"/>
                <w:szCs w:val="22"/>
              </w:rPr>
            </w:pPr>
            <w:r w:rsidRPr="006111F1">
              <w:rPr>
                <w:rFonts w:ascii="Times New Roman" w:hAnsi="Times New Roman"/>
                <w:color w:val="000000"/>
                <w:szCs w:val="22"/>
              </w:rPr>
              <w:t xml:space="preserve">2.1 Среднее значение </w:t>
            </w:r>
            <w:proofErr w:type="spellStart"/>
            <w:r w:rsidRPr="006111F1">
              <w:rPr>
                <w:rFonts w:ascii="Times New Roman" w:hAnsi="Times New Roman"/>
                <w:color w:val="000000"/>
                <w:szCs w:val="22"/>
              </w:rPr>
              <w:t>коэфф</w:t>
            </w:r>
            <w:proofErr w:type="spellEnd"/>
            <w:r w:rsidRPr="006111F1">
              <w:rPr>
                <w:rFonts w:ascii="Times New Roman" w:hAnsi="Times New Roman"/>
                <w:color w:val="000000"/>
                <w:szCs w:val="22"/>
              </w:rPr>
              <w:t>. Стока</w:t>
            </w:r>
          </w:p>
        </w:tc>
        <w:tc>
          <w:tcPr>
            <w:tcW w:w="1474" w:type="dxa"/>
          </w:tcPr>
          <w:p w:rsidR="002D71D5" w:rsidRDefault="002D71D5" w:rsidP="002D71D5">
            <w:pPr>
              <w:ind w:right="284" w:firstLine="0"/>
              <w:rPr>
                <w:rFonts w:ascii="Times New Roman" w:hAnsi="Times New Roman"/>
                <w:color w:val="000000"/>
                <w:szCs w:val="22"/>
              </w:rPr>
            </w:pP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Z</w:t>
            </w:r>
            <w:r w:rsidRPr="000902D9">
              <w:rPr>
                <w:rFonts w:ascii="Times New Roman" w:hAnsi="Times New Roman"/>
                <w:szCs w:val="22"/>
                <w:vertAlign w:val="subscript"/>
              </w:rPr>
              <w:t>mid</w:t>
            </w:r>
            <w:proofErr w:type="spellEnd"/>
          </w:p>
        </w:tc>
        <w:tc>
          <w:tcPr>
            <w:tcW w:w="2393" w:type="dxa"/>
          </w:tcPr>
          <w:p w:rsidR="002D71D5" w:rsidRDefault="002D71D5" w:rsidP="002D71D5">
            <w:pPr>
              <w:ind w:right="284" w:firstLine="0"/>
              <w:rPr>
                <w:rFonts w:ascii="Times New Roman" w:hAnsi="Times New Roman"/>
                <w:color w:val="000000"/>
                <w:szCs w:val="22"/>
              </w:rPr>
            </w:pPr>
            <w:r>
              <w:rPr>
                <w:rFonts w:ascii="Times New Roman" w:hAnsi="Times New Roman"/>
                <w:color w:val="000000"/>
                <w:szCs w:val="22"/>
              </w:rPr>
              <w:t>0,049</w:t>
            </w:r>
          </w:p>
        </w:tc>
      </w:tr>
      <w:tr w:rsidR="002D71D5" w:rsidTr="002D71D5">
        <w:tc>
          <w:tcPr>
            <w:tcW w:w="4304" w:type="dxa"/>
            <w:vAlign w:val="bottom"/>
          </w:tcPr>
          <w:p w:rsidR="002D71D5" w:rsidRPr="006111F1" w:rsidRDefault="002D71D5" w:rsidP="002D71D5">
            <w:pPr>
              <w:ind w:firstLine="0"/>
              <w:rPr>
                <w:rFonts w:ascii="Times New Roman" w:hAnsi="Times New Roman"/>
                <w:color w:val="000000"/>
                <w:szCs w:val="22"/>
              </w:rPr>
            </w:pPr>
            <w:r w:rsidRPr="006111F1">
              <w:rPr>
                <w:rFonts w:ascii="Times New Roman" w:hAnsi="Times New Roman"/>
                <w:color w:val="000000"/>
                <w:szCs w:val="22"/>
              </w:rPr>
              <w:t>2.2 Параметр</w:t>
            </w:r>
            <w:proofErr w:type="gramStart"/>
            <w:r w:rsidRPr="006111F1">
              <w:rPr>
                <w:rFonts w:ascii="Times New Roman" w:hAnsi="Times New Roman"/>
                <w:color w:val="000000"/>
                <w:szCs w:val="22"/>
              </w:rPr>
              <w:t xml:space="preserve"> А</w:t>
            </w:r>
            <w:proofErr w:type="gramEnd"/>
          </w:p>
        </w:tc>
        <w:tc>
          <w:tcPr>
            <w:tcW w:w="1474" w:type="dxa"/>
          </w:tcPr>
          <w:p w:rsidR="002D71D5" w:rsidRDefault="002D71D5" w:rsidP="002D71D5">
            <w:pPr>
              <w:ind w:right="284" w:firstLine="0"/>
              <w:rPr>
                <w:rFonts w:ascii="Times New Roman" w:hAnsi="Times New Roman"/>
                <w:color w:val="000000"/>
                <w:szCs w:val="22"/>
              </w:rPr>
            </w:pPr>
          </w:p>
        </w:tc>
        <w:tc>
          <w:tcPr>
            <w:tcW w:w="1401" w:type="dxa"/>
          </w:tcPr>
          <w:p w:rsidR="002D71D5" w:rsidRPr="000902D9" w:rsidRDefault="002D71D5" w:rsidP="002D71D5">
            <w:pPr>
              <w:ind w:right="284" w:firstLine="0"/>
              <w:rPr>
                <w:rFonts w:ascii="Times New Roman" w:hAnsi="Times New Roman"/>
                <w:color w:val="000000"/>
                <w:szCs w:val="22"/>
              </w:rPr>
            </w:pPr>
            <w:r w:rsidRPr="000902D9">
              <w:rPr>
                <w:rFonts w:ascii="Times New Roman" w:hAnsi="Times New Roman"/>
                <w:szCs w:val="22"/>
              </w:rPr>
              <w:t>А</w:t>
            </w:r>
          </w:p>
        </w:tc>
        <w:tc>
          <w:tcPr>
            <w:tcW w:w="2393" w:type="dxa"/>
          </w:tcPr>
          <w:p w:rsidR="002D71D5" w:rsidRDefault="002D71D5" w:rsidP="002D71D5">
            <w:pPr>
              <w:ind w:right="284" w:firstLine="0"/>
              <w:rPr>
                <w:rFonts w:ascii="Times New Roman" w:hAnsi="Times New Roman"/>
                <w:color w:val="000000"/>
                <w:szCs w:val="22"/>
              </w:rPr>
            </w:pPr>
            <w:r w:rsidRPr="00B8237D">
              <w:rPr>
                <w:rFonts w:ascii="Times New Roman" w:hAnsi="Times New Roman"/>
                <w:color w:val="000000"/>
                <w:sz w:val="24"/>
              </w:rPr>
              <w:t>361,0</w:t>
            </w:r>
          </w:p>
        </w:tc>
      </w:tr>
      <w:tr w:rsidR="002D71D5" w:rsidRPr="004F6D01" w:rsidTr="002D71D5">
        <w:tc>
          <w:tcPr>
            <w:tcW w:w="5778" w:type="dxa"/>
            <w:gridSpan w:val="2"/>
            <w:vAlign w:val="bottom"/>
          </w:tcPr>
          <w:p w:rsidR="002D71D5" w:rsidRPr="006111F1" w:rsidRDefault="002D71D5" w:rsidP="002D71D5">
            <w:pPr>
              <w:spacing w:line="240" w:lineRule="auto"/>
              <w:ind w:right="284" w:firstLine="0"/>
              <w:rPr>
                <w:rFonts w:ascii="Times New Roman" w:hAnsi="Times New Roman"/>
                <w:color w:val="000000"/>
                <w:szCs w:val="22"/>
              </w:rPr>
            </w:pPr>
            <w:r w:rsidRPr="006111F1">
              <w:rPr>
                <w:rFonts w:ascii="Times New Roman" w:hAnsi="Times New Roman"/>
                <w:color w:val="000000"/>
                <w:szCs w:val="22"/>
              </w:rPr>
              <w:t xml:space="preserve">2.3 Расчётная продолжительность протекания вод по поверхности и трубам </w:t>
            </w:r>
            <w:proofErr w:type="spellStart"/>
            <w:r w:rsidRPr="006111F1">
              <w:rPr>
                <w:rFonts w:ascii="Times New Roman" w:hAnsi="Times New Roman"/>
                <w:color w:val="000000"/>
                <w:szCs w:val="22"/>
              </w:rPr>
              <w:t>tr</w:t>
            </w:r>
            <w:proofErr w:type="spellEnd"/>
            <w:r w:rsidRPr="006111F1">
              <w:rPr>
                <w:rFonts w:ascii="Times New Roman" w:hAnsi="Times New Roman"/>
                <w:color w:val="000000"/>
                <w:szCs w:val="22"/>
              </w:rPr>
              <w:t xml:space="preserve"> =</w:t>
            </w:r>
            <w:proofErr w:type="spellStart"/>
            <w:r w:rsidRPr="006111F1">
              <w:rPr>
                <w:rFonts w:ascii="Times New Roman" w:hAnsi="Times New Roman"/>
                <w:color w:val="000000"/>
                <w:szCs w:val="22"/>
              </w:rPr>
              <w:t>t</w:t>
            </w:r>
            <w:r w:rsidRPr="006111F1">
              <w:rPr>
                <w:rFonts w:ascii="Times New Roman" w:hAnsi="Times New Roman"/>
                <w:color w:val="000000"/>
                <w:szCs w:val="22"/>
                <w:vertAlign w:val="subscript"/>
              </w:rPr>
              <w:t>con</w:t>
            </w:r>
            <w:r w:rsidRPr="006111F1">
              <w:rPr>
                <w:rFonts w:ascii="Times New Roman" w:hAnsi="Times New Roman"/>
                <w:color w:val="000000"/>
                <w:szCs w:val="22"/>
              </w:rPr>
              <w:t>+t</w:t>
            </w:r>
            <w:r w:rsidRPr="006111F1">
              <w:rPr>
                <w:rFonts w:ascii="Times New Roman" w:hAnsi="Times New Roman"/>
                <w:color w:val="000000"/>
                <w:szCs w:val="22"/>
                <w:vertAlign w:val="subscript"/>
              </w:rPr>
              <w:t>can</w:t>
            </w:r>
            <w:r w:rsidRPr="006111F1">
              <w:rPr>
                <w:rFonts w:ascii="Times New Roman" w:hAnsi="Times New Roman"/>
                <w:color w:val="000000"/>
                <w:szCs w:val="22"/>
              </w:rPr>
              <w:t>+t</w:t>
            </w:r>
            <w:r w:rsidRPr="006111F1">
              <w:rPr>
                <w:rFonts w:ascii="Times New Roman" w:hAnsi="Times New Roman"/>
                <w:color w:val="000000"/>
                <w:szCs w:val="22"/>
                <w:vertAlign w:val="subscript"/>
              </w:rPr>
              <w:t>p</w:t>
            </w:r>
            <w:proofErr w:type="spellEnd"/>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t</w:t>
            </w:r>
            <w:r w:rsidRPr="000902D9">
              <w:rPr>
                <w:rFonts w:ascii="Times New Roman" w:hAnsi="Times New Roman"/>
                <w:szCs w:val="22"/>
                <w:vertAlign w:val="subscript"/>
              </w:rPr>
              <w:t>r</w:t>
            </w:r>
            <w:proofErr w:type="spellEnd"/>
            <w:r w:rsidRPr="000902D9">
              <w:rPr>
                <w:rFonts w:ascii="Times New Roman" w:hAnsi="Times New Roman"/>
                <w:szCs w:val="22"/>
              </w:rPr>
              <w:t>, мин</w:t>
            </w:r>
          </w:p>
        </w:tc>
        <w:tc>
          <w:tcPr>
            <w:tcW w:w="2393" w:type="dxa"/>
          </w:tcPr>
          <w:p w:rsidR="002D71D5" w:rsidRPr="004F6D01" w:rsidRDefault="002D71D5" w:rsidP="002D71D5">
            <w:pPr>
              <w:ind w:right="284" w:firstLine="0"/>
              <w:rPr>
                <w:rFonts w:ascii="Times New Roman" w:hAnsi="Times New Roman"/>
                <w:color w:val="000000"/>
                <w:szCs w:val="22"/>
              </w:rPr>
            </w:pPr>
            <w:r>
              <w:rPr>
                <w:rFonts w:ascii="Times New Roman" w:hAnsi="Times New Roman"/>
                <w:color w:val="000000"/>
                <w:szCs w:val="22"/>
                <w:lang w:val="en-US"/>
              </w:rPr>
              <w:t>30,50</w:t>
            </w:r>
          </w:p>
        </w:tc>
      </w:tr>
      <w:tr w:rsidR="002D71D5" w:rsidRPr="00110869" w:rsidTr="002D71D5">
        <w:tc>
          <w:tcPr>
            <w:tcW w:w="4304" w:type="dxa"/>
            <w:vAlign w:val="bottom"/>
          </w:tcPr>
          <w:p w:rsidR="002D71D5" w:rsidRPr="006111F1" w:rsidRDefault="002D71D5" w:rsidP="002D71D5">
            <w:pPr>
              <w:spacing w:line="240" w:lineRule="auto"/>
              <w:ind w:firstLine="0"/>
              <w:rPr>
                <w:rFonts w:ascii="Times New Roman" w:hAnsi="Times New Roman"/>
                <w:color w:val="000000"/>
                <w:szCs w:val="22"/>
              </w:rPr>
            </w:pPr>
            <w:r w:rsidRPr="006111F1">
              <w:rPr>
                <w:rFonts w:ascii="Times New Roman" w:hAnsi="Times New Roman"/>
                <w:color w:val="000000"/>
                <w:szCs w:val="22"/>
              </w:rPr>
              <w:t>2.4 Расход дождевых вод</w:t>
            </w:r>
          </w:p>
        </w:tc>
        <w:tc>
          <w:tcPr>
            <w:tcW w:w="1474" w:type="dxa"/>
          </w:tcPr>
          <w:p w:rsidR="002D71D5" w:rsidRDefault="002D71D5" w:rsidP="002D71D5">
            <w:pPr>
              <w:ind w:right="284" w:firstLine="0"/>
              <w:rPr>
                <w:rFonts w:ascii="Times New Roman" w:hAnsi="Times New Roman"/>
                <w:color w:val="000000"/>
                <w:szCs w:val="22"/>
              </w:rPr>
            </w:pPr>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q</w:t>
            </w:r>
            <w:r w:rsidRPr="000902D9">
              <w:rPr>
                <w:rFonts w:ascii="Times New Roman" w:hAnsi="Times New Roman"/>
                <w:szCs w:val="22"/>
                <w:vertAlign w:val="subscript"/>
              </w:rPr>
              <w:t>r</w:t>
            </w:r>
            <w:proofErr w:type="spellEnd"/>
            <w:r w:rsidRPr="000902D9">
              <w:rPr>
                <w:rFonts w:ascii="Times New Roman" w:hAnsi="Times New Roman"/>
                <w:szCs w:val="22"/>
                <w:vertAlign w:val="subscript"/>
              </w:rPr>
              <w:t>, л/</w:t>
            </w:r>
            <w:proofErr w:type="gramStart"/>
            <w:r w:rsidRPr="000902D9">
              <w:rPr>
                <w:rFonts w:ascii="Times New Roman" w:hAnsi="Times New Roman"/>
                <w:szCs w:val="22"/>
                <w:vertAlign w:val="subscript"/>
              </w:rPr>
              <w:t>с</w:t>
            </w:r>
            <w:proofErr w:type="gramEnd"/>
          </w:p>
        </w:tc>
        <w:tc>
          <w:tcPr>
            <w:tcW w:w="2393" w:type="dxa"/>
          </w:tcPr>
          <w:p w:rsidR="002D71D5" w:rsidRPr="00110869" w:rsidRDefault="002D71D5" w:rsidP="002D71D5">
            <w:pPr>
              <w:ind w:right="284" w:firstLine="0"/>
              <w:rPr>
                <w:rFonts w:ascii="Times New Roman" w:hAnsi="Times New Roman"/>
                <w:color w:val="000000"/>
                <w:szCs w:val="22"/>
                <w:lang w:val="en-US"/>
              </w:rPr>
            </w:pPr>
            <w:r>
              <w:rPr>
                <w:rFonts w:ascii="Times New Roman" w:hAnsi="Times New Roman"/>
                <w:color w:val="000000"/>
                <w:sz w:val="24"/>
                <w:lang w:val="en-US"/>
              </w:rPr>
              <w:t>38,40</w:t>
            </w:r>
          </w:p>
        </w:tc>
      </w:tr>
      <w:tr w:rsidR="002D71D5" w:rsidRPr="00110869" w:rsidTr="002D71D5">
        <w:tc>
          <w:tcPr>
            <w:tcW w:w="5778" w:type="dxa"/>
            <w:gridSpan w:val="2"/>
            <w:vAlign w:val="bottom"/>
          </w:tcPr>
          <w:p w:rsidR="002D71D5" w:rsidRPr="006111F1" w:rsidRDefault="002D71D5" w:rsidP="002D71D5">
            <w:pPr>
              <w:ind w:right="284" w:firstLine="0"/>
              <w:rPr>
                <w:rFonts w:ascii="Times New Roman" w:hAnsi="Times New Roman"/>
                <w:color w:val="000000"/>
                <w:szCs w:val="22"/>
              </w:rPr>
            </w:pPr>
            <w:r w:rsidRPr="006111F1">
              <w:rPr>
                <w:rFonts w:ascii="Times New Roman" w:hAnsi="Times New Roman"/>
                <w:color w:val="000000"/>
                <w:szCs w:val="22"/>
              </w:rPr>
              <w:t xml:space="preserve">2.5 Расчётный расход дождевых вод </w:t>
            </w:r>
            <w:proofErr w:type="spellStart"/>
            <w:r w:rsidRPr="006111F1">
              <w:rPr>
                <w:rFonts w:ascii="Times New Roman" w:hAnsi="Times New Roman"/>
                <w:color w:val="000000"/>
                <w:szCs w:val="22"/>
              </w:rPr>
              <w:t>q</w:t>
            </w:r>
            <w:r w:rsidRPr="006111F1">
              <w:rPr>
                <w:rFonts w:ascii="Times New Roman" w:hAnsi="Times New Roman"/>
                <w:color w:val="000000"/>
                <w:szCs w:val="22"/>
                <w:vertAlign w:val="subscript"/>
              </w:rPr>
              <w:t>cal</w:t>
            </w:r>
            <w:proofErr w:type="spellEnd"/>
            <w:r w:rsidRPr="006111F1">
              <w:rPr>
                <w:rFonts w:ascii="Times New Roman" w:hAnsi="Times New Roman"/>
                <w:color w:val="000000"/>
                <w:szCs w:val="22"/>
              </w:rPr>
              <w:t>=β*</w:t>
            </w:r>
            <w:proofErr w:type="spellStart"/>
            <w:r w:rsidRPr="006111F1">
              <w:rPr>
                <w:rFonts w:ascii="Times New Roman" w:hAnsi="Times New Roman"/>
                <w:color w:val="000000"/>
                <w:szCs w:val="22"/>
              </w:rPr>
              <w:t>q</w:t>
            </w:r>
            <w:r w:rsidRPr="006111F1">
              <w:rPr>
                <w:rFonts w:ascii="Times New Roman" w:hAnsi="Times New Roman"/>
                <w:color w:val="000000"/>
                <w:szCs w:val="22"/>
                <w:vertAlign w:val="subscript"/>
              </w:rPr>
              <w:t>r</w:t>
            </w:r>
            <w:proofErr w:type="spellEnd"/>
          </w:p>
        </w:tc>
        <w:tc>
          <w:tcPr>
            <w:tcW w:w="1401" w:type="dxa"/>
          </w:tcPr>
          <w:p w:rsidR="002D71D5" w:rsidRPr="000902D9" w:rsidRDefault="002D71D5" w:rsidP="002D71D5">
            <w:pPr>
              <w:ind w:right="284" w:firstLine="0"/>
              <w:rPr>
                <w:rFonts w:ascii="Times New Roman" w:hAnsi="Times New Roman"/>
                <w:color w:val="000000"/>
                <w:szCs w:val="22"/>
              </w:rPr>
            </w:pPr>
            <w:proofErr w:type="spellStart"/>
            <w:r w:rsidRPr="000902D9">
              <w:rPr>
                <w:rFonts w:ascii="Times New Roman" w:hAnsi="Times New Roman"/>
                <w:szCs w:val="22"/>
              </w:rPr>
              <w:t>q</w:t>
            </w:r>
            <w:r w:rsidRPr="000902D9">
              <w:rPr>
                <w:rFonts w:ascii="Times New Roman" w:hAnsi="Times New Roman"/>
                <w:szCs w:val="22"/>
                <w:vertAlign w:val="subscript"/>
              </w:rPr>
              <w:t>cal</w:t>
            </w:r>
            <w:proofErr w:type="spellEnd"/>
            <w:r w:rsidRPr="000902D9">
              <w:rPr>
                <w:rFonts w:ascii="Times New Roman" w:hAnsi="Times New Roman"/>
                <w:szCs w:val="22"/>
                <w:vertAlign w:val="subscript"/>
              </w:rPr>
              <w:t>, л/</w:t>
            </w:r>
            <w:proofErr w:type="gramStart"/>
            <w:r w:rsidRPr="000902D9">
              <w:rPr>
                <w:rFonts w:ascii="Times New Roman" w:hAnsi="Times New Roman"/>
                <w:szCs w:val="22"/>
                <w:vertAlign w:val="subscript"/>
              </w:rPr>
              <w:t>с</w:t>
            </w:r>
            <w:proofErr w:type="gramEnd"/>
          </w:p>
        </w:tc>
        <w:tc>
          <w:tcPr>
            <w:tcW w:w="2393" w:type="dxa"/>
          </w:tcPr>
          <w:p w:rsidR="002D71D5" w:rsidRPr="00110869" w:rsidRDefault="002D71D5" w:rsidP="002D71D5">
            <w:pPr>
              <w:ind w:right="284" w:firstLine="0"/>
              <w:rPr>
                <w:rFonts w:ascii="Times New Roman" w:hAnsi="Times New Roman"/>
                <w:color w:val="000000"/>
                <w:szCs w:val="22"/>
                <w:lang w:val="en-US"/>
              </w:rPr>
            </w:pPr>
            <w:r>
              <w:rPr>
                <w:rFonts w:ascii="Times New Roman" w:hAnsi="Times New Roman"/>
                <w:color w:val="000000"/>
                <w:sz w:val="24"/>
                <w:lang w:val="en-US"/>
              </w:rPr>
              <w:t>29,20</w:t>
            </w:r>
          </w:p>
        </w:tc>
      </w:tr>
    </w:tbl>
    <w:p w:rsidR="00035796" w:rsidRDefault="00035796" w:rsidP="00035796">
      <w:pPr>
        <w:ind w:right="284"/>
        <w:rPr>
          <w:rFonts w:ascii="Times New Roman" w:hAnsi="Times New Roman"/>
          <w:color w:val="000000"/>
          <w:szCs w:val="22"/>
        </w:rPr>
      </w:pPr>
    </w:p>
    <w:p w:rsidR="002D71D5" w:rsidRDefault="002D71D5" w:rsidP="002D71D5">
      <w:pPr>
        <w:ind w:left="567" w:right="284" w:firstLine="142"/>
        <w:jc w:val="center"/>
        <w:rPr>
          <w:rFonts w:ascii="Times New Roman" w:hAnsi="Times New Roman"/>
          <w:b/>
          <w:color w:val="000000" w:themeColor="text1"/>
          <w:sz w:val="24"/>
        </w:rPr>
      </w:pPr>
      <w:r w:rsidRPr="001406E0">
        <w:rPr>
          <w:rFonts w:ascii="Times New Roman" w:hAnsi="Times New Roman"/>
          <w:b/>
          <w:color w:val="000000" w:themeColor="text1"/>
          <w:sz w:val="24"/>
        </w:rPr>
        <w:t>Определяем расчетный объем</w:t>
      </w:r>
      <w:r>
        <w:rPr>
          <w:rFonts w:ascii="Times New Roman" w:hAnsi="Times New Roman"/>
          <w:b/>
          <w:color w:val="000000" w:themeColor="text1"/>
          <w:sz w:val="24"/>
        </w:rPr>
        <w:t xml:space="preserve"> дождевых</w:t>
      </w:r>
      <w:r w:rsidRPr="001406E0">
        <w:rPr>
          <w:rFonts w:ascii="Times New Roman" w:hAnsi="Times New Roman"/>
          <w:b/>
          <w:color w:val="000000" w:themeColor="text1"/>
          <w:sz w:val="24"/>
        </w:rPr>
        <w:t xml:space="preserve"> поверхностных сточных вод</w:t>
      </w:r>
      <w:r>
        <w:rPr>
          <w:rFonts w:ascii="Times New Roman" w:hAnsi="Times New Roman"/>
          <w:b/>
          <w:color w:val="000000" w:themeColor="text1"/>
          <w:sz w:val="24"/>
        </w:rPr>
        <w:t xml:space="preserve"> в л</w:t>
      </w:r>
      <w:r w:rsidRPr="00035796">
        <w:rPr>
          <w:rFonts w:ascii="Times New Roman" w:hAnsi="Times New Roman"/>
          <w:b/>
          <w:color w:val="000000" w:themeColor="text1"/>
          <w:sz w:val="24"/>
        </w:rPr>
        <w:t>/</w:t>
      </w:r>
      <w:r>
        <w:rPr>
          <w:rFonts w:ascii="Times New Roman" w:hAnsi="Times New Roman"/>
          <w:b/>
          <w:color w:val="000000" w:themeColor="text1"/>
          <w:sz w:val="24"/>
          <w:lang w:val="en-US"/>
        </w:rPr>
        <w:t>c</w:t>
      </w:r>
      <w:r w:rsidRPr="001406E0">
        <w:rPr>
          <w:rFonts w:ascii="Times New Roman" w:hAnsi="Times New Roman"/>
          <w:b/>
          <w:color w:val="000000" w:themeColor="text1"/>
          <w:sz w:val="24"/>
        </w:rPr>
        <w:t xml:space="preserve"> при отведении на очистку</w:t>
      </w:r>
      <w:r>
        <w:rPr>
          <w:rFonts w:ascii="Times New Roman" w:hAnsi="Times New Roman"/>
          <w:b/>
          <w:color w:val="000000" w:themeColor="text1"/>
          <w:sz w:val="24"/>
        </w:rPr>
        <w:t xml:space="preserve"> </w:t>
      </w:r>
      <w:proofErr w:type="gramStart"/>
      <w:r>
        <w:rPr>
          <w:rFonts w:ascii="Times New Roman" w:hAnsi="Times New Roman"/>
          <w:b/>
          <w:color w:val="000000" w:themeColor="text1"/>
          <w:sz w:val="24"/>
          <w:lang w:val="en-US"/>
        </w:rPr>
        <w:t>Q</w:t>
      </w:r>
      <w:proofErr w:type="spellStart"/>
      <w:proofErr w:type="gramEnd"/>
      <w:r>
        <w:rPr>
          <w:rFonts w:ascii="Times New Roman" w:hAnsi="Times New Roman"/>
          <w:b/>
          <w:color w:val="000000" w:themeColor="text1"/>
          <w:sz w:val="24"/>
        </w:rPr>
        <w:t>оч</w:t>
      </w:r>
      <w:proofErr w:type="spellEnd"/>
    </w:p>
    <w:p w:rsidR="002D71D5" w:rsidRDefault="002D71D5" w:rsidP="002D71D5">
      <w:pPr>
        <w:ind w:left="567" w:right="284" w:firstLine="142"/>
        <w:jc w:val="center"/>
        <w:rPr>
          <w:rFonts w:ascii="Times New Roman" w:hAnsi="Times New Roman"/>
          <w:b/>
          <w:color w:val="000000" w:themeColor="text1"/>
          <w:sz w:val="24"/>
        </w:rPr>
      </w:pPr>
    </w:p>
    <w:p w:rsidR="002D71D5" w:rsidRDefault="002D71D5" w:rsidP="002D71D5">
      <w:pPr>
        <w:ind w:left="567" w:right="284" w:firstLine="142"/>
        <w:jc w:val="center"/>
        <w:rPr>
          <w:rFonts w:ascii="Times New Roman" w:hAnsi="Times New Roman"/>
          <w:color w:val="000000" w:themeColor="text1"/>
          <w:sz w:val="24"/>
        </w:rPr>
      </w:pPr>
      <w:r>
        <w:rPr>
          <w:rFonts w:ascii="Times New Roman" w:hAnsi="Times New Roman"/>
          <w:b/>
          <w:color w:val="000000" w:themeColor="text1"/>
          <w:sz w:val="24"/>
          <w:lang w:val="en-US"/>
        </w:rPr>
        <w:t>Q</w:t>
      </w:r>
      <w:proofErr w:type="spellStart"/>
      <w:r>
        <w:rPr>
          <w:rFonts w:ascii="Times New Roman" w:hAnsi="Times New Roman"/>
          <w:b/>
          <w:color w:val="000000" w:themeColor="text1"/>
          <w:sz w:val="24"/>
        </w:rPr>
        <w:t>оч</w:t>
      </w:r>
      <w:proofErr w:type="spellEnd"/>
      <w:r>
        <w:rPr>
          <w:rFonts w:ascii="Times New Roman" w:hAnsi="Times New Roman"/>
          <w:b/>
          <w:color w:val="000000" w:themeColor="text1"/>
          <w:sz w:val="24"/>
        </w:rPr>
        <w:t>=К</w:t>
      </w:r>
      <w:r>
        <w:rPr>
          <w:rFonts w:ascii="Times New Roman" w:hAnsi="Times New Roman"/>
          <w:b/>
          <w:color w:val="000000" w:themeColor="text1"/>
          <w:sz w:val="24"/>
          <w:vertAlign w:val="subscript"/>
        </w:rPr>
        <w:t>1</w:t>
      </w:r>
      <w:r>
        <w:rPr>
          <w:rFonts w:ascii="Times New Roman" w:hAnsi="Times New Roman"/>
          <w:b/>
          <w:color w:val="000000" w:themeColor="text1"/>
          <w:sz w:val="24"/>
        </w:rPr>
        <w:t>х</w:t>
      </w:r>
      <w:r w:rsidRPr="00FC441B">
        <w:rPr>
          <w:rFonts w:ascii="Times New Roman" w:hAnsi="Times New Roman"/>
          <w:color w:val="000000" w:themeColor="text1"/>
          <w:sz w:val="24"/>
        </w:rPr>
        <w:t xml:space="preserve"> </w:t>
      </w:r>
      <w:proofErr w:type="spellStart"/>
      <w:r w:rsidRPr="00FC441B">
        <w:rPr>
          <w:rFonts w:ascii="Times New Roman" w:hAnsi="Times New Roman"/>
          <w:b/>
          <w:color w:val="000000" w:themeColor="text1"/>
          <w:sz w:val="24"/>
          <w:lang w:val="en-US"/>
        </w:rPr>
        <w:t>Q</w:t>
      </w:r>
      <w:r w:rsidRPr="00FC441B">
        <w:rPr>
          <w:rFonts w:ascii="Times New Roman" w:hAnsi="Times New Roman"/>
          <w:b/>
          <w:color w:val="000000" w:themeColor="text1"/>
          <w:sz w:val="24"/>
          <w:vertAlign w:val="subscript"/>
          <w:lang w:val="en-US"/>
        </w:rPr>
        <w:t>cal</w:t>
      </w:r>
      <w:proofErr w:type="spellEnd"/>
      <w:r w:rsidRPr="0013772E">
        <w:rPr>
          <w:rFonts w:ascii="Times New Roman" w:hAnsi="Times New Roman"/>
          <w:b/>
          <w:color w:val="000000" w:themeColor="text1"/>
          <w:sz w:val="24"/>
        </w:rPr>
        <w:t xml:space="preserve"> =</w:t>
      </w:r>
      <w:r w:rsidRPr="0013772E">
        <w:rPr>
          <w:rFonts w:ascii="Times New Roman" w:hAnsi="Times New Roman"/>
          <w:color w:val="000000" w:themeColor="text1"/>
          <w:sz w:val="24"/>
        </w:rPr>
        <w:t>0</w:t>
      </w:r>
      <w:proofErr w:type="gramStart"/>
      <w:r w:rsidRPr="0013772E">
        <w:rPr>
          <w:rFonts w:ascii="Times New Roman" w:hAnsi="Times New Roman"/>
          <w:color w:val="000000" w:themeColor="text1"/>
          <w:sz w:val="24"/>
        </w:rPr>
        <w:t>,26</w:t>
      </w:r>
      <w:r>
        <w:rPr>
          <w:rFonts w:ascii="Times New Roman" w:hAnsi="Times New Roman"/>
          <w:color w:val="000000" w:themeColor="text1"/>
          <w:sz w:val="24"/>
        </w:rPr>
        <w:t>х28,5</w:t>
      </w:r>
      <w:proofErr w:type="gramEnd"/>
      <w:r>
        <w:rPr>
          <w:rFonts w:ascii="Times New Roman" w:hAnsi="Times New Roman"/>
          <w:color w:val="000000" w:themeColor="text1"/>
          <w:sz w:val="24"/>
        </w:rPr>
        <w:t>=</w:t>
      </w:r>
      <w:r>
        <w:rPr>
          <w:rFonts w:ascii="Times New Roman" w:hAnsi="Times New Roman"/>
          <w:b/>
          <w:color w:val="000000" w:themeColor="text1"/>
          <w:sz w:val="24"/>
        </w:rPr>
        <w:t>7</w:t>
      </w:r>
      <w:r w:rsidRPr="00682E45">
        <w:rPr>
          <w:rFonts w:ascii="Times New Roman" w:hAnsi="Times New Roman"/>
          <w:b/>
          <w:color w:val="000000" w:themeColor="text1"/>
          <w:sz w:val="24"/>
        </w:rPr>
        <w:t>,</w:t>
      </w:r>
      <w:r>
        <w:rPr>
          <w:rFonts w:ascii="Times New Roman" w:hAnsi="Times New Roman"/>
          <w:b/>
          <w:color w:val="000000" w:themeColor="text1"/>
          <w:sz w:val="24"/>
        </w:rPr>
        <w:t>41</w:t>
      </w:r>
      <w:r w:rsidRPr="00682E45">
        <w:rPr>
          <w:rFonts w:ascii="Times New Roman" w:hAnsi="Times New Roman"/>
          <w:b/>
          <w:color w:val="000000" w:themeColor="text1"/>
          <w:sz w:val="24"/>
        </w:rPr>
        <w:t>л/</w:t>
      </w:r>
      <w:r w:rsidRPr="00682E45">
        <w:rPr>
          <w:rFonts w:ascii="Times New Roman" w:hAnsi="Times New Roman"/>
          <w:b/>
          <w:color w:val="000000" w:themeColor="text1"/>
          <w:sz w:val="24"/>
          <w:lang w:val="en-US"/>
        </w:rPr>
        <w:t>c</w:t>
      </w:r>
      <w:r>
        <w:rPr>
          <w:rFonts w:ascii="Times New Roman" w:hAnsi="Times New Roman"/>
          <w:color w:val="000000" w:themeColor="text1"/>
          <w:sz w:val="24"/>
        </w:rPr>
        <w:t>,</w:t>
      </w:r>
    </w:p>
    <w:p w:rsidR="002D71D5" w:rsidRDefault="002D71D5" w:rsidP="002D71D5">
      <w:pPr>
        <w:ind w:left="567" w:right="284" w:firstLine="142"/>
        <w:rPr>
          <w:rFonts w:ascii="Times New Roman" w:hAnsi="Times New Roman"/>
          <w:color w:val="000000" w:themeColor="text1"/>
          <w:sz w:val="24"/>
        </w:rPr>
      </w:pPr>
      <w:r>
        <w:rPr>
          <w:rFonts w:ascii="Times New Roman" w:hAnsi="Times New Roman"/>
          <w:color w:val="000000" w:themeColor="text1"/>
          <w:sz w:val="24"/>
        </w:rPr>
        <w:lastRenderedPageBreak/>
        <w:t>г</w:t>
      </w:r>
      <w:r w:rsidRPr="0013772E">
        <w:rPr>
          <w:rFonts w:ascii="Times New Roman" w:hAnsi="Times New Roman"/>
          <w:color w:val="000000" w:themeColor="text1"/>
          <w:sz w:val="24"/>
        </w:rPr>
        <w:t>де</w:t>
      </w:r>
      <w:r>
        <w:rPr>
          <w:rFonts w:ascii="Times New Roman" w:hAnsi="Times New Roman"/>
          <w:color w:val="000000" w:themeColor="text1"/>
          <w:sz w:val="24"/>
        </w:rPr>
        <w:t xml:space="preserve"> </w:t>
      </w:r>
    </w:p>
    <w:p w:rsidR="002D71D5" w:rsidRPr="00FC441B" w:rsidRDefault="002D71D5" w:rsidP="002D71D5">
      <w:pPr>
        <w:ind w:left="567" w:right="284" w:firstLine="142"/>
        <w:rPr>
          <w:rFonts w:ascii="Times New Roman" w:hAnsi="Times New Roman"/>
          <w:color w:val="000000" w:themeColor="text1"/>
          <w:sz w:val="24"/>
        </w:rPr>
      </w:pPr>
      <w:proofErr w:type="spellStart"/>
      <w:proofErr w:type="gramStart"/>
      <w:r w:rsidRPr="00FC441B">
        <w:rPr>
          <w:rFonts w:ascii="Times New Roman" w:hAnsi="Times New Roman"/>
          <w:b/>
          <w:color w:val="000000" w:themeColor="text1"/>
          <w:sz w:val="24"/>
          <w:lang w:val="en-US"/>
        </w:rPr>
        <w:t>Q</w:t>
      </w:r>
      <w:r w:rsidRPr="00FC441B">
        <w:rPr>
          <w:rFonts w:ascii="Times New Roman" w:hAnsi="Times New Roman"/>
          <w:b/>
          <w:color w:val="000000" w:themeColor="text1"/>
          <w:sz w:val="24"/>
          <w:vertAlign w:val="subscript"/>
          <w:lang w:val="en-US"/>
        </w:rPr>
        <w:t>cal</w:t>
      </w:r>
      <w:proofErr w:type="spellEnd"/>
      <w:r>
        <w:rPr>
          <w:rFonts w:ascii="Times New Roman" w:hAnsi="Times New Roman"/>
          <w:b/>
          <w:color w:val="000000" w:themeColor="text1"/>
          <w:sz w:val="24"/>
          <w:vertAlign w:val="subscript"/>
        </w:rPr>
        <w:t xml:space="preserve"> </w:t>
      </w:r>
      <w:r>
        <w:rPr>
          <w:rFonts w:ascii="Times New Roman" w:hAnsi="Times New Roman"/>
          <w:b/>
          <w:color w:val="000000" w:themeColor="text1"/>
          <w:sz w:val="24"/>
        </w:rPr>
        <w:t xml:space="preserve">– </w:t>
      </w:r>
      <w:r>
        <w:rPr>
          <w:rFonts w:ascii="Times New Roman" w:hAnsi="Times New Roman"/>
          <w:color w:val="000000" w:themeColor="text1"/>
          <w:sz w:val="24"/>
        </w:rPr>
        <w:t>расчетный расход в коллекторе дождевой канализации перед разделительным колодцем.</w:t>
      </w:r>
      <w:proofErr w:type="gramEnd"/>
      <w:r>
        <w:rPr>
          <w:rFonts w:ascii="Times New Roman" w:hAnsi="Times New Roman"/>
          <w:color w:val="000000" w:themeColor="text1"/>
          <w:sz w:val="24"/>
        </w:rPr>
        <w:t xml:space="preserve"> </w:t>
      </w:r>
    </w:p>
    <w:p w:rsidR="002D71D5" w:rsidRPr="000C08FE" w:rsidRDefault="002D71D5" w:rsidP="002D71D5">
      <w:pPr>
        <w:ind w:right="284"/>
        <w:rPr>
          <w:rFonts w:ascii="Times New Roman" w:hAnsi="Times New Roman"/>
          <w:color w:val="000000" w:themeColor="text1"/>
          <w:sz w:val="24"/>
        </w:rPr>
      </w:pPr>
      <w:r>
        <w:rPr>
          <w:rFonts w:ascii="Times New Roman" w:hAnsi="Times New Roman"/>
          <w:color w:val="000000" w:themeColor="text1"/>
          <w:sz w:val="24"/>
        </w:rPr>
        <w:t>К</w:t>
      </w:r>
      <w:r>
        <w:rPr>
          <w:rFonts w:ascii="Times New Roman" w:hAnsi="Times New Roman"/>
          <w:color w:val="000000" w:themeColor="text1"/>
          <w:sz w:val="24"/>
          <w:vertAlign w:val="subscript"/>
        </w:rPr>
        <w:t>1</w:t>
      </w:r>
      <w:r>
        <w:rPr>
          <w:rFonts w:ascii="Times New Roman" w:hAnsi="Times New Roman"/>
          <w:color w:val="000000" w:themeColor="text1"/>
          <w:sz w:val="24"/>
        </w:rPr>
        <w:t xml:space="preserve">- коэффициент, учитывающий изменение параметров стока при уменьшении значения </w:t>
      </w:r>
      <w:proofErr w:type="gramStart"/>
      <w:r>
        <w:rPr>
          <w:rFonts w:ascii="Times New Roman" w:hAnsi="Times New Roman"/>
          <w:color w:val="000000" w:themeColor="text1"/>
          <w:sz w:val="24"/>
        </w:rPr>
        <w:t>Р</w:t>
      </w:r>
      <w:proofErr w:type="gramEnd"/>
      <w:r>
        <w:rPr>
          <w:rFonts w:ascii="Times New Roman" w:hAnsi="Times New Roman"/>
          <w:color w:val="000000" w:themeColor="text1"/>
          <w:sz w:val="24"/>
        </w:rPr>
        <w:t xml:space="preserve"> принятом при гидравлическом расчете сети. см. таблица 15 «Рекомендации по расчету систем сбора, отведения и очистки поверхностного стока </w:t>
      </w:r>
      <w:proofErr w:type="spellStart"/>
      <w:r>
        <w:rPr>
          <w:rFonts w:ascii="Times New Roman" w:hAnsi="Times New Roman"/>
          <w:color w:val="000000" w:themeColor="text1"/>
          <w:sz w:val="24"/>
        </w:rPr>
        <w:t>селибетных</w:t>
      </w:r>
      <w:proofErr w:type="spellEnd"/>
      <w:r>
        <w:rPr>
          <w:rFonts w:ascii="Times New Roman" w:hAnsi="Times New Roman"/>
          <w:color w:val="000000" w:themeColor="text1"/>
          <w:sz w:val="24"/>
        </w:rPr>
        <w:t xml:space="preserve"> территорий, площадок предприятий и определения условий выпуска его в водные объекты» Москва 20015  </w:t>
      </w:r>
    </w:p>
    <w:p w:rsidR="002D71D5" w:rsidRPr="006466B7" w:rsidRDefault="002D71D5" w:rsidP="002D71D5">
      <w:pPr>
        <w:ind w:right="284"/>
        <w:rPr>
          <w:rFonts w:ascii="Times New Roman" w:hAnsi="Times New Roman"/>
          <w:color w:val="000000"/>
          <w:szCs w:val="22"/>
        </w:rPr>
      </w:pPr>
      <w:r w:rsidRPr="008C00FC">
        <w:rPr>
          <w:rFonts w:ascii="Times New Roman" w:hAnsi="Times New Roman"/>
          <w:color w:val="000000"/>
          <w:szCs w:val="22"/>
        </w:rPr>
        <w:t xml:space="preserve">Для очистки поверхностных сточных вод поступающих с территории проектируемого объекта необходимы локальные очистные сооружения с обводной линией производительностью </w:t>
      </w:r>
      <w:r w:rsidRPr="008C00FC">
        <w:rPr>
          <w:rFonts w:ascii="Times New Roman" w:hAnsi="Times New Roman"/>
          <w:b/>
          <w:color w:val="000000"/>
          <w:szCs w:val="22"/>
        </w:rPr>
        <w:t>10,0л/</w:t>
      </w:r>
      <w:r w:rsidRPr="008C00FC">
        <w:rPr>
          <w:rFonts w:ascii="Times New Roman" w:hAnsi="Times New Roman"/>
          <w:b/>
          <w:color w:val="000000"/>
          <w:szCs w:val="22"/>
          <w:lang w:val="en-US"/>
        </w:rPr>
        <w:t>c</w:t>
      </w:r>
    </w:p>
    <w:p w:rsidR="002D71D5" w:rsidRDefault="002D71D5" w:rsidP="002D71D5">
      <w:pPr>
        <w:ind w:right="284"/>
        <w:rPr>
          <w:rFonts w:ascii="Times New Roman" w:hAnsi="Times New Roman"/>
          <w:color w:val="000000"/>
          <w:szCs w:val="22"/>
        </w:rPr>
      </w:pPr>
      <w:r>
        <w:rPr>
          <w:rFonts w:ascii="Times New Roman" w:hAnsi="Times New Roman"/>
          <w:color w:val="000000"/>
          <w:szCs w:val="22"/>
        </w:rPr>
        <w:t xml:space="preserve">Принцип работы распределительного колодца  перед локальными очистными сооружениями с обводной линией  заключается в том, первые и наиболее загрязненные стоки, соответствующие расчетному слою осадков до 5,0мм поступая в </w:t>
      </w:r>
      <w:proofErr w:type="gramStart"/>
      <w:r>
        <w:rPr>
          <w:rFonts w:ascii="Times New Roman" w:hAnsi="Times New Roman"/>
          <w:color w:val="000000"/>
          <w:szCs w:val="22"/>
        </w:rPr>
        <w:t>колодец</w:t>
      </w:r>
      <w:proofErr w:type="gramEnd"/>
      <w:r>
        <w:rPr>
          <w:rFonts w:ascii="Times New Roman" w:hAnsi="Times New Roman"/>
          <w:color w:val="000000"/>
          <w:szCs w:val="22"/>
        </w:rPr>
        <w:t xml:space="preserve"> отводятся на очистные сооружения. При увеличении интенсивности дождя отводная труба начинает работать полным сечением в напорном режиме и происходит естественное наполнение колодца водой. В результате, условно чистая вода отводится по обводной линии.</w:t>
      </w:r>
    </w:p>
    <w:p w:rsidR="002D71D5" w:rsidRPr="008C00FC" w:rsidRDefault="002D71D5" w:rsidP="002D71D5">
      <w:pPr>
        <w:ind w:right="284"/>
        <w:rPr>
          <w:rFonts w:ascii="Times New Roman" w:hAnsi="Times New Roman"/>
          <w:color w:val="000000"/>
          <w:szCs w:val="22"/>
        </w:rPr>
      </w:pPr>
      <w:r w:rsidRPr="008C00FC">
        <w:rPr>
          <w:rFonts w:ascii="Times New Roman" w:hAnsi="Times New Roman"/>
          <w:color w:val="000000"/>
          <w:szCs w:val="22"/>
        </w:rPr>
        <w:t xml:space="preserve">Загрязненные поверхностные сточные воды на ЛОС поступают с </w:t>
      </w:r>
      <w:r w:rsidRPr="008C00FC">
        <w:rPr>
          <w:rFonts w:ascii="Times New Roman" w:hAnsi="Times New Roman"/>
          <w:sz w:val="24"/>
        </w:rPr>
        <w:t xml:space="preserve">территории административно-хозяйственной зоны и </w:t>
      </w:r>
      <w:r w:rsidRPr="008C00FC">
        <w:rPr>
          <w:rFonts w:ascii="Times New Roman" w:hAnsi="Times New Roman"/>
          <w:szCs w:val="22"/>
        </w:rPr>
        <w:t>площади проезжей части по дамбам</w:t>
      </w:r>
    </w:p>
    <w:p w:rsidR="00A258F1" w:rsidRPr="00DA0F91" w:rsidRDefault="00A258F1" w:rsidP="00A258F1">
      <w:pPr>
        <w:pStyle w:val="af4"/>
        <w:ind w:right="-284" w:firstLine="567"/>
        <w:jc w:val="center"/>
        <w:rPr>
          <w:rFonts w:ascii="Times New Roman" w:hAnsi="Times New Roman"/>
          <w:b/>
          <w:color w:val="000000" w:themeColor="text1"/>
          <w:sz w:val="28"/>
          <w:szCs w:val="28"/>
        </w:rPr>
      </w:pPr>
      <w:r w:rsidRPr="00DA0F91">
        <w:rPr>
          <w:rFonts w:ascii="Times New Roman" w:hAnsi="Times New Roman"/>
          <w:b/>
          <w:color w:val="000000" w:themeColor="text1"/>
          <w:sz w:val="28"/>
          <w:szCs w:val="28"/>
        </w:rPr>
        <w:t>е) Решения по сбору и отводу дренажных вод.</w:t>
      </w:r>
    </w:p>
    <w:p w:rsidR="00DA0F91" w:rsidRPr="00DA0F91" w:rsidRDefault="00DA0F91" w:rsidP="00DA0F91">
      <w:pPr>
        <w:pStyle w:val="msonormalmailrucssattributepostfix"/>
        <w:shd w:val="clear" w:color="auto" w:fill="FFFFFF"/>
        <w:spacing w:line="360" w:lineRule="auto"/>
        <w:rPr>
          <w:color w:val="000000"/>
          <w:sz w:val="23"/>
          <w:szCs w:val="23"/>
        </w:rPr>
      </w:pPr>
      <w:r w:rsidRPr="00DA0F91">
        <w:rPr>
          <w:color w:val="000000"/>
          <w:sz w:val="23"/>
          <w:szCs w:val="23"/>
        </w:rPr>
        <w:t>Решения по сбору и отводу дренажных вод указаны в  разделе 81/ОФ/03-19-ИОС7.</w:t>
      </w:r>
    </w:p>
    <w:p w:rsidR="00DA0F91" w:rsidRPr="00DA0F91" w:rsidRDefault="00DA0F91" w:rsidP="00DA0F91">
      <w:pPr>
        <w:pStyle w:val="msonormalmailrucssattributepostfix"/>
        <w:shd w:val="clear" w:color="auto" w:fill="FFFFFF"/>
        <w:spacing w:line="360" w:lineRule="auto"/>
        <w:jc w:val="both"/>
        <w:rPr>
          <w:color w:val="000000"/>
          <w:sz w:val="23"/>
          <w:szCs w:val="23"/>
        </w:rPr>
      </w:pPr>
      <w:r w:rsidRPr="00DA0F91">
        <w:rPr>
          <w:color w:val="000000"/>
          <w:sz w:val="23"/>
          <w:szCs w:val="23"/>
        </w:rPr>
        <w:t>Раздел 5. “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Ж. “Технологические решения”.</w:t>
      </w:r>
    </w:p>
    <w:p w:rsidR="00DA0F91" w:rsidRPr="00DA0F91" w:rsidRDefault="00DA0F91" w:rsidP="00DA0F91">
      <w:pPr>
        <w:pStyle w:val="msonormalmailrucssattributepostfix"/>
        <w:shd w:val="clear" w:color="auto" w:fill="FFFFFF"/>
        <w:spacing w:line="360" w:lineRule="auto"/>
        <w:jc w:val="both"/>
        <w:rPr>
          <w:color w:val="000000"/>
        </w:rPr>
      </w:pPr>
      <w:r>
        <w:rPr>
          <w:color w:val="000000"/>
        </w:rPr>
        <w:t>   </w:t>
      </w:r>
      <w:r w:rsidRPr="00DA0F91">
        <w:rPr>
          <w:color w:val="000000"/>
        </w:rPr>
        <w:t>Образование фильтрата указано в п. 5.3  раздела 81/ОФ/03-19-ИОС7.</w:t>
      </w:r>
    </w:p>
    <w:p w:rsidR="00DA0F91" w:rsidRDefault="00DA0F91" w:rsidP="00DA0F91">
      <w:pPr>
        <w:pStyle w:val="msonormalmailrucssattributepostfix"/>
        <w:shd w:val="clear" w:color="auto" w:fill="FFFFFF"/>
        <w:spacing w:line="360" w:lineRule="auto"/>
        <w:jc w:val="both"/>
        <w:rPr>
          <w:color w:val="000000"/>
        </w:rPr>
      </w:pPr>
      <w:r>
        <w:rPr>
          <w:color w:val="000000"/>
        </w:rPr>
        <w:t xml:space="preserve">           </w:t>
      </w:r>
      <w:r w:rsidRPr="00DA0F91">
        <w:rPr>
          <w:color w:val="000000"/>
        </w:rPr>
        <w:t xml:space="preserve">Наибольшее количество фильтрата следует ожидать в первый год поступления отходов на полигон, т. к. в этот период </w:t>
      </w:r>
      <w:proofErr w:type="spellStart"/>
      <w:r w:rsidRPr="00DA0F91">
        <w:rPr>
          <w:color w:val="000000"/>
        </w:rPr>
        <w:t>водоаккомулирующая</w:t>
      </w:r>
      <w:proofErr w:type="spellEnd"/>
      <w:r w:rsidRPr="00DA0F91">
        <w:rPr>
          <w:color w:val="000000"/>
        </w:rPr>
        <w:t xml:space="preserve"> емкость отходов минимальная, мощность их слоя небольшая, а для приема отходов открыта максимальная площадь карт-по контуру гребней дамб. </w:t>
      </w:r>
      <w:proofErr w:type="gramStart"/>
      <w:r w:rsidRPr="00DA0F91">
        <w:rPr>
          <w:color w:val="000000"/>
        </w:rPr>
        <w:t xml:space="preserve">Далее по мере роста террикона выше гребня дамб, открытая для проникновения осадков поверхность отходов сокращается, т.к. в соответствии с требованиями «Инструкции </w:t>
      </w:r>
      <w:r w:rsidR="009D45FF" w:rsidRPr="001F6851">
        <w:t>по проектированию, эксплуатации и рекультивации полигонов для твердых бытовых отходов</w:t>
      </w:r>
      <w:r w:rsidRPr="00DA0F91">
        <w:rPr>
          <w:color w:val="000000"/>
        </w:rPr>
        <w:t xml:space="preserve">» откосы отвала отходов должны </w:t>
      </w:r>
      <w:r w:rsidRPr="00DA0F91">
        <w:rPr>
          <w:color w:val="000000"/>
        </w:rPr>
        <w:lastRenderedPageBreak/>
        <w:t>изолироваться от внешнего поступления влаги слоем окончательной изоляции с покрытием растительным грунтом и посевом трав.</w:t>
      </w:r>
      <w:proofErr w:type="gramEnd"/>
      <w:r w:rsidRPr="00DA0F91">
        <w:rPr>
          <w:color w:val="000000"/>
        </w:rPr>
        <w:t xml:space="preserve"> Площадь открытых карт при этом сокращается.</w:t>
      </w:r>
    </w:p>
    <w:p w:rsidR="0043016B" w:rsidRDefault="000311B3" w:rsidP="0043016B">
      <w:pPr>
        <w:pStyle w:val="msonormalmailrucssattributepostfix"/>
        <w:shd w:val="clear" w:color="auto" w:fill="FFFFFF"/>
        <w:rPr>
          <w:color w:val="000000"/>
          <w:sz w:val="23"/>
          <w:szCs w:val="23"/>
        </w:rPr>
      </w:pPr>
      <w:r>
        <w:rPr>
          <w:color w:val="000000"/>
          <w:sz w:val="23"/>
          <w:szCs w:val="23"/>
        </w:rPr>
        <w:t xml:space="preserve">    </w:t>
      </w:r>
      <w:r w:rsidR="0043016B" w:rsidRPr="0043016B">
        <w:rPr>
          <w:color w:val="000000"/>
          <w:sz w:val="23"/>
          <w:szCs w:val="23"/>
        </w:rPr>
        <w:t xml:space="preserve">Расчет количества фильтрата (см. раздел проектной документации </w:t>
      </w:r>
      <w:r w:rsidR="0043016B" w:rsidRPr="0043016B">
        <w:rPr>
          <w:color w:val="000000"/>
        </w:rPr>
        <w:t>81/ОФ/03-19-ИОС7</w:t>
      </w:r>
      <w:r w:rsidR="001A494F" w:rsidRPr="001A494F">
        <w:rPr>
          <w:color w:val="000000"/>
          <w:sz w:val="18"/>
          <w:szCs w:val="18"/>
        </w:rPr>
        <w:t xml:space="preserve"> </w:t>
      </w:r>
      <w:r w:rsidR="001A494F" w:rsidRPr="001A494F">
        <w:rPr>
          <w:color w:val="000000"/>
        </w:rPr>
        <w:t>Подраздел ж) Технологические решения</w:t>
      </w:r>
      <w:proofErr w:type="gramStart"/>
      <w:r w:rsidR="0043016B" w:rsidRPr="001A494F">
        <w:rPr>
          <w:color w:val="000000"/>
        </w:rPr>
        <w:t xml:space="preserve"> )</w:t>
      </w:r>
      <w:proofErr w:type="gramEnd"/>
      <w:r w:rsidR="0043016B" w:rsidRPr="001A494F">
        <w:rPr>
          <w:color w:val="000000"/>
        </w:rPr>
        <w:t>.</w:t>
      </w:r>
      <w:r w:rsidR="0043016B">
        <w:rPr>
          <w:color w:val="000000"/>
          <w:sz w:val="23"/>
          <w:szCs w:val="23"/>
        </w:rPr>
        <w:t xml:space="preserve"> </w:t>
      </w:r>
    </w:p>
    <w:p w:rsidR="0043016B" w:rsidRPr="0043016B" w:rsidRDefault="0043016B" w:rsidP="000311B3">
      <w:pPr>
        <w:pStyle w:val="msonormalmailrucssattributepostfix"/>
        <w:shd w:val="clear" w:color="auto" w:fill="FFFFFF"/>
        <w:spacing w:line="360" w:lineRule="auto"/>
        <w:jc w:val="both"/>
        <w:rPr>
          <w:color w:val="000000"/>
        </w:rPr>
      </w:pPr>
      <w:r>
        <w:rPr>
          <w:color w:val="000000"/>
        </w:rPr>
        <w:t xml:space="preserve">   </w:t>
      </w:r>
      <w:r w:rsidRPr="0043016B">
        <w:rPr>
          <w:color w:val="000000"/>
        </w:rPr>
        <w:t xml:space="preserve">Выполненный водобалансовый расчет показал, что в целом при равномерной загрузке в первый год эксплуатации переувлажнения отходов в средний по водности год, не будет, а также, очевидно не будет существовать постоянный горизонт фильтрата. Годовая масса ТКО – 94 </w:t>
      </w:r>
      <w:proofErr w:type="spellStart"/>
      <w:r w:rsidRPr="0043016B">
        <w:rPr>
          <w:color w:val="000000"/>
        </w:rPr>
        <w:t>тыс.т</w:t>
      </w:r>
      <w:proofErr w:type="spellEnd"/>
      <w:r w:rsidRPr="0043016B">
        <w:rPr>
          <w:color w:val="000000"/>
        </w:rPr>
        <w:t>. полностью поглоща</w:t>
      </w:r>
      <w:r w:rsidR="00422A3A">
        <w:rPr>
          <w:color w:val="000000"/>
        </w:rPr>
        <w:t>ю</w:t>
      </w:r>
      <w:r w:rsidRPr="0043016B">
        <w:rPr>
          <w:color w:val="000000"/>
        </w:rPr>
        <w:t>тся выпадающие на её поверхность атмосферные осадки.</w:t>
      </w:r>
    </w:p>
    <w:p w:rsidR="0043016B" w:rsidRDefault="0043016B" w:rsidP="0043016B">
      <w:pPr>
        <w:pStyle w:val="msonormalmailrucssattributepostfix"/>
        <w:shd w:val="clear" w:color="auto" w:fill="FFFFFF"/>
        <w:rPr>
          <w:color w:val="000000"/>
          <w:sz w:val="23"/>
          <w:szCs w:val="23"/>
        </w:rPr>
      </w:pPr>
    </w:p>
    <w:p w:rsidR="00372B41" w:rsidRDefault="00372B41" w:rsidP="0043016B">
      <w:pPr>
        <w:pStyle w:val="msonormalmailrucssattributepostfix"/>
        <w:shd w:val="clear" w:color="auto" w:fill="FFFFFF"/>
        <w:rPr>
          <w:color w:val="000000"/>
          <w:sz w:val="23"/>
          <w:szCs w:val="23"/>
        </w:rPr>
      </w:pPr>
    </w:p>
    <w:p w:rsidR="00372B41" w:rsidRDefault="00372B41" w:rsidP="0043016B">
      <w:pPr>
        <w:pStyle w:val="msonormalmailrucssattributepostfix"/>
        <w:shd w:val="clear" w:color="auto" w:fill="FFFFFF"/>
        <w:rPr>
          <w:color w:val="000000"/>
          <w:sz w:val="23"/>
          <w:szCs w:val="23"/>
        </w:rPr>
      </w:pPr>
    </w:p>
    <w:p w:rsidR="00372B41" w:rsidRPr="0043016B" w:rsidRDefault="00372B41" w:rsidP="0043016B">
      <w:pPr>
        <w:pStyle w:val="msonormalmailrucssattributepostfix"/>
        <w:shd w:val="clear" w:color="auto" w:fill="FFFFFF"/>
        <w:rPr>
          <w:color w:val="000000"/>
          <w:sz w:val="23"/>
          <w:szCs w:val="23"/>
        </w:rPr>
      </w:pPr>
    </w:p>
    <w:p w:rsidR="0043016B" w:rsidRDefault="0043016B"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Default="00183311" w:rsidP="00DA0F91">
      <w:pPr>
        <w:pStyle w:val="msonormalmailrucssattributepostfix"/>
        <w:shd w:val="clear" w:color="auto" w:fill="FFFFFF"/>
        <w:spacing w:line="360" w:lineRule="auto"/>
        <w:jc w:val="both"/>
        <w:rPr>
          <w:color w:val="000000"/>
        </w:rPr>
      </w:pPr>
    </w:p>
    <w:p w:rsidR="00183311" w:rsidRPr="00DA0F91" w:rsidRDefault="00183311" w:rsidP="00DA0F91">
      <w:pPr>
        <w:pStyle w:val="msonormalmailrucssattributepostfix"/>
        <w:shd w:val="clear" w:color="auto" w:fill="FFFFFF"/>
        <w:spacing w:line="360" w:lineRule="auto"/>
        <w:jc w:val="both"/>
        <w:rPr>
          <w:color w:val="000000"/>
        </w:rPr>
      </w:pPr>
    </w:p>
    <w:p w:rsidR="001C2002" w:rsidRPr="00B8237D" w:rsidRDefault="001C2002" w:rsidP="001C2002">
      <w:pPr>
        <w:spacing w:line="240" w:lineRule="auto"/>
        <w:ind w:right="141"/>
        <w:jc w:val="right"/>
        <w:rPr>
          <w:rFonts w:ascii="Times New Roman" w:eastAsia="Mangal" w:hAnsi="Times New Roman"/>
          <w:sz w:val="24"/>
          <w:lang w:eastAsia="ru-RU"/>
        </w:rPr>
      </w:pPr>
    </w:p>
    <w:p w:rsidR="00BF3EC5" w:rsidRPr="00B8237D" w:rsidRDefault="00BF3EC5" w:rsidP="00BF3EC5">
      <w:pPr>
        <w:pStyle w:val="12"/>
        <w:spacing w:line="276" w:lineRule="auto"/>
        <w:ind w:left="786" w:firstLine="0"/>
        <w:rPr>
          <w:rFonts w:eastAsia="Times New Roman"/>
          <w:b/>
          <w:i/>
          <w:sz w:val="28"/>
          <w:szCs w:val="28"/>
          <w:lang w:eastAsia="ru-RU"/>
        </w:rPr>
      </w:pPr>
      <w:r w:rsidRPr="00B8237D">
        <w:rPr>
          <w:rFonts w:eastAsia="Times New Roman"/>
          <w:b/>
          <w:i/>
          <w:sz w:val="28"/>
          <w:szCs w:val="28"/>
          <w:lang w:eastAsia="ru-RU"/>
        </w:rPr>
        <w:t>Приложения</w:t>
      </w:r>
    </w:p>
    <w:p w:rsidR="00673954" w:rsidRPr="00B8237D" w:rsidRDefault="00673954" w:rsidP="00E1309D">
      <w:pPr>
        <w:spacing w:line="276" w:lineRule="auto"/>
        <w:rPr>
          <w:rFonts w:ascii="Times New Roman" w:hAnsi="Times New Roman"/>
        </w:rPr>
      </w:pPr>
    </w:p>
    <w:p w:rsidR="00BC08B7" w:rsidRPr="004612F5" w:rsidRDefault="00BC08B7" w:rsidP="00BC08B7">
      <w:pPr>
        <w:pStyle w:val="1"/>
        <w:numPr>
          <w:ilvl w:val="0"/>
          <w:numId w:val="31"/>
        </w:numPr>
        <w:spacing w:before="0" w:after="0"/>
        <w:rPr>
          <w:rFonts w:ascii="Times New Roman" w:hAnsi="Times New Roman"/>
          <w:i/>
          <w:caps w:val="0"/>
          <w:sz w:val="28"/>
        </w:rPr>
      </w:pPr>
      <w:bookmarkStart w:id="21" w:name="_Toc268699082"/>
      <w:bookmarkStart w:id="22" w:name="_Toc289958752"/>
      <w:bookmarkStart w:id="23" w:name="_Toc289958859"/>
      <w:bookmarkStart w:id="24" w:name="_Toc429393267"/>
      <w:bookmarkEnd w:id="1"/>
      <w:bookmarkEnd w:id="2"/>
      <w:r w:rsidRPr="004612F5">
        <w:rPr>
          <w:rFonts w:ascii="Times New Roman" w:hAnsi="Times New Roman"/>
          <w:i/>
          <w:caps w:val="0"/>
          <w:sz w:val="28"/>
        </w:rPr>
        <w:lastRenderedPageBreak/>
        <w:t>Лист регистрации изменений</w:t>
      </w:r>
    </w:p>
    <w:p w:rsidR="00BC08B7" w:rsidRDefault="00BC08B7" w:rsidP="00BC08B7"/>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67"/>
        <w:gridCol w:w="1117"/>
        <w:gridCol w:w="909"/>
        <w:gridCol w:w="993"/>
        <w:gridCol w:w="1134"/>
        <w:gridCol w:w="992"/>
        <w:gridCol w:w="1092"/>
        <w:gridCol w:w="892"/>
      </w:tblGrid>
      <w:tr w:rsidR="00BC08B7" w:rsidRPr="00201700" w:rsidTr="00937554">
        <w:trPr>
          <w:trHeight w:val="249"/>
          <w:jc w:val="center"/>
        </w:trPr>
        <w:tc>
          <w:tcPr>
            <w:tcW w:w="9497" w:type="dxa"/>
            <w:gridSpan w:val="9"/>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Таблица регистрации изменений</w:t>
            </w:r>
          </w:p>
        </w:tc>
      </w:tr>
      <w:tr w:rsidR="00BC08B7" w:rsidRPr="00201700" w:rsidTr="00937554">
        <w:trPr>
          <w:trHeight w:val="270"/>
          <w:jc w:val="center"/>
        </w:trPr>
        <w:tc>
          <w:tcPr>
            <w:tcW w:w="1101" w:type="dxa"/>
            <w:vMerge w:val="restart"/>
          </w:tcPr>
          <w:p w:rsidR="00BC08B7" w:rsidRPr="00201700" w:rsidRDefault="00BC08B7" w:rsidP="00937554">
            <w:pPr>
              <w:overflowPunct w:val="0"/>
              <w:autoSpaceDE w:val="0"/>
              <w:spacing w:after="120"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Изм.</w:t>
            </w:r>
          </w:p>
        </w:tc>
        <w:tc>
          <w:tcPr>
            <w:tcW w:w="4286" w:type="dxa"/>
            <w:gridSpan w:val="4"/>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Номера листов (страниц)</w:t>
            </w:r>
          </w:p>
        </w:tc>
        <w:tc>
          <w:tcPr>
            <w:tcW w:w="1134" w:type="dxa"/>
            <w:vMerge w:val="restart"/>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Всего листов (страниц) в док.</w:t>
            </w:r>
          </w:p>
        </w:tc>
        <w:tc>
          <w:tcPr>
            <w:tcW w:w="9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 док.</w:t>
            </w:r>
          </w:p>
        </w:tc>
        <w:tc>
          <w:tcPr>
            <w:tcW w:w="10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Подпись</w:t>
            </w:r>
          </w:p>
        </w:tc>
        <w:tc>
          <w:tcPr>
            <w:tcW w:w="8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Дата</w:t>
            </w:r>
          </w:p>
        </w:tc>
      </w:tr>
      <w:tr w:rsidR="00BC08B7" w:rsidRPr="00201700" w:rsidTr="00937554">
        <w:trPr>
          <w:trHeight w:val="520"/>
          <w:jc w:val="center"/>
        </w:trPr>
        <w:tc>
          <w:tcPr>
            <w:tcW w:w="1101" w:type="dxa"/>
            <w:vMerge/>
          </w:tcPr>
          <w:p w:rsidR="00BC08B7" w:rsidRPr="00201700" w:rsidRDefault="00BC08B7" w:rsidP="00937554">
            <w:pPr>
              <w:overflowPunct w:val="0"/>
              <w:autoSpaceDE w:val="0"/>
              <w:spacing w:after="120" w:line="240" w:lineRule="auto"/>
              <w:ind w:firstLine="0"/>
              <w:textAlignment w:val="baseline"/>
              <w:rPr>
                <w:rFonts w:eastAsia="Times New Roman" w:cs="Arial"/>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proofErr w:type="gramStart"/>
            <w:r w:rsidRPr="00201700">
              <w:rPr>
                <w:rFonts w:eastAsia="Times New Roman" w:cs="Arial"/>
                <w:b/>
                <w:sz w:val="20"/>
                <w:szCs w:val="20"/>
                <w:lang w:eastAsia="ar-SA"/>
              </w:rPr>
              <w:t>Изменё-нных</w:t>
            </w:r>
            <w:proofErr w:type="spellEnd"/>
            <w:proofErr w:type="gramEnd"/>
          </w:p>
        </w:tc>
        <w:tc>
          <w:tcPr>
            <w:tcW w:w="1117"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proofErr w:type="gramStart"/>
            <w:r w:rsidRPr="00201700">
              <w:rPr>
                <w:rFonts w:eastAsia="Times New Roman" w:cs="Arial"/>
                <w:b/>
                <w:sz w:val="20"/>
                <w:szCs w:val="20"/>
                <w:lang w:eastAsia="ar-SA"/>
              </w:rPr>
              <w:t>Заменё-нных</w:t>
            </w:r>
            <w:proofErr w:type="spellEnd"/>
            <w:proofErr w:type="gramEnd"/>
          </w:p>
        </w:tc>
        <w:tc>
          <w:tcPr>
            <w:tcW w:w="909"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Новых</w:t>
            </w:r>
          </w:p>
        </w:tc>
        <w:tc>
          <w:tcPr>
            <w:tcW w:w="993"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r w:rsidRPr="00201700">
              <w:rPr>
                <w:rFonts w:eastAsia="Times New Roman" w:cs="Arial"/>
                <w:b/>
                <w:sz w:val="20"/>
                <w:szCs w:val="20"/>
                <w:lang w:eastAsia="ar-SA"/>
              </w:rPr>
              <w:t>Аннулиро</w:t>
            </w:r>
            <w:proofErr w:type="spellEnd"/>
            <w:r w:rsidRPr="00201700">
              <w:rPr>
                <w:rFonts w:eastAsia="Times New Roman" w:cs="Arial"/>
                <w:b/>
                <w:sz w:val="20"/>
                <w:szCs w:val="20"/>
                <w:lang w:eastAsia="ar-SA"/>
              </w:rPr>
              <w:t>-</w:t>
            </w:r>
          </w:p>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ванных</w:t>
            </w:r>
          </w:p>
        </w:tc>
        <w:tc>
          <w:tcPr>
            <w:tcW w:w="1134"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9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10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8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r>
      <w:tr w:rsidR="00BC08B7" w:rsidRPr="00201700" w:rsidTr="00937554">
        <w:trPr>
          <w:trHeight w:val="322"/>
          <w:jc w:val="center"/>
        </w:trPr>
        <w:tc>
          <w:tcPr>
            <w:tcW w:w="1101"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left="-57" w:right="-57" w:firstLine="0"/>
              <w:textAlignment w:val="baseline"/>
              <w:rPr>
                <w:rFonts w:ascii="Calibri" w:eastAsia="Times New Roman" w:hAnsi="Calibri" w:cs="Arial"/>
                <w:bCs/>
                <w:sz w:val="20"/>
                <w:szCs w:val="20"/>
                <w:lang w:eastAsia="ar-SA"/>
              </w:rPr>
            </w:pPr>
          </w:p>
        </w:tc>
      </w:tr>
      <w:tr w:rsidR="00BC08B7" w:rsidRPr="00201700" w:rsidTr="00937554">
        <w:trPr>
          <w:trHeight w:val="32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val="en-US"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bl>
    <w:p w:rsidR="00BC08B7" w:rsidRPr="00201700" w:rsidRDefault="00BC08B7" w:rsidP="00BC08B7">
      <w:pPr>
        <w:spacing w:line="240" w:lineRule="auto"/>
        <w:ind w:left="142" w:right="56" w:firstLine="0"/>
        <w:jc w:val="left"/>
        <w:rPr>
          <w:rFonts w:ascii="Times New Roman" w:eastAsia="Times New Roman" w:hAnsi="Times New Roman"/>
          <w:sz w:val="28"/>
          <w:szCs w:val="28"/>
          <w:lang w:eastAsia="ru-RU"/>
        </w:rPr>
      </w:pPr>
    </w:p>
    <w:bookmarkEnd w:id="21"/>
    <w:bookmarkEnd w:id="22"/>
    <w:bookmarkEnd w:id="23"/>
    <w:bookmarkEnd w:id="24"/>
    <w:p w:rsidR="004612F5" w:rsidRDefault="004612F5" w:rsidP="00BC08B7">
      <w:pPr>
        <w:ind w:left="-284"/>
      </w:pPr>
    </w:p>
    <w:p w:rsidR="004612F5" w:rsidRPr="004612F5" w:rsidRDefault="004612F5" w:rsidP="004612F5"/>
    <w:p w:rsidR="004612F5" w:rsidRDefault="004612F5" w:rsidP="00BC08B7">
      <w:pPr>
        <w:tabs>
          <w:tab w:val="left" w:pos="2400"/>
        </w:tabs>
        <w:ind w:firstLine="0"/>
      </w:pPr>
    </w:p>
    <w:p w:rsidR="004612F5" w:rsidRPr="004612F5" w:rsidRDefault="004612F5" w:rsidP="004612F5">
      <w:pPr>
        <w:tabs>
          <w:tab w:val="left" w:pos="2400"/>
        </w:tabs>
      </w:pPr>
    </w:p>
    <w:sectPr w:rsidR="004612F5" w:rsidRPr="004612F5" w:rsidSect="00346408">
      <w:footerReference w:type="first" r:id="rId19"/>
      <w:pgSz w:w="11906" w:h="16838" w:code="9"/>
      <w:pgMar w:top="709" w:right="849"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82" w:rsidRDefault="00E31682" w:rsidP="009E3464">
      <w:pPr>
        <w:spacing w:line="240" w:lineRule="auto"/>
      </w:pPr>
      <w:r>
        <w:separator/>
      </w:r>
    </w:p>
  </w:endnote>
  <w:endnote w:type="continuationSeparator" w:id="0">
    <w:p w:rsidR="00E31682" w:rsidRDefault="00E31682"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panose1 w:val="020B0604020202020204"/>
    <w:charset w:val="CC"/>
    <w:family w:val="swiss"/>
    <w:pitch w:val="variable"/>
    <w:sig w:usb0="00000287" w:usb1="00000000" w:usb2="00000000" w:usb3="00000000" w:csb0="0000009F" w:csb1="00000000"/>
    <w:embedRegular r:id="rId1" w:fontKey="{76C400DB-E556-4079-82E7-FB8D865F7961}"/>
    <w:embedItalic r:id="rId2" w:fontKey="{C8FE7F82-5056-47A4-A6B8-0375945704B6}"/>
    <w:embedBoldItalic r:id="rId3" w:fontKey="{AF06649D-D3BF-42B3-BEFD-CE9CE82E9C03}"/>
  </w:font>
  <w:font w:name="Calibri">
    <w:panose1 w:val="020F0502020204030204"/>
    <w:charset w:val="CC"/>
    <w:family w:val="swiss"/>
    <w:pitch w:val="variable"/>
    <w:sig w:usb0="E0002EFF" w:usb1="C000247B" w:usb2="00000009" w:usb3="00000000" w:csb0="000001FF" w:csb1="00000000"/>
    <w:embedRegular r:id="rId4" w:fontKey="{3DA44466-ED22-4B2B-9269-89A1B53B5048}"/>
    <w:embedBold r:id="rId5" w:fontKey="{18D8635D-D950-410A-A6C5-E97B7CCC1092}"/>
    <w:embedItalic r:id="rId6" w:fontKey="{3102BF40-680A-47DF-8686-E554FDBDB617}"/>
    <w:embedBoldItalic r:id="rId7" w:fontKey="{8D526654-0D08-434B-A48B-B7E40F736803}"/>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8" w:fontKey="{2E867194-7DE7-47FE-A1BC-BFDF71B496F1}"/>
    <w:embedBold r:id="rId9" w:fontKey="{5629E28C-3B29-4887-A4BA-AD7DAF1F3EED}"/>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0" w:fontKey="{FF4DF5B7-613E-445A-8BA6-49D47BD28044}"/>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embedRegular r:id="rId11" w:fontKey="{8A6D7639-CDA4-4243-8C83-238334EFBDF2}"/>
    <w:embedItalic r:id="rId12" w:fontKey="{06C520B4-543B-454C-9096-5323654E89D6}"/>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embedRegular r:id="rId13" w:fontKey="{64F8C8FF-D732-4604-8B29-75ED7E4D5CF9}"/>
  </w:font>
  <w:font w:name="Candara">
    <w:panose1 w:val="020E0502030303020204"/>
    <w:charset w:val="CC"/>
    <w:family w:val="swiss"/>
    <w:pitch w:val="variable"/>
    <w:sig w:usb0="A00002EF" w:usb1="4000A44B" w:usb2="00000000" w:usb3="00000000" w:csb0="0000019F" w:csb1="00000000"/>
    <w:embedBoldItalic r:id="rId14" w:fontKey="{A1EB084A-223D-491F-95DE-BA892130C059}"/>
  </w:font>
  <w:font w:name="Arial Narrow">
    <w:panose1 w:val="020B0606020202030204"/>
    <w:charset w:val="CC"/>
    <w:family w:val="swiss"/>
    <w:pitch w:val="variable"/>
    <w:sig w:usb0="00000287" w:usb1="00000800" w:usb2="00000000" w:usb3="00000000" w:csb0="0000009F" w:csb1="00000000"/>
    <w:embedRegular r:id="rId15" w:fontKey="{88F6A2FD-2C27-4D7B-91E8-E66590FA65B4}"/>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embedItalic r:id="rId16" w:fontKey="{A842259B-D06D-4D3B-B9F4-7CFA4D539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69733D" w:rsidRPr="00970BFD">
      <w:trPr>
        <w:cantSplit/>
        <w:trHeight w:hRule="exact" w:val="1418"/>
      </w:trPr>
      <w:tc>
        <w:tcPr>
          <w:tcW w:w="288" w:type="dxa"/>
          <w:textDirection w:val="btLr"/>
          <w:vAlign w:val="center"/>
        </w:tcPr>
        <w:p w:rsidR="0069733D" w:rsidRPr="00747F5D" w:rsidRDefault="0069733D"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69733D" w:rsidRPr="00747F5D" w:rsidRDefault="0069733D" w:rsidP="00970BFD">
          <w:pPr>
            <w:pStyle w:val="a4"/>
            <w:jc w:val="center"/>
            <w:rPr>
              <w:rFonts w:ascii="ISOCPEUR" w:hAnsi="ISOCPEUR"/>
              <w:i/>
            </w:rPr>
          </w:pPr>
        </w:p>
      </w:tc>
    </w:tr>
    <w:tr w:rsidR="0069733D" w:rsidRPr="00970BFD">
      <w:trPr>
        <w:cantSplit/>
        <w:trHeight w:hRule="exact" w:val="1985"/>
      </w:trPr>
      <w:tc>
        <w:tcPr>
          <w:tcW w:w="288" w:type="dxa"/>
          <w:textDirection w:val="btLr"/>
          <w:vAlign w:val="center"/>
        </w:tcPr>
        <w:p w:rsidR="0069733D" w:rsidRPr="00747F5D" w:rsidRDefault="0069733D"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69733D" w:rsidRPr="00747F5D" w:rsidRDefault="0069733D" w:rsidP="00970BFD">
          <w:pPr>
            <w:pStyle w:val="a4"/>
            <w:jc w:val="center"/>
            <w:rPr>
              <w:rFonts w:ascii="ISOCPEUR" w:hAnsi="ISOCPEUR"/>
              <w:i/>
            </w:rPr>
          </w:pPr>
        </w:p>
      </w:tc>
    </w:tr>
    <w:tr w:rsidR="0069733D" w:rsidRPr="00970BFD">
      <w:trPr>
        <w:cantSplit/>
        <w:trHeight w:hRule="exact" w:val="1418"/>
      </w:trPr>
      <w:tc>
        <w:tcPr>
          <w:tcW w:w="288" w:type="dxa"/>
          <w:textDirection w:val="btLr"/>
          <w:vAlign w:val="center"/>
        </w:tcPr>
        <w:p w:rsidR="0069733D" w:rsidRPr="00747F5D" w:rsidRDefault="0069733D"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69733D" w:rsidRPr="00747F5D" w:rsidRDefault="0069733D" w:rsidP="00970BFD">
          <w:pPr>
            <w:pStyle w:val="a4"/>
            <w:jc w:val="center"/>
            <w:rPr>
              <w:rFonts w:ascii="ISOCPEUR" w:hAnsi="ISOCPEUR"/>
              <w:i/>
            </w:rPr>
          </w:pPr>
        </w:p>
      </w:tc>
    </w:tr>
  </w:tbl>
  <w:p w:rsidR="0069733D" w:rsidRPr="00930FC3" w:rsidRDefault="0069733D"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14:anchorId="1E860C10" wp14:editId="17897657">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1C7A4F"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AFMMA&#10;AADbAAAADwAAAGRycy9kb3ducmV2LnhtbESPS2vDMBCE74X+B7GF3hq5gTTBiRxMSdvc8oRcF2v9&#10;SKyVsBTH/fdRoZDjMDPfMIvlYFrRU+cbywreRwkI4sLqhisFx8PX2wyED8gaW8uk4Jc8LLPnpwWm&#10;2t54R/0+VCJC2KeooA7BpVL6oiaDfmQdcfRK2xkMUXaV1B3eIty0cpwkH9Jgw3GhRkefNRWX/dUo&#10;mPzQiSbn63rbUu/KfJVvvl2u1OvLkM9BBBrCI/zfXmsFsyn8fY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AFMMAAADbAAAADwAAAAAAAAAAAAAAAACYAgAAZHJzL2Rv&#10;d25yZXYueG1sUEsFBgAAAAAEAAQA9QAAAIgD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ws78AAADbAAAADwAAAGRycy9kb3ducmV2LnhtbESPQYvCMBSE74L/ITzBm6Yusmo1iggL&#10;Xqvi+dE822LzUpvUxn9vhAWPw8x8w2x2wdTiSa2rLCuYTRMQxLnVFRcKLue/yRKE88gaa8uk4EUO&#10;dtvhYIOptj1n9Dz5QkQIuxQVlN43qZQuL8mgm9qGOHo32xr0UbaF1C32EW5q+ZMkv9JgxXGhxIYO&#10;JeX3U2cUZNmjuHYu9PvlLSzmFz03SXdUajwK+zUIT8F/w//to1awWsDnS/wBc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Qgws78AAADbAAAADwAAAAAAAAAAAAAAAACh&#10;AgAAZHJzL2Rvd25yZXYueG1sUEsFBgAAAAAEAAQA+QAAAI0DAAAAAA==&#10;" strokeweight="1.25pt"/>
              <v:shape id="AutoShape 458"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VWMQAAADbAAAADwAAAGRycy9kb3ducmV2LnhtbESPQWsCMRSE74X+h/CE3jSrlFJXo0il&#10;pRWK1Hrw+Ng8N9HNy5LEdfvvm4LQ4zAz3zDzZe8a0VGI1rOC8agAQVx5bblWsP9+HT6DiAlZY+OZ&#10;FPxQhOXi/m6OpfZX/qJul2qRIRxLVGBSakspY2XIYRz5ljh7Rx8cpixDLXXAa4a7Rk6K4kk6tJwX&#10;DLb0Yqg67y5Owfq0sauP7ebxYC+n8PZ57juDRqmHQb+agUjUp//wrf2uFUyn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hVYxAAAANsAAAAPAAAAAAAAAAAA&#10;AAAAAKECAABkcnMvZG93bnJldi54bWxQSwUGAAAAAAQABAD5AAAAkgMAAAAA&#10;" strokeweight=".5pt"/>
              <v:shape id="AutoShape 459"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2WcMAAADcAAAADwAAAGRycy9kb3ducmV2LnhtbERPTWsCMRC9F/wPYQq91WyltGU1iigt&#10;rVBE68HjsBk30c1kSeK6/fdGKPQ2j/c5k1nvGtFRiNazgqdhAYK48tpyrWD38/74BiImZI2NZ1Lw&#10;SxFm08HdBEvtL7yhbptqkUM4lqjApNSWUsbKkMM49C1x5g4+OEwZhlrqgJcc7ho5KooX6dBybjDY&#10;0sJQddqenYLlcWXnX+vV896ej+Hj+9R3Bo1SD/f9fAwiUZ/+xX/uT53nF69weyZf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NlnDAAAA3AAAAA8AAAAAAAAAAAAA&#10;AAAAoQIAAGRycy9kb3ducmV2LnhtbFBLBQYAAAAABAAEAPkAAACRAw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14:anchorId="0F8DA7BF" wp14:editId="48691072">
              <wp:simplePos x="0" y="0"/>
              <wp:positionH relativeFrom="page">
                <wp:posOffset>467995</wp:posOffset>
              </wp:positionH>
              <wp:positionV relativeFrom="page">
                <wp:posOffset>7272655</wp:posOffset>
              </wp:positionV>
              <wp:extent cx="431800" cy="3060065"/>
              <wp:effectExtent l="0" t="0" r="6350" b="698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5"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6"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E16528"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54cQA&#10;AADcAAAADwAAAGRycy9kb3ducmV2LnhtbESPzWrDMBCE74G+g9hCb4ncgENxIwdT2iS3pG6h18Va&#10;/7TWSliK4759FAjkOMzMN8x6M5lejDT4zrKC50UCgriyuuNGwffXx/wFhA/IGnvLpOCfPGzyh9ka&#10;M23P/EljGRoRIewzVNCG4DIpfdWSQb+wjjh6tR0MhiiHRuoBzxFuerlMkpU02HFcaNHRW0vVX3ky&#10;CtId/VD6e9ofexpdXbwXh60rlHp6nIpXEIGmcA/f2nutYLlK4XomHgG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eHEAAAA3AAAAA8AAAAAAAAAAAAAAAAAmAIAAGRycy9k&#10;b3ducmV2LnhtbFBLBQYAAAAABAAEAPUAAACJAwAAAAA=&#10;" strokeweight="1.25pt"/>
              <v:shape id="AutoShape 4"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iCcAAAADcAAAADwAAAGRycy9kb3ducmV2LnhtbESPQYvCMBSE7wv+h/AEb2uqSFeqUUQQ&#10;vFZlz4/m2Rabl9qkNv57Iwgeh5n5hllvg2nEgzpXW1YwmyYgiAuray4VXM6H3yUI55E1NpZJwZMc&#10;bDejnzVm2g6c0+PkSxEh7DJUUHnfZlK6oiKDbmpb4uhdbWfQR9mVUnc4RLhp5DxJUmmw5rhQYUv7&#10;iorbqTcK8vxe/vcuDLvlNfwtLnphkv6o1GQcdisQnoL/hj/to1YwT1N4n4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JognAAAAA3AAAAA8AAAAAAAAAAAAAAAAA&#10;oQIAAGRycy9kb3ducmV2LnhtbFBLBQYAAAAABAAEAPkAAACOAwAAAAA=&#10;" strokeweight="1.25pt"/>
              <v:shape id="AutoShape 5"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hcUAAADcAAAADwAAAGRycy9kb3ducmV2LnhtbESPQWsCMRSE74X+h/AK3mq2UrSsRpGK&#10;xQoi2h56fGyem+jmZUniuv33TaHQ4zAz3zCzRe8a0VGI1rOCp2EBgrjy2nKt4PNj/fgCIiZkjY1n&#10;UvBNERbz+7sZltrf+EDdMdUiQziWqMCk1JZSxsqQwzj0LXH2Tj44TFmGWuqAtwx3jRwVxVg6tJwX&#10;DLb0aqi6HK9Oweq8tcv3/fb5y17P4W136TuDRqnBQ7+cgkjUp//wX3ujFYzG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yhcUAAADcAAAADwAAAAAAAAAA&#10;AAAAAAChAgAAZHJzL2Rvd25yZXYueG1sUEsFBgAAAAAEAAQA+QAAAJMDAAAAAA==&#10;" strokeweight=".5pt"/>
              <v:shape id="AutoShape 6"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JgMQAAADbAAAADwAAAGRycy9kb3ducmV2LnhtbESPQWsCMRSE74X+h/CE3jSrtEVWo0il&#10;pRWK1Hrw+Ng8N9HNy5LEdfvvm4LQ4zAz3zDzZe8a0VGI1rOC8agAQVx5bblWsP9+HU5BxISssfFM&#10;Cn4ownJxfzfHUvsrf1G3S7XIEI4lKjAptaWUsTLkMI58S5y9ow8OU5ahljrgNcNdIydF8SwdWs4L&#10;Blt6MVSddxenYH3a2NXHdvN4sJdTePs8951Bo9TDoF/NQCTq03/41n7XCqZ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omAxAAAANsAAAAPAAAAAAAAAAAA&#10;AAAAAKECAABkcnMvZG93bnJldi54bWxQSwUGAAAAAAQABAD5AAAAkgMAAAAA&#10;" strokeweight=".5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3D" w:rsidRPr="00A97534" w:rsidRDefault="0069733D"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14:anchorId="11A38B35" wp14:editId="4A202A19">
              <wp:simplePos x="0" y="0"/>
              <wp:positionH relativeFrom="page">
                <wp:posOffset>467995</wp:posOffset>
              </wp:positionH>
              <wp:positionV relativeFrom="page">
                <wp:posOffset>7272655</wp:posOffset>
              </wp:positionV>
              <wp:extent cx="431800" cy="3060065"/>
              <wp:effectExtent l="0" t="0" r="6350" b="6985"/>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57"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8"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526B79"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IsMQA&#10;AADcAAAADwAAAGRycy9kb3ducmV2LnhtbESPT2vCQBTE70K/w/IKvemmQlRSVwlFqzf/tNDrI/tM&#10;0mbfLtk1xm/vCoLHYWZ+w8yXvWlER62vLSt4HyUgiAuray4V/HyvhzMQPiBrbCyTgit5WC5eBnPM&#10;tL3wgbpjKEWEsM9QQRWCy6T0RUUG/cg64uidbGswRNmWUrd4iXDTyHGSTKTBmuNChY4+Kyr+j2ej&#10;IN3QL6V/5+2+oc6d8lW++3K5Um+vff4BIlAfnuFHe6sVjN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CLDEAAAA3AAAAA8AAAAAAAAAAAAAAAAAmAIAAGRycy9k&#10;b3ducmV2LnhtbFBLBQYAAAAABAAEAPUAAACJAw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ZXb8AAADcAAAADwAAAGRycy9kb3ducmV2LnhtbERPy4rCMBTdC/MP4Q64s6nii05TkYEB&#10;t1VxfWmubZnmpjapjX8/WQy4PJx3fgimE08aXGtZwTJJQRBXVrdcK7hefhZ7EM4ja+wsk4IXOTgU&#10;H7McM20nLul59rWIIewyVNB432dSuqohgy6xPXHk7nYw6CMcaqkHnGK46eQqTbfSYMuxocGevhuq&#10;fs+jUVCWj/o2ujAd9/ewW1/12qTjSan5Zzh+gfAU/Fv87z5pBatNXBvPxCMgi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ZZXb8AAADcAAAADwAAAAAAAAAAAAAAAACh&#10;AgAAZHJzL2Rvd25yZXYueG1sUEsFBgAAAAAEAAQA+QAAAI0DAAAAAA==&#10;" strokeweight="1.25pt"/>
              <v:shape id="AutoShape 411"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J0cYAAADcAAAADwAAAGRycy9kb3ducmV2LnhtbESPQWsCMRSE7wX/Q3hCbzWrtKVdjSKW&#10;liqUUuvB42Pz3EQ3L0sS1+2/N4VCj8PMfMPMFr1rREchWs8KxqMCBHHlteVawe779e4JREzIGhvP&#10;pOCHIizmg5sZltpf+Iu6bapFhnAsUYFJqS2ljJUhh3HkW+LsHXxwmLIMtdQBLxnuGjkpikfp0HJe&#10;MNjSylB12p6dgpfjxi7Xn5v7vT0fw9vHqe8MGqVuh/1yCiJRn/7Df+13rWDy8Ay/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SdHGAAAA3AAAAA8AAAAAAAAA&#10;AAAAAAAAoQIAAGRycy9kb3ducmV2LnhtbFBLBQYAAAAABAAEAPkAAACUAwAAAAA=&#10;" strokeweight=".5pt"/>
              <v:shape id="AutoShape 412"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q8cIAAADcAAAADwAAAGRycy9kb3ducmV2LnhtbERPTWsCMRC9F/wPYQRvNVsRKatRpKJY&#10;QUqthx6HzXQT3UyWJK7bf28OhR4f73ux6l0jOgrRelbwMi5AEFdeW64VnL+2z68gYkLW2HgmBb8U&#10;YbUcPC2w1P7On9SdUi1yCMcSFZiU2lLKWBlyGMe+Jc7cjw8OU4ahljrgPYe7Rk6KYiYdWs4NBlt6&#10;M1RdTzenYHM52PX7x2H6bW+XsDte+86gUWo07NdzEIn69C/+c++1gsksz89n8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Yq8cIAAADcAAAADwAAAAAAAAAAAAAA&#10;AAChAgAAZHJzL2Rvd25yZXYueG1sUEsFBgAAAAAEAAQA+QAAAJADA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3D" w:rsidRDefault="0069733D"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69733D">
      <w:trPr>
        <w:cantSplit/>
        <w:trHeight w:hRule="exact" w:val="284"/>
      </w:trPr>
      <w:tc>
        <w:tcPr>
          <w:tcW w:w="566"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851"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387" w:type="dxa"/>
          <w:vMerge w:val="restart"/>
          <w:noWrap/>
          <w:vAlign w:val="center"/>
        </w:tcPr>
        <w:p w:rsidR="0069733D" w:rsidRPr="004D7693" w:rsidRDefault="0069733D" w:rsidP="00555B93">
          <w:pPr>
            <w:pStyle w:val="a4"/>
            <w:jc w:val="center"/>
            <w:rPr>
              <w:b/>
              <w:sz w:val="28"/>
              <w:szCs w:val="28"/>
            </w:rPr>
          </w:pPr>
          <w:r>
            <w:rPr>
              <w:b/>
              <w:sz w:val="32"/>
              <w:szCs w:val="28"/>
            </w:rPr>
            <w:fldChar w:fldCharType="begin"/>
          </w:r>
          <w:r>
            <w:rPr>
              <w:b/>
              <w:sz w:val="32"/>
              <w:szCs w:val="28"/>
            </w:rPr>
            <w:instrText xml:space="preserve"> DOCPROPERTY  ШифрДокумента  \* MERGEFORMAT </w:instrText>
          </w:r>
          <w:r>
            <w:rPr>
              <w:b/>
              <w:sz w:val="32"/>
              <w:szCs w:val="28"/>
            </w:rPr>
            <w:fldChar w:fldCharType="separate"/>
          </w:r>
          <w:r w:rsidRPr="00236C48">
            <w:rPr>
              <w:b/>
              <w:sz w:val="32"/>
              <w:szCs w:val="28"/>
            </w:rPr>
            <w:t>ГТП-01/2015-</w:t>
          </w:r>
          <w:r>
            <w:rPr>
              <w:b/>
              <w:sz w:val="32"/>
              <w:szCs w:val="28"/>
            </w:rPr>
            <w:fldChar w:fldCharType="end"/>
          </w:r>
          <w:r w:rsidRPr="00555B93">
            <w:rPr>
              <w:b/>
              <w:sz w:val="32"/>
              <w:szCs w:val="28"/>
            </w:rPr>
            <w:t>ИОС7-С</w:t>
          </w:r>
        </w:p>
      </w:tc>
      <w:tc>
        <w:tcPr>
          <w:tcW w:w="851" w:type="dxa"/>
          <w:tcBorders>
            <w:bottom w:val="single" w:sz="8" w:space="0" w:color="auto"/>
          </w:tcBorders>
          <w:noWrap/>
          <w:vAlign w:val="center"/>
        </w:tcPr>
        <w:p w:rsidR="0069733D" w:rsidRDefault="0069733D" w:rsidP="00451908">
          <w:pPr>
            <w:pStyle w:val="a4"/>
            <w:jc w:val="center"/>
          </w:pPr>
          <w:r>
            <w:t>Лист</w:t>
          </w:r>
        </w:p>
      </w:tc>
    </w:tr>
    <w:tr w:rsidR="0069733D">
      <w:trPr>
        <w:cantSplit/>
        <w:trHeight w:hRule="exact" w:val="284"/>
      </w:trPr>
      <w:tc>
        <w:tcPr>
          <w:tcW w:w="566"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851"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387" w:type="dxa"/>
          <w:vMerge/>
          <w:noWrap/>
          <w:vAlign w:val="center"/>
        </w:tcPr>
        <w:p w:rsidR="0069733D" w:rsidRDefault="0069733D" w:rsidP="00451908">
          <w:pPr>
            <w:pStyle w:val="a4"/>
            <w:jc w:val="center"/>
          </w:pPr>
        </w:p>
      </w:tc>
      <w:tc>
        <w:tcPr>
          <w:tcW w:w="851" w:type="dxa"/>
          <w:vMerge w:val="restart"/>
          <w:tcBorders>
            <w:top w:val="single" w:sz="8" w:space="0" w:color="auto"/>
            <w:bottom w:val="single" w:sz="8" w:space="0" w:color="auto"/>
          </w:tcBorders>
          <w:noWrap/>
          <w:vAlign w:val="center"/>
        </w:tcPr>
        <w:p w:rsidR="0069733D" w:rsidRPr="00700838" w:rsidRDefault="0069733D"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4</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1</w:t>
          </w:r>
          <w:r w:rsidRPr="00700838">
            <w:rPr>
              <w:szCs w:val="20"/>
            </w:rPr>
            <w:fldChar w:fldCharType="end"/>
          </w:r>
        </w:p>
      </w:tc>
    </w:tr>
    <w:tr w:rsidR="0069733D">
      <w:trPr>
        <w:cantSplit/>
        <w:trHeight w:hRule="exact" w:val="284"/>
      </w:trPr>
      <w:tc>
        <w:tcPr>
          <w:tcW w:w="566"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69733D" w:rsidRPr="00A64647" w:rsidRDefault="0069733D"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Дата</w:t>
          </w:r>
        </w:p>
      </w:tc>
      <w:tc>
        <w:tcPr>
          <w:tcW w:w="5387" w:type="dxa"/>
          <w:vMerge/>
          <w:noWrap/>
          <w:vAlign w:val="center"/>
        </w:tcPr>
        <w:p w:rsidR="0069733D" w:rsidRDefault="0069733D" w:rsidP="00451908">
          <w:pPr>
            <w:pStyle w:val="a4"/>
            <w:jc w:val="center"/>
          </w:pPr>
        </w:p>
      </w:tc>
      <w:tc>
        <w:tcPr>
          <w:tcW w:w="851" w:type="dxa"/>
          <w:vMerge/>
          <w:tcBorders>
            <w:top w:val="nil"/>
            <w:bottom w:val="single" w:sz="8" w:space="0" w:color="auto"/>
          </w:tcBorders>
          <w:noWrap/>
          <w:vAlign w:val="center"/>
        </w:tcPr>
        <w:p w:rsidR="0069733D" w:rsidRDefault="0069733D" w:rsidP="00451908">
          <w:pPr>
            <w:pStyle w:val="a4"/>
            <w:jc w:val="center"/>
          </w:pPr>
        </w:p>
      </w:tc>
    </w:tr>
  </w:tbl>
  <w:p w:rsidR="0069733D" w:rsidRPr="00D72CD2" w:rsidRDefault="0069733D" w:rsidP="00555B93">
    <w:pPr>
      <w:pStyle w:val="a4"/>
      <w:tabs>
        <w:tab w:val="clear" w:pos="4677"/>
        <w:tab w:val="clear" w:pos="9355"/>
        <w:tab w:val="right" w:pos="9356"/>
      </w:tabs>
      <w:ind w:left="-284" w:right="-569"/>
      <w:rPr>
        <w:sz w:val="16"/>
        <w:szCs w:val="16"/>
      </w:rPr>
    </w:pPr>
    <w:r>
      <w:rPr>
        <w:szCs w:val="20"/>
      </w:rPr>
      <w:fldChar w:fldCharType="begin"/>
    </w:r>
    <w:r>
      <w:rPr>
        <w:szCs w:val="20"/>
      </w:rPr>
      <w:instrText xml:space="preserve"> FILENAME   \* MERGEFORMAT </w:instrText>
    </w:r>
    <w:r>
      <w:rPr>
        <w:szCs w:val="20"/>
      </w:rPr>
      <w:fldChar w:fldCharType="separate"/>
    </w:r>
    <w:r w:rsidRPr="00236C48">
      <w:rPr>
        <w:szCs w:val="20"/>
      </w:rPr>
      <w:t>ГТП-01_2015-ИОС7_GIDRO 26</w:t>
    </w:r>
    <w:r>
      <w:t>.10</w:t>
    </w:r>
    <w:r>
      <w:fldChar w:fldCharType="end"/>
    </w:r>
    <w:r>
      <w:rPr>
        <w:sz w:val="16"/>
        <w:szCs w:val="16"/>
      </w:rPr>
      <w:tab/>
    </w:r>
    <w:r w:rsidRPr="00555B93">
      <w:rPr>
        <w:szCs w:val="16"/>
      </w:rPr>
      <w:t>Формат А4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69733D"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69733D" w:rsidRDefault="0069733D"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69733D" w:rsidRDefault="0069733D" w:rsidP="001A21CC">
          <w:pPr>
            <w:pStyle w:val="a4"/>
            <w:jc w:val="center"/>
          </w:pPr>
        </w:p>
      </w:tc>
      <w:tc>
        <w:tcPr>
          <w:tcW w:w="567" w:type="dxa"/>
          <w:tcBorders>
            <w:top w:val="single" w:sz="8" w:space="0" w:color="auto"/>
            <w:left w:val="single" w:sz="8" w:space="0" w:color="auto"/>
            <w:bottom w:val="single" w:sz="4" w:space="0" w:color="auto"/>
            <w:right w:val="single" w:sz="6" w:space="0" w:color="auto"/>
          </w:tcBorders>
          <w:vAlign w:val="center"/>
        </w:tcPr>
        <w:p w:rsidR="0069733D" w:rsidRDefault="0069733D"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69733D" w:rsidRDefault="0069733D" w:rsidP="001A21CC">
          <w:pPr>
            <w:pStyle w:val="a4"/>
            <w:jc w:val="center"/>
          </w:pPr>
        </w:p>
      </w:tc>
      <w:tc>
        <w:tcPr>
          <w:tcW w:w="851" w:type="dxa"/>
          <w:tcBorders>
            <w:top w:val="single" w:sz="8" w:space="0" w:color="auto"/>
            <w:left w:val="single" w:sz="8" w:space="0" w:color="auto"/>
            <w:bottom w:val="single" w:sz="4" w:space="0" w:color="auto"/>
            <w:right w:val="single" w:sz="8" w:space="0" w:color="auto"/>
          </w:tcBorders>
          <w:vAlign w:val="center"/>
        </w:tcPr>
        <w:p w:rsidR="0069733D" w:rsidRDefault="0069733D" w:rsidP="001A21CC">
          <w:pPr>
            <w:pStyle w:val="a4"/>
            <w:jc w:val="center"/>
          </w:pPr>
        </w:p>
      </w:tc>
      <w:tc>
        <w:tcPr>
          <w:tcW w:w="573" w:type="dxa"/>
          <w:tcBorders>
            <w:top w:val="single" w:sz="8" w:space="0" w:color="auto"/>
            <w:left w:val="single" w:sz="8" w:space="0" w:color="auto"/>
            <w:bottom w:val="single" w:sz="4" w:space="0" w:color="auto"/>
            <w:right w:val="single" w:sz="8" w:space="0" w:color="auto"/>
          </w:tcBorders>
          <w:vAlign w:val="center"/>
        </w:tcPr>
        <w:p w:rsidR="0069733D" w:rsidRDefault="0069733D" w:rsidP="001A21CC">
          <w:pPr>
            <w:pStyle w:val="a4"/>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69733D" w:rsidRPr="000E7319" w:rsidRDefault="0069733D" w:rsidP="009C4E34">
          <w:pPr>
            <w:pStyle w:val="a4"/>
            <w:jc w:val="center"/>
            <w:rPr>
              <w:rFonts w:ascii="Times New Roman" w:hAnsi="Times New Roman"/>
              <w:b/>
              <w:i/>
              <w:sz w:val="36"/>
              <w:szCs w:val="36"/>
              <w:highlight w:val="yellow"/>
            </w:rPr>
          </w:pPr>
          <w:r w:rsidRPr="00E66C0C">
            <w:rPr>
              <w:rFonts w:ascii="Times New Roman" w:hAnsi="Times New Roman"/>
              <w:b/>
              <w:i/>
              <w:sz w:val="36"/>
              <w:szCs w:val="36"/>
            </w:rPr>
            <w:t>132</w:t>
          </w:r>
          <w:r>
            <w:rPr>
              <w:rFonts w:ascii="Times New Roman" w:hAnsi="Times New Roman"/>
              <w:b/>
              <w:i/>
              <w:sz w:val="36"/>
              <w:szCs w:val="36"/>
              <w:lang w:val="en-US"/>
            </w:rPr>
            <w:t>/18-02</w:t>
          </w:r>
          <w:r>
            <w:rPr>
              <w:rFonts w:ascii="Times New Roman" w:hAnsi="Times New Roman"/>
              <w:b/>
              <w:i/>
              <w:sz w:val="36"/>
              <w:szCs w:val="36"/>
            </w:rPr>
            <w:t>-ИОС</w:t>
          </w:r>
          <w:r>
            <w:rPr>
              <w:rFonts w:ascii="Times New Roman" w:hAnsi="Times New Roman"/>
              <w:b/>
              <w:i/>
              <w:sz w:val="36"/>
              <w:szCs w:val="36"/>
              <w:lang w:val="en-US"/>
            </w:rPr>
            <w:t>3.C</w:t>
          </w:r>
        </w:p>
      </w:tc>
    </w:tr>
    <w:tr w:rsidR="0069733D"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69733D" w:rsidRDefault="0069733D"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69733D" w:rsidRDefault="0069733D" w:rsidP="001A21CC">
          <w:pPr>
            <w:pStyle w:val="a4"/>
            <w:jc w:val="center"/>
          </w:pPr>
        </w:p>
      </w:tc>
      <w:tc>
        <w:tcPr>
          <w:tcW w:w="567" w:type="dxa"/>
          <w:tcBorders>
            <w:top w:val="single" w:sz="4" w:space="0" w:color="auto"/>
            <w:left w:val="single" w:sz="8" w:space="0" w:color="auto"/>
            <w:bottom w:val="single" w:sz="8" w:space="0" w:color="auto"/>
            <w:right w:val="single" w:sz="6" w:space="0" w:color="auto"/>
          </w:tcBorders>
          <w:vAlign w:val="center"/>
        </w:tcPr>
        <w:p w:rsidR="0069733D" w:rsidRDefault="0069733D"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69733D" w:rsidRDefault="0069733D" w:rsidP="001A21CC">
          <w:pPr>
            <w:pStyle w:val="a4"/>
            <w:jc w:val="center"/>
          </w:pPr>
        </w:p>
      </w:tc>
      <w:tc>
        <w:tcPr>
          <w:tcW w:w="851" w:type="dxa"/>
          <w:tcBorders>
            <w:top w:val="single" w:sz="4" w:space="0" w:color="auto"/>
            <w:left w:val="single" w:sz="8" w:space="0" w:color="auto"/>
            <w:bottom w:val="single" w:sz="8" w:space="0" w:color="auto"/>
            <w:right w:val="single" w:sz="8" w:space="0" w:color="auto"/>
          </w:tcBorders>
          <w:vAlign w:val="center"/>
        </w:tcPr>
        <w:p w:rsidR="0069733D" w:rsidRDefault="0069733D" w:rsidP="001A21CC">
          <w:pPr>
            <w:pStyle w:val="a4"/>
            <w:jc w:val="center"/>
          </w:pPr>
        </w:p>
      </w:tc>
      <w:tc>
        <w:tcPr>
          <w:tcW w:w="573" w:type="dxa"/>
          <w:tcBorders>
            <w:top w:val="single" w:sz="4" w:space="0" w:color="auto"/>
            <w:left w:val="single" w:sz="8" w:space="0" w:color="auto"/>
            <w:bottom w:val="single" w:sz="8" w:space="0" w:color="auto"/>
            <w:right w:val="single" w:sz="8" w:space="0" w:color="auto"/>
          </w:tcBorders>
          <w:vAlign w:val="center"/>
        </w:tcPr>
        <w:p w:rsidR="0069733D" w:rsidRDefault="0069733D" w:rsidP="001A21CC">
          <w:pPr>
            <w:pStyle w:val="a4"/>
            <w:jc w:val="center"/>
          </w:pPr>
        </w:p>
      </w:tc>
      <w:tc>
        <w:tcPr>
          <w:tcW w:w="6232" w:type="dxa"/>
          <w:gridSpan w:val="4"/>
          <w:vMerge/>
          <w:tcBorders>
            <w:top w:val="single" w:sz="4" w:space="0" w:color="auto"/>
            <w:left w:val="single" w:sz="8" w:space="0" w:color="auto"/>
          </w:tcBorders>
          <w:vAlign w:val="center"/>
        </w:tcPr>
        <w:p w:rsidR="0069733D" w:rsidRPr="000C6B6A" w:rsidRDefault="0069733D" w:rsidP="001A21CC">
          <w:pPr>
            <w:pStyle w:val="a4"/>
            <w:jc w:val="center"/>
            <w:rPr>
              <w:rFonts w:ascii="Times New Roman" w:hAnsi="Times New Roman"/>
            </w:rPr>
          </w:pPr>
        </w:p>
      </w:tc>
    </w:tr>
    <w:tr w:rsidR="0069733D"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69733D" w:rsidRPr="000C6B6A" w:rsidRDefault="0069733D" w:rsidP="001A21CC">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69733D" w:rsidRPr="000C6B6A" w:rsidRDefault="0069733D" w:rsidP="001A21CC">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69733D" w:rsidRPr="000C6B6A" w:rsidRDefault="0069733D" w:rsidP="001A21CC">
          <w:pPr>
            <w:pStyle w:val="a4"/>
            <w:jc w:val="center"/>
            <w:rPr>
              <w:rFonts w:ascii="Times New Roman" w:hAnsi="Times New Roman"/>
            </w:rPr>
          </w:pPr>
        </w:p>
      </w:tc>
    </w:tr>
    <w:tr w:rsidR="0069733D" w:rsidTr="00222D22">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69733D" w:rsidRPr="000C6B6A" w:rsidRDefault="0069733D" w:rsidP="008E465D">
          <w:pPr>
            <w:pStyle w:val="a4"/>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69733D" w:rsidRPr="00201700" w:rsidRDefault="0069733D" w:rsidP="008E465D">
          <w:pPr>
            <w:pStyle w:val="a4"/>
            <w:ind w:left="57"/>
            <w:rPr>
              <w:rFonts w:ascii="Times New Roman" w:hAnsi="Times New Roman"/>
              <w:i/>
              <w:sz w:val="16"/>
              <w:szCs w:val="16"/>
            </w:rPr>
          </w:pPr>
          <w:r>
            <w:rPr>
              <w:rFonts w:ascii="Times New Roman" w:hAnsi="Times New Roman"/>
              <w:i/>
              <w:sz w:val="16"/>
              <w:szCs w:val="16"/>
            </w:rPr>
            <w:t>Ельтищев</w:t>
          </w:r>
        </w:p>
      </w:tc>
      <w:tc>
        <w:tcPr>
          <w:tcW w:w="851" w:type="dxa"/>
          <w:tcBorders>
            <w:top w:val="single" w:sz="8" w:space="0" w:color="auto"/>
            <w:left w:val="single" w:sz="8" w:space="0" w:color="auto"/>
            <w:bottom w:val="single" w:sz="4" w:space="0" w:color="auto"/>
            <w:right w:val="single" w:sz="8" w:space="0" w:color="auto"/>
          </w:tcBorders>
          <w:noWrap/>
          <w:vAlign w:val="center"/>
        </w:tcPr>
        <w:p w:rsidR="0069733D" w:rsidRPr="00201700" w:rsidRDefault="0069733D" w:rsidP="008E465D">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val="restart"/>
          <w:tcBorders>
            <w:top w:val="single" w:sz="8" w:space="0" w:color="auto"/>
            <w:left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r w:rsidRPr="000C6B6A">
            <w:rPr>
              <w:rFonts w:ascii="Times New Roman" w:hAnsi="Times New Roman"/>
              <w:i/>
            </w:rPr>
            <w:t>Листов</w:t>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8E465D">
          <w:pPr>
            <w:pStyle w:val="a4"/>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69733D" w:rsidRPr="000C6B6A" w:rsidRDefault="0069733D"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69733D" w:rsidRPr="000C6B6A" w:rsidRDefault="0069733D"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69733D" w:rsidRPr="000C6B6A" w:rsidRDefault="0069733D" w:rsidP="008E465D">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8E465D">
          <w:pPr>
            <w:pStyle w:val="a4"/>
            <w:jc w:val="center"/>
            <w:rPr>
              <w:rFonts w:ascii="Times New Roman" w:hAnsi="Times New Roman"/>
              <w:i/>
            </w:rPr>
          </w:pPr>
          <w:r w:rsidRPr="000C6B6A">
            <w:rPr>
              <w:rFonts w:ascii="Times New Roman" w:hAnsi="Times New Roman"/>
              <w:i/>
            </w:rPr>
            <w:t>1</w:t>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8E465D">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69733D" w:rsidRPr="000C6B6A" w:rsidRDefault="0069733D"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69733D" w:rsidRPr="000C6B6A" w:rsidRDefault="0069733D"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2839F7">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69733D" w:rsidRPr="000C6B6A" w:rsidRDefault="0069733D" w:rsidP="008E465D">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69733D" w:rsidRPr="000C6B6A" w:rsidRDefault="0069733D" w:rsidP="000E78A6">
          <w:pPr>
            <w:pStyle w:val="a4"/>
            <w:jc w:val="center"/>
            <w:rPr>
              <w:rFonts w:ascii="Times New Roman" w:hAnsi="Times New Roman"/>
              <w:szCs w:val="20"/>
            </w:rPr>
          </w:pPr>
          <w:r>
            <w:rPr>
              <w:rFonts w:ascii="Times New Roman" w:hAnsi="Times New Roman"/>
              <w:szCs w:val="20"/>
              <w:lang w:eastAsia="ru-RU"/>
            </w:rPr>
            <w:drawing>
              <wp:inline distT="0" distB="0" distL="0" distR="0" wp14:anchorId="0346B7BF" wp14:editId="4B03C219">
                <wp:extent cx="1570990" cy="205513"/>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8E465D">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69733D" w:rsidRPr="000C6B6A" w:rsidRDefault="0069733D" w:rsidP="008E465D">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69733D" w:rsidRPr="000C6B6A" w:rsidRDefault="0069733D"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69733D" w:rsidRDefault="0069733D" w:rsidP="008E465D">
          <w:pPr>
            <w:pStyle w:val="a4"/>
            <w:jc w:val="center"/>
          </w:pPr>
        </w:p>
      </w:tc>
      <w:tc>
        <w:tcPr>
          <w:tcW w:w="2836" w:type="dxa"/>
          <w:gridSpan w:val="3"/>
          <w:vMerge/>
          <w:tcBorders>
            <w:left w:val="single" w:sz="8" w:space="0" w:color="auto"/>
          </w:tcBorders>
          <w:vAlign w:val="center"/>
        </w:tcPr>
        <w:p w:rsidR="0069733D" w:rsidRDefault="0069733D" w:rsidP="008E465D">
          <w:pPr>
            <w:pStyle w:val="a4"/>
            <w:jc w:val="center"/>
          </w:pPr>
        </w:p>
      </w:tc>
    </w:tr>
    <w:tr w:rsidR="0069733D" w:rsidTr="00222D22">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69733D" w:rsidRPr="000C6B6A" w:rsidRDefault="0069733D" w:rsidP="00AA4516">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69733D" w:rsidRPr="000C6B6A" w:rsidRDefault="0069733D" w:rsidP="00AA4516">
          <w:pPr>
            <w:pStyle w:val="a4"/>
            <w:ind w:left="57"/>
            <w:rPr>
              <w:rFonts w:ascii="Times New Roman" w:hAnsi="Times New Roman"/>
              <w:i/>
              <w:szCs w:val="20"/>
            </w:rPr>
          </w:pPr>
          <w:r>
            <w:rPr>
              <w:rFonts w:ascii="Times New Roman" w:hAnsi="Times New Roman"/>
              <w:i/>
              <w:szCs w:val="20"/>
            </w:rPr>
            <w:t>Глузштейн</w:t>
          </w:r>
        </w:p>
      </w:tc>
      <w:tc>
        <w:tcPr>
          <w:tcW w:w="851" w:type="dxa"/>
          <w:tcBorders>
            <w:left w:val="single" w:sz="8" w:space="0" w:color="auto"/>
            <w:bottom w:val="single" w:sz="8" w:space="0" w:color="auto"/>
            <w:right w:val="single" w:sz="8" w:space="0" w:color="auto"/>
          </w:tcBorders>
          <w:noWrap/>
          <w:vAlign w:val="center"/>
        </w:tcPr>
        <w:p w:rsidR="0069733D" w:rsidRPr="000C6B6A" w:rsidRDefault="0069733D" w:rsidP="00AA4516">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69733D" w:rsidRDefault="0069733D" w:rsidP="00AA4516">
          <w:pPr>
            <w:pStyle w:val="a4"/>
            <w:jc w:val="center"/>
          </w:pPr>
        </w:p>
      </w:tc>
      <w:tc>
        <w:tcPr>
          <w:tcW w:w="2836" w:type="dxa"/>
          <w:gridSpan w:val="3"/>
          <w:vMerge/>
          <w:tcBorders>
            <w:left w:val="single" w:sz="8" w:space="0" w:color="auto"/>
          </w:tcBorders>
          <w:vAlign w:val="center"/>
        </w:tcPr>
        <w:p w:rsidR="0069733D" w:rsidRDefault="0069733D" w:rsidP="00AA4516">
          <w:pPr>
            <w:pStyle w:val="a4"/>
            <w:jc w:val="center"/>
          </w:pPr>
        </w:p>
      </w:tc>
    </w:tr>
  </w:tbl>
  <w:p w:rsidR="0069733D" w:rsidRPr="000C6B6A" w:rsidRDefault="0069733D"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3D" w:rsidRDefault="0069733D"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69733D">
      <w:trPr>
        <w:cantSplit/>
        <w:trHeight w:hRule="exact" w:val="284"/>
      </w:trPr>
      <w:tc>
        <w:tcPr>
          <w:tcW w:w="566"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851" w:type="dxa"/>
          <w:tcBorders>
            <w:top w:val="single" w:sz="8" w:space="0" w:color="auto"/>
            <w:bottom w:val="single" w:sz="4" w:space="0" w:color="auto"/>
          </w:tcBorders>
          <w:noWrap/>
          <w:vAlign w:val="center"/>
        </w:tcPr>
        <w:p w:rsidR="0069733D" w:rsidRDefault="0069733D" w:rsidP="00451908">
          <w:pPr>
            <w:pStyle w:val="a4"/>
            <w:jc w:val="center"/>
          </w:pPr>
        </w:p>
      </w:tc>
      <w:tc>
        <w:tcPr>
          <w:tcW w:w="567" w:type="dxa"/>
          <w:tcBorders>
            <w:top w:val="single" w:sz="8" w:space="0" w:color="auto"/>
            <w:bottom w:val="single" w:sz="4" w:space="0" w:color="auto"/>
          </w:tcBorders>
          <w:noWrap/>
          <w:vAlign w:val="center"/>
        </w:tcPr>
        <w:p w:rsidR="0069733D" w:rsidRDefault="0069733D" w:rsidP="00451908">
          <w:pPr>
            <w:pStyle w:val="a4"/>
            <w:jc w:val="center"/>
          </w:pPr>
        </w:p>
      </w:tc>
      <w:tc>
        <w:tcPr>
          <w:tcW w:w="5387" w:type="dxa"/>
          <w:vMerge w:val="restart"/>
          <w:noWrap/>
          <w:vAlign w:val="center"/>
        </w:tcPr>
        <w:p w:rsidR="0069733D" w:rsidRPr="00BE4E5B" w:rsidRDefault="0069733D" w:rsidP="009C4E34">
          <w:pPr>
            <w:pStyle w:val="a4"/>
            <w:jc w:val="center"/>
            <w:rPr>
              <w:b/>
              <w:sz w:val="36"/>
              <w:szCs w:val="36"/>
              <w:highlight w:val="yellow"/>
            </w:rPr>
          </w:pPr>
          <w:r>
            <w:rPr>
              <w:rFonts w:ascii="Times New Roman" w:hAnsi="Times New Roman"/>
              <w:b/>
              <w:i/>
              <w:sz w:val="36"/>
              <w:szCs w:val="36"/>
            </w:rPr>
            <w:t>132</w:t>
          </w:r>
          <w:r>
            <w:rPr>
              <w:rFonts w:ascii="Times New Roman" w:hAnsi="Times New Roman"/>
              <w:b/>
              <w:i/>
              <w:sz w:val="36"/>
              <w:szCs w:val="36"/>
              <w:lang w:val="en-US"/>
            </w:rPr>
            <w:t>/18-02</w:t>
          </w:r>
          <w:r w:rsidRPr="000E7319">
            <w:rPr>
              <w:rFonts w:ascii="Times New Roman" w:hAnsi="Times New Roman"/>
              <w:b/>
              <w:i/>
              <w:sz w:val="36"/>
              <w:szCs w:val="36"/>
            </w:rPr>
            <w:t>-</w:t>
          </w:r>
          <w:r>
            <w:rPr>
              <w:rFonts w:ascii="Times New Roman" w:hAnsi="Times New Roman"/>
              <w:b/>
              <w:i/>
              <w:sz w:val="36"/>
              <w:szCs w:val="36"/>
            </w:rPr>
            <w:t>ИОС</w:t>
          </w:r>
          <w:r>
            <w:rPr>
              <w:rFonts w:ascii="Times New Roman" w:hAnsi="Times New Roman"/>
              <w:b/>
              <w:i/>
              <w:sz w:val="36"/>
              <w:szCs w:val="36"/>
              <w:lang w:val="en-US"/>
            </w:rPr>
            <w:t>3</w:t>
          </w:r>
          <w:r>
            <w:rPr>
              <w:rFonts w:ascii="Times New Roman" w:hAnsi="Times New Roman"/>
              <w:b/>
              <w:i/>
              <w:sz w:val="36"/>
              <w:szCs w:val="36"/>
            </w:rPr>
            <w:t>.ТЧ</w:t>
          </w:r>
        </w:p>
      </w:tc>
      <w:tc>
        <w:tcPr>
          <w:tcW w:w="851" w:type="dxa"/>
          <w:tcBorders>
            <w:bottom w:val="single" w:sz="8" w:space="0" w:color="auto"/>
          </w:tcBorders>
          <w:noWrap/>
          <w:vAlign w:val="center"/>
        </w:tcPr>
        <w:p w:rsidR="0069733D" w:rsidRDefault="0069733D" w:rsidP="00451908">
          <w:pPr>
            <w:pStyle w:val="a4"/>
            <w:jc w:val="center"/>
          </w:pPr>
          <w:r>
            <w:t>Лист</w:t>
          </w:r>
        </w:p>
      </w:tc>
    </w:tr>
    <w:tr w:rsidR="0069733D">
      <w:trPr>
        <w:cantSplit/>
        <w:trHeight w:hRule="exact" w:val="284"/>
      </w:trPr>
      <w:tc>
        <w:tcPr>
          <w:tcW w:w="566" w:type="dxa"/>
          <w:tcBorders>
            <w:top w:val="single" w:sz="4" w:space="0" w:color="auto"/>
            <w:bottom w:val="single" w:sz="8" w:space="0" w:color="auto"/>
          </w:tcBorders>
          <w:noWrap/>
          <w:vAlign w:val="center"/>
        </w:tcPr>
        <w:p w:rsidR="0069733D" w:rsidRDefault="0069733D" w:rsidP="002839F7">
          <w:pPr>
            <w:pStyle w:val="a4"/>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851" w:type="dxa"/>
          <w:tcBorders>
            <w:top w:val="single" w:sz="4" w:space="0" w:color="auto"/>
            <w:bottom w:val="single" w:sz="8" w:space="0" w:color="auto"/>
          </w:tcBorders>
          <w:noWrap/>
          <w:vAlign w:val="center"/>
        </w:tcPr>
        <w:p w:rsidR="0069733D" w:rsidRDefault="0069733D" w:rsidP="00451908">
          <w:pPr>
            <w:pStyle w:val="a4"/>
            <w:jc w:val="center"/>
          </w:pPr>
        </w:p>
      </w:tc>
      <w:tc>
        <w:tcPr>
          <w:tcW w:w="567" w:type="dxa"/>
          <w:tcBorders>
            <w:top w:val="single" w:sz="4" w:space="0" w:color="auto"/>
            <w:bottom w:val="single" w:sz="8" w:space="0" w:color="auto"/>
          </w:tcBorders>
          <w:noWrap/>
          <w:vAlign w:val="center"/>
        </w:tcPr>
        <w:p w:rsidR="0069733D" w:rsidRDefault="0069733D" w:rsidP="00451908">
          <w:pPr>
            <w:pStyle w:val="a4"/>
            <w:jc w:val="center"/>
          </w:pPr>
        </w:p>
      </w:tc>
      <w:tc>
        <w:tcPr>
          <w:tcW w:w="5387" w:type="dxa"/>
          <w:vMerge/>
          <w:noWrap/>
          <w:vAlign w:val="center"/>
        </w:tcPr>
        <w:p w:rsidR="0069733D" w:rsidRDefault="0069733D" w:rsidP="00451908">
          <w:pPr>
            <w:pStyle w:val="a4"/>
            <w:jc w:val="center"/>
          </w:pPr>
        </w:p>
      </w:tc>
      <w:tc>
        <w:tcPr>
          <w:tcW w:w="851" w:type="dxa"/>
          <w:vMerge w:val="restart"/>
          <w:tcBorders>
            <w:top w:val="single" w:sz="8" w:space="0" w:color="auto"/>
            <w:bottom w:val="single" w:sz="8" w:space="0" w:color="auto"/>
          </w:tcBorders>
          <w:noWrap/>
          <w:vAlign w:val="center"/>
        </w:tcPr>
        <w:p w:rsidR="0069733D" w:rsidRDefault="0069733D" w:rsidP="008F37A8">
          <w:pPr>
            <w:ind w:firstLine="0"/>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  </w:t>
          </w:r>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r>
                    <w:rPr>
                      <w:rFonts w:asciiTheme="minorHAnsi" w:eastAsiaTheme="minorEastAsia" w:hAnsiTheme="minorHAnsi" w:cstheme="minorBidi"/>
                      <w:szCs w:val="22"/>
                    </w:rPr>
                    <w:fldChar w:fldCharType="begin"/>
                  </w:r>
                  <w:r>
                    <w:instrText>PAGE   \* MERGEFORMAT</w:instrText>
                  </w:r>
                  <w:r>
                    <w:rPr>
                      <w:rFonts w:asciiTheme="minorHAnsi" w:eastAsiaTheme="minorEastAsia" w:hAnsiTheme="minorHAnsi" w:cstheme="minorBidi"/>
                      <w:szCs w:val="22"/>
                    </w:rPr>
                    <w:fldChar w:fldCharType="separate"/>
                  </w:r>
                  <w:r w:rsidR="00076DFF" w:rsidRPr="00076DFF">
                    <w:rPr>
                      <w:rFonts w:asciiTheme="majorHAnsi" w:eastAsiaTheme="majorEastAsia" w:hAnsiTheme="majorHAnsi" w:cstheme="majorBidi"/>
                      <w:noProof/>
                      <w:sz w:val="48"/>
                      <w:szCs w:val="48"/>
                    </w:rPr>
                    <w:t>18</w:t>
                  </w:r>
                  <w:r>
                    <w:rPr>
                      <w:rFonts w:asciiTheme="majorHAnsi" w:eastAsiaTheme="majorEastAsia" w:hAnsiTheme="majorHAnsi" w:cstheme="majorBidi"/>
                      <w:sz w:val="48"/>
                      <w:szCs w:val="48"/>
                    </w:rPr>
                    <w:fldChar w:fldCharType="end"/>
                  </w:r>
                </w:sdtContent>
              </w:sdt>
            </w:sdtContent>
          </w:sdt>
        </w:p>
        <w:p w:rsidR="0069733D" w:rsidRPr="00B821BE" w:rsidRDefault="0069733D" w:rsidP="00451908">
          <w:pPr>
            <w:pStyle w:val="a4"/>
            <w:jc w:val="center"/>
            <w:rPr>
              <w:szCs w:val="20"/>
              <w:lang w:val="en-US"/>
            </w:rPr>
          </w:pPr>
        </w:p>
      </w:tc>
    </w:tr>
    <w:tr w:rsidR="0069733D">
      <w:trPr>
        <w:cantSplit/>
        <w:trHeight w:hRule="exact" w:val="284"/>
      </w:trPr>
      <w:tc>
        <w:tcPr>
          <w:tcW w:w="566"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69733D" w:rsidRPr="00A64647" w:rsidRDefault="0069733D"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69733D" w:rsidRPr="00A64647" w:rsidRDefault="0069733D" w:rsidP="00451908">
          <w:pPr>
            <w:pStyle w:val="a4"/>
            <w:jc w:val="center"/>
            <w:rPr>
              <w:sz w:val="16"/>
              <w:szCs w:val="16"/>
            </w:rPr>
          </w:pPr>
          <w:r w:rsidRPr="00A64647">
            <w:rPr>
              <w:sz w:val="16"/>
              <w:szCs w:val="16"/>
            </w:rPr>
            <w:t>Дата</w:t>
          </w:r>
        </w:p>
      </w:tc>
      <w:tc>
        <w:tcPr>
          <w:tcW w:w="5387" w:type="dxa"/>
          <w:vMerge/>
          <w:noWrap/>
          <w:vAlign w:val="center"/>
        </w:tcPr>
        <w:p w:rsidR="0069733D" w:rsidRDefault="0069733D" w:rsidP="00451908">
          <w:pPr>
            <w:pStyle w:val="a4"/>
            <w:jc w:val="center"/>
          </w:pPr>
        </w:p>
      </w:tc>
      <w:tc>
        <w:tcPr>
          <w:tcW w:w="851" w:type="dxa"/>
          <w:vMerge/>
          <w:tcBorders>
            <w:top w:val="nil"/>
            <w:bottom w:val="single" w:sz="8" w:space="0" w:color="auto"/>
          </w:tcBorders>
          <w:noWrap/>
          <w:vAlign w:val="center"/>
        </w:tcPr>
        <w:p w:rsidR="0069733D" w:rsidRDefault="0069733D" w:rsidP="00451908">
          <w:pPr>
            <w:pStyle w:val="a4"/>
            <w:jc w:val="center"/>
          </w:pPr>
        </w:p>
      </w:tc>
    </w:tr>
  </w:tbl>
  <w:p w:rsidR="0069733D" w:rsidRPr="00D72CD2" w:rsidRDefault="0069733D" w:rsidP="006C6FFB">
    <w:pPr>
      <w:pStyle w:val="a4"/>
      <w:tabs>
        <w:tab w:val="clear" w:pos="4677"/>
        <w:tab w:val="clear" w:pos="9355"/>
        <w:tab w:val="right" w:pos="9356"/>
      </w:tabs>
      <w:ind w:left="-284" w:right="-569"/>
      <w:rPr>
        <w:sz w:val="16"/>
        <w:szCs w:val="16"/>
      </w:rPr>
    </w:pPr>
  </w:p>
  <w:p w:rsidR="0069733D" w:rsidRDefault="0069733D" w:rsidP="006C6FFB">
    <w:pPr>
      <w:pStyle w:val="a4"/>
      <w:tabs>
        <w:tab w:val="clear" w:pos="4677"/>
        <w:tab w:val="clear" w:pos="9355"/>
        <w:tab w:val="right" w:pos="9356"/>
      </w:tabs>
      <w:ind w:left="-284" w:right="-569"/>
      <w:rPr>
        <w:sz w:val="16"/>
        <w:szCs w:val="16"/>
      </w:rPr>
    </w:pPr>
    <w:r w:rsidRPr="00D72CD2">
      <w:rPr>
        <w:sz w:val="16"/>
        <w:szCs w:val="16"/>
      </w:rPr>
      <w:tab/>
    </w:r>
  </w:p>
  <w:p w:rsidR="0069733D" w:rsidRPr="00A71D3F" w:rsidRDefault="0069733D" w:rsidP="006C6FFB">
    <w:pPr>
      <w:pStyle w:val="a4"/>
      <w:tabs>
        <w:tab w:val="clear" w:pos="4677"/>
        <w:tab w:val="clear" w:pos="9355"/>
        <w:tab w:val="right" w:pos="9356"/>
      </w:tabs>
      <w:ind w:left="-284" w:right="-569"/>
      <w:rPr>
        <w:szCs w:val="20"/>
      </w:rPr>
    </w:pPr>
    <w:r>
      <w:rPr>
        <w:sz w:val="16"/>
        <w:szCs w:val="16"/>
      </w:rPr>
      <w:tab/>
    </w:r>
    <w:r w:rsidRPr="00A71D3F">
      <w:rPr>
        <w:szCs w:val="20"/>
      </w:rPr>
      <w:t>Формат А4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69733D"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8" w:space="0" w:color="auto"/>
            <w:left w:val="single" w:sz="8" w:space="0" w:color="auto"/>
            <w:bottom w:val="single" w:sz="4" w:space="0" w:color="auto"/>
            <w:right w:val="single" w:sz="6"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851" w:type="dxa"/>
          <w:tcBorders>
            <w:top w:val="single" w:sz="8" w:space="0" w:color="auto"/>
            <w:left w:val="single" w:sz="8" w:space="0" w:color="auto"/>
            <w:bottom w:val="single" w:sz="4"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573" w:type="dxa"/>
          <w:tcBorders>
            <w:top w:val="single" w:sz="8" w:space="0" w:color="auto"/>
            <w:left w:val="single" w:sz="8" w:space="0" w:color="auto"/>
            <w:bottom w:val="single" w:sz="4"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69733D" w:rsidRPr="000C6B6A" w:rsidRDefault="0069733D" w:rsidP="003B2C64">
          <w:pPr>
            <w:pStyle w:val="a4"/>
            <w:jc w:val="center"/>
            <w:rPr>
              <w:rFonts w:ascii="Times New Roman" w:hAnsi="Times New Roman"/>
              <w:b/>
              <w:sz w:val="36"/>
              <w:szCs w:val="36"/>
            </w:rPr>
          </w:pPr>
          <w:r>
            <w:rPr>
              <w:rFonts w:ascii="Times New Roman" w:hAnsi="Times New Roman"/>
              <w:b/>
              <w:i/>
              <w:sz w:val="36"/>
              <w:szCs w:val="36"/>
              <w:lang w:val="en-US"/>
            </w:rPr>
            <w:t>132/</w:t>
          </w:r>
          <w:r>
            <w:rPr>
              <w:rFonts w:ascii="Times New Roman" w:hAnsi="Times New Roman"/>
              <w:b/>
              <w:i/>
              <w:sz w:val="36"/>
              <w:szCs w:val="36"/>
            </w:rPr>
            <w:t>18-02</w:t>
          </w:r>
          <w:r>
            <w:rPr>
              <w:rFonts w:ascii="Times New Roman" w:hAnsi="Times New Roman"/>
              <w:b/>
              <w:i/>
              <w:sz w:val="36"/>
              <w:szCs w:val="36"/>
              <w:lang w:val="en-US"/>
            </w:rPr>
            <w:t>-C</w:t>
          </w:r>
          <w:r>
            <w:rPr>
              <w:rFonts w:ascii="Times New Roman" w:hAnsi="Times New Roman"/>
              <w:b/>
              <w:i/>
              <w:sz w:val="36"/>
              <w:szCs w:val="36"/>
            </w:rPr>
            <w:t>П</w:t>
          </w:r>
        </w:p>
      </w:tc>
    </w:tr>
    <w:tr w:rsidR="0069733D"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4" w:space="0" w:color="auto"/>
            <w:left w:val="single" w:sz="8" w:space="0" w:color="auto"/>
            <w:bottom w:val="single" w:sz="8" w:space="0" w:color="auto"/>
            <w:right w:val="single" w:sz="6" w:space="0" w:color="auto"/>
          </w:tcBorders>
          <w:vAlign w:val="center"/>
        </w:tcPr>
        <w:p w:rsidR="0069733D" w:rsidRPr="000C6B6A" w:rsidRDefault="0069733D"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851" w:type="dxa"/>
          <w:tcBorders>
            <w:top w:val="single" w:sz="4" w:space="0" w:color="auto"/>
            <w:left w:val="single" w:sz="8"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573" w:type="dxa"/>
          <w:tcBorders>
            <w:top w:val="single" w:sz="4" w:space="0" w:color="auto"/>
            <w:left w:val="single" w:sz="8" w:space="0" w:color="auto"/>
            <w:bottom w:val="single" w:sz="8" w:space="0" w:color="auto"/>
            <w:right w:val="single" w:sz="8" w:space="0" w:color="auto"/>
          </w:tcBorders>
          <w:vAlign w:val="center"/>
        </w:tcPr>
        <w:p w:rsidR="0069733D" w:rsidRPr="000C6B6A" w:rsidRDefault="0069733D" w:rsidP="001A21CC">
          <w:pPr>
            <w:pStyle w:val="a4"/>
            <w:jc w:val="center"/>
            <w:rPr>
              <w:rFonts w:ascii="Times New Roman" w:hAnsi="Times New Roman"/>
              <w:i/>
            </w:rPr>
          </w:pPr>
        </w:p>
      </w:tc>
      <w:tc>
        <w:tcPr>
          <w:tcW w:w="6232" w:type="dxa"/>
          <w:gridSpan w:val="4"/>
          <w:vMerge/>
          <w:tcBorders>
            <w:top w:val="single" w:sz="4" w:space="0" w:color="auto"/>
            <w:left w:val="single" w:sz="8" w:space="0" w:color="auto"/>
          </w:tcBorders>
          <w:vAlign w:val="center"/>
        </w:tcPr>
        <w:p w:rsidR="0069733D" w:rsidRPr="000C6B6A" w:rsidRDefault="0069733D" w:rsidP="001A21CC">
          <w:pPr>
            <w:pStyle w:val="a4"/>
            <w:jc w:val="center"/>
            <w:rPr>
              <w:rFonts w:ascii="Times New Roman" w:hAnsi="Times New Roman"/>
            </w:rPr>
          </w:pPr>
        </w:p>
      </w:tc>
    </w:tr>
    <w:tr w:rsidR="0069733D"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69733D" w:rsidRPr="000C6B6A" w:rsidRDefault="0069733D" w:rsidP="00A470A8">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69733D" w:rsidRPr="000C6B6A" w:rsidRDefault="0069733D" w:rsidP="00A470A8">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69733D" w:rsidRPr="000C6B6A" w:rsidRDefault="0069733D" w:rsidP="00A470A8">
          <w:pPr>
            <w:pStyle w:val="a4"/>
            <w:jc w:val="center"/>
            <w:rPr>
              <w:rFonts w:ascii="Times New Roman" w:hAnsi="Times New Roman"/>
            </w:rPr>
          </w:pPr>
        </w:p>
      </w:tc>
    </w:tr>
    <w:tr w:rsidR="0069733D"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69733D" w:rsidRPr="000C6B6A" w:rsidRDefault="0069733D" w:rsidP="00A470A8">
          <w:pPr>
            <w:pStyle w:val="a4"/>
            <w:rPr>
              <w:rFonts w:ascii="Times New Roman" w:hAnsi="Times New Roman"/>
              <w:i/>
              <w:szCs w:val="20"/>
            </w:rPr>
          </w:pP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69733D" w:rsidRPr="004358EF" w:rsidRDefault="0069733D" w:rsidP="00A470A8">
          <w:pPr>
            <w:pStyle w:val="a4"/>
            <w:ind w:left="57"/>
            <w:rPr>
              <w:rFonts w:ascii="Times New Roman" w:hAnsi="Times New Roman"/>
              <w:i/>
              <w:sz w:val="16"/>
              <w:szCs w:val="16"/>
            </w:rPr>
          </w:pPr>
        </w:p>
      </w:tc>
      <w:tc>
        <w:tcPr>
          <w:tcW w:w="851" w:type="dxa"/>
          <w:tcBorders>
            <w:top w:val="single" w:sz="8" w:space="0" w:color="auto"/>
            <w:left w:val="single" w:sz="8" w:space="0" w:color="auto"/>
            <w:bottom w:val="single" w:sz="4" w:space="0" w:color="auto"/>
            <w:right w:val="single" w:sz="8" w:space="0" w:color="auto"/>
          </w:tcBorders>
          <w:noWrap/>
          <w:vAlign w:val="center"/>
        </w:tcPr>
        <w:p w:rsidR="0069733D" w:rsidRPr="004358EF" w:rsidRDefault="0069733D" w:rsidP="00A470A8">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3396" w:type="dxa"/>
          <w:vMerge w:val="restart"/>
          <w:tcBorders>
            <w:top w:val="single" w:sz="8" w:space="0" w:color="auto"/>
            <w:left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rsidR="0069733D" w:rsidRPr="000C6B6A" w:rsidRDefault="0069733D" w:rsidP="00A470A8">
          <w:pPr>
            <w:pStyle w:val="a4"/>
            <w:jc w:val="center"/>
            <w:rPr>
              <w:rFonts w:ascii="Times New Roman" w:hAnsi="Times New Roman"/>
              <w:sz w:val="22"/>
              <w:szCs w:val="22"/>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r w:rsidRPr="000C6B6A">
            <w:rPr>
              <w:rFonts w:ascii="Times New Roman" w:hAnsi="Times New Roman"/>
              <w:i/>
            </w:rPr>
            <w:t>Листов</w:t>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A470A8">
          <w:pPr>
            <w:pStyle w:val="a4"/>
            <w:rPr>
              <w:rFonts w:ascii="Times New Roman" w:hAnsi="Times New Roman"/>
              <w:i/>
              <w:szCs w:val="20"/>
            </w:rPr>
          </w:pPr>
        </w:p>
      </w:tc>
      <w:tc>
        <w:tcPr>
          <w:tcW w:w="1134" w:type="dxa"/>
          <w:gridSpan w:val="2"/>
          <w:tcBorders>
            <w:left w:val="single" w:sz="8" w:space="0" w:color="auto"/>
            <w:right w:val="single" w:sz="8" w:space="0" w:color="auto"/>
          </w:tcBorders>
          <w:noWrap/>
          <w:vAlign w:val="center"/>
        </w:tcPr>
        <w:p w:rsidR="0069733D" w:rsidRPr="000C6B6A" w:rsidRDefault="0069733D"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69733D" w:rsidRPr="000C6B6A" w:rsidRDefault="0069733D" w:rsidP="00A470A8">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69733D" w:rsidRPr="000C6B6A" w:rsidRDefault="0069733D" w:rsidP="00A470A8">
          <w:pPr>
            <w:pStyle w:val="a4"/>
            <w:jc w:val="center"/>
            <w:rPr>
              <w:rFonts w:ascii="Times New Roman" w:hAnsi="Times New Roman"/>
              <w:i/>
            </w:rPr>
          </w:pPr>
          <w:r w:rsidRPr="000C6B6A">
            <w:rPr>
              <w:rFonts w:ascii="Times New Roman" w:hAnsi="Times New Roman"/>
              <w:i/>
            </w:rPr>
            <w:t>1</w:t>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A470A8">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69733D" w:rsidRPr="000C6B6A" w:rsidRDefault="0069733D"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69733D" w:rsidRPr="000C6B6A" w:rsidRDefault="0069733D" w:rsidP="00A470A8">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69733D" w:rsidRPr="000C6B6A" w:rsidRDefault="0069733D" w:rsidP="00A470A8">
          <w:pPr>
            <w:pStyle w:val="a4"/>
            <w:jc w:val="center"/>
            <w:rPr>
              <w:rFonts w:ascii="Times New Roman" w:hAnsi="Times New Roman"/>
              <w:szCs w:val="20"/>
            </w:rPr>
          </w:pPr>
          <w:r>
            <w:rPr>
              <w:rFonts w:ascii="Times New Roman" w:hAnsi="Times New Roman"/>
              <w:szCs w:val="20"/>
              <w:lang w:eastAsia="ru-RU"/>
            </w:rPr>
            <w:drawing>
              <wp:inline distT="0" distB="0" distL="0" distR="0" wp14:anchorId="5A436F51" wp14:editId="68125475">
                <wp:extent cx="1570990" cy="205513"/>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69733D" w:rsidTr="00681EB5">
      <w:trPr>
        <w:cantSplit/>
        <w:trHeight w:hRule="exact" w:val="284"/>
      </w:trPr>
      <w:tc>
        <w:tcPr>
          <w:tcW w:w="1133" w:type="dxa"/>
          <w:gridSpan w:val="2"/>
          <w:tcBorders>
            <w:right w:val="single" w:sz="8" w:space="0" w:color="auto"/>
          </w:tcBorders>
          <w:noWrap/>
          <w:tcMar>
            <w:left w:w="57" w:type="dxa"/>
          </w:tcMar>
          <w:vAlign w:val="center"/>
        </w:tcPr>
        <w:p w:rsidR="0069733D" w:rsidRPr="000C6B6A" w:rsidRDefault="0069733D" w:rsidP="00A470A8">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69733D" w:rsidRPr="000C6B6A" w:rsidRDefault="0069733D" w:rsidP="00A470A8">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69733D" w:rsidRDefault="0069733D" w:rsidP="00A470A8">
          <w:pPr>
            <w:pStyle w:val="a4"/>
            <w:jc w:val="center"/>
          </w:pPr>
        </w:p>
      </w:tc>
      <w:tc>
        <w:tcPr>
          <w:tcW w:w="2836" w:type="dxa"/>
          <w:gridSpan w:val="3"/>
          <w:vMerge/>
          <w:tcBorders>
            <w:left w:val="single" w:sz="8" w:space="0" w:color="auto"/>
          </w:tcBorders>
          <w:vAlign w:val="center"/>
        </w:tcPr>
        <w:p w:rsidR="0069733D" w:rsidRDefault="0069733D" w:rsidP="00A470A8">
          <w:pPr>
            <w:pStyle w:val="a4"/>
            <w:jc w:val="center"/>
          </w:pPr>
        </w:p>
      </w:tc>
    </w:tr>
    <w:tr w:rsidR="0069733D"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69733D" w:rsidRPr="000C6B6A" w:rsidRDefault="0069733D" w:rsidP="00A470A8">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69733D" w:rsidRPr="000C6B6A" w:rsidRDefault="0069733D" w:rsidP="00A470A8">
          <w:pPr>
            <w:pStyle w:val="a4"/>
            <w:ind w:left="57"/>
            <w:rPr>
              <w:rFonts w:ascii="Times New Roman" w:hAnsi="Times New Roman"/>
              <w:i/>
              <w:szCs w:val="20"/>
            </w:rPr>
          </w:pPr>
          <w:r>
            <w:rPr>
              <w:rFonts w:ascii="Times New Roman" w:hAnsi="Times New Roman"/>
              <w:i/>
              <w:szCs w:val="20"/>
            </w:rPr>
            <w:t>Глузштейн</w:t>
          </w:r>
        </w:p>
      </w:tc>
      <w:tc>
        <w:tcPr>
          <w:tcW w:w="851" w:type="dxa"/>
          <w:tcBorders>
            <w:left w:val="single" w:sz="8" w:space="0" w:color="auto"/>
            <w:bottom w:val="single" w:sz="8" w:space="0" w:color="auto"/>
            <w:right w:val="single" w:sz="8" w:space="0" w:color="auto"/>
          </w:tcBorders>
          <w:noWrap/>
          <w:vAlign w:val="center"/>
        </w:tcPr>
        <w:p w:rsidR="0069733D" w:rsidRPr="000C6B6A" w:rsidRDefault="0069733D" w:rsidP="00A470A8">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69733D" w:rsidRPr="000C6B6A" w:rsidRDefault="0069733D"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69733D" w:rsidRDefault="0069733D" w:rsidP="00A470A8">
          <w:pPr>
            <w:pStyle w:val="a4"/>
            <w:jc w:val="center"/>
          </w:pPr>
        </w:p>
      </w:tc>
      <w:tc>
        <w:tcPr>
          <w:tcW w:w="2836" w:type="dxa"/>
          <w:gridSpan w:val="3"/>
          <w:vMerge/>
          <w:tcBorders>
            <w:left w:val="single" w:sz="8" w:space="0" w:color="auto"/>
          </w:tcBorders>
          <w:vAlign w:val="center"/>
        </w:tcPr>
        <w:p w:rsidR="0069733D" w:rsidRDefault="0069733D" w:rsidP="00A470A8">
          <w:pPr>
            <w:pStyle w:val="a4"/>
            <w:jc w:val="center"/>
          </w:pPr>
        </w:p>
      </w:tc>
    </w:tr>
  </w:tbl>
  <w:p w:rsidR="0069733D" w:rsidRPr="000C6B6A" w:rsidRDefault="0069733D"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3D" w:rsidRPr="0072192B" w:rsidRDefault="0069733D"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77184" behindDoc="1" locked="0" layoutInCell="1" allowOverlap="1">
              <wp:simplePos x="0" y="0"/>
              <wp:positionH relativeFrom="page">
                <wp:posOffset>180340</wp:posOffset>
              </wp:positionH>
              <wp:positionV relativeFrom="page">
                <wp:posOffset>4752340</wp:posOffset>
              </wp:positionV>
              <wp:extent cx="720090" cy="2520315"/>
              <wp:effectExtent l="0" t="0" r="3810" b="13335"/>
              <wp:wrapNone/>
              <wp:docPr id="3"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7"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985DDB" w:rsidRDefault="0069733D" w:rsidP="00B74126">
                            <w:pPr>
                              <w:pStyle w:val="a4"/>
                              <w:rPr>
                                <w:lang w:val="en-US"/>
                              </w:rPr>
                            </w:pPr>
                            <w:r w:rsidRPr="00985DDB">
                              <w:t>Согласовано</w:t>
                            </w:r>
                          </w:p>
                        </w:txbxContent>
                      </wps:txbx>
                      <wps:bodyPr rot="0" vert="vert270" wrap="square" lIns="0" tIns="0" rIns="0" bIns="0" anchor="t" anchorCtr="0" upright="1">
                        <a:noAutofit/>
                      </wps:bodyPr>
                    </wps:wsp>
                    <wps:wsp>
                      <wps:cNvPr id="20"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pPr>
                              <w:rPr>
                                <w:szCs w:val="22"/>
                              </w:rPr>
                            </w:pPr>
                          </w:p>
                        </w:txbxContent>
                      </wps:txbx>
                      <wps:bodyPr rot="0" vert="vert270" wrap="square" lIns="0" tIns="0" rIns="0" bIns="0" anchor="t" anchorCtr="0" upright="1">
                        <a:noAutofit/>
                      </wps:bodyPr>
                    </wps:wsp>
                    <wps:wsp>
                      <wps:cNvPr id="21"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txbxContent>
                      </wps:txbx>
                      <wps:bodyPr rot="0" vert="vert270" wrap="square" lIns="0" tIns="0" rIns="0" bIns="0" anchor="t" anchorCtr="0" upright="1">
                        <a:noAutofit/>
                      </wps:bodyPr>
                    </wps:wsp>
                    <wps:wsp>
                      <wps:cNvPr id="22"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txbxContent>
                      </wps:txbx>
                      <wps:bodyPr rot="0" vert="vert270" wrap="square" lIns="0" tIns="0" rIns="0" bIns="0" anchor="t" anchorCtr="0" upright="1">
                        <a:noAutofit/>
                      </wps:bodyPr>
                    </wps:wsp>
                    <wps:wsp>
                      <wps:cNvPr id="23"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pPr>
                              <w:rPr>
                                <w:szCs w:val="22"/>
                              </w:rPr>
                            </w:pPr>
                          </w:p>
                        </w:txbxContent>
                      </wps:txbx>
                      <wps:bodyPr rot="0" vert="vert270" wrap="square" lIns="0" tIns="0" rIns="0" bIns="0" anchor="t" anchorCtr="0" upright="1">
                        <a:noAutofit/>
                      </wps:bodyPr>
                    </wps:wsp>
                    <wps:wsp>
                      <wps:cNvPr id="24"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txbxContent>
                      </wps:txbx>
                      <wps:bodyPr rot="0" vert="vert270" wrap="square" lIns="0" tIns="0" rIns="0" bIns="0" anchor="t" anchorCtr="0" upright="1">
                        <a:noAutofit/>
                      </wps:bodyPr>
                    </wps:wsp>
                    <wps:wsp>
                      <wps:cNvPr id="25"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420B6F" w:rsidRDefault="0069733D"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31"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u0iYLFoFAADlMQAADgAA&#10;AAAAAAAAAAAAAAAuAgAAZHJzL2Uyb0RvYy54bWxQSwECLQAUAAYACAAAACEA8iMrzOAAAAALAQAA&#10;DwAAAAAAAAAAAAAAAAC0BwAAZHJzL2Rvd25yZXYueG1sUEsFBgAAAAAEAAQA8wAAAMEIAAAAAA==&#10;">
              <v:rect id="Rectangle 561" o:spid="_x0000_s1032"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IJsMA&#10;AADaAAAADwAAAGRycy9kb3ducmV2LnhtbESPwWrDMBBE74X8g9hCLyWW20CaupZNCAQCIZC6/YDF&#10;2lrG1spYcuL+fRQo9DjMzBsmL2fbiwuNvnWs4CVJQRDXTrfcKPj+2i83IHxA1tg7JgW/5KEsFg85&#10;Ztpd+ZMuVWhEhLDPUIEJYcik9LUhiz5xA3H0ftxoMUQ5NlKPeI1w28vXNF1Liy3HBYMD7QzVXTVZ&#10;Bbv3NOzptDofj6uJT66bhkP3rNTT47z9ABFoDv/hv/ZBK3iD+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IJsMAAADaAAAADwAAAAAAAAAAAAAAAACYAgAAZHJzL2Rv&#10;d25yZXYueG1sUEsFBgAAAAAEAAQA9QAAAIgDAAAAAA==&#10;" filled="f" strokeweight="1.25pt"/>
              <v:line id="Line 562" o:spid="_x0000_s1033"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3BsEAAADaAAAADwAAAGRycy9kb3ducmV2LnhtbESP0YrCMBRE3xf8h3AF39ZUhbJWo4go&#10;CMKyW/2Aa3Nti8lNaaKtf78RhH0cZuYMs1z31ogHtb52rGAyTkAQF07XXCo4n/afXyB8QNZoHJOC&#10;J3lYrwYfS8y06/iXHnkoRYSwz1BBFUKTSemLiiz6sWuIo3d1rcUQZVtK3WIX4dbIaZKk0mLNcaHC&#10;hrYVFbf8bhV0P/m+/z46bc9um9YmnVxmO6PUaNhvFiAC9eE//G4ftII5vK7EG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TcGwQAAANoAAAAPAAAAAAAAAAAAAAAA&#10;AKECAABkcnMvZG93bnJldi54bWxQSwUGAAAAAAQABAD5AAAAjwMAAAAA&#10;" strokeweight="1.25pt"/>
              <v:line id="Line 563" o:spid="_x0000_s1034"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64" o:spid="_x0000_s1035"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65" o:spid="_x0000_s1036"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csEAAADbAAAADwAAAGRycy9kb3ducmV2LnhtbERP3WrCMBS+F/YO4Qx2p2m3UU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RywQAAANsAAAAPAAAAAAAAAAAAAAAA&#10;AKECAABkcnMvZG93bnJldi54bWxQSwUGAAAAAAQABAD5AAAAjwMAAAAA&#10;" strokeweight="1.25pt"/>
              <v:line id="Line 566" o:spid="_x0000_s1037"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567" o:spid="_x0000_s1038"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Od8MAAADbAAAADwAAAGRycy9kb3ducmV2LnhtbESP0WrCQBBF3wv+wzKFvtWNFoJEVymi&#10;IAhFox8wZqdJ6O5syK4m/fvOQ8G3Ge6de8+sNqN36kF9bAMbmE0zUMRVsC3XBq6X/fsCVEzIFl1g&#10;MvBLETbrycsKCxsGPtOjTLWSEI4FGmhS6gqtY9WQxzgNHbFo36H3mGTta217HCTcOz3Pslx7bFka&#10;Guxo21D1U969geFU7sevY7D+GrZ56/LZ7WPnjHl7HT+XoBKN6Wn+vz5YwRdY+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jnfDAAAA2wAAAA8AAAAAAAAAAAAA&#10;AAAAoQIAAGRycy9kb3ducmV2LnhtbFBLBQYAAAAABAAEAPkAAACRAwAAAAA=&#10;" strokeweight="1.25pt"/>
              <v:shapetype id="_x0000_t202" coordsize="21600,21600" o:spt="202" path="m,l,21600r21600,l21600,xe">
                <v:stroke joinstyle="miter"/>
                <v:path gradientshapeok="t" o:connecttype="rect"/>
              </v:shapetype>
              <v:shape id="Text Box 568" o:spid="_x0000_s1039"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2D71D5" w:rsidRPr="00985DDB" w:rsidRDefault="002D71D5" w:rsidP="00B74126">
                      <w:pPr>
                        <w:pStyle w:val="a4"/>
                        <w:rPr>
                          <w:lang w:val="en-US"/>
                        </w:rPr>
                      </w:pPr>
                      <w:r w:rsidRPr="00985DDB">
                        <w:t>Согласовано</w:t>
                      </w:r>
                    </w:p>
                  </w:txbxContent>
                </v:textbox>
              </v:shape>
              <v:shape id="Text Box 569" o:spid="_x0000_s1040"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2D71D5" w:rsidRPr="00420B6F" w:rsidRDefault="002D71D5" w:rsidP="00420B6F">
                      <w:pPr>
                        <w:rPr>
                          <w:szCs w:val="22"/>
                        </w:rPr>
                      </w:pPr>
                    </w:p>
                  </w:txbxContent>
                </v:textbox>
              </v:shape>
              <v:shape id="Text Box 570" o:spid="_x0000_s1041"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2D71D5" w:rsidRPr="00420B6F" w:rsidRDefault="002D71D5" w:rsidP="00420B6F"/>
                  </w:txbxContent>
                </v:textbox>
              </v:shape>
              <v:shape id="Text Box 571" o:spid="_x0000_s1042"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2D71D5" w:rsidRPr="00420B6F" w:rsidRDefault="002D71D5" w:rsidP="00420B6F"/>
                  </w:txbxContent>
                </v:textbox>
              </v:shape>
              <v:shape id="Text Box 572" o:spid="_x0000_s1043"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2D71D5" w:rsidRPr="00420B6F" w:rsidRDefault="002D71D5" w:rsidP="00420B6F">
                      <w:pPr>
                        <w:rPr>
                          <w:szCs w:val="22"/>
                        </w:rPr>
                      </w:pPr>
                    </w:p>
                  </w:txbxContent>
                </v:textbox>
              </v:shape>
              <v:shape id="Text Box 573" o:spid="_x0000_s1044"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2D71D5" w:rsidRPr="00420B6F" w:rsidRDefault="002D71D5" w:rsidP="00420B6F"/>
                  </w:txbxContent>
                </v:textbox>
              </v:shape>
              <v:shape id="Text Box 574" o:spid="_x0000_s1045"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2D71D5" w:rsidRPr="00420B6F" w:rsidRDefault="002D71D5" w:rsidP="00420B6F"/>
                  </w:txbxContent>
                </v:textbox>
              </v:shape>
              <w10:wrap anchorx="page" anchory="page"/>
            </v:group>
          </w:pict>
        </mc:Fallback>
      </mc:AlternateContent>
    </w:r>
    <w:r w:rsidRPr="0072192B">
      <w:rPr>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82" w:rsidRDefault="00E31682" w:rsidP="009E3464">
      <w:pPr>
        <w:spacing w:line="240" w:lineRule="auto"/>
      </w:pPr>
      <w:r>
        <w:separator/>
      </w:r>
    </w:p>
  </w:footnote>
  <w:footnote w:type="continuationSeparator" w:id="0">
    <w:p w:rsidR="00E31682" w:rsidRDefault="00E31682"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3D" w:rsidRDefault="0069733D">
    <w:pPr>
      <w:pStyle w:val="a3"/>
    </w:pPr>
    <w:r>
      <w:rPr>
        <w:noProof/>
        <w:lang w:eastAsia="ru-RU"/>
      </w:rPr>
      <mc:AlternateContent>
        <mc:Choice Requires="wps">
          <w:drawing>
            <wp:anchor distT="0" distB="0" distL="114300" distR="114300" simplePos="0" relativeHeight="251671040" behindDoc="1" locked="0" layoutInCell="1" allowOverlap="1" wp14:anchorId="1FA109BE" wp14:editId="7FFF9277">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0A254B"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14:anchorId="0AA2D446" wp14:editId="23B62A6B">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DBAF0C"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69733D"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69733D" w:rsidRPr="000C6B6A" w:rsidRDefault="0069733D" w:rsidP="00F135A4">
          <w:pPr>
            <w:pStyle w:val="a4"/>
            <w:jc w:val="center"/>
            <w:rPr>
              <w:rFonts w:ascii="Times New Roman" w:hAnsi="Times New Roman"/>
              <w:i/>
              <w:szCs w:val="20"/>
            </w:rPr>
          </w:pPr>
          <w:r w:rsidRPr="000C6B6A">
            <w:rPr>
              <w:rFonts w:ascii="Times New Roman" w:hAnsi="Times New Roman"/>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rsidR="0069733D" w:rsidRPr="000C6B6A" w:rsidRDefault="0069733D" w:rsidP="00F135A4">
          <w:pPr>
            <w:pStyle w:val="a4"/>
            <w:jc w:val="center"/>
            <w:rPr>
              <w:rFonts w:ascii="Times New Roman" w:hAnsi="Times New Roman"/>
              <w:szCs w:val="20"/>
            </w:rPr>
          </w:pPr>
        </w:p>
      </w:tc>
    </w:tr>
    <w:tr w:rsidR="0069733D" w:rsidRPr="000C6B6A"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69733D" w:rsidRPr="000C6B6A" w:rsidRDefault="0069733D" w:rsidP="00F135A4">
          <w:pPr>
            <w:pStyle w:val="a4"/>
            <w:jc w:val="center"/>
            <w:rPr>
              <w:rFonts w:ascii="Times New Roman" w:hAnsi="Times New Roman"/>
              <w:i/>
              <w:szCs w:val="20"/>
            </w:rPr>
          </w:pPr>
          <w:r w:rsidRPr="000C6B6A">
            <w:rPr>
              <w:rFonts w:ascii="Times New Roman" w:hAnsi="Times New Roman"/>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rsidR="0069733D" w:rsidRPr="000C6B6A" w:rsidRDefault="0069733D" w:rsidP="00F135A4">
          <w:pPr>
            <w:pStyle w:val="a4"/>
            <w:jc w:val="center"/>
            <w:rPr>
              <w:rFonts w:ascii="Times New Roman" w:hAnsi="Times New Roman"/>
              <w:szCs w:val="20"/>
            </w:rPr>
          </w:pPr>
        </w:p>
      </w:tc>
    </w:tr>
    <w:tr w:rsidR="0069733D"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69733D" w:rsidRPr="000C6B6A" w:rsidRDefault="0069733D" w:rsidP="00F135A4">
          <w:pPr>
            <w:pStyle w:val="a4"/>
            <w:jc w:val="center"/>
            <w:rPr>
              <w:rFonts w:ascii="Times New Roman" w:hAnsi="Times New Roman"/>
              <w:i/>
              <w:szCs w:val="20"/>
            </w:rPr>
          </w:pPr>
          <w:r w:rsidRPr="000C6B6A">
            <w:rPr>
              <w:rFonts w:ascii="Times New Roman" w:hAnsi="Times New Roman"/>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rsidR="0069733D" w:rsidRPr="000C6B6A" w:rsidRDefault="0069733D" w:rsidP="00F135A4">
          <w:pPr>
            <w:pStyle w:val="a4"/>
            <w:jc w:val="center"/>
            <w:rPr>
              <w:rFonts w:ascii="Times New Roman" w:hAnsi="Times New Roman"/>
              <w:b/>
              <w:szCs w:val="20"/>
            </w:rPr>
          </w:pPr>
        </w:p>
      </w:tc>
    </w:tr>
  </w:tbl>
  <w:p w:rsidR="0069733D" w:rsidRPr="000C6B6A" w:rsidRDefault="0069733D">
    <w:pPr>
      <w:pStyle w:val="a3"/>
      <w:rPr>
        <w:rFonts w:ascii="Times New Roman" w:hAnsi="Times New Roman"/>
        <w:sz w:val="20"/>
        <w:szCs w:val="20"/>
        <w:lang w:eastAsia="ru-RU"/>
      </w:rPr>
    </w:pPr>
    <w:r w:rsidRPr="000C6B6A">
      <w:rPr>
        <w:rFonts w:ascii="Times New Roman" w:hAnsi="Times New Roman"/>
        <w:noProof/>
        <w:lang w:eastAsia="ru-RU"/>
      </w:rPr>
      <mc:AlternateContent>
        <mc:Choice Requires="wpg">
          <w:drawing>
            <wp:anchor distT="0" distB="0" distL="114300" distR="114300" simplePos="0" relativeHeight="251673088" behindDoc="1" locked="0" layoutInCell="1" allowOverlap="1" wp14:anchorId="01A8B8E3" wp14:editId="40C99D47">
              <wp:simplePos x="0" y="0"/>
              <wp:positionH relativeFrom="page">
                <wp:posOffset>180340</wp:posOffset>
              </wp:positionH>
              <wp:positionV relativeFrom="page">
                <wp:posOffset>180340</wp:posOffset>
              </wp:positionV>
              <wp:extent cx="7200265" cy="10332085"/>
              <wp:effectExtent l="0" t="0" r="635"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2"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631B8B"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1027"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g1MIA&#10;AADcAAAADwAAAGRycy9kb3ducmV2LnhtbESPUWvCMBSF3wX/Q7jCXmSma8GNahQZDHwS6vwBl+au&#10;KSY3pYk2+/dmIOzxcM75Dme7T86KO42h96zgbVWAIG697rlTcPn+ev0AESKyRuuZFPxSgP1uPtti&#10;rf3EDd3PsRMZwqFGBSbGoZYytIYchpUfiLP340eHMcuxk3rEKcOdlWVRrKXDnvOCwYE+DbXX880p&#10;WAabnGm6qmze0+Vwm2xVnaxSL4t02ICIlOJ/+Nk+agXluoS/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DUwgAAANwAAAAPAAAAAAAAAAAAAAAAAJgCAABkcnMvZG93&#10;bnJldi54bWxQSwUGAAAAAAQABAD1AAAAhwMAAAAA&#10;" filled="f" strokeweight=".5pt"/>
              <v:rect id="Rectangle 14" o:spid="_x0000_s1028"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kMEA&#10;AADcAAAADwAAAGRycy9kb3ducmV2LnhtbESP3arCMBCE7w/4DmEFbw6aakG0GkUEQRDBvwdYmrUt&#10;bTalSbW+vREEL4eZ+YZZrjtTiQc1rrCsYDyKQBCnVhecKbhdd8MZCOeRNVaWScGLHKxXvb8lJto+&#10;+UyPi89EgLBLUEHufZ1I6dKcDLqRrYmDd7eNQR9kk0nd4DPATSUnUTSVBgsOCznWtM0pLS+tUbCd&#10;R35Hx/h0OMQtH23Z1vvyX6lBv9ssQHjq/C/8be+1gsk0hs+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h3ZDBAAAA3AAAAA8AAAAAAAAAAAAAAAAAmAIAAGRycy9kb3du&#10;cmV2LnhtbFBLBQYAAAAABAAEAPUAAACGAwAAAAA=&#10;" filled="f" strokeweight="1.2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69733D" w:rsidRPr="00970BFD">
      <w:trPr>
        <w:cantSplit/>
        <w:trHeight w:hRule="exact" w:val="1418"/>
      </w:trPr>
      <w:tc>
        <w:tcPr>
          <w:tcW w:w="288" w:type="dxa"/>
          <w:textDirection w:val="btLr"/>
          <w:vAlign w:val="center"/>
        </w:tcPr>
        <w:p w:rsidR="0069733D" w:rsidRPr="00A470A8" w:rsidRDefault="0069733D" w:rsidP="009D5D94">
          <w:pPr>
            <w:pStyle w:val="a4"/>
            <w:jc w:val="center"/>
            <w:rPr>
              <w:rFonts w:ascii="ISOCPEUR" w:hAnsi="ISOCPEUR"/>
              <w:i/>
              <w:szCs w:val="20"/>
            </w:rPr>
          </w:pPr>
          <w:r w:rsidRPr="00A470A8">
            <w:rPr>
              <w:rFonts w:ascii="ISOCPEUR" w:hAnsi="ISOCPEUR"/>
              <w:i/>
              <w:szCs w:val="20"/>
            </w:rPr>
            <w:t>Взам. инв. №</w:t>
          </w:r>
        </w:p>
      </w:tc>
      <w:tc>
        <w:tcPr>
          <w:tcW w:w="392" w:type="dxa"/>
          <w:textDirection w:val="btLr"/>
          <w:vAlign w:val="center"/>
        </w:tcPr>
        <w:p w:rsidR="0069733D" w:rsidRPr="00B64439" w:rsidRDefault="0069733D" w:rsidP="009D5D94">
          <w:pPr>
            <w:pStyle w:val="a4"/>
            <w:jc w:val="center"/>
            <w:rPr>
              <w:szCs w:val="20"/>
            </w:rPr>
          </w:pPr>
        </w:p>
      </w:tc>
    </w:tr>
    <w:tr w:rsidR="0069733D" w:rsidRPr="00970BFD">
      <w:trPr>
        <w:cantSplit/>
        <w:trHeight w:hRule="exact" w:val="1985"/>
      </w:trPr>
      <w:tc>
        <w:tcPr>
          <w:tcW w:w="288" w:type="dxa"/>
          <w:textDirection w:val="btLr"/>
          <w:vAlign w:val="center"/>
        </w:tcPr>
        <w:p w:rsidR="0069733D" w:rsidRPr="00A470A8" w:rsidRDefault="0069733D" w:rsidP="009D5D94">
          <w:pPr>
            <w:pStyle w:val="a4"/>
            <w:jc w:val="center"/>
            <w:rPr>
              <w:rFonts w:ascii="ISOCPEUR" w:hAnsi="ISOCPEUR"/>
              <w:i/>
              <w:szCs w:val="20"/>
            </w:rPr>
          </w:pPr>
          <w:r w:rsidRPr="00A470A8">
            <w:rPr>
              <w:rFonts w:ascii="ISOCPEUR" w:hAnsi="ISOCPEUR"/>
              <w:i/>
              <w:szCs w:val="20"/>
            </w:rPr>
            <w:t>Подп. и дата</w:t>
          </w:r>
        </w:p>
      </w:tc>
      <w:tc>
        <w:tcPr>
          <w:tcW w:w="392" w:type="dxa"/>
          <w:textDirection w:val="btLr"/>
          <w:vAlign w:val="center"/>
        </w:tcPr>
        <w:p w:rsidR="0069733D" w:rsidRPr="00B64439" w:rsidRDefault="0069733D" w:rsidP="009D5D94">
          <w:pPr>
            <w:pStyle w:val="a4"/>
            <w:jc w:val="center"/>
            <w:rPr>
              <w:szCs w:val="20"/>
            </w:rPr>
          </w:pPr>
        </w:p>
      </w:tc>
    </w:tr>
    <w:tr w:rsidR="0069733D" w:rsidRPr="00B64439">
      <w:trPr>
        <w:cantSplit/>
        <w:trHeight w:hRule="exact" w:val="1418"/>
      </w:trPr>
      <w:tc>
        <w:tcPr>
          <w:tcW w:w="288" w:type="dxa"/>
          <w:textDirection w:val="btLr"/>
          <w:vAlign w:val="center"/>
        </w:tcPr>
        <w:p w:rsidR="0069733D" w:rsidRPr="00A470A8" w:rsidRDefault="0069733D" w:rsidP="009D5D94">
          <w:pPr>
            <w:pStyle w:val="a4"/>
            <w:jc w:val="center"/>
            <w:rPr>
              <w:rFonts w:ascii="ISOCPEUR" w:hAnsi="ISOCPEUR"/>
              <w:i/>
              <w:szCs w:val="20"/>
            </w:rPr>
          </w:pPr>
          <w:r w:rsidRPr="00A470A8">
            <w:rPr>
              <w:rFonts w:ascii="ISOCPEUR" w:hAnsi="ISOCPEUR"/>
              <w:i/>
              <w:szCs w:val="20"/>
            </w:rPr>
            <w:t>Инв. № подл.</w:t>
          </w:r>
        </w:p>
      </w:tc>
      <w:tc>
        <w:tcPr>
          <w:tcW w:w="392" w:type="dxa"/>
          <w:textDirection w:val="btLr"/>
          <w:vAlign w:val="center"/>
        </w:tcPr>
        <w:p w:rsidR="0069733D" w:rsidRPr="00B64439" w:rsidRDefault="0069733D" w:rsidP="009D5D94">
          <w:pPr>
            <w:pStyle w:val="a4"/>
            <w:jc w:val="center"/>
            <w:rPr>
              <w:b/>
              <w:szCs w:val="20"/>
            </w:rPr>
          </w:pPr>
        </w:p>
      </w:tc>
    </w:tr>
  </w:tbl>
  <w:p w:rsidR="0069733D" w:rsidRDefault="0069733D" w:rsidP="00351D03">
    <w:pPr>
      <w:pStyle w:val="a3"/>
      <w:tabs>
        <w:tab w:val="clear" w:pos="4677"/>
      </w:tabs>
    </w:pPr>
    <w:r>
      <w:rPr>
        <w:noProof/>
        <w:lang w:eastAsia="ru-RU"/>
      </w:rPr>
      <mc:AlternateContent>
        <mc:Choice Requires="wpg">
          <w:drawing>
            <wp:anchor distT="0" distB="0" distL="114300" distR="114300" simplePos="0" relativeHeight="251667968" behindDoc="1" locked="0" layoutInCell="1" allowOverlap="1" wp14:anchorId="71145D04" wp14:editId="35415206">
              <wp:simplePos x="0" y="0"/>
              <wp:positionH relativeFrom="page">
                <wp:posOffset>467995</wp:posOffset>
              </wp:positionH>
              <wp:positionV relativeFrom="page">
                <wp:posOffset>7272655</wp:posOffset>
              </wp:positionV>
              <wp:extent cx="431800" cy="3060065"/>
              <wp:effectExtent l="0" t="0" r="6350" b="6985"/>
              <wp:wrapNone/>
              <wp:docPr id="3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4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46BEE" id="Group 593" o:spid="_x0000_s1026" style="position:absolute;margin-left:36.85pt;margin-top:572.65pt;width:34pt;height:240.95pt;z-index:-251648512;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">
              <v:rect id="Rectangle 594"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r8A&#10;AADbAAAADwAAAGRycy9kb3ducmV2LnhtbERPTYvCMBC9C/6HMMLeNFVWWapRirirt3VV8Do0Y1tt&#10;JqGJtf77zUHw+Hjfi1VnatFS4yvLCsajBARxbnXFhYLT8Xv4BcIHZI21ZVLwJA+rZb+3wFTbB/9R&#10;ewiFiCHsU1RQhuBSKX1ekkE/so44chfbGAwRNoXUDT5iuKnlJElm0mDFsaFER+uS8tvhbhRMt3Sm&#10;6fW+29fUuku2yX5/XKbUx6DL5iACdeEtfrl3WsFnXB+/x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deL6vwAAANsAAAAPAAAAAAAAAAAAAAAAAJgCAABkcnMvZG93bnJl&#10;di54bWxQSwUGAAAAAAQABAD1AAAAhAM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0hG8EAAADbAAAADwAAAGRycy9kb3ducmV2LnhtbESPzWrDMBCE74W+g9hCb4mcYJLgWgmh&#10;EPDVSch5sdY/1Fq5lmyrb18VAj0OM/MNk5+C6cVMo+ssK9isExDEldUdNwrut8vqAMJ5ZI29ZVLw&#10;Qw5Ox9eXHDNtFy5pvvpGRAi7DBW03g+ZlK5qyaBb24E4erUdDfoox0bqEZcIN73cJslOGuw4LrQ4&#10;0GdL1dd1MgrK8rt5TC4s50Md9uldpyaZCqXe38L5A4Sn4P/Dz3ahFaQb+PsSf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SEbwQAAANsAAAAPAAAAAAAAAAAAAAAA&#10;AKECAABkcnMvZG93bnJldi54bWxQSwUGAAAAAAQABAD5AAAAjwMAAAAA&#10;" strokeweight="1.25pt"/>
              <v:shape id="AutoShape 596"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rbsQAAADbAAAADwAAAGRycy9kb3ducmV2LnhtbESPQWsCMRSE74X+h/AK3mq2IlK2RpGK&#10;pQqlqD14fGyem+jmZUniuv77plDwOMzMN8x03rtGdBSi9azgZViAIK68tlwr+Nmvnl9BxISssfFM&#10;Cm4UYT57fJhiqf2Vt9TtUi0yhGOJCkxKbSllrAw5jEPfEmfv6IPDlGWopQ54zXDXyFFRTKRDy3nB&#10;YEvvhqrz7uIULE8bu1h/b8YHezmFj69z3xk0Sg2e+sUbiER9uof/259awXgE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qtuxAAAANsAAAAPAAAAAAAAAAAA&#10;AAAAAKECAABkcnMvZG93bnJldi54bWxQSwUGAAAAAAQABAD5AAAAkgMAAAAA&#10;" strokeweight=".5pt"/>
              <v:shape id="AutoShape 597"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O9cUAAADbAAAADwAAAGRycy9kb3ducmV2LnhtbESPQUsDMRSE74L/ITzBW5tVi8i2aVkU&#10;RQtSrB56fGyem7SblyXJbtd/3xQKHoeZ+YZZrEbXioFCtJ4V3E0LEMS115YbBT/fr5MnEDEha2w9&#10;k4I/irBaXl8tsNT+yF80bFMjMoRjiQpMSl0pZawNOYxT3xFn79cHhynL0Egd8JjhrpX3RfEoHVrO&#10;CwY7ejZUH7a9U/CyX9vqY7Oe7Wy/D2+fh3EwaJS6vRmrOYhEY/oPX9rvWsHsAc5f8g+Qy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oO9cUAAADbAAAADwAAAAAAAAAA&#10;AAAAAAChAgAAZHJzL2Rvd25yZXYueG1sUEsFBgAAAAAEAAQA+QAAAJMDAAAAAA==&#10;" strokeweight=".5pt"/>
              <w10:wrap anchorx="page" anchory="page"/>
            </v:group>
          </w:pict>
        </mc:Fallback>
      </mc:AlternateContent>
    </w:r>
    <w:r>
      <w:rPr>
        <w:noProof/>
        <w:lang w:eastAsia="ru-RU"/>
      </w:rPr>
      <mc:AlternateContent>
        <mc:Choice Requires="wpg">
          <w:drawing>
            <wp:anchor distT="0" distB="0" distL="114300" distR="114300" simplePos="0" relativeHeight="251666944" behindDoc="0" locked="0" layoutInCell="1" allowOverlap="1" wp14:anchorId="25F48107" wp14:editId="3006C302">
              <wp:simplePos x="0" y="0"/>
              <wp:positionH relativeFrom="page">
                <wp:posOffset>7021195</wp:posOffset>
              </wp:positionH>
              <wp:positionV relativeFrom="page">
                <wp:posOffset>180340</wp:posOffset>
              </wp:positionV>
              <wp:extent cx="360045" cy="180340"/>
              <wp:effectExtent l="10795" t="8890" r="10160" b="10795"/>
              <wp:wrapNone/>
              <wp:docPr id="3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36"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33D" w:rsidRPr="007268FC" w:rsidRDefault="0069733D"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076DFF">
                              <w:rPr>
                                <w:rFonts w:ascii="ISOCPEUR" w:hAnsi="ISOCPEUR" w:cs="Arial"/>
                                <w:i/>
                                <w:noProof/>
                                <w:sz w:val="22"/>
                                <w:szCs w:val="20"/>
                              </w:rPr>
                              <w:t>18</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7"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027" style="position:absolute;margin-left:552.85pt;margin-top:14.2pt;width:28.35pt;height:14.2pt;z-index:251666944;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69733D" w:rsidRPr="007268FC" w:rsidRDefault="0069733D"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076DFF">
                        <w:rPr>
                          <w:rFonts w:ascii="ISOCPEUR" w:hAnsi="ISOCPEUR" w:cs="Arial"/>
                          <w:i/>
                          <w:noProof/>
                          <w:sz w:val="22"/>
                          <w:szCs w:val="20"/>
                        </w:rPr>
                        <w:t>18</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w10:wrap anchorx="page" anchory="page"/>
            </v:group>
          </w:pict>
        </mc:Fallback>
      </mc:AlternateContent>
    </w:r>
    <w:r>
      <w:rPr>
        <w:noProof/>
        <w:lang w:eastAsia="ru-RU"/>
      </w:rPr>
      <mc:AlternateContent>
        <mc:Choice Requires="wps">
          <w:drawing>
            <wp:anchor distT="0" distB="0" distL="114300" distR="114300" simplePos="0" relativeHeight="251665920" behindDoc="1" locked="0" layoutInCell="1" allowOverlap="1" wp14:anchorId="0E73F8EC" wp14:editId="12213D5E">
              <wp:simplePos x="0" y="0"/>
              <wp:positionH relativeFrom="page">
                <wp:posOffset>900430</wp:posOffset>
              </wp:positionH>
              <wp:positionV relativeFrom="page">
                <wp:posOffset>360045</wp:posOffset>
              </wp:positionV>
              <wp:extent cx="6299835" cy="9972040"/>
              <wp:effectExtent l="0" t="0" r="5715" b="0"/>
              <wp:wrapNone/>
              <wp:docPr id="2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EBFD6B" id="Rectangle 588" o:spid="_x0000_s1026" style="position:absolute;margin-left:70.9pt;margin-top:28.35pt;width:496.05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" filled="f" strokeweight="1.25pt">
              <w10:wrap anchorx="page" anchory="page"/>
            </v:rect>
          </w:pict>
        </mc:Fallback>
      </mc:AlternateContent>
    </w:r>
    <w:r>
      <w:rPr>
        <w:noProof/>
        <w:lang w:eastAsia="ru-RU"/>
      </w:rPr>
      <mc:AlternateContent>
        <mc:Choice Requires="wps">
          <w:drawing>
            <wp:anchor distT="0" distB="0" distL="114300" distR="114300" simplePos="0" relativeHeight="251664896" behindDoc="1" locked="0" layoutInCell="1" allowOverlap="1" wp14:anchorId="203C0B81" wp14:editId="3A920ADC">
              <wp:simplePos x="0" y="0"/>
              <wp:positionH relativeFrom="page">
                <wp:align>center</wp:align>
              </wp:positionH>
              <wp:positionV relativeFrom="page">
                <wp:align>center</wp:align>
              </wp:positionV>
              <wp:extent cx="7200265" cy="10332085"/>
              <wp:effectExtent l="0" t="0" r="635" b="0"/>
              <wp:wrapNone/>
              <wp:docPr id="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E314C3" id="Rectangle 587" o:spid="_x0000_s1026" style="position:absolute;margin-left:0;margin-top:0;width:566.95pt;height:813.5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Wew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" filled="f" strokeweight=".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89E20C28"/>
    <w:lvl w:ilvl="0" w:tplc="B4349E3C">
      <w:start w:val="1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AD5"/>
    <w:multiLevelType w:val="multilevel"/>
    <w:tmpl w:val="9CCA9DF4"/>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1A043747"/>
    <w:multiLevelType w:val="hybridMultilevel"/>
    <w:tmpl w:val="D4D6CE0A"/>
    <w:lvl w:ilvl="0" w:tplc="9B769FA4">
      <w:start w:val="26"/>
      <w:numFmt w:val="decimal"/>
      <w:lvlText w:val="%1."/>
      <w:lvlJc w:val="left"/>
      <w:pPr>
        <w:ind w:left="1536" w:hanging="375"/>
      </w:pPr>
      <w:rPr>
        <w:rFonts w:hint="default"/>
      </w:rPr>
    </w:lvl>
    <w:lvl w:ilvl="1" w:tplc="04190019" w:tentative="1">
      <w:start w:val="1"/>
      <w:numFmt w:val="lowerLetter"/>
      <w:lvlText w:val="%2."/>
      <w:lvlJc w:val="left"/>
      <w:pPr>
        <w:ind w:left="2241" w:hanging="360"/>
      </w:pPr>
    </w:lvl>
    <w:lvl w:ilvl="2" w:tplc="0419001B" w:tentative="1">
      <w:start w:val="1"/>
      <w:numFmt w:val="lowerRoman"/>
      <w:lvlText w:val="%3."/>
      <w:lvlJc w:val="right"/>
      <w:pPr>
        <w:ind w:left="2961" w:hanging="180"/>
      </w:pPr>
    </w:lvl>
    <w:lvl w:ilvl="3" w:tplc="0419000F" w:tentative="1">
      <w:start w:val="1"/>
      <w:numFmt w:val="decimal"/>
      <w:lvlText w:val="%4."/>
      <w:lvlJc w:val="left"/>
      <w:pPr>
        <w:ind w:left="3681" w:hanging="360"/>
      </w:pPr>
    </w:lvl>
    <w:lvl w:ilvl="4" w:tplc="04190019" w:tentative="1">
      <w:start w:val="1"/>
      <w:numFmt w:val="lowerLetter"/>
      <w:lvlText w:val="%5."/>
      <w:lvlJc w:val="left"/>
      <w:pPr>
        <w:ind w:left="4401" w:hanging="360"/>
      </w:pPr>
    </w:lvl>
    <w:lvl w:ilvl="5" w:tplc="0419001B" w:tentative="1">
      <w:start w:val="1"/>
      <w:numFmt w:val="lowerRoman"/>
      <w:lvlText w:val="%6."/>
      <w:lvlJc w:val="right"/>
      <w:pPr>
        <w:ind w:left="5121" w:hanging="180"/>
      </w:pPr>
    </w:lvl>
    <w:lvl w:ilvl="6" w:tplc="0419000F" w:tentative="1">
      <w:start w:val="1"/>
      <w:numFmt w:val="decimal"/>
      <w:lvlText w:val="%7."/>
      <w:lvlJc w:val="left"/>
      <w:pPr>
        <w:ind w:left="5841" w:hanging="360"/>
      </w:pPr>
    </w:lvl>
    <w:lvl w:ilvl="7" w:tplc="04190019" w:tentative="1">
      <w:start w:val="1"/>
      <w:numFmt w:val="lowerLetter"/>
      <w:lvlText w:val="%8."/>
      <w:lvlJc w:val="left"/>
      <w:pPr>
        <w:ind w:left="6561" w:hanging="360"/>
      </w:pPr>
    </w:lvl>
    <w:lvl w:ilvl="8" w:tplc="0419001B" w:tentative="1">
      <w:start w:val="1"/>
      <w:numFmt w:val="lowerRoman"/>
      <w:lvlText w:val="%9."/>
      <w:lvlJc w:val="right"/>
      <w:pPr>
        <w:ind w:left="7281" w:hanging="180"/>
      </w:pPr>
    </w:lvl>
  </w:abstractNum>
  <w:abstractNum w:abstractNumId="3">
    <w:nsid w:val="1ABA7826"/>
    <w:multiLevelType w:val="hybridMultilevel"/>
    <w:tmpl w:val="5D90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204153"/>
    <w:multiLevelType w:val="hybridMultilevel"/>
    <w:tmpl w:val="A5A41B82"/>
    <w:lvl w:ilvl="0" w:tplc="629ED594">
      <w:start w:val="1"/>
      <w:numFmt w:val="bullet"/>
      <w:lvlText w:val=""/>
      <w:lvlJc w:val="left"/>
      <w:pPr>
        <w:tabs>
          <w:tab w:val="num" w:pos="340"/>
        </w:tabs>
        <w:ind w:left="340" w:hanging="283"/>
      </w:pPr>
      <w:rPr>
        <w:rFonts w:ascii="Symbol" w:hAnsi="Symbol" w:hint="default"/>
      </w:rPr>
    </w:lvl>
    <w:lvl w:ilvl="1" w:tplc="04190003">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AD00579"/>
    <w:multiLevelType w:val="hybridMultilevel"/>
    <w:tmpl w:val="62B64B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458C4C98"/>
    <w:multiLevelType w:val="hybridMultilevel"/>
    <w:tmpl w:val="955C8B1E"/>
    <w:lvl w:ilvl="0" w:tplc="D78E1F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5A63F90"/>
    <w:multiLevelType w:val="hybridMultilevel"/>
    <w:tmpl w:val="EF5C3C04"/>
    <w:lvl w:ilvl="0" w:tplc="5ED22110">
      <w:start w:val="4"/>
      <w:numFmt w:val="decimal"/>
      <w:lvlText w:val="%1."/>
      <w:lvlJc w:val="left"/>
      <w:pPr>
        <w:ind w:left="786" w:hanging="360"/>
      </w:pPr>
      <w:rPr>
        <w:rFonts w:ascii="ISOCPEUR" w:hAnsi="ISOCPEUR" w:hint="default"/>
        <w:sz w:val="28"/>
        <w:szCs w:val="28"/>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C5F1A22"/>
    <w:multiLevelType w:val="hybridMultilevel"/>
    <w:tmpl w:val="9030ED2E"/>
    <w:lvl w:ilvl="0" w:tplc="A28AF8FE">
      <w:start w:val="1"/>
      <w:numFmt w:val="bullet"/>
      <w:lvlText w:val=""/>
      <w:lvlJc w:val="left"/>
      <w:pPr>
        <w:tabs>
          <w:tab w:val="num" w:pos="685"/>
        </w:tabs>
        <w:ind w:left="198" w:hanging="56"/>
      </w:pPr>
      <w:rPr>
        <w:rFonts w:ascii="Symbol" w:hAnsi="Symbol" w:hint="default"/>
      </w:rPr>
    </w:lvl>
    <w:lvl w:ilvl="1" w:tplc="04190003" w:tentative="1">
      <w:start w:val="1"/>
      <w:numFmt w:val="bullet"/>
      <w:lvlText w:val="o"/>
      <w:lvlJc w:val="left"/>
      <w:pPr>
        <w:tabs>
          <w:tab w:val="num" w:pos="1525"/>
        </w:tabs>
        <w:ind w:left="1525" w:hanging="360"/>
      </w:pPr>
      <w:rPr>
        <w:rFonts w:ascii="Courier New" w:hAnsi="Courier New" w:hint="default"/>
      </w:rPr>
    </w:lvl>
    <w:lvl w:ilvl="2" w:tplc="04190005" w:tentative="1">
      <w:start w:val="1"/>
      <w:numFmt w:val="bullet"/>
      <w:lvlText w:val=""/>
      <w:lvlJc w:val="left"/>
      <w:pPr>
        <w:tabs>
          <w:tab w:val="num" w:pos="2245"/>
        </w:tabs>
        <w:ind w:left="2245" w:hanging="360"/>
      </w:pPr>
      <w:rPr>
        <w:rFonts w:ascii="Wingdings" w:hAnsi="Wingdings" w:hint="default"/>
      </w:rPr>
    </w:lvl>
    <w:lvl w:ilvl="3" w:tplc="04190001" w:tentative="1">
      <w:start w:val="1"/>
      <w:numFmt w:val="bullet"/>
      <w:lvlText w:val=""/>
      <w:lvlJc w:val="left"/>
      <w:pPr>
        <w:tabs>
          <w:tab w:val="num" w:pos="2965"/>
        </w:tabs>
        <w:ind w:left="2965" w:hanging="360"/>
      </w:pPr>
      <w:rPr>
        <w:rFonts w:ascii="Symbol" w:hAnsi="Symbol" w:hint="default"/>
      </w:rPr>
    </w:lvl>
    <w:lvl w:ilvl="4" w:tplc="04190003" w:tentative="1">
      <w:start w:val="1"/>
      <w:numFmt w:val="bullet"/>
      <w:lvlText w:val="o"/>
      <w:lvlJc w:val="left"/>
      <w:pPr>
        <w:tabs>
          <w:tab w:val="num" w:pos="3685"/>
        </w:tabs>
        <w:ind w:left="3685" w:hanging="360"/>
      </w:pPr>
      <w:rPr>
        <w:rFonts w:ascii="Courier New" w:hAnsi="Courier New" w:hint="default"/>
      </w:rPr>
    </w:lvl>
    <w:lvl w:ilvl="5" w:tplc="04190005" w:tentative="1">
      <w:start w:val="1"/>
      <w:numFmt w:val="bullet"/>
      <w:lvlText w:val=""/>
      <w:lvlJc w:val="left"/>
      <w:pPr>
        <w:tabs>
          <w:tab w:val="num" w:pos="4405"/>
        </w:tabs>
        <w:ind w:left="4405" w:hanging="360"/>
      </w:pPr>
      <w:rPr>
        <w:rFonts w:ascii="Wingdings" w:hAnsi="Wingdings" w:hint="default"/>
      </w:rPr>
    </w:lvl>
    <w:lvl w:ilvl="6" w:tplc="04190001" w:tentative="1">
      <w:start w:val="1"/>
      <w:numFmt w:val="bullet"/>
      <w:lvlText w:val=""/>
      <w:lvlJc w:val="left"/>
      <w:pPr>
        <w:tabs>
          <w:tab w:val="num" w:pos="5125"/>
        </w:tabs>
        <w:ind w:left="5125" w:hanging="360"/>
      </w:pPr>
      <w:rPr>
        <w:rFonts w:ascii="Symbol" w:hAnsi="Symbol" w:hint="default"/>
      </w:rPr>
    </w:lvl>
    <w:lvl w:ilvl="7" w:tplc="04190003" w:tentative="1">
      <w:start w:val="1"/>
      <w:numFmt w:val="bullet"/>
      <w:lvlText w:val="o"/>
      <w:lvlJc w:val="left"/>
      <w:pPr>
        <w:tabs>
          <w:tab w:val="num" w:pos="5845"/>
        </w:tabs>
        <w:ind w:left="5845" w:hanging="360"/>
      </w:pPr>
      <w:rPr>
        <w:rFonts w:ascii="Courier New" w:hAnsi="Courier New" w:hint="default"/>
      </w:rPr>
    </w:lvl>
    <w:lvl w:ilvl="8" w:tplc="04190005" w:tentative="1">
      <w:start w:val="1"/>
      <w:numFmt w:val="bullet"/>
      <w:lvlText w:val=""/>
      <w:lvlJc w:val="left"/>
      <w:pPr>
        <w:tabs>
          <w:tab w:val="num" w:pos="6565"/>
        </w:tabs>
        <w:ind w:left="6565" w:hanging="360"/>
      </w:pPr>
      <w:rPr>
        <w:rFonts w:ascii="Wingdings" w:hAnsi="Wingdings" w:hint="default"/>
      </w:rPr>
    </w:lvl>
  </w:abstractNum>
  <w:abstractNum w:abstractNumId="10">
    <w:nsid w:val="4DAB4C75"/>
    <w:multiLevelType w:val="hybridMultilevel"/>
    <w:tmpl w:val="C1B6141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50C54F7E"/>
    <w:multiLevelType w:val="multilevel"/>
    <w:tmpl w:val="A87419B0"/>
    <w:lvl w:ilvl="0">
      <w:start w:val="9"/>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504" w:hanging="1800"/>
      </w:pPr>
      <w:rPr>
        <w:rFonts w:hint="default"/>
      </w:rPr>
    </w:lvl>
  </w:abstractNum>
  <w:abstractNum w:abstractNumId="12">
    <w:nsid w:val="56B76C0F"/>
    <w:multiLevelType w:val="hybridMultilevel"/>
    <w:tmpl w:val="808ACD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58864A1D"/>
    <w:multiLevelType w:val="hybridMultilevel"/>
    <w:tmpl w:val="0066C11C"/>
    <w:lvl w:ilvl="0" w:tplc="54FE0D20">
      <w:start w:val="1"/>
      <w:numFmt w:val="bullet"/>
      <w:lvlText w:val=""/>
      <w:lvlJc w:val="left"/>
      <w:pPr>
        <w:tabs>
          <w:tab w:val="num" w:pos="113"/>
        </w:tabs>
        <w:ind w:left="113" w:hanging="56"/>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5A6F8A"/>
    <w:multiLevelType w:val="hybridMultilevel"/>
    <w:tmpl w:val="8AF0B8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5BA51EC5"/>
    <w:multiLevelType w:val="hybridMultilevel"/>
    <w:tmpl w:val="8D60471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66C57095"/>
    <w:multiLevelType w:val="hybridMultilevel"/>
    <w:tmpl w:val="3D1600C4"/>
    <w:lvl w:ilvl="0" w:tplc="901A9888">
      <w:start w:val="2"/>
      <w:numFmt w:val="decimal"/>
      <w:lvlText w:val="%1."/>
      <w:lvlJc w:val="left"/>
      <w:pPr>
        <w:ind w:left="1521" w:hanging="360"/>
      </w:pPr>
      <w:rPr>
        <w:rFonts w:hint="default"/>
      </w:rPr>
    </w:lvl>
    <w:lvl w:ilvl="1" w:tplc="04190019" w:tentative="1">
      <w:start w:val="1"/>
      <w:numFmt w:val="lowerLetter"/>
      <w:lvlText w:val="%2."/>
      <w:lvlJc w:val="left"/>
      <w:pPr>
        <w:ind w:left="2241" w:hanging="360"/>
      </w:pPr>
    </w:lvl>
    <w:lvl w:ilvl="2" w:tplc="0419001B" w:tentative="1">
      <w:start w:val="1"/>
      <w:numFmt w:val="lowerRoman"/>
      <w:lvlText w:val="%3."/>
      <w:lvlJc w:val="right"/>
      <w:pPr>
        <w:ind w:left="2961" w:hanging="180"/>
      </w:pPr>
    </w:lvl>
    <w:lvl w:ilvl="3" w:tplc="0419000F" w:tentative="1">
      <w:start w:val="1"/>
      <w:numFmt w:val="decimal"/>
      <w:lvlText w:val="%4."/>
      <w:lvlJc w:val="left"/>
      <w:pPr>
        <w:ind w:left="3681" w:hanging="360"/>
      </w:pPr>
    </w:lvl>
    <w:lvl w:ilvl="4" w:tplc="04190019" w:tentative="1">
      <w:start w:val="1"/>
      <w:numFmt w:val="lowerLetter"/>
      <w:lvlText w:val="%5."/>
      <w:lvlJc w:val="left"/>
      <w:pPr>
        <w:ind w:left="4401" w:hanging="360"/>
      </w:pPr>
    </w:lvl>
    <w:lvl w:ilvl="5" w:tplc="0419001B" w:tentative="1">
      <w:start w:val="1"/>
      <w:numFmt w:val="lowerRoman"/>
      <w:lvlText w:val="%6."/>
      <w:lvlJc w:val="right"/>
      <w:pPr>
        <w:ind w:left="5121" w:hanging="180"/>
      </w:pPr>
    </w:lvl>
    <w:lvl w:ilvl="6" w:tplc="0419000F" w:tentative="1">
      <w:start w:val="1"/>
      <w:numFmt w:val="decimal"/>
      <w:lvlText w:val="%7."/>
      <w:lvlJc w:val="left"/>
      <w:pPr>
        <w:ind w:left="5841" w:hanging="360"/>
      </w:pPr>
    </w:lvl>
    <w:lvl w:ilvl="7" w:tplc="04190019" w:tentative="1">
      <w:start w:val="1"/>
      <w:numFmt w:val="lowerLetter"/>
      <w:lvlText w:val="%8."/>
      <w:lvlJc w:val="left"/>
      <w:pPr>
        <w:ind w:left="6561" w:hanging="360"/>
      </w:pPr>
    </w:lvl>
    <w:lvl w:ilvl="8" w:tplc="0419001B" w:tentative="1">
      <w:start w:val="1"/>
      <w:numFmt w:val="lowerRoman"/>
      <w:lvlText w:val="%9."/>
      <w:lvlJc w:val="right"/>
      <w:pPr>
        <w:ind w:left="7281" w:hanging="180"/>
      </w:pPr>
    </w:lvl>
  </w:abstractNum>
  <w:abstractNum w:abstractNumId="17">
    <w:nsid w:val="67754B10"/>
    <w:multiLevelType w:val="hybridMultilevel"/>
    <w:tmpl w:val="DF4640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6B1959C3"/>
    <w:multiLevelType w:val="hybridMultilevel"/>
    <w:tmpl w:val="897CFDD0"/>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111173"/>
    <w:multiLevelType w:val="multilevel"/>
    <w:tmpl w:val="09BCAC14"/>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nsid w:val="7DE2275F"/>
    <w:multiLevelType w:val="hybridMultilevel"/>
    <w:tmpl w:val="E9169056"/>
    <w:lvl w:ilvl="0" w:tplc="13284ED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3"/>
  </w:num>
  <w:num w:numId="3">
    <w:abstractNumId w:val="8"/>
  </w:num>
  <w:num w:numId="4">
    <w:abstractNumId w:val="1"/>
  </w:num>
  <w:num w:numId="5">
    <w:abstractNumId w:val="5"/>
  </w:num>
  <w:num w:numId="6">
    <w:abstractNumId w:val="5"/>
  </w:num>
  <w:num w:numId="7">
    <w:abstractNumId w:val="11"/>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19"/>
  </w:num>
  <w:num w:numId="23">
    <w:abstractNumId w:val="10"/>
  </w:num>
  <w:num w:numId="24">
    <w:abstractNumId w:val="15"/>
  </w:num>
  <w:num w:numId="25">
    <w:abstractNumId w:val="18"/>
  </w:num>
  <w:num w:numId="26">
    <w:abstractNumId w:val="6"/>
  </w:num>
  <w:num w:numId="27">
    <w:abstractNumId w:val="17"/>
  </w:num>
  <w:num w:numId="28">
    <w:abstractNumId w:val="12"/>
  </w:num>
  <w:num w:numId="29">
    <w:abstractNumId w:val="14"/>
  </w:num>
  <w:num w:numId="30">
    <w:abstractNumId w:val="5"/>
  </w:num>
  <w:num w:numId="31">
    <w:abstractNumId w:val="0"/>
  </w:num>
  <w:num w:numId="32">
    <w:abstractNumId w:val="2"/>
  </w:num>
  <w:num w:numId="33">
    <w:abstractNumId w:val="13"/>
  </w:num>
  <w:num w:numId="34">
    <w:abstractNumId w:val="7"/>
  </w:num>
  <w:num w:numId="35">
    <w:abstractNumId w:val="9"/>
  </w:num>
  <w:num w:numId="36">
    <w:abstractNumId w:val="4"/>
  </w:num>
  <w:num w:numId="37">
    <w:abstractNumId w:val="20"/>
  </w:num>
  <w:num w:numId="3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C74"/>
    <w:rsid w:val="00002DB5"/>
    <w:rsid w:val="000033E8"/>
    <w:rsid w:val="00003E03"/>
    <w:rsid w:val="000044E3"/>
    <w:rsid w:val="0000483F"/>
    <w:rsid w:val="000048FA"/>
    <w:rsid w:val="00005592"/>
    <w:rsid w:val="000061D5"/>
    <w:rsid w:val="00006DF8"/>
    <w:rsid w:val="00007B2B"/>
    <w:rsid w:val="00010049"/>
    <w:rsid w:val="0001021C"/>
    <w:rsid w:val="00010814"/>
    <w:rsid w:val="00010898"/>
    <w:rsid w:val="00011DC2"/>
    <w:rsid w:val="00011E9F"/>
    <w:rsid w:val="00014342"/>
    <w:rsid w:val="00014675"/>
    <w:rsid w:val="00014B09"/>
    <w:rsid w:val="00015CBF"/>
    <w:rsid w:val="00016D30"/>
    <w:rsid w:val="0002033E"/>
    <w:rsid w:val="00020446"/>
    <w:rsid w:val="00020466"/>
    <w:rsid w:val="000210D4"/>
    <w:rsid w:val="00021BF6"/>
    <w:rsid w:val="00022096"/>
    <w:rsid w:val="000223BE"/>
    <w:rsid w:val="0002307E"/>
    <w:rsid w:val="00023BF3"/>
    <w:rsid w:val="00023CCB"/>
    <w:rsid w:val="0002447C"/>
    <w:rsid w:val="00024589"/>
    <w:rsid w:val="00024813"/>
    <w:rsid w:val="00024F4B"/>
    <w:rsid w:val="00025B29"/>
    <w:rsid w:val="00026923"/>
    <w:rsid w:val="00026F8D"/>
    <w:rsid w:val="0002741B"/>
    <w:rsid w:val="000311B3"/>
    <w:rsid w:val="00031425"/>
    <w:rsid w:val="000319B5"/>
    <w:rsid w:val="00031A32"/>
    <w:rsid w:val="00032CC9"/>
    <w:rsid w:val="000336E7"/>
    <w:rsid w:val="00033737"/>
    <w:rsid w:val="00035346"/>
    <w:rsid w:val="0003535E"/>
    <w:rsid w:val="00035796"/>
    <w:rsid w:val="000358BA"/>
    <w:rsid w:val="000359D8"/>
    <w:rsid w:val="0003723E"/>
    <w:rsid w:val="0004030C"/>
    <w:rsid w:val="00040C22"/>
    <w:rsid w:val="0004118C"/>
    <w:rsid w:val="00042036"/>
    <w:rsid w:val="000422D0"/>
    <w:rsid w:val="00042926"/>
    <w:rsid w:val="00043DED"/>
    <w:rsid w:val="0004416C"/>
    <w:rsid w:val="000443F1"/>
    <w:rsid w:val="000445C5"/>
    <w:rsid w:val="0004460A"/>
    <w:rsid w:val="00045B82"/>
    <w:rsid w:val="00045BF3"/>
    <w:rsid w:val="00045C97"/>
    <w:rsid w:val="000461AF"/>
    <w:rsid w:val="0004659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9B7"/>
    <w:rsid w:val="0005746A"/>
    <w:rsid w:val="00060E62"/>
    <w:rsid w:val="000619F9"/>
    <w:rsid w:val="00061C14"/>
    <w:rsid w:val="00061C8D"/>
    <w:rsid w:val="00062593"/>
    <w:rsid w:val="0006283B"/>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3F93"/>
    <w:rsid w:val="00074014"/>
    <w:rsid w:val="00074242"/>
    <w:rsid w:val="0007470A"/>
    <w:rsid w:val="00074866"/>
    <w:rsid w:val="00074FFF"/>
    <w:rsid w:val="0007584F"/>
    <w:rsid w:val="00075E75"/>
    <w:rsid w:val="00075EB7"/>
    <w:rsid w:val="000761B0"/>
    <w:rsid w:val="000767D4"/>
    <w:rsid w:val="00076AC1"/>
    <w:rsid w:val="00076DFF"/>
    <w:rsid w:val="00077951"/>
    <w:rsid w:val="00077A0B"/>
    <w:rsid w:val="00077C94"/>
    <w:rsid w:val="000803A9"/>
    <w:rsid w:val="00080507"/>
    <w:rsid w:val="00081182"/>
    <w:rsid w:val="00081829"/>
    <w:rsid w:val="000824B0"/>
    <w:rsid w:val="0008293A"/>
    <w:rsid w:val="00082E19"/>
    <w:rsid w:val="000834F9"/>
    <w:rsid w:val="00084764"/>
    <w:rsid w:val="00084C75"/>
    <w:rsid w:val="000855D2"/>
    <w:rsid w:val="0008665F"/>
    <w:rsid w:val="000868C3"/>
    <w:rsid w:val="0008696E"/>
    <w:rsid w:val="0008742B"/>
    <w:rsid w:val="000902B2"/>
    <w:rsid w:val="000902D9"/>
    <w:rsid w:val="00090813"/>
    <w:rsid w:val="00090ABA"/>
    <w:rsid w:val="00090B9D"/>
    <w:rsid w:val="00090E1F"/>
    <w:rsid w:val="0009105E"/>
    <w:rsid w:val="000919FE"/>
    <w:rsid w:val="000939F9"/>
    <w:rsid w:val="00093EEB"/>
    <w:rsid w:val="00094173"/>
    <w:rsid w:val="000943BC"/>
    <w:rsid w:val="00094809"/>
    <w:rsid w:val="00094872"/>
    <w:rsid w:val="00094EAB"/>
    <w:rsid w:val="00095202"/>
    <w:rsid w:val="00095393"/>
    <w:rsid w:val="00095B89"/>
    <w:rsid w:val="000961FA"/>
    <w:rsid w:val="0009638F"/>
    <w:rsid w:val="00097B99"/>
    <w:rsid w:val="00097D1D"/>
    <w:rsid w:val="000A0B23"/>
    <w:rsid w:val="000A0ED5"/>
    <w:rsid w:val="000A1CB7"/>
    <w:rsid w:val="000A20BE"/>
    <w:rsid w:val="000A2106"/>
    <w:rsid w:val="000A263B"/>
    <w:rsid w:val="000A2713"/>
    <w:rsid w:val="000A27FB"/>
    <w:rsid w:val="000A2924"/>
    <w:rsid w:val="000A2B88"/>
    <w:rsid w:val="000A4998"/>
    <w:rsid w:val="000A502D"/>
    <w:rsid w:val="000A5A2E"/>
    <w:rsid w:val="000A6FE4"/>
    <w:rsid w:val="000A780B"/>
    <w:rsid w:val="000A7D2E"/>
    <w:rsid w:val="000B07D2"/>
    <w:rsid w:val="000B0F96"/>
    <w:rsid w:val="000B124F"/>
    <w:rsid w:val="000B1A14"/>
    <w:rsid w:val="000B1FCF"/>
    <w:rsid w:val="000B20CB"/>
    <w:rsid w:val="000B217C"/>
    <w:rsid w:val="000B2F8D"/>
    <w:rsid w:val="000B30A9"/>
    <w:rsid w:val="000B3551"/>
    <w:rsid w:val="000B39BB"/>
    <w:rsid w:val="000B3E51"/>
    <w:rsid w:val="000B3F24"/>
    <w:rsid w:val="000B453A"/>
    <w:rsid w:val="000B5A75"/>
    <w:rsid w:val="000B5C42"/>
    <w:rsid w:val="000B5C59"/>
    <w:rsid w:val="000B5CC8"/>
    <w:rsid w:val="000B60F3"/>
    <w:rsid w:val="000B63AB"/>
    <w:rsid w:val="000B65C8"/>
    <w:rsid w:val="000B6668"/>
    <w:rsid w:val="000B691D"/>
    <w:rsid w:val="000B76F8"/>
    <w:rsid w:val="000B7A4C"/>
    <w:rsid w:val="000C0851"/>
    <w:rsid w:val="000C0A5E"/>
    <w:rsid w:val="000C0E64"/>
    <w:rsid w:val="000C0F83"/>
    <w:rsid w:val="000C0FAD"/>
    <w:rsid w:val="000C156C"/>
    <w:rsid w:val="000C1ACA"/>
    <w:rsid w:val="000C1FBD"/>
    <w:rsid w:val="000C2A46"/>
    <w:rsid w:val="000C305B"/>
    <w:rsid w:val="000C3AD3"/>
    <w:rsid w:val="000C3F27"/>
    <w:rsid w:val="000C4E0E"/>
    <w:rsid w:val="000C5063"/>
    <w:rsid w:val="000C5A16"/>
    <w:rsid w:val="000C5A60"/>
    <w:rsid w:val="000C62DB"/>
    <w:rsid w:val="000C6B6A"/>
    <w:rsid w:val="000C6F03"/>
    <w:rsid w:val="000C712B"/>
    <w:rsid w:val="000D1A6E"/>
    <w:rsid w:val="000D318B"/>
    <w:rsid w:val="000D46A6"/>
    <w:rsid w:val="000D536C"/>
    <w:rsid w:val="000D5D76"/>
    <w:rsid w:val="000D5E2D"/>
    <w:rsid w:val="000D62A7"/>
    <w:rsid w:val="000D723D"/>
    <w:rsid w:val="000D7299"/>
    <w:rsid w:val="000D7821"/>
    <w:rsid w:val="000D78C7"/>
    <w:rsid w:val="000D7AA3"/>
    <w:rsid w:val="000E076B"/>
    <w:rsid w:val="000E0796"/>
    <w:rsid w:val="000E1713"/>
    <w:rsid w:val="000E18CD"/>
    <w:rsid w:val="000E4ECE"/>
    <w:rsid w:val="000E5A36"/>
    <w:rsid w:val="000E5A4A"/>
    <w:rsid w:val="000E6025"/>
    <w:rsid w:val="000E667C"/>
    <w:rsid w:val="000E6FCA"/>
    <w:rsid w:val="000E7319"/>
    <w:rsid w:val="000E78A6"/>
    <w:rsid w:val="000E7B73"/>
    <w:rsid w:val="000F1257"/>
    <w:rsid w:val="000F12C5"/>
    <w:rsid w:val="000F14CD"/>
    <w:rsid w:val="000F1F1C"/>
    <w:rsid w:val="000F22AF"/>
    <w:rsid w:val="000F24D8"/>
    <w:rsid w:val="000F25F6"/>
    <w:rsid w:val="000F2984"/>
    <w:rsid w:val="000F30C2"/>
    <w:rsid w:val="000F3187"/>
    <w:rsid w:val="000F37B5"/>
    <w:rsid w:val="000F3FB3"/>
    <w:rsid w:val="000F45FD"/>
    <w:rsid w:val="000F5D5A"/>
    <w:rsid w:val="000F6056"/>
    <w:rsid w:val="000F6217"/>
    <w:rsid w:val="000F671E"/>
    <w:rsid w:val="000F690B"/>
    <w:rsid w:val="000F69C6"/>
    <w:rsid w:val="000F6A4D"/>
    <w:rsid w:val="000F6B89"/>
    <w:rsid w:val="000F6D73"/>
    <w:rsid w:val="000F7623"/>
    <w:rsid w:val="00100706"/>
    <w:rsid w:val="00100B74"/>
    <w:rsid w:val="00101574"/>
    <w:rsid w:val="001016C1"/>
    <w:rsid w:val="00101F12"/>
    <w:rsid w:val="00102967"/>
    <w:rsid w:val="00102A22"/>
    <w:rsid w:val="00102D62"/>
    <w:rsid w:val="001043C0"/>
    <w:rsid w:val="0010500D"/>
    <w:rsid w:val="0010557A"/>
    <w:rsid w:val="00105688"/>
    <w:rsid w:val="00107436"/>
    <w:rsid w:val="00107481"/>
    <w:rsid w:val="00107659"/>
    <w:rsid w:val="00110774"/>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DD"/>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791A"/>
    <w:rsid w:val="00127E0E"/>
    <w:rsid w:val="00130163"/>
    <w:rsid w:val="00130957"/>
    <w:rsid w:val="00130978"/>
    <w:rsid w:val="001311AE"/>
    <w:rsid w:val="00132660"/>
    <w:rsid w:val="00132B44"/>
    <w:rsid w:val="00132BAE"/>
    <w:rsid w:val="00132D64"/>
    <w:rsid w:val="0013400E"/>
    <w:rsid w:val="00135E9E"/>
    <w:rsid w:val="001406E0"/>
    <w:rsid w:val="0014181E"/>
    <w:rsid w:val="0014397D"/>
    <w:rsid w:val="00143A09"/>
    <w:rsid w:val="001445BD"/>
    <w:rsid w:val="00144AD2"/>
    <w:rsid w:val="00144D30"/>
    <w:rsid w:val="00145451"/>
    <w:rsid w:val="001454F7"/>
    <w:rsid w:val="00146668"/>
    <w:rsid w:val="001470EB"/>
    <w:rsid w:val="00150949"/>
    <w:rsid w:val="001517DB"/>
    <w:rsid w:val="00151DC9"/>
    <w:rsid w:val="00151DE3"/>
    <w:rsid w:val="00152169"/>
    <w:rsid w:val="00153341"/>
    <w:rsid w:val="00153406"/>
    <w:rsid w:val="0015459D"/>
    <w:rsid w:val="00154782"/>
    <w:rsid w:val="00155177"/>
    <w:rsid w:val="0015625B"/>
    <w:rsid w:val="00156BDF"/>
    <w:rsid w:val="00157F13"/>
    <w:rsid w:val="00161FC5"/>
    <w:rsid w:val="001621AB"/>
    <w:rsid w:val="001628EC"/>
    <w:rsid w:val="00162B5C"/>
    <w:rsid w:val="00163D64"/>
    <w:rsid w:val="00163F86"/>
    <w:rsid w:val="001641EB"/>
    <w:rsid w:val="001651F9"/>
    <w:rsid w:val="00165B6C"/>
    <w:rsid w:val="001663A3"/>
    <w:rsid w:val="00166A59"/>
    <w:rsid w:val="00166C81"/>
    <w:rsid w:val="0016714A"/>
    <w:rsid w:val="00167377"/>
    <w:rsid w:val="00167C06"/>
    <w:rsid w:val="00167E36"/>
    <w:rsid w:val="001708BE"/>
    <w:rsid w:val="001713CA"/>
    <w:rsid w:val="00171466"/>
    <w:rsid w:val="0017181E"/>
    <w:rsid w:val="00171EC2"/>
    <w:rsid w:val="00172A49"/>
    <w:rsid w:val="00172CB4"/>
    <w:rsid w:val="00173319"/>
    <w:rsid w:val="00173C06"/>
    <w:rsid w:val="001742E5"/>
    <w:rsid w:val="0017433E"/>
    <w:rsid w:val="0017439B"/>
    <w:rsid w:val="00174B0F"/>
    <w:rsid w:val="00174B14"/>
    <w:rsid w:val="0017517F"/>
    <w:rsid w:val="00175389"/>
    <w:rsid w:val="0017677D"/>
    <w:rsid w:val="001772C8"/>
    <w:rsid w:val="00177314"/>
    <w:rsid w:val="00177896"/>
    <w:rsid w:val="00177A91"/>
    <w:rsid w:val="00180759"/>
    <w:rsid w:val="00181A03"/>
    <w:rsid w:val="00181F55"/>
    <w:rsid w:val="001829E6"/>
    <w:rsid w:val="00182D20"/>
    <w:rsid w:val="00182D75"/>
    <w:rsid w:val="00183311"/>
    <w:rsid w:val="0018337E"/>
    <w:rsid w:val="001834A7"/>
    <w:rsid w:val="001835CB"/>
    <w:rsid w:val="00183C26"/>
    <w:rsid w:val="001842FA"/>
    <w:rsid w:val="001844D0"/>
    <w:rsid w:val="00184E2D"/>
    <w:rsid w:val="0018711E"/>
    <w:rsid w:val="001878CB"/>
    <w:rsid w:val="00187A58"/>
    <w:rsid w:val="00187CB7"/>
    <w:rsid w:val="00187EFC"/>
    <w:rsid w:val="0019090D"/>
    <w:rsid w:val="00190D62"/>
    <w:rsid w:val="0019188F"/>
    <w:rsid w:val="00191A20"/>
    <w:rsid w:val="00192438"/>
    <w:rsid w:val="00192E1A"/>
    <w:rsid w:val="00192F00"/>
    <w:rsid w:val="00194A7B"/>
    <w:rsid w:val="00194B09"/>
    <w:rsid w:val="001951B2"/>
    <w:rsid w:val="00195C92"/>
    <w:rsid w:val="00196964"/>
    <w:rsid w:val="00196C5D"/>
    <w:rsid w:val="00196CB8"/>
    <w:rsid w:val="001977DA"/>
    <w:rsid w:val="001A036B"/>
    <w:rsid w:val="001A0D57"/>
    <w:rsid w:val="001A0EDE"/>
    <w:rsid w:val="001A1804"/>
    <w:rsid w:val="001A1C0B"/>
    <w:rsid w:val="001A1F2E"/>
    <w:rsid w:val="001A203A"/>
    <w:rsid w:val="001A21CC"/>
    <w:rsid w:val="001A2AA5"/>
    <w:rsid w:val="001A2E66"/>
    <w:rsid w:val="001A34D6"/>
    <w:rsid w:val="001A4871"/>
    <w:rsid w:val="001A494F"/>
    <w:rsid w:val="001A4F87"/>
    <w:rsid w:val="001A50CD"/>
    <w:rsid w:val="001A514D"/>
    <w:rsid w:val="001A63ED"/>
    <w:rsid w:val="001A7645"/>
    <w:rsid w:val="001B0EB5"/>
    <w:rsid w:val="001B12F1"/>
    <w:rsid w:val="001B14DC"/>
    <w:rsid w:val="001B2EE7"/>
    <w:rsid w:val="001B339C"/>
    <w:rsid w:val="001B39E3"/>
    <w:rsid w:val="001B542A"/>
    <w:rsid w:val="001B581C"/>
    <w:rsid w:val="001B5D9F"/>
    <w:rsid w:val="001B5F71"/>
    <w:rsid w:val="001B6037"/>
    <w:rsid w:val="001B6112"/>
    <w:rsid w:val="001B61F5"/>
    <w:rsid w:val="001B6548"/>
    <w:rsid w:val="001B767A"/>
    <w:rsid w:val="001C0644"/>
    <w:rsid w:val="001C109E"/>
    <w:rsid w:val="001C2002"/>
    <w:rsid w:val="001C25DF"/>
    <w:rsid w:val="001C3365"/>
    <w:rsid w:val="001C40A1"/>
    <w:rsid w:val="001C4388"/>
    <w:rsid w:val="001C4934"/>
    <w:rsid w:val="001C4A36"/>
    <w:rsid w:val="001C4F40"/>
    <w:rsid w:val="001C5243"/>
    <w:rsid w:val="001C62A1"/>
    <w:rsid w:val="001C6AB0"/>
    <w:rsid w:val="001C6E9B"/>
    <w:rsid w:val="001C7048"/>
    <w:rsid w:val="001C7760"/>
    <w:rsid w:val="001C7F53"/>
    <w:rsid w:val="001D0A06"/>
    <w:rsid w:val="001D0F4B"/>
    <w:rsid w:val="001D120F"/>
    <w:rsid w:val="001D1374"/>
    <w:rsid w:val="001D1979"/>
    <w:rsid w:val="001D1F67"/>
    <w:rsid w:val="001D2137"/>
    <w:rsid w:val="001D25F2"/>
    <w:rsid w:val="001D3390"/>
    <w:rsid w:val="001D49CE"/>
    <w:rsid w:val="001D54A8"/>
    <w:rsid w:val="001D62A3"/>
    <w:rsid w:val="001D6652"/>
    <w:rsid w:val="001D7C3C"/>
    <w:rsid w:val="001D7CA7"/>
    <w:rsid w:val="001E0A9C"/>
    <w:rsid w:val="001E129D"/>
    <w:rsid w:val="001E165F"/>
    <w:rsid w:val="001E23D2"/>
    <w:rsid w:val="001E2719"/>
    <w:rsid w:val="001E29FE"/>
    <w:rsid w:val="001E2D3F"/>
    <w:rsid w:val="001E2FAA"/>
    <w:rsid w:val="001E3135"/>
    <w:rsid w:val="001E3A90"/>
    <w:rsid w:val="001E50CB"/>
    <w:rsid w:val="001E5930"/>
    <w:rsid w:val="001E612A"/>
    <w:rsid w:val="001E66BC"/>
    <w:rsid w:val="001E6A3B"/>
    <w:rsid w:val="001E6C30"/>
    <w:rsid w:val="001E7C63"/>
    <w:rsid w:val="001F0213"/>
    <w:rsid w:val="001F024A"/>
    <w:rsid w:val="001F02BD"/>
    <w:rsid w:val="001F0EFC"/>
    <w:rsid w:val="001F133D"/>
    <w:rsid w:val="001F136F"/>
    <w:rsid w:val="001F19B5"/>
    <w:rsid w:val="001F1B63"/>
    <w:rsid w:val="001F2313"/>
    <w:rsid w:val="001F243B"/>
    <w:rsid w:val="001F2871"/>
    <w:rsid w:val="001F2B99"/>
    <w:rsid w:val="001F4364"/>
    <w:rsid w:val="001F46AB"/>
    <w:rsid w:val="001F4A24"/>
    <w:rsid w:val="001F5F7D"/>
    <w:rsid w:val="001F71E1"/>
    <w:rsid w:val="001F7702"/>
    <w:rsid w:val="0020076D"/>
    <w:rsid w:val="00200928"/>
    <w:rsid w:val="00201380"/>
    <w:rsid w:val="002014E3"/>
    <w:rsid w:val="00201700"/>
    <w:rsid w:val="0020191C"/>
    <w:rsid w:val="00202B0B"/>
    <w:rsid w:val="002035FF"/>
    <w:rsid w:val="0020388E"/>
    <w:rsid w:val="0020397B"/>
    <w:rsid w:val="00203D9A"/>
    <w:rsid w:val="00203E53"/>
    <w:rsid w:val="00203EAB"/>
    <w:rsid w:val="00204530"/>
    <w:rsid w:val="002046AB"/>
    <w:rsid w:val="002047B9"/>
    <w:rsid w:val="0020501B"/>
    <w:rsid w:val="0020518B"/>
    <w:rsid w:val="00205F6C"/>
    <w:rsid w:val="00207BB5"/>
    <w:rsid w:val="00207EC5"/>
    <w:rsid w:val="00210483"/>
    <w:rsid w:val="00212293"/>
    <w:rsid w:val="00212A8C"/>
    <w:rsid w:val="00213722"/>
    <w:rsid w:val="00213BA5"/>
    <w:rsid w:val="00213F3D"/>
    <w:rsid w:val="00214C7D"/>
    <w:rsid w:val="002152B2"/>
    <w:rsid w:val="00215D3D"/>
    <w:rsid w:val="0021714D"/>
    <w:rsid w:val="002173C4"/>
    <w:rsid w:val="0021765A"/>
    <w:rsid w:val="002200A9"/>
    <w:rsid w:val="00220A0F"/>
    <w:rsid w:val="00220EE4"/>
    <w:rsid w:val="00220F19"/>
    <w:rsid w:val="00221B51"/>
    <w:rsid w:val="00221F4E"/>
    <w:rsid w:val="00222057"/>
    <w:rsid w:val="00222316"/>
    <w:rsid w:val="00222D22"/>
    <w:rsid w:val="00223F22"/>
    <w:rsid w:val="0022446D"/>
    <w:rsid w:val="00224F95"/>
    <w:rsid w:val="0022506A"/>
    <w:rsid w:val="00225E4B"/>
    <w:rsid w:val="00226D9C"/>
    <w:rsid w:val="00226F22"/>
    <w:rsid w:val="00231524"/>
    <w:rsid w:val="00231790"/>
    <w:rsid w:val="00231A7B"/>
    <w:rsid w:val="002321EA"/>
    <w:rsid w:val="00233C12"/>
    <w:rsid w:val="00236C48"/>
    <w:rsid w:val="002372E2"/>
    <w:rsid w:val="00237800"/>
    <w:rsid w:val="00240C2A"/>
    <w:rsid w:val="00242776"/>
    <w:rsid w:val="00243BA2"/>
    <w:rsid w:val="00244CFB"/>
    <w:rsid w:val="002459E5"/>
    <w:rsid w:val="00246346"/>
    <w:rsid w:val="00246403"/>
    <w:rsid w:val="00247897"/>
    <w:rsid w:val="00247F28"/>
    <w:rsid w:val="002516A7"/>
    <w:rsid w:val="00251937"/>
    <w:rsid w:val="00251D9E"/>
    <w:rsid w:val="00251DAB"/>
    <w:rsid w:val="00252112"/>
    <w:rsid w:val="00252B72"/>
    <w:rsid w:val="00253ED7"/>
    <w:rsid w:val="00253FF2"/>
    <w:rsid w:val="00254285"/>
    <w:rsid w:val="00254B6E"/>
    <w:rsid w:val="0025542B"/>
    <w:rsid w:val="00255C60"/>
    <w:rsid w:val="00256AC8"/>
    <w:rsid w:val="00256DFF"/>
    <w:rsid w:val="00257B7E"/>
    <w:rsid w:val="00261625"/>
    <w:rsid w:val="00261D44"/>
    <w:rsid w:val="002628ED"/>
    <w:rsid w:val="00263443"/>
    <w:rsid w:val="00263D61"/>
    <w:rsid w:val="002641D5"/>
    <w:rsid w:val="002643C8"/>
    <w:rsid w:val="002654AC"/>
    <w:rsid w:val="00266FC7"/>
    <w:rsid w:val="002677C6"/>
    <w:rsid w:val="0027020F"/>
    <w:rsid w:val="0027040A"/>
    <w:rsid w:val="00270466"/>
    <w:rsid w:val="00270493"/>
    <w:rsid w:val="00271F63"/>
    <w:rsid w:val="00272BAE"/>
    <w:rsid w:val="0027329F"/>
    <w:rsid w:val="002733AD"/>
    <w:rsid w:val="0027342F"/>
    <w:rsid w:val="00273E65"/>
    <w:rsid w:val="002747CD"/>
    <w:rsid w:val="00274882"/>
    <w:rsid w:val="00275190"/>
    <w:rsid w:val="0027554F"/>
    <w:rsid w:val="00276604"/>
    <w:rsid w:val="00276EE2"/>
    <w:rsid w:val="00277183"/>
    <w:rsid w:val="00277557"/>
    <w:rsid w:val="0028031E"/>
    <w:rsid w:val="0028049F"/>
    <w:rsid w:val="00280E2F"/>
    <w:rsid w:val="00281837"/>
    <w:rsid w:val="0028342C"/>
    <w:rsid w:val="00283553"/>
    <w:rsid w:val="002839F7"/>
    <w:rsid w:val="00284CC3"/>
    <w:rsid w:val="00286A84"/>
    <w:rsid w:val="002913D0"/>
    <w:rsid w:val="00291414"/>
    <w:rsid w:val="002915C7"/>
    <w:rsid w:val="00291669"/>
    <w:rsid w:val="00291745"/>
    <w:rsid w:val="0029261F"/>
    <w:rsid w:val="0029286F"/>
    <w:rsid w:val="002928B9"/>
    <w:rsid w:val="00292D74"/>
    <w:rsid w:val="00293426"/>
    <w:rsid w:val="00293647"/>
    <w:rsid w:val="0029455A"/>
    <w:rsid w:val="002945AF"/>
    <w:rsid w:val="0029485D"/>
    <w:rsid w:val="002949CC"/>
    <w:rsid w:val="00295B46"/>
    <w:rsid w:val="0029664E"/>
    <w:rsid w:val="002968C2"/>
    <w:rsid w:val="00296A49"/>
    <w:rsid w:val="00296A8D"/>
    <w:rsid w:val="00296C9A"/>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43"/>
    <w:rsid w:val="002A7F56"/>
    <w:rsid w:val="002B02AA"/>
    <w:rsid w:val="002B02B6"/>
    <w:rsid w:val="002B0512"/>
    <w:rsid w:val="002B0543"/>
    <w:rsid w:val="002B05AA"/>
    <w:rsid w:val="002B05D6"/>
    <w:rsid w:val="002B133C"/>
    <w:rsid w:val="002B1632"/>
    <w:rsid w:val="002B16BC"/>
    <w:rsid w:val="002B181E"/>
    <w:rsid w:val="002B1C84"/>
    <w:rsid w:val="002B1F3C"/>
    <w:rsid w:val="002B20E7"/>
    <w:rsid w:val="002B268E"/>
    <w:rsid w:val="002B2B82"/>
    <w:rsid w:val="002B31C3"/>
    <w:rsid w:val="002B33D1"/>
    <w:rsid w:val="002B40D6"/>
    <w:rsid w:val="002B43DC"/>
    <w:rsid w:val="002B5A2D"/>
    <w:rsid w:val="002B631B"/>
    <w:rsid w:val="002B695E"/>
    <w:rsid w:val="002B6DC0"/>
    <w:rsid w:val="002B7226"/>
    <w:rsid w:val="002B781D"/>
    <w:rsid w:val="002C11B0"/>
    <w:rsid w:val="002C1BC2"/>
    <w:rsid w:val="002C1EB5"/>
    <w:rsid w:val="002C1F92"/>
    <w:rsid w:val="002C25AE"/>
    <w:rsid w:val="002C43C7"/>
    <w:rsid w:val="002C45BD"/>
    <w:rsid w:val="002C57F6"/>
    <w:rsid w:val="002C66CC"/>
    <w:rsid w:val="002C73F5"/>
    <w:rsid w:val="002C768D"/>
    <w:rsid w:val="002C7848"/>
    <w:rsid w:val="002D149A"/>
    <w:rsid w:val="002D18A4"/>
    <w:rsid w:val="002D1CC1"/>
    <w:rsid w:val="002D3184"/>
    <w:rsid w:val="002D334A"/>
    <w:rsid w:val="002D42A3"/>
    <w:rsid w:val="002D4DDC"/>
    <w:rsid w:val="002D5B55"/>
    <w:rsid w:val="002D6616"/>
    <w:rsid w:val="002D71D5"/>
    <w:rsid w:val="002D7718"/>
    <w:rsid w:val="002D7D24"/>
    <w:rsid w:val="002E0140"/>
    <w:rsid w:val="002E0F53"/>
    <w:rsid w:val="002E1C9E"/>
    <w:rsid w:val="002E1F28"/>
    <w:rsid w:val="002E2ABE"/>
    <w:rsid w:val="002E46A1"/>
    <w:rsid w:val="002E55CA"/>
    <w:rsid w:val="002E6B77"/>
    <w:rsid w:val="002E6EB0"/>
    <w:rsid w:val="002E73FF"/>
    <w:rsid w:val="002E761B"/>
    <w:rsid w:val="002F1BB0"/>
    <w:rsid w:val="002F2284"/>
    <w:rsid w:val="002F24E5"/>
    <w:rsid w:val="002F2B1C"/>
    <w:rsid w:val="002F3D88"/>
    <w:rsid w:val="002F3F96"/>
    <w:rsid w:val="002F41FA"/>
    <w:rsid w:val="002F4D2E"/>
    <w:rsid w:val="002F54B0"/>
    <w:rsid w:val="002F5591"/>
    <w:rsid w:val="002F626A"/>
    <w:rsid w:val="002F6390"/>
    <w:rsid w:val="002F699F"/>
    <w:rsid w:val="002F7141"/>
    <w:rsid w:val="002F77AF"/>
    <w:rsid w:val="0030092B"/>
    <w:rsid w:val="00301B05"/>
    <w:rsid w:val="00301EC9"/>
    <w:rsid w:val="003022AE"/>
    <w:rsid w:val="0030231A"/>
    <w:rsid w:val="00302931"/>
    <w:rsid w:val="00302A63"/>
    <w:rsid w:val="0030383F"/>
    <w:rsid w:val="00303E2F"/>
    <w:rsid w:val="00303F7E"/>
    <w:rsid w:val="00305A4C"/>
    <w:rsid w:val="00305CF2"/>
    <w:rsid w:val="003074D8"/>
    <w:rsid w:val="00307DE3"/>
    <w:rsid w:val="00310BA9"/>
    <w:rsid w:val="00310ECE"/>
    <w:rsid w:val="0031106B"/>
    <w:rsid w:val="003116AE"/>
    <w:rsid w:val="00311A05"/>
    <w:rsid w:val="00312199"/>
    <w:rsid w:val="0031268D"/>
    <w:rsid w:val="00312CE1"/>
    <w:rsid w:val="00313044"/>
    <w:rsid w:val="00313A53"/>
    <w:rsid w:val="0031632F"/>
    <w:rsid w:val="003202E1"/>
    <w:rsid w:val="00320652"/>
    <w:rsid w:val="003211A6"/>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DEA"/>
    <w:rsid w:val="00334E8F"/>
    <w:rsid w:val="00334FD5"/>
    <w:rsid w:val="003351C3"/>
    <w:rsid w:val="003353A4"/>
    <w:rsid w:val="00337200"/>
    <w:rsid w:val="00337484"/>
    <w:rsid w:val="0034055C"/>
    <w:rsid w:val="00340C75"/>
    <w:rsid w:val="00340D8D"/>
    <w:rsid w:val="003417AC"/>
    <w:rsid w:val="003417BA"/>
    <w:rsid w:val="00342490"/>
    <w:rsid w:val="003427D9"/>
    <w:rsid w:val="00342B24"/>
    <w:rsid w:val="00342D7C"/>
    <w:rsid w:val="00342EEE"/>
    <w:rsid w:val="0034486C"/>
    <w:rsid w:val="003462E2"/>
    <w:rsid w:val="00346408"/>
    <w:rsid w:val="003471BB"/>
    <w:rsid w:val="0034720A"/>
    <w:rsid w:val="00347468"/>
    <w:rsid w:val="0034781C"/>
    <w:rsid w:val="00350106"/>
    <w:rsid w:val="00350C4D"/>
    <w:rsid w:val="00351270"/>
    <w:rsid w:val="00351D03"/>
    <w:rsid w:val="00351DEB"/>
    <w:rsid w:val="0035223A"/>
    <w:rsid w:val="00352A55"/>
    <w:rsid w:val="0035332B"/>
    <w:rsid w:val="003536CA"/>
    <w:rsid w:val="00353C93"/>
    <w:rsid w:val="00353DF9"/>
    <w:rsid w:val="003546C1"/>
    <w:rsid w:val="00354A67"/>
    <w:rsid w:val="00355C93"/>
    <w:rsid w:val="00356AE9"/>
    <w:rsid w:val="0035759A"/>
    <w:rsid w:val="00357EA8"/>
    <w:rsid w:val="003604BE"/>
    <w:rsid w:val="00360F1C"/>
    <w:rsid w:val="003612E7"/>
    <w:rsid w:val="00361837"/>
    <w:rsid w:val="00361B2A"/>
    <w:rsid w:val="003630AF"/>
    <w:rsid w:val="003641CC"/>
    <w:rsid w:val="00364D54"/>
    <w:rsid w:val="0036545D"/>
    <w:rsid w:val="00365BF6"/>
    <w:rsid w:val="00366965"/>
    <w:rsid w:val="00366D58"/>
    <w:rsid w:val="00367ACA"/>
    <w:rsid w:val="00367C56"/>
    <w:rsid w:val="00367D77"/>
    <w:rsid w:val="00367F09"/>
    <w:rsid w:val="00370115"/>
    <w:rsid w:val="00371CE6"/>
    <w:rsid w:val="003725F7"/>
    <w:rsid w:val="00372B41"/>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49"/>
    <w:rsid w:val="0038035A"/>
    <w:rsid w:val="0038068B"/>
    <w:rsid w:val="003809CE"/>
    <w:rsid w:val="003825A0"/>
    <w:rsid w:val="003826D7"/>
    <w:rsid w:val="00382FC4"/>
    <w:rsid w:val="0038308B"/>
    <w:rsid w:val="003830B5"/>
    <w:rsid w:val="00383A71"/>
    <w:rsid w:val="00384DC7"/>
    <w:rsid w:val="0038602A"/>
    <w:rsid w:val="00386081"/>
    <w:rsid w:val="00386567"/>
    <w:rsid w:val="00386CC1"/>
    <w:rsid w:val="00386E2E"/>
    <w:rsid w:val="003873F2"/>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AE4"/>
    <w:rsid w:val="003A1E82"/>
    <w:rsid w:val="003A238C"/>
    <w:rsid w:val="003A2F0A"/>
    <w:rsid w:val="003A3EFC"/>
    <w:rsid w:val="003A4926"/>
    <w:rsid w:val="003A7381"/>
    <w:rsid w:val="003A746A"/>
    <w:rsid w:val="003B03B7"/>
    <w:rsid w:val="003B0524"/>
    <w:rsid w:val="003B0852"/>
    <w:rsid w:val="003B2B1A"/>
    <w:rsid w:val="003B2C64"/>
    <w:rsid w:val="003B2CC1"/>
    <w:rsid w:val="003B4BE5"/>
    <w:rsid w:val="003B5110"/>
    <w:rsid w:val="003B5E7A"/>
    <w:rsid w:val="003B6429"/>
    <w:rsid w:val="003B6A19"/>
    <w:rsid w:val="003C0A74"/>
    <w:rsid w:val="003C0BBF"/>
    <w:rsid w:val="003C1C8B"/>
    <w:rsid w:val="003C2307"/>
    <w:rsid w:val="003C2C3D"/>
    <w:rsid w:val="003C2F0B"/>
    <w:rsid w:val="003C3356"/>
    <w:rsid w:val="003C3BD2"/>
    <w:rsid w:val="003C5B74"/>
    <w:rsid w:val="003C78F7"/>
    <w:rsid w:val="003C7917"/>
    <w:rsid w:val="003D01B0"/>
    <w:rsid w:val="003D1990"/>
    <w:rsid w:val="003D1E24"/>
    <w:rsid w:val="003D3C14"/>
    <w:rsid w:val="003D3F0C"/>
    <w:rsid w:val="003D5EE4"/>
    <w:rsid w:val="003D5F6A"/>
    <w:rsid w:val="003D6062"/>
    <w:rsid w:val="003D7111"/>
    <w:rsid w:val="003E062A"/>
    <w:rsid w:val="003E0E07"/>
    <w:rsid w:val="003E0E1A"/>
    <w:rsid w:val="003E11CD"/>
    <w:rsid w:val="003E14CB"/>
    <w:rsid w:val="003E17C3"/>
    <w:rsid w:val="003E1E0F"/>
    <w:rsid w:val="003E1F70"/>
    <w:rsid w:val="003E2171"/>
    <w:rsid w:val="003E389C"/>
    <w:rsid w:val="003E3A06"/>
    <w:rsid w:val="003E792A"/>
    <w:rsid w:val="003F0132"/>
    <w:rsid w:val="003F07CA"/>
    <w:rsid w:val="003F224B"/>
    <w:rsid w:val="003F3C40"/>
    <w:rsid w:val="003F4A40"/>
    <w:rsid w:val="003F4E54"/>
    <w:rsid w:val="003F5B35"/>
    <w:rsid w:val="003F6139"/>
    <w:rsid w:val="003F65CB"/>
    <w:rsid w:val="003F6EE5"/>
    <w:rsid w:val="003F75A7"/>
    <w:rsid w:val="003F75C0"/>
    <w:rsid w:val="003F76F4"/>
    <w:rsid w:val="003F7B8B"/>
    <w:rsid w:val="004002A5"/>
    <w:rsid w:val="00400FF8"/>
    <w:rsid w:val="00401DDE"/>
    <w:rsid w:val="00402C5A"/>
    <w:rsid w:val="00403859"/>
    <w:rsid w:val="00404217"/>
    <w:rsid w:val="0040482F"/>
    <w:rsid w:val="00404F72"/>
    <w:rsid w:val="0040706F"/>
    <w:rsid w:val="004070F5"/>
    <w:rsid w:val="00407D35"/>
    <w:rsid w:val="00407FC7"/>
    <w:rsid w:val="00410340"/>
    <w:rsid w:val="00410A38"/>
    <w:rsid w:val="00410A8E"/>
    <w:rsid w:val="00411A7B"/>
    <w:rsid w:val="00412905"/>
    <w:rsid w:val="00412FBA"/>
    <w:rsid w:val="00413650"/>
    <w:rsid w:val="00414E1E"/>
    <w:rsid w:val="00415F5F"/>
    <w:rsid w:val="0041679A"/>
    <w:rsid w:val="00416D64"/>
    <w:rsid w:val="00417A24"/>
    <w:rsid w:val="00420B6F"/>
    <w:rsid w:val="00420E0E"/>
    <w:rsid w:val="00422397"/>
    <w:rsid w:val="00422A3A"/>
    <w:rsid w:val="00422E10"/>
    <w:rsid w:val="004235F1"/>
    <w:rsid w:val="00423D0A"/>
    <w:rsid w:val="004244C8"/>
    <w:rsid w:val="00424D03"/>
    <w:rsid w:val="00425612"/>
    <w:rsid w:val="00426BDB"/>
    <w:rsid w:val="004274F1"/>
    <w:rsid w:val="0043016B"/>
    <w:rsid w:val="004307F0"/>
    <w:rsid w:val="00430EB4"/>
    <w:rsid w:val="00432769"/>
    <w:rsid w:val="0043315A"/>
    <w:rsid w:val="0043360B"/>
    <w:rsid w:val="00433810"/>
    <w:rsid w:val="0043382F"/>
    <w:rsid w:val="00433FAA"/>
    <w:rsid w:val="004340A4"/>
    <w:rsid w:val="00434CE2"/>
    <w:rsid w:val="00435362"/>
    <w:rsid w:val="00435751"/>
    <w:rsid w:val="004358EF"/>
    <w:rsid w:val="00436001"/>
    <w:rsid w:val="00436A42"/>
    <w:rsid w:val="00436C82"/>
    <w:rsid w:val="00436E70"/>
    <w:rsid w:val="00436F7A"/>
    <w:rsid w:val="004376FD"/>
    <w:rsid w:val="00440142"/>
    <w:rsid w:val="004406DA"/>
    <w:rsid w:val="004411B0"/>
    <w:rsid w:val="00441366"/>
    <w:rsid w:val="0044184B"/>
    <w:rsid w:val="004418C6"/>
    <w:rsid w:val="004436A9"/>
    <w:rsid w:val="00443787"/>
    <w:rsid w:val="00443A8C"/>
    <w:rsid w:val="004447E3"/>
    <w:rsid w:val="00444B03"/>
    <w:rsid w:val="004451C8"/>
    <w:rsid w:val="00447164"/>
    <w:rsid w:val="00447240"/>
    <w:rsid w:val="004477D3"/>
    <w:rsid w:val="00450B3A"/>
    <w:rsid w:val="004518E7"/>
    <w:rsid w:val="00451908"/>
    <w:rsid w:val="00451E79"/>
    <w:rsid w:val="0045251E"/>
    <w:rsid w:val="00452545"/>
    <w:rsid w:val="00452A01"/>
    <w:rsid w:val="00455502"/>
    <w:rsid w:val="004560C9"/>
    <w:rsid w:val="004560D4"/>
    <w:rsid w:val="00456456"/>
    <w:rsid w:val="00456541"/>
    <w:rsid w:val="00457D0A"/>
    <w:rsid w:val="004602D1"/>
    <w:rsid w:val="00460593"/>
    <w:rsid w:val="004606B4"/>
    <w:rsid w:val="004608CB"/>
    <w:rsid w:val="0046099C"/>
    <w:rsid w:val="00460AA4"/>
    <w:rsid w:val="00460E1D"/>
    <w:rsid w:val="00460F64"/>
    <w:rsid w:val="0046115A"/>
    <w:rsid w:val="004612F5"/>
    <w:rsid w:val="00461DD0"/>
    <w:rsid w:val="00461F3E"/>
    <w:rsid w:val="00462970"/>
    <w:rsid w:val="00462B7E"/>
    <w:rsid w:val="00462F46"/>
    <w:rsid w:val="0046338D"/>
    <w:rsid w:val="0046355A"/>
    <w:rsid w:val="00463FE9"/>
    <w:rsid w:val="00464693"/>
    <w:rsid w:val="004647DE"/>
    <w:rsid w:val="00465548"/>
    <w:rsid w:val="00465818"/>
    <w:rsid w:val="00465ABB"/>
    <w:rsid w:val="00465D09"/>
    <w:rsid w:val="00466760"/>
    <w:rsid w:val="00466D6E"/>
    <w:rsid w:val="0046704E"/>
    <w:rsid w:val="004671A9"/>
    <w:rsid w:val="0046771B"/>
    <w:rsid w:val="00470271"/>
    <w:rsid w:val="004705B1"/>
    <w:rsid w:val="00470F74"/>
    <w:rsid w:val="00471171"/>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919"/>
    <w:rsid w:val="00477CB2"/>
    <w:rsid w:val="00480201"/>
    <w:rsid w:val="004802FE"/>
    <w:rsid w:val="00480A0B"/>
    <w:rsid w:val="004812F5"/>
    <w:rsid w:val="00482131"/>
    <w:rsid w:val="004827E2"/>
    <w:rsid w:val="00483B1E"/>
    <w:rsid w:val="004842D2"/>
    <w:rsid w:val="004846B3"/>
    <w:rsid w:val="00484981"/>
    <w:rsid w:val="00485514"/>
    <w:rsid w:val="004874CD"/>
    <w:rsid w:val="004920F7"/>
    <w:rsid w:val="004921BF"/>
    <w:rsid w:val="00492729"/>
    <w:rsid w:val="004932BA"/>
    <w:rsid w:val="004932CC"/>
    <w:rsid w:val="00493304"/>
    <w:rsid w:val="00493F53"/>
    <w:rsid w:val="0049468E"/>
    <w:rsid w:val="00494BEA"/>
    <w:rsid w:val="00494DD2"/>
    <w:rsid w:val="00494DDE"/>
    <w:rsid w:val="004965E4"/>
    <w:rsid w:val="00496BA0"/>
    <w:rsid w:val="00496FDC"/>
    <w:rsid w:val="0049716C"/>
    <w:rsid w:val="00497598"/>
    <w:rsid w:val="00497705"/>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7C"/>
    <w:rsid w:val="004A6ED3"/>
    <w:rsid w:val="004A6F99"/>
    <w:rsid w:val="004A76AE"/>
    <w:rsid w:val="004B01BA"/>
    <w:rsid w:val="004B1AFD"/>
    <w:rsid w:val="004B20AA"/>
    <w:rsid w:val="004B255C"/>
    <w:rsid w:val="004B2D45"/>
    <w:rsid w:val="004B31D6"/>
    <w:rsid w:val="004B3616"/>
    <w:rsid w:val="004B3DEA"/>
    <w:rsid w:val="004B4E1E"/>
    <w:rsid w:val="004B4F19"/>
    <w:rsid w:val="004B54AE"/>
    <w:rsid w:val="004B6952"/>
    <w:rsid w:val="004B6BE7"/>
    <w:rsid w:val="004B7776"/>
    <w:rsid w:val="004C030E"/>
    <w:rsid w:val="004C0A88"/>
    <w:rsid w:val="004C1C07"/>
    <w:rsid w:val="004C2646"/>
    <w:rsid w:val="004C4AAF"/>
    <w:rsid w:val="004C4DAE"/>
    <w:rsid w:val="004C5ED9"/>
    <w:rsid w:val="004C6D4F"/>
    <w:rsid w:val="004C73CB"/>
    <w:rsid w:val="004C7FDB"/>
    <w:rsid w:val="004D053D"/>
    <w:rsid w:val="004D064B"/>
    <w:rsid w:val="004D0BAF"/>
    <w:rsid w:val="004D0D6B"/>
    <w:rsid w:val="004D2020"/>
    <w:rsid w:val="004D213C"/>
    <w:rsid w:val="004D26AB"/>
    <w:rsid w:val="004D28BC"/>
    <w:rsid w:val="004D2A9C"/>
    <w:rsid w:val="004D348A"/>
    <w:rsid w:val="004D365E"/>
    <w:rsid w:val="004D3802"/>
    <w:rsid w:val="004D388D"/>
    <w:rsid w:val="004D390A"/>
    <w:rsid w:val="004D3E2E"/>
    <w:rsid w:val="004D42B9"/>
    <w:rsid w:val="004D4497"/>
    <w:rsid w:val="004D47A3"/>
    <w:rsid w:val="004D63AC"/>
    <w:rsid w:val="004D6E9C"/>
    <w:rsid w:val="004D73AE"/>
    <w:rsid w:val="004D7693"/>
    <w:rsid w:val="004E15B0"/>
    <w:rsid w:val="004E16F2"/>
    <w:rsid w:val="004E17A5"/>
    <w:rsid w:val="004E1932"/>
    <w:rsid w:val="004E1D5A"/>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E7FA9"/>
    <w:rsid w:val="004F1B5A"/>
    <w:rsid w:val="004F1B82"/>
    <w:rsid w:val="004F309A"/>
    <w:rsid w:val="004F37C0"/>
    <w:rsid w:val="004F4188"/>
    <w:rsid w:val="004F4C8B"/>
    <w:rsid w:val="004F5B12"/>
    <w:rsid w:val="004F5F21"/>
    <w:rsid w:val="004F638D"/>
    <w:rsid w:val="004F7BDB"/>
    <w:rsid w:val="00500721"/>
    <w:rsid w:val="0050089E"/>
    <w:rsid w:val="00501796"/>
    <w:rsid w:val="00502018"/>
    <w:rsid w:val="00503E80"/>
    <w:rsid w:val="0050485E"/>
    <w:rsid w:val="00504A6F"/>
    <w:rsid w:val="005051ED"/>
    <w:rsid w:val="0050575D"/>
    <w:rsid w:val="0050579A"/>
    <w:rsid w:val="00506324"/>
    <w:rsid w:val="00506885"/>
    <w:rsid w:val="0050688E"/>
    <w:rsid w:val="00506CDF"/>
    <w:rsid w:val="00506DB9"/>
    <w:rsid w:val="00507390"/>
    <w:rsid w:val="00510138"/>
    <w:rsid w:val="005108D0"/>
    <w:rsid w:val="0051206F"/>
    <w:rsid w:val="00512CD6"/>
    <w:rsid w:val="0051391C"/>
    <w:rsid w:val="00513A23"/>
    <w:rsid w:val="00513CEA"/>
    <w:rsid w:val="0051429F"/>
    <w:rsid w:val="005148F1"/>
    <w:rsid w:val="00515CFB"/>
    <w:rsid w:val="005162F5"/>
    <w:rsid w:val="005171D4"/>
    <w:rsid w:val="005172D7"/>
    <w:rsid w:val="00517408"/>
    <w:rsid w:val="00517F32"/>
    <w:rsid w:val="005200F5"/>
    <w:rsid w:val="0052024F"/>
    <w:rsid w:val="0052167C"/>
    <w:rsid w:val="0052206E"/>
    <w:rsid w:val="00522B95"/>
    <w:rsid w:val="005239CC"/>
    <w:rsid w:val="0052464E"/>
    <w:rsid w:val="005246DC"/>
    <w:rsid w:val="00524981"/>
    <w:rsid w:val="00524A16"/>
    <w:rsid w:val="005264C4"/>
    <w:rsid w:val="0052664C"/>
    <w:rsid w:val="00527072"/>
    <w:rsid w:val="00527442"/>
    <w:rsid w:val="00527C58"/>
    <w:rsid w:val="00530591"/>
    <w:rsid w:val="00531BDC"/>
    <w:rsid w:val="00532260"/>
    <w:rsid w:val="00532AAF"/>
    <w:rsid w:val="00532E69"/>
    <w:rsid w:val="00533313"/>
    <w:rsid w:val="005337DC"/>
    <w:rsid w:val="00534254"/>
    <w:rsid w:val="005342A3"/>
    <w:rsid w:val="00535302"/>
    <w:rsid w:val="0053577B"/>
    <w:rsid w:val="00535EFB"/>
    <w:rsid w:val="00536066"/>
    <w:rsid w:val="005364AB"/>
    <w:rsid w:val="00536690"/>
    <w:rsid w:val="00536DB3"/>
    <w:rsid w:val="005379AE"/>
    <w:rsid w:val="00541CA6"/>
    <w:rsid w:val="00541E1D"/>
    <w:rsid w:val="0054250E"/>
    <w:rsid w:val="005436EF"/>
    <w:rsid w:val="00543B23"/>
    <w:rsid w:val="00543C7D"/>
    <w:rsid w:val="005459BE"/>
    <w:rsid w:val="00545C9E"/>
    <w:rsid w:val="00545DB8"/>
    <w:rsid w:val="0054628F"/>
    <w:rsid w:val="005469FD"/>
    <w:rsid w:val="0054702A"/>
    <w:rsid w:val="005470F9"/>
    <w:rsid w:val="0054737B"/>
    <w:rsid w:val="00551926"/>
    <w:rsid w:val="00551D17"/>
    <w:rsid w:val="0055232E"/>
    <w:rsid w:val="00552A14"/>
    <w:rsid w:val="00552B95"/>
    <w:rsid w:val="00552FBB"/>
    <w:rsid w:val="00553ACC"/>
    <w:rsid w:val="00554AEC"/>
    <w:rsid w:val="00554E63"/>
    <w:rsid w:val="00555107"/>
    <w:rsid w:val="00555B93"/>
    <w:rsid w:val="0055623A"/>
    <w:rsid w:val="00556BE7"/>
    <w:rsid w:val="00556D36"/>
    <w:rsid w:val="00556F1D"/>
    <w:rsid w:val="00557753"/>
    <w:rsid w:val="00557F41"/>
    <w:rsid w:val="0056028C"/>
    <w:rsid w:val="00560BD8"/>
    <w:rsid w:val="0056166B"/>
    <w:rsid w:val="00561F28"/>
    <w:rsid w:val="00562131"/>
    <w:rsid w:val="00562659"/>
    <w:rsid w:val="00563943"/>
    <w:rsid w:val="00564DC0"/>
    <w:rsid w:val="005652BA"/>
    <w:rsid w:val="0056555D"/>
    <w:rsid w:val="00565F75"/>
    <w:rsid w:val="00566503"/>
    <w:rsid w:val="00567074"/>
    <w:rsid w:val="00567344"/>
    <w:rsid w:val="00567BA4"/>
    <w:rsid w:val="00567D13"/>
    <w:rsid w:val="00567EAF"/>
    <w:rsid w:val="00570976"/>
    <w:rsid w:val="0057198B"/>
    <w:rsid w:val="00572968"/>
    <w:rsid w:val="00572A54"/>
    <w:rsid w:val="00572C67"/>
    <w:rsid w:val="00573476"/>
    <w:rsid w:val="00573F9F"/>
    <w:rsid w:val="00573FC6"/>
    <w:rsid w:val="005745C5"/>
    <w:rsid w:val="005756A9"/>
    <w:rsid w:val="00575CDA"/>
    <w:rsid w:val="0057749D"/>
    <w:rsid w:val="0057776D"/>
    <w:rsid w:val="00580E9E"/>
    <w:rsid w:val="0058164A"/>
    <w:rsid w:val="00582D0C"/>
    <w:rsid w:val="0058385C"/>
    <w:rsid w:val="00583AF3"/>
    <w:rsid w:val="00583EB5"/>
    <w:rsid w:val="0058467B"/>
    <w:rsid w:val="00584FE1"/>
    <w:rsid w:val="0058619A"/>
    <w:rsid w:val="005865F9"/>
    <w:rsid w:val="00587571"/>
    <w:rsid w:val="005878A1"/>
    <w:rsid w:val="00587B62"/>
    <w:rsid w:val="00590182"/>
    <w:rsid w:val="0059065A"/>
    <w:rsid w:val="005906B3"/>
    <w:rsid w:val="005906BE"/>
    <w:rsid w:val="00590716"/>
    <w:rsid w:val="00592C08"/>
    <w:rsid w:val="00592E7C"/>
    <w:rsid w:val="00593EBA"/>
    <w:rsid w:val="00595CF6"/>
    <w:rsid w:val="005966FD"/>
    <w:rsid w:val="00596C7D"/>
    <w:rsid w:val="005974E1"/>
    <w:rsid w:val="005A1610"/>
    <w:rsid w:val="005A16F7"/>
    <w:rsid w:val="005A246C"/>
    <w:rsid w:val="005A3200"/>
    <w:rsid w:val="005A45DA"/>
    <w:rsid w:val="005A4A1C"/>
    <w:rsid w:val="005A583D"/>
    <w:rsid w:val="005A5BEC"/>
    <w:rsid w:val="005A5F3F"/>
    <w:rsid w:val="005A640B"/>
    <w:rsid w:val="005A65CA"/>
    <w:rsid w:val="005A79CE"/>
    <w:rsid w:val="005A7C6E"/>
    <w:rsid w:val="005B0249"/>
    <w:rsid w:val="005B0341"/>
    <w:rsid w:val="005B15C6"/>
    <w:rsid w:val="005B2075"/>
    <w:rsid w:val="005B3D4F"/>
    <w:rsid w:val="005B4488"/>
    <w:rsid w:val="005B4925"/>
    <w:rsid w:val="005B4F0C"/>
    <w:rsid w:val="005B59FF"/>
    <w:rsid w:val="005B66CF"/>
    <w:rsid w:val="005B681C"/>
    <w:rsid w:val="005B71EB"/>
    <w:rsid w:val="005B77A2"/>
    <w:rsid w:val="005C01DA"/>
    <w:rsid w:val="005C0554"/>
    <w:rsid w:val="005C0570"/>
    <w:rsid w:val="005C090C"/>
    <w:rsid w:val="005C0D20"/>
    <w:rsid w:val="005C1AA8"/>
    <w:rsid w:val="005C1AD5"/>
    <w:rsid w:val="005C1C83"/>
    <w:rsid w:val="005C2F5B"/>
    <w:rsid w:val="005C3078"/>
    <w:rsid w:val="005C32E5"/>
    <w:rsid w:val="005C3A25"/>
    <w:rsid w:val="005C4BEF"/>
    <w:rsid w:val="005C599F"/>
    <w:rsid w:val="005C605A"/>
    <w:rsid w:val="005C64E9"/>
    <w:rsid w:val="005C6DF8"/>
    <w:rsid w:val="005C7845"/>
    <w:rsid w:val="005C78BF"/>
    <w:rsid w:val="005C7DC6"/>
    <w:rsid w:val="005C7FDD"/>
    <w:rsid w:val="005D02A7"/>
    <w:rsid w:val="005D0579"/>
    <w:rsid w:val="005D06F5"/>
    <w:rsid w:val="005D0DBA"/>
    <w:rsid w:val="005D1023"/>
    <w:rsid w:val="005D1A7B"/>
    <w:rsid w:val="005D2978"/>
    <w:rsid w:val="005D2A13"/>
    <w:rsid w:val="005D2A6D"/>
    <w:rsid w:val="005D388D"/>
    <w:rsid w:val="005D3A25"/>
    <w:rsid w:val="005D4504"/>
    <w:rsid w:val="005D711C"/>
    <w:rsid w:val="005D7375"/>
    <w:rsid w:val="005D7800"/>
    <w:rsid w:val="005E004B"/>
    <w:rsid w:val="005E0234"/>
    <w:rsid w:val="005E0570"/>
    <w:rsid w:val="005E1363"/>
    <w:rsid w:val="005E2A5B"/>
    <w:rsid w:val="005E2C9E"/>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142"/>
    <w:rsid w:val="005F2601"/>
    <w:rsid w:val="005F2D1F"/>
    <w:rsid w:val="005F2D37"/>
    <w:rsid w:val="005F36C3"/>
    <w:rsid w:val="005F418E"/>
    <w:rsid w:val="005F44BA"/>
    <w:rsid w:val="005F5364"/>
    <w:rsid w:val="005F6685"/>
    <w:rsid w:val="005F6C08"/>
    <w:rsid w:val="005F6DDF"/>
    <w:rsid w:val="005F78D8"/>
    <w:rsid w:val="00600005"/>
    <w:rsid w:val="00600282"/>
    <w:rsid w:val="006004F8"/>
    <w:rsid w:val="00600776"/>
    <w:rsid w:val="00601003"/>
    <w:rsid w:val="00601804"/>
    <w:rsid w:val="00601FE7"/>
    <w:rsid w:val="006022D1"/>
    <w:rsid w:val="0060311F"/>
    <w:rsid w:val="0060337C"/>
    <w:rsid w:val="006039EE"/>
    <w:rsid w:val="00604751"/>
    <w:rsid w:val="00604A79"/>
    <w:rsid w:val="00604C14"/>
    <w:rsid w:val="00605400"/>
    <w:rsid w:val="00605471"/>
    <w:rsid w:val="00605E85"/>
    <w:rsid w:val="006063CA"/>
    <w:rsid w:val="00606B75"/>
    <w:rsid w:val="00606FB3"/>
    <w:rsid w:val="006070D2"/>
    <w:rsid w:val="0060747F"/>
    <w:rsid w:val="00610CC2"/>
    <w:rsid w:val="006111F1"/>
    <w:rsid w:val="0061128A"/>
    <w:rsid w:val="00612160"/>
    <w:rsid w:val="0061272B"/>
    <w:rsid w:val="006137FC"/>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3D5"/>
    <w:rsid w:val="006226F6"/>
    <w:rsid w:val="00623381"/>
    <w:rsid w:val="006236FF"/>
    <w:rsid w:val="00624020"/>
    <w:rsid w:val="006240DD"/>
    <w:rsid w:val="006240FE"/>
    <w:rsid w:val="00624192"/>
    <w:rsid w:val="00624421"/>
    <w:rsid w:val="006248C4"/>
    <w:rsid w:val="0062533F"/>
    <w:rsid w:val="006255E9"/>
    <w:rsid w:val="00625987"/>
    <w:rsid w:val="00627004"/>
    <w:rsid w:val="00630999"/>
    <w:rsid w:val="00630B59"/>
    <w:rsid w:val="006311D8"/>
    <w:rsid w:val="00631635"/>
    <w:rsid w:val="00631759"/>
    <w:rsid w:val="00631945"/>
    <w:rsid w:val="00631A0D"/>
    <w:rsid w:val="00633094"/>
    <w:rsid w:val="00633DDB"/>
    <w:rsid w:val="006342AE"/>
    <w:rsid w:val="0063430D"/>
    <w:rsid w:val="00635659"/>
    <w:rsid w:val="00635C43"/>
    <w:rsid w:val="00635ECB"/>
    <w:rsid w:val="00636088"/>
    <w:rsid w:val="00636331"/>
    <w:rsid w:val="006364BB"/>
    <w:rsid w:val="00637676"/>
    <w:rsid w:val="00637FC1"/>
    <w:rsid w:val="006400ED"/>
    <w:rsid w:val="00641E02"/>
    <w:rsid w:val="0064259B"/>
    <w:rsid w:val="00644364"/>
    <w:rsid w:val="006443A2"/>
    <w:rsid w:val="006451BB"/>
    <w:rsid w:val="00645B51"/>
    <w:rsid w:val="00645DC5"/>
    <w:rsid w:val="006463EF"/>
    <w:rsid w:val="006468C2"/>
    <w:rsid w:val="0064782F"/>
    <w:rsid w:val="00650357"/>
    <w:rsid w:val="00650557"/>
    <w:rsid w:val="006505CD"/>
    <w:rsid w:val="00650780"/>
    <w:rsid w:val="00650E4E"/>
    <w:rsid w:val="00652C96"/>
    <w:rsid w:val="0065328C"/>
    <w:rsid w:val="0065376B"/>
    <w:rsid w:val="00653CEF"/>
    <w:rsid w:val="00655EDC"/>
    <w:rsid w:val="00656146"/>
    <w:rsid w:val="00656D5F"/>
    <w:rsid w:val="00657B5B"/>
    <w:rsid w:val="006600A5"/>
    <w:rsid w:val="006600B9"/>
    <w:rsid w:val="0066051D"/>
    <w:rsid w:val="00661035"/>
    <w:rsid w:val="00661FDC"/>
    <w:rsid w:val="0066261E"/>
    <w:rsid w:val="00662A95"/>
    <w:rsid w:val="00663109"/>
    <w:rsid w:val="006639B9"/>
    <w:rsid w:val="006644F5"/>
    <w:rsid w:val="006661D6"/>
    <w:rsid w:val="0067090B"/>
    <w:rsid w:val="006709EA"/>
    <w:rsid w:val="00670C97"/>
    <w:rsid w:val="00673954"/>
    <w:rsid w:val="006749B5"/>
    <w:rsid w:val="00674F5B"/>
    <w:rsid w:val="00674FC0"/>
    <w:rsid w:val="00675052"/>
    <w:rsid w:val="0067570F"/>
    <w:rsid w:val="006758D6"/>
    <w:rsid w:val="00675C89"/>
    <w:rsid w:val="00676689"/>
    <w:rsid w:val="006777D4"/>
    <w:rsid w:val="00677955"/>
    <w:rsid w:val="00677990"/>
    <w:rsid w:val="00677BFD"/>
    <w:rsid w:val="00677DA8"/>
    <w:rsid w:val="00677DD6"/>
    <w:rsid w:val="00680C60"/>
    <w:rsid w:val="006815D4"/>
    <w:rsid w:val="0068181E"/>
    <w:rsid w:val="00681EB5"/>
    <w:rsid w:val="006823FA"/>
    <w:rsid w:val="0068266F"/>
    <w:rsid w:val="00683C03"/>
    <w:rsid w:val="0068403E"/>
    <w:rsid w:val="00684F12"/>
    <w:rsid w:val="00685493"/>
    <w:rsid w:val="0068639E"/>
    <w:rsid w:val="00686516"/>
    <w:rsid w:val="00686972"/>
    <w:rsid w:val="00686E2C"/>
    <w:rsid w:val="00687241"/>
    <w:rsid w:val="00687B6E"/>
    <w:rsid w:val="006901AB"/>
    <w:rsid w:val="00690B5E"/>
    <w:rsid w:val="00691471"/>
    <w:rsid w:val="00691F9B"/>
    <w:rsid w:val="00692066"/>
    <w:rsid w:val="006920A3"/>
    <w:rsid w:val="006927B6"/>
    <w:rsid w:val="006950F1"/>
    <w:rsid w:val="0069558B"/>
    <w:rsid w:val="006955B8"/>
    <w:rsid w:val="006958D9"/>
    <w:rsid w:val="00696892"/>
    <w:rsid w:val="00696CAF"/>
    <w:rsid w:val="0069733D"/>
    <w:rsid w:val="006A01C4"/>
    <w:rsid w:val="006A04DB"/>
    <w:rsid w:val="006A069A"/>
    <w:rsid w:val="006A07E0"/>
    <w:rsid w:val="006A0911"/>
    <w:rsid w:val="006A0B43"/>
    <w:rsid w:val="006A0B93"/>
    <w:rsid w:val="006A109D"/>
    <w:rsid w:val="006A2236"/>
    <w:rsid w:val="006A29B0"/>
    <w:rsid w:val="006A3405"/>
    <w:rsid w:val="006A358F"/>
    <w:rsid w:val="006A3C56"/>
    <w:rsid w:val="006A4E4B"/>
    <w:rsid w:val="006A5021"/>
    <w:rsid w:val="006A5A72"/>
    <w:rsid w:val="006A5AA4"/>
    <w:rsid w:val="006A5FDF"/>
    <w:rsid w:val="006A6A09"/>
    <w:rsid w:val="006A6A53"/>
    <w:rsid w:val="006A709E"/>
    <w:rsid w:val="006A7294"/>
    <w:rsid w:val="006A76AB"/>
    <w:rsid w:val="006B0811"/>
    <w:rsid w:val="006B0DF0"/>
    <w:rsid w:val="006B158E"/>
    <w:rsid w:val="006B1A68"/>
    <w:rsid w:val="006B24D6"/>
    <w:rsid w:val="006B32D0"/>
    <w:rsid w:val="006B385B"/>
    <w:rsid w:val="006B4253"/>
    <w:rsid w:val="006B4F6C"/>
    <w:rsid w:val="006B5964"/>
    <w:rsid w:val="006B618B"/>
    <w:rsid w:val="006B645A"/>
    <w:rsid w:val="006B6740"/>
    <w:rsid w:val="006B6DA9"/>
    <w:rsid w:val="006B6EFA"/>
    <w:rsid w:val="006B72F4"/>
    <w:rsid w:val="006B7564"/>
    <w:rsid w:val="006B7EA5"/>
    <w:rsid w:val="006C0DAF"/>
    <w:rsid w:val="006C1666"/>
    <w:rsid w:val="006C175E"/>
    <w:rsid w:val="006C185E"/>
    <w:rsid w:val="006C1BF6"/>
    <w:rsid w:val="006C1C01"/>
    <w:rsid w:val="006C1DC9"/>
    <w:rsid w:val="006C2794"/>
    <w:rsid w:val="006C2D3F"/>
    <w:rsid w:val="006C33CD"/>
    <w:rsid w:val="006C3A89"/>
    <w:rsid w:val="006C3CA5"/>
    <w:rsid w:val="006C4CC0"/>
    <w:rsid w:val="006C4D58"/>
    <w:rsid w:val="006C4F8D"/>
    <w:rsid w:val="006C510D"/>
    <w:rsid w:val="006C5266"/>
    <w:rsid w:val="006C55EB"/>
    <w:rsid w:val="006C5EBB"/>
    <w:rsid w:val="006C6FFB"/>
    <w:rsid w:val="006C703B"/>
    <w:rsid w:val="006C7391"/>
    <w:rsid w:val="006C79E2"/>
    <w:rsid w:val="006C7C9A"/>
    <w:rsid w:val="006D0060"/>
    <w:rsid w:val="006D11DC"/>
    <w:rsid w:val="006D1FAE"/>
    <w:rsid w:val="006D2503"/>
    <w:rsid w:val="006D257B"/>
    <w:rsid w:val="006D2B06"/>
    <w:rsid w:val="006D2E48"/>
    <w:rsid w:val="006D2F9D"/>
    <w:rsid w:val="006D3374"/>
    <w:rsid w:val="006D39AB"/>
    <w:rsid w:val="006D472D"/>
    <w:rsid w:val="006D535F"/>
    <w:rsid w:val="006D5C70"/>
    <w:rsid w:val="006D6AE8"/>
    <w:rsid w:val="006D7FC6"/>
    <w:rsid w:val="006E043D"/>
    <w:rsid w:val="006E087D"/>
    <w:rsid w:val="006E10FF"/>
    <w:rsid w:val="006E1119"/>
    <w:rsid w:val="006E199B"/>
    <w:rsid w:val="006E1E44"/>
    <w:rsid w:val="006E2042"/>
    <w:rsid w:val="006E28DC"/>
    <w:rsid w:val="006E2A5C"/>
    <w:rsid w:val="006E2A6C"/>
    <w:rsid w:val="006E2CD6"/>
    <w:rsid w:val="006E2E33"/>
    <w:rsid w:val="006E3275"/>
    <w:rsid w:val="006E5874"/>
    <w:rsid w:val="006E5ABD"/>
    <w:rsid w:val="006E651E"/>
    <w:rsid w:val="006F114F"/>
    <w:rsid w:val="006F149F"/>
    <w:rsid w:val="006F2776"/>
    <w:rsid w:val="006F287F"/>
    <w:rsid w:val="006F2917"/>
    <w:rsid w:val="006F2A87"/>
    <w:rsid w:val="006F2ADA"/>
    <w:rsid w:val="006F2C49"/>
    <w:rsid w:val="006F3B50"/>
    <w:rsid w:val="006F44FB"/>
    <w:rsid w:val="006F52D1"/>
    <w:rsid w:val="006F5367"/>
    <w:rsid w:val="006F5722"/>
    <w:rsid w:val="006F5870"/>
    <w:rsid w:val="006F778A"/>
    <w:rsid w:val="006F7DD4"/>
    <w:rsid w:val="007003B2"/>
    <w:rsid w:val="00700838"/>
    <w:rsid w:val="007011AE"/>
    <w:rsid w:val="00701418"/>
    <w:rsid w:val="007019CC"/>
    <w:rsid w:val="00701DF8"/>
    <w:rsid w:val="00702CB5"/>
    <w:rsid w:val="00702F24"/>
    <w:rsid w:val="00702FDE"/>
    <w:rsid w:val="007037D1"/>
    <w:rsid w:val="007046A2"/>
    <w:rsid w:val="00704A3B"/>
    <w:rsid w:val="00704CA8"/>
    <w:rsid w:val="007058D6"/>
    <w:rsid w:val="007058F7"/>
    <w:rsid w:val="00705A54"/>
    <w:rsid w:val="00705B48"/>
    <w:rsid w:val="00705C55"/>
    <w:rsid w:val="00706082"/>
    <w:rsid w:val="0070725E"/>
    <w:rsid w:val="0070758C"/>
    <w:rsid w:val="007100F2"/>
    <w:rsid w:val="00710A7D"/>
    <w:rsid w:val="007114EA"/>
    <w:rsid w:val="0071164F"/>
    <w:rsid w:val="0071268E"/>
    <w:rsid w:val="00712D7E"/>
    <w:rsid w:val="00713329"/>
    <w:rsid w:val="007136BA"/>
    <w:rsid w:val="0071379F"/>
    <w:rsid w:val="007137F9"/>
    <w:rsid w:val="00713C29"/>
    <w:rsid w:val="0071407B"/>
    <w:rsid w:val="00714680"/>
    <w:rsid w:val="0071515A"/>
    <w:rsid w:val="007153E9"/>
    <w:rsid w:val="00715D4F"/>
    <w:rsid w:val="00716256"/>
    <w:rsid w:val="00716370"/>
    <w:rsid w:val="00716A46"/>
    <w:rsid w:val="00717148"/>
    <w:rsid w:val="00717416"/>
    <w:rsid w:val="00717721"/>
    <w:rsid w:val="00717B46"/>
    <w:rsid w:val="007202D7"/>
    <w:rsid w:val="00720856"/>
    <w:rsid w:val="007213F8"/>
    <w:rsid w:val="0072192B"/>
    <w:rsid w:val="00721B00"/>
    <w:rsid w:val="00721BC1"/>
    <w:rsid w:val="00721D80"/>
    <w:rsid w:val="0072210C"/>
    <w:rsid w:val="00722702"/>
    <w:rsid w:val="00724228"/>
    <w:rsid w:val="007268FC"/>
    <w:rsid w:val="00726AD9"/>
    <w:rsid w:val="00726FD2"/>
    <w:rsid w:val="00726FDA"/>
    <w:rsid w:val="00730424"/>
    <w:rsid w:val="00730757"/>
    <w:rsid w:val="00731221"/>
    <w:rsid w:val="00731770"/>
    <w:rsid w:val="00731AE1"/>
    <w:rsid w:val="00731BCC"/>
    <w:rsid w:val="00732232"/>
    <w:rsid w:val="00732721"/>
    <w:rsid w:val="00733A97"/>
    <w:rsid w:val="00733BB3"/>
    <w:rsid w:val="007345A6"/>
    <w:rsid w:val="00734E91"/>
    <w:rsid w:val="00735122"/>
    <w:rsid w:val="00736059"/>
    <w:rsid w:val="007362EB"/>
    <w:rsid w:val="007375F4"/>
    <w:rsid w:val="0073769D"/>
    <w:rsid w:val="007378DD"/>
    <w:rsid w:val="00737C8E"/>
    <w:rsid w:val="00737CD2"/>
    <w:rsid w:val="00740207"/>
    <w:rsid w:val="00741178"/>
    <w:rsid w:val="007411C5"/>
    <w:rsid w:val="007421D2"/>
    <w:rsid w:val="007427AD"/>
    <w:rsid w:val="00743930"/>
    <w:rsid w:val="00743A9F"/>
    <w:rsid w:val="0074433E"/>
    <w:rsid w:val="007448DA"/>
    <w:rsid w:val="00744F87"/>
    <w:rsid w:val="00745642"/>
    <w:rsid w:val="00745F6C"/>
    <w:rsid w:val="007468B0"/>
    <w:rsid w:val="00747416"/>
    <w:rsid w:val="00747F5D"/>
    <w:rsid w:val="00750594"/>
    <w:rsid w:val="00750C70"/>
    <w:rsid w:val="007516E0"/>
    <w:rsid w:val="00751C4A"/>
    <w:rsid w:val="00752257"/>
    <w:rsid w:val="00752619"/>
    <w:rsid w:val="00752930"/>
    <w:rsid w:val="00752958"/>
    <w:rsid w:val="00752997"/>
    <w:rsid w:val="00752C0F"/>
    <w:rsid w:val="00753A06"/>
    <w:rsid w:val="00753A7E"/>
    <w:rsid w:val="007545C8"/>
    <w:rsid w:val="00754C7A"/>
    <w:rsid w:val="007559EE"/>
    <w:rsid w:val="00755CBC"/>
    <w:rsid w:val="0075615B"/>
    <w:rsid w:val="00757197"/>
    <w:rsid w:val="00761FEA"/>
    <w:rsid w:val="00762AB6"/>
    <w:rsid w:val="007631A7"/>
    <w:rsid w:val="00764BED"/>
    <w:rsid w:val="00764DF5"/>
    <w:rsid w:val="00764F35"/>
    <w:rsid w:val="0076635B"/>
    <w:rsid w:val="00767C4A"/>
    <w:rsid w:val="0077014B"/>
    <w:rsid w:val="007703D4"/>
    <w:rsid w:val="00770EAE"/>
    <w:rsid w:val="007715F2"/>
    <w:rsid w:val="007718A7"/>
    <w:rsid w:val="007729F6"/>
    <w:rsid w:val="00772FEF"/>
    <w:rsid w:val="00773FDA"/>
    <w:rsid w:val="00774771"/>
    <w:rsid w:val="0077486C"/>
    <w:rsid w:val="007758BB"/>
    <w:rsid w:val="00775A86"/>
    <w:rsid w:val="0077617F"/>
    <w:rsid w:val="00776507"/>
    <w:rsid w:val="00776572"/>
    <w:rsid w:val="00777AD8"/>
    <w:rsid w:val="00780485"/>
    <w:rsid w:val="0078054D"/>
    <w:rsid w:val="007809E1"/>
    <w:rsid w:val="007809F1"/>
    <w:rsid w:val="00781AC5"/>
    <w:rsid w:val="00782C15"/>
    <w:rsid w:val="00782EBB"/>
    <w:rsid w:val="00783C35"/>
    <w:rsid w:val="00783DDA"/>
    <w:rsid w:val="00783FC5"/>
    <w:rsid w:val="007845B6"/>
    <w:rsid w:val="00784C54"/>
    <w:rsid w:val="00785D42"/>
    <w:rsid w:val="00786268"/>
    <w:rsid w:val="00786929"/>
    <w:rsid w:val="007872C3"/>
    <w:rsid w:val="00787788"/>
    <w:rsid w:val="00787C75"/>
    <w:rsid w:val="00790976"/>
    <w:rsid w:val="00790D9E"/>
    <w:rsid w:val="00791889"/>
    <w:rsid w:val="00792555"/>
    <w:rsid w:val="00792581"/>
    <w:rsid w:val="0079324D"/>
    <w:rsid w:val="00793E08"/>
    <w:rsid w:val="00793FE0"/>
    <w:rsid w:val="00794001"/>
    <w:rsid w:val="00794145"/>
    <w:rsid w:val="0079458E"/>
    <w:rsid w:val="007947D1"/>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3B22"/>
    <w:rsid w:val="007A3C47"/>
    <w:rsid w:val="007A4119"/>
    <w:rsid w:val="007A4434"/>
    <w:rsid w:val="007A4D5D"/>
    <w:rsid w:val="007A51D7"/>
    <w:rsid w:val="007A5403"/>
    <w:rsid w:val="007A6873"/>
    <w:rsid w:val="007B010C"/>
    <w:rsid w:val="007B0285"/>
    <w:rsid w:val="007B05BD"/>
    <w:rsid w:val="007B07EC"/>
    <w:rsid w:val="007B107C"/>
    <w:rsid w:val="007B2493"/>
    <w:rsid w:val="007B2E8A"/>
    <w:rsid w:val="007B3CFB"/>
    <w:rsid w:val="007B3DDF"/>
    <w:rsid w:val="007B54BE"/>
    <w:rsid w:val="007B5C2C"/>
    <w:rsid w:val="007B634A"/>
    <w:rsid w:val="007B66CD"/>
    <w:rsid w:val="007B6CC2"/>
    <w:rsid w:val="007B717A"/>
    <w:rsid w:val="007B75EC"/>
    <w:rsid w:val="007B7692"/>
    <w:rsid w:val="007B7DB9"/>
    <w:rsid w:val="007C0076"/>
    <w:rsid w:val="007C13C8"/>
    <w:rsid w:val="007C1402"/>
    <w:rsid w:val="007C1A2A"/>
    <w:rsid w:val="007C234E"/>
    <w:rsid w:val="007C2765"/>
    <w:rsid w:val="007C2DE0"/>
    <w:rsid w:val="007C39F1"/>
    <w:rsid w:val="007C3DF7"/>
    <w:rsid w:val="007C5016"/>
    <w:rsid w:val="007C53CD"/>
    <w:rsid w:val="007C5940"/>
    <w:rsid w:val="007C687C"/>
    <w:rsid w:val="007C6F05"/>
    <w:rsid w:val="007C753F"/>
    <w:rsid w:val="007C77F8"/>
    <w:rsid w:val="007C78AA"/>
    <w:rsid w:val="007D05D2"/>
    <w:rsid w:val="007D0852"/>
    <w:rsid w:val="007D12B8"/>
    <w:rsid w:val="007D133F"/>
    <w:rsid w:val="007D18E2"/>
    <w:rsid w:val="007D1D87"/>
    <w:rsid w:val="007D1DC6"/>
    <w:rsid w:val="007D247E"/>
    <w:rsid w:val="007D2CAF"/>
    <w:rsid w:val="007D2F1A"/>
    <w:rsid w:val="007D3C01"/>
    <w:rsid w:val="007D3CCD"/>
    <w:rsid w:val="007D4020"/>
    <w:rsid w:val="007D467A"/>
    <w:rsid w:val="007D4E18"/>
    <w:rsid w:val="007D5119"/>
    <w:rsid w:val="007D5735"/>
    <w:rsid w:val="007D5E35"/>
    <w:rsid w:val="007D640E"/>
    <w:rsid w:val="007D652F"/>
    <w:rsid w:val="007D6E49"/>
    <w:rsid w:val="007D7649"/>
    <w:rsid w:val="007D7C80"/>
    <w:rsid w:val="007E0828"/>
    <w:rsid w:val="007E1476"/>
    <w:rsid w:val="007E1965"/>
    <w:rsid w:val="007E2433"/>
    <w:rsid w:val="007E2865"/>
    <w:rsid w:val="007E2F61"/>
    <w:rsid w:val="007E3163"/>
    <w:rsid w:val="007E31BF"/>
    <w:rsid w:val="007E34E8"/>
    <w:rsid w:val="007E3BC7"/>
    <w:rsid w:val="007E3FA5"/>
    <w:rsid w:val="007E42FC"/>
    <w:rsid w:val="007E5013"/>
    <w:rsid w:val="007E5B9C"/>
    <w:rsid w:val="007E5D58"/>
    <w:rsid w:val="007E666E"/>
    <w:rsid w:val="007E7142"/>
    <w:rsid w:val="007F1035"/>
    <w:rsid w:val="007F16A3"/>
    <w:rsid w:val="007F1DA0"/>
    <w:rsid w:val="007F2758"/>
    <w:rsid w:val="007F3BB4"/>
    <w:rsid w:val="007F4097"/>
    <w:rsid w:val="007F5268"/>
    <w:rsid w:val="007F59E4"/>
    <w:rsid w:val="007F62D4"/>
    <w:rsid w:val="007F647D"/>
    <w:rsid w:val="007F6507"/>
    <w:rsid w:val="007F6530"/>
    <w:rsid w:val="007F6E4C"/>
    <w:rsid w:val="007F6E6A"/>
    <w:rsid w:val="007F71A8"/>
    <w:rsid w:val="007F7BCC"/>
    <w:rsid w:val="0080016F"/>
    <w:rsid w:val="00800331"/>
    <w:rsid w:val="00803C11"/>
    <w:rsid w:val="0080440E"/>
    <w:rsid w:val="008045B8"/>
    <w:rsid w:val="00804A71"/>
    <w:rsid w:val="00804B06"/>
    <w:rsid w:val="008058D6"/>
    <w:rsid w:val="00806A54"/>
    <w:rsid w:val="00806A95"/>
    <w:rsid w:val="00807603"/>
    <w:rsid w:val="008100C8"/>
    <w:rsid w:val="00810229"/>
    <w:rsid w:val="00810A1F"/>
    <w:rsid w:val="00812341"/>
    <w:rsid w:val="00812406"/>
    <w:rsid w:val="008128D8"/>
    <w:rsid w:val="00812E25"/>
    <w:rsid w:val="00812EBB"/>
    <w:rsid w:val="0081314E"/>
    <w:rsid w:val="0081353D"/>
    <w:rsid w:val="00813E99"/>
    <w:rsid w:val="0081537C"/>
    <w:rsid w:val="00816781"/>
    <w:rsid w:val="008168EA"/>
    <w:rsid w:val="00817773"/>
    <w:rsid w:val="0082007E"/>
    <w:rsid w:val="00820141"/>
    <w:rsid w:val="008202F8"/>
    <w:rsid w:val="00820596"/>
    <w:rsid w:val="008209EB"/>
    <w:rsid w:val="00820E59"/>
    <w:rsid w:val="008222E0"/>
    <w:rsid w:val="00824651"/>
    <w:rsid w:val="008248E0"/>
    <w:rsid w:val="008248EC"/>
    <w:rsid w:val="00824D52"/>
    <w:rsid w:val="0082586D"/>
    <w:rsid w:val="008261B5"/>
    <w:rsid w:val="00827A37"/>
    <w:rsid w:val="00830F88"/>
    <w:rsid w:val="00831112"/>
    <w:rsid w:val="00831210"/>
    <w:rsid w:val="00831779"/>
    <w:rsid w:val="00831792"/>
    <w:rsid w:val="008323EF"/>
    <w:rsid w:val="0083356A"/>
    <w:rsid w:val="0083372A"/>
    <w:rsid w:val="00834A69"/>
    <w:rsid w:val="00834DBB"/>
    <w:rsid w:val="00835000"/>
    <w:rsid w:val="00835350"/>
    <w:rsid w:val="00835397"/>
    <w:rsid w:val="0083545C"/>
    <w:rsid w:val="008363D5"/>
    <w:rsid w:val="008364AF"/>
    <w:rsid w:val="00836840"/>
    <w:rsid w:val="00837202"/>
    <w:rsid w:val="00837476"/>
    <w:rsid w:val="008374C0"/>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3A3"/>
    <w:rsid w:val="00845740"/>
    <w:rsid w:val="00846544"/>
    <w:rsid w:val="008466A3"/>
    <w:rsid w:val="00846775"/>
    <w:rsid w:val="008471F4"/>
    <w:rsid w:val="0084769B"/>
    <w:rsid w:val="0085005B"/>
    <w:rsid w:val="0085127C"/>
    <w:rsid w:val="00851406"/>
    <w:rsid w:val="008514E5"/>
    <w:rsid w:val="00852220"/>
    <w:rsid w:val="00852514"/>
    <w:rsid w:val="00852C97"/>
    <w:rsid w:val="00852F21"/>
    <w:rsid w:val="00853C1E"/>
    <w:rsid w:val="0085491C"/>
    <w:rsid w:val="00854954"/>
    <w:rsid w:val="00854D9D"/>
    <w:rsid w:val="00855080"/>
    <w:rsid w:val="008559D0"/>
    <w:rsid w:val="00855BAD"/>
    <w:rsid w:val="008560F1"/>
    <w:rsid w:val="008576AB"/>
    <w:rsid w:val="00857D91"/>
    <w:rsid w:val="00860B06"/>
    <w:rsid w:val="00861123"/>
    <w:rsid w:val="0086153D"/>
    <w:rsid w:val="0086199C"/>
    <w:rsid w:val="00861B45"/>
    <w:rsid w:val="00861B4D"/>
    <w:rsid w:val="00861BB7"/>
    <w:rsid w:val="008622FE"/>
    <w:rsid w:val="0086245F"/>
    <w:rsid w:val="00862C54"/>
    <w:rsid w:val="00864ACB"/>
    <w:rsid w:val="00865061"/>
    <w:rsid w:val="0086553D"/>
    <w:rsid w:val="008658F7"/>
    <w:rsid w:val="00865FDF"/>
    <w:rsid w:val="00866926"/>
    <w:rsid w:val="00866A6B"/>
    <w:rsid w:val="00867109"/>
    <w:rsid w:val="008672BE"/>
    <w:rsid w:val="00867650"/>
    <w:rsid w:val="00867BF1"/>
    <w:rsid w:val="00867DF9"/>
    <w:rsid w:val="008708EB"/>
    <w:rsid w:val="00870F3D"/>
    <w:rsid w:val="008712F3"/>
    <w:rsid w:val="00871489"/>
    <w:rsid w:val="00871DB5"/>
    <w:rsid w:val="0087213D"/>
    <w:rsid w:val="00872B9D"/>
    <w:rsid w:val="00872D04"/>
    <w:rsid w:val="00872D71"/>
    <w:rsid w:val="00873086"/>
    <w:rsid w:val="0087352E"/>
    <w:rsid w:val="00873F6A"/>
    <w:rsid w:val="00877B80"/>
    <w:rsid w:val="00880283"/>
    <w:rsid w:val="00880A95"/>
    <w:rsid w:val="00880D00"/>
    <w:rsid w:val="00880EC5"/>
    <w:rsid w:val="00881B41"/>
    <w:rsid w:val="00881D8F"/>
    <w:rsid w:val="00882516"/>
    <w:rsid w:val="008830CA"/>
    <w:rsid w:val="008846D8"/>
    <w:rsid w:val="00884773"/>
    <w:rsid w:val="00884BDD"/>
    <w:rsid w:val="00885180"/>
    <w:rsid w:val="008853CD"/>
    <w:rsid w:val="0088636B"/>
    <w:rsid w:val="00886A2F"/>
    <w:rsid w:val="00886EA0"/>
    <w:rsid w:val="00886F0C"/>
    <w:rsid w:val="00887659"/>
    <w:rsid w:val="00887831"/>
    <w:rsid w:val="0089002D"/>
    <w:rsid w:val="00890292"/>
    <w:rsid w:val="008906A1"/>
    <w:rsid w:val="00890754"/>
    <w:rsid w:val="00890860"/>
    <w:rsid w:val="0089175F"/>
    <w:rsid w:val="00891D8F"/>
    <w:rsid w:val="00892786"/>
    <w:rsid w:val="00892AB6"/>
    <w:rsid w:val="00893575"/>
    <w:rsid w:val="00893B8C"/>
    <w:rsid w:val="00894A58"/>
    <w:rsid w:val="00896B25"/>
    <w:rsid w:val="00896D41"/>
    <w:rsid w:val="00896D7D"/>
    <w:rsid w:val="0089710D"/>
    <w:rsid w:val="008978C6"/>
    <w:rsid w:val="00897C08"/>
    <w:rsid w:val="00897D6A"/>
    <w:rsid w:val="008A002E"/>
    <w:rsid w:val="008A051A"/>
    <w:rsid w:val="008A296F"/>
    <w:rsid w:val="008A2DBF"/>
    <w:rsid w:val="008A2E8B"/>
    <w:rsid w:val="008A2EB3"/>
    <w:rsid w:val="008A3C8C"/>
    <w:rsid w:val="008A4880"/>
    <w:rsid w:val="008A5019"/>
    <w:rsid w:val="008A6808"/>
    <w:rsid w:val="008A6C0D"/>
    <w:rsid w:val="008A6D3D"/>
    <w:rsid w:val="008A6F16"/>
    <w:rsid w:val="008A72C2"/>
    <w:rsid w:val="008A7810"/>
    <w:rsid w:val="008A784A"/>
    <w:rsid w:val="008A7F1F"/>
    <w:rsid w:val="008B02C3"/>
    <w:rsid w:val="008B052D"/>
    <w:rsid w:val="008B07CA"/>
    <w:rsid w:val="008B18EC"/>
    <w:rsid w:val="008B1DFD"/>
    <w:rsid w:val="008B1EC7"/>
    <w:rsid w:val="008B276B"/>
    <w:rsid w:val="008B2BEF"/>
    <w:rsid w:val="008B4925"/>
    <w:rsid w:val="008B49EF"/>
    <w:rsid w:val="008B4AAB"/>
    <w:rsid w:val="008B59DF"/>
    <w:rsid w:val="008B69F0"/>
    <w:rsid w:val="008B6D82"/>
    <w:rsid w:val="008B6FEC"/>
    <w:rsid w:val="008B7306"/>
    <w:rsid w:val="008B76CC"/>
    <w:rsid w:val="008B7787"/>
    <w:rsid w:val="008C0583"/>
    <w:rsid w:val="008C103B"/>
    <w:rsid w:val="008C2287"/>
    <w:rsid w:val="008C2BB7"/>
    <w:rsid w:val="008C2E23"/>
    <w:rsid w:val="008C30A8"/>
    <w:rsid w:val="008C4066"/>
    <w:rsid w:val="008C4616"/>
    <w:rsid w:val="008C4E96"/>
    <w:rsid w:val="008C535B"/>
    <w:rsid w:val="008C5945"/>
    <w:rsid w:val="008C5A12"/>
    <w:rsid w:val="008C622D"/>
    <w:rsid w:val="008C6445"/>
    <w:rsid w:val="008C6620"/>
    <w:rsid w:val="008C6717"/>
    <w:rsid w:val="008C7316"/>
    <w:rsid w:val="008C7946"/>
    <w:rsid w:val="008C7CC4"/>
    <w:rsid w:val="008D12AE"/>
    <w:rsid w:val="008D12E6"/>
    <w:rsid w:val="008D173F"/>
    <w:rsid w:val="008D1A4A"/>
    <w:rsid w:val="008D2AE1"/>
    <w:rsid w:val="008D2E75"/>
    <w:rsid w:val="008D3DAA"/>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09BD"/>
    <w:rsid w:val="008F1A87"/>
    <w:rsid w:val="008F1B80"/>
    <w:rsid w:val="008F1E15"/>
    <w:rsid w:val="008F1FCF"/>
    <w:rsid w:val="008F216E"/>
    <w:rsid w:val="008F21A2"/>
    <w:rsid w:val="008F255B"/>
    <w:rsid w:val="008F2628"/>
    <w:rsid w:val="008F28AD"/>
    <w:rsid w:val="008F2CFD"/>
    <w:rsid w:val="008F37A8"/>
    <w:rsid w:val="008F3866"/>
    <w:rsid w:val="008F3AB3"/>
    <w:rsid w:val="008F3AFB"/>
    <w:rsid w:val="008F4DE5"/>
    <w:rsid w:val="008F4E4F"/>
    <w:rsid w:val="008F5296"/>
    <w:rsid w:val="008F63BC"/>
    <w:rsid w:val="008F64CA"/>
    <w:rsid w:val="008F6530"/>
    <w:rsid w:val="008F7DCA"/>
    <w:rsid w:val="00900D4F"/>
    <w:rsid w:val="00901455"/>
    <w:rsid w:val="009019D1"/>
    <w:rsid w:val="0090266E"/>
    <w:rsid w:val="009028E5"/>
    <w:rsid w:val="0090304B"/>
    <w:rsid w:val="00903941"/>
    <w:rsid w:val="00904808"/>
    <w:rsid w:val="009048E4"/>
    <w:rsid w:val="00905403"/>
    <w:rsid w:val="00905A3E"/>
    <w:rsid w:val="00905BDA"/>
    <w:rsid w:val="00906FBD"/>
    <w:rsid w:val="00907B95"/>
    <w:rsid w:val="00910C0B"/>
    <w:rsid w:val="0091216A"/>
    <w:rsid w:val="00915FCC"/>
    <w:rsid w:val="0091724D"/>
    <w:rsid w:val="009172DE"/>
    <w:rsid w:val="00917717"/>
    <w:rsid w:val="00920A59"/>
    <w:rsid w:val="00920D44"/>
    <w:rsid w:val="00921E05"/>
    <w:rsid w:val="00922AEC"/>
    <w:rsid w:val="00922C77"/>
    <w:rsid w:val="00922FB4"/>
    <w:rsid w:val="009234B3"/>
    <w:rsid w:val="00923769"/>
    <w:rsid w:val="00923AD0"/>
    <w:rsid w:val="00925465"/>
    <w:rsid w:val="009255F4"/>
    <w:rsid w:val="009257C9"/>
    <w:rsid w:val="009262D3"/>
    <w:rsid w:val="00926B4C"/>
    <w:rsid w:val="0092700E"/>
    <w:rsid w:val="00927D18"/>
    <w:rsid w:val="0093011F"/>
    <w:rsid w:val="00930A6C"/>
    <w:rsid w:val="00930B2D"/>
    <w:rsid w:val="00930FC3"/>
    <w:rsid w:val="00931897"/>
    <w:rsid w:val="009321F4"/>
    <w:rsid w:val="009331AB"/>
    <w:rsid w:val="009332B1"/>
    <w:rsid w:val="00933C09"/>
    <w:rsid w:val="00934622"/>
    <w:rsid w:val="00934779"/>
    <w:rsid w:val="00934BEA"/>
    <w:rsid w:val="0093562C"/>
    <w:rsid w:val="00935BF8"/>
    <w:rsid w:val="00936393"/>
    <w:rsid w:val="00936FE8"/>
    <w:rsid w:val="00937554"/>
    <w:rsid w:val="00937657"/>
    <w:rsid w:val="00940136"/>
    <w:rsid w:val="0094104D"/>
    <w:rsid w:val="00941844"/>
    <w:rsid w:val="009427A6"/>
    <w:rsid w:val="00942974"/>
    <w:rsid w:val="00943192"/>
    <w:rsid w:val="0094366B"/>
    <w:rsid w:val="009436E0"/>
    <w:rsid w:val="00944253"/>
    <w:rsid w:val="009446AD"/>
    <w:rsid w:val="00944B26"/>
    <w:rsid w:val="00944F3B"/>
    <w:rsid w:val="00945CA9"/>
    <w:rsid w:val="00946BDC"/>
    <w:rsid w:val="00946D9D"/>
    <w:rsid w:val="009470AD"/>
    <w:rsid w:val="009470ED"/>
    <w:rsid w:val="00950080"/>
    <w:rsid w:val="009505B1"/>
    <w:rsid w:val="00950AC5"/>
    <w:rsid w:val="00951C8F"/>
    <w:rsid w:val="009526A8"/>
    <w:rsid w:val="00953166"/>
    <w:rsid w:val="00955027"/>
    <w:rsid w:val="00956150"/>
    <w:rsid w:val="00956779"/>
    <w:rsid w:val="00956B40"/>
    <w:rsid w:val="009571DE"/>
    <w:rsid w:val="0095739F"/>
    <w:rsid w:val="009604D3"/>
    <w:rsid w:val="00961068"/>
    <w:rsid w:val="00962500"/>
    <w:rsid w:val="00963267"/>
    <w:rsid w:val="0096391F"/>
    <w:rsid w:val="0096533A"/>
    <w:rsid w:val="00965831"/>
    <w:rsid w:val="00966284"/>
    <w:rsid w:val="009662AE"/>
    <w:rsid w:val="00966D3D"/>
    <w:rsid w:val="0096715F"/>
    <w:rsid w:val="009702B5"/>
    <w:rsid w:val="0097075A"/>
    <w:rsid w:val="00970BFD"/>
    <w:rsid w:val="00970FE4"/>
    <w:rsid w:val="00971274"/>
    <w:rsid w:val="009714BB"/>
    <w:rsid w:val="009715A9"/>
    <w:rsid w:val="00971CEB"/>
    <w:rsid w:val="00971DA2"/>
    <w:rsid w:val="009728E4"/>
    <w:rsid w:val="009729C9"/>
    <w:rsid w:val="00973099"/>
    <w:rsid w:val="009733CA"/>
    <w:rsid w:val="00973F35"/>
    <w:rsid w:val="009743C0"/>
    <w:rsid w:val="009749C7"/>
    <w:rsid w:val="00974B68"/>
    <w:rsid w:val="0097509C"/>
    <w:rsid w:val="009751B4"/>
    <w:rsid w:val="0097558D"/>
    <w:rsid w:val="00977AAB"/>
    <w:rsid w:val="00980A64"/>
    <w:rsid w:val="00981071"/>
    <w:rsid w:val="00981299"/>
    <w:rsid w:val="0098212B"/>
    <w:rsid w:val="00983102"/>
    <w:rsid w:val="009839BE"/>
    <w:rsid w:val="009844A0"/>
    <w:rsid w:val="0098451A"/>
    <w:rsid w:val="00984E49"/>
    <w:rsid w:val="009855E7"/>
    <w:rsid w:val="00986184"/>
    <w:rsid w:val="00986257"/>
    <w:rsid w:val="00987772"/>
    <w:rsid w:val="00987A94"/>
    <w:rsid w:val="009913A9"/>
    <w:rsid w:val="00991B90"/>
    <w:rsid w:val="00992EED"/>
    <w:rsid w:val="009932A1"/>
    <w:rsid w:val="009933A0"/>
    <w:rsid w:val="009939DB"/>
    <w:rsid w:val="009953FF"/>
    <w:rsid w:val="00997126"/>
    <w:rsid w:val="00997885"/>
    <w:rsid w:val="009A1434"/>
    <w:rsid w:val="009A2458"/>
    <w:rsid w:val="009A2CBC"/>
    <w:rsid w:val="009A2D15"/>
    <w:rsid w:val="009A33D1"/>
    <w:rsid w:val="009A3A11"/>
    <w:rsid w:val="009A3AF0"/>
    <w:rsid w:val="009A3B43"/>
    <w:rsid w:val="009A3C3F"/>
    <w:rsid w:val="009A4FDF"/>
    <w:rsid w:val="009A5F5D"/>
    <w:rsid w:val="009A623B"/>
    <w:rsid w:val="009A6F19"/>
    <w:rsid w:val="009A79D3"/>
    <w:rsid w:val="009A7DFF"/>
    <w:rsid w:val="009B0651"/>
    <w:rsid w:val="009B0AFC"/>
    <w:rsid w:val="009B0E65"/>
    <w:rsid w:val="009B1246"/>
    <w:rsid w:val="009B15FA"/>
    <w:rsid w:val="009B1967"/>
    <w:rsid w:val="009B23F0"/>
    <w:rsid w:val="009B25DC"/>
    <w:rsid w:val="009B2A8C"/>
    <w:rsid w:val="009B2FBD"/>
    <w:rsid w:val="009B3307"/>
    <w:rsid w:val="009B437A"/>
    <w:rsid w:val="009B52FE"/>
    <w:rsid w:val="009B5989"/>
    <w:rsid w:val="009B5DC2"/>
    <w:rsid w:val="009B5E9A"/>
    <w:rsid w:val="009B6BF5"/>
    <w:rsid w:val="009B6F50"/>
    <w:rsid w:val="009B6F6E"/>
    <w:rsid w:val="009C02C4"/>
    <w:rsid w:val="009C03EB"/>
    <w:rsid w:val="009C174D"/>
    <w:rsid w:val="009C1947"/>
    <w:rsid w:val="009C1B65"/>
    <w:rsid w:val="009C36CB"/>
    <w:rsid w:val="009C3AB7"/>
    <w:rsid w:val="009C4E11"/>
    <w:rsid w:val="009C4E34"/>
    <w:rsid w:val="009C4E94"/>
    <w:rsid w:val="009C4F27"/>
    <w:rsid w:val="009C6581"/>
    <w:rsid w:val="009C6791"/>
    <w:rsid w:val="009C6841"/>
    <w:rsid w:val="009C7172"/>
    <w:rsid w:val="009C7391"/>
    <w:rsid w:val="009C7D8D"/>
    <w:rsid w:val="009D04E7"/>
    <w:rsid w:val="009D0560"/>
    <w:rsid w:val="009D084C"/>
    <w:rsid w:val="009D1408"/>
    <w:rsid w:val="009D14AD"/>
    <w:rsid w:val="009D1871"/>
    <w:rsid w:val="009D1A47"/>
    <w:rsid w:val="009D1C11"/>
    <w:rsid w:val="009D22C7"/>
    <w:rsid w:val="009D276E"/>
    <w:rsid w:val="009D29CB"/>
    <w:rsid w:val="009D2F7F"/>
    <w:rsid w:val="009D3376"/>
    <w:rsid w:val="009D3AAC"/>
    <w:rsid w:val="009D3F20"/>
    <w:rsid w:val="009D4016"/>
    <w:rsid w:val="009D41C8"/>
    <w:rsid w:val="009D45FF"/>
    <w:rsid w:val="009D53A6"/>
    <w:rsid w:val="009D5D94"/>
    <w:rsid w:val="009D691D"/>
    <w:rsid w:val="009D784F"/>
    <w:rsid w:val="009E1337"/>
    <w:rsid w:val="009E13B9"/>
    <w:rsid w:val="009E1967"/>
    <w:rsid w:val="009E1F12"/>
    <w:rsid w:val="009E20C3"/>
    <w:rsid w:val="009E2B96"/>
    <w:rsid w:val="009E3464"/>
    <w:rsid w:val="009E4489"/>
    <w:rsid w:val="009E50C4"/>
    <w:rsid w:val="009E55E8"/>
    <w:rsid w:val="009E5AA0"/>
    <w:rsid w:val="009E62B6"/>
    <w:rsid w:val="009E67A5"/>
    <w:rsid w:val="009E7335"/>
    <w:rsid w:val="009E76C5"/>
    <w:rsid w:val="009E7C2F"/>
    <w:rsid w:val="009F0252"/>
    <w:rsid w:val="009F0BF7"/>
    <w:rsid w:val="009F0D7B"/>
    <w:rsid w:val="009F11F4"/>
    <w:rsid w:val="009F24D8"/>
    <w:rsid w:val="009F2B4D"/>
    <w:rsid w:val="009F3E74"/>
    <w:rsid w:val="009F488C"/>
    <w:rsid w:val="009F5F55"/>
    <w:rsid w:val="009F6693"/>
    <w:rsid w:val="009F7B73"/>
    <w:rsid w:val="00A000FF"/>
    <w:rsid w:val="00A01693"/>
    <w:rsid w:val="00A0282E"/>
    <w:rsid w:val="00A038BC"/>
    <w:rsid w:val="00A0411D"/>
    <w:rsid w:val="00A0473F"/>
    <w:rsid w:val="00A04BEE"/>
    <w:rsid w:val="00A05C6A"/>
    <w:rsid w:val="00A0625A"/>
    <w:rsid w:val="00A062B8"/>
    <w:rsid w:val="00A06A43"/>
    <w:rsid w:val="00A06A79"/>
    <w:rsid w:val="00A0714D"/>
    <w:rsid w:val="00A1107E"/>
    <w:rsid w:val="00A115DC"/>
    <w:rsid w:val="00A11DFF"/>
    <w:rsid w:val="00A123A5"/>
    <w:rsid w:val="00A12863"/>
    <w:rsid w:val="00A13110"/>
    <w:rsid w:val="00A136BB"/>
    <w:rsid w:val="00A13875"/>
    <w:rsid w:val="00A13AAC"/>
    <w:rsid w:val="00A13B68"/>
    <w:rsid w:val="00A15124"/>
    <w:rsid w:val="00A16061"/>
    <w:rsid w:val="00A1658B"/>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58F1"/>
    <w:rsid w:val="00A265F6"/>
    <w:rsid w:val="00A26A6D"/>
    <w:rsid w:val="00A27A94"/>
    <w:rsid w:val="00A30CA9"/>
    <w:rsid w:val="00A31B6A"/>
    <w:rsid w:val="00A32CF1"/>
    <w:rsid w:val="00A3443A"/>
    <w:rsid w:val="00A34A25"/>
    <w:rsid w:val="00A351E0"/>
    <w:rsid w:val="00A357AF"/>
    <w:rsid w:val="00A35A7C"/>
    <w:rsid w:val="00A35C2A"/>
    <w:rsid w:val="00A35EAD"/>
    <w:rsid w:val="00A370E8"/>
    <w:rsid w:val="00A400BA"/>
    <w:rsid w:val="00A40657"/>
    <w:rsid w:val="00A40776"/>
    <w:rsid w:val="00A40878"/>
    <w:rsid w:val="00A4191C"/>
    <w:rsid w:val="00A42345"/>
    <w:rsid w:val="00A42DBB"/>
    <w:rsid w:val="00A432A1"/>
    <w:rsid w:val="00A4359F"/>
    <w:rsid w:val="00A436FF"/>
    <w:rsid w:val="00A44FF5"/>
    <w:rsid w:val="00A4587E"/>
    <w:rsid w:val="00A45C63"/>
    <w:rsid w:val="00A46C0D"/>
    <w:rsid w:val="00A470A8"/>
    <w:rsid w:val="00A4741C"/>
    <w:rsid w:val="00A479BE"/>
    <w:rsid w:val="00A51A60"/>
    <w:rsid w:val="00A53570"/>
    <w:rsid w:val="00A549F1"/>
    <w:rsid w:val="00A5523D"/>
    <w:rsid w:val="00A555F2"/>
    <w:rsid w:val="00A556BD"/>
    <w:rsid w:val="00A559A9"/>
    <w:rsid w:val="00A55BEC"/>
    <w:rsid w:val="00A55EA5"/>
    <w:rsid w:val="00A56251"/>
    <w:rsid w:val="00A57346"/>
    <w:rsid w:val="00A57B87"/>
    <w:rsid w:val="00A57ED5"/>
    <w:rsid w:val="00A57FEB"/>
    <w:rsid w:val="00A60135"/>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5A89"/>
    <w:rsid w:val="00A6618B"/>
    <w:rsid w:val="00A66219"/>
    <w:rsid w:val="00A6660E"/>
    <w:rsid w:val="00A66B13"/>
    <w:rsid w:val="00A66BD6"/>
    <w:rsid w:val="00A66FDA"/>
    <w:rsid w:val="00A67772"/>
    <w:rsid w:val="00A67E87"/>
    <w:rsid w:val="00A67FCE"/>
    <w:rsid w:val="00A67FCF"/>
    <w:rsid w:val="00A709AE"/>
    <w:rsid w:val="00A70FBD"/>
    <w:rsid w:val="00A711F9"/>
    <w:rsid w:val="00A71C5B"/>
    <w:rsid w:val="00A71D3F"/>
    <w:rsid w:val="00A73279"/>
    <w:rsid w:val="00A74F99"/>
    <w:rsid w:val="00A751F7"/>
    <w:rsid w:val="00A757C0"/>
    <w:rsid w:val="00A7598B"/>
    <w:rsid w:val="00A7642B"/>
    <w:rsid w:val="00A767D6"/>
    <w:rsid w:val="00A771E0"/>
    <w:rsid w:val="00A7735F"/>
    <w:rsid w:val="00A773FA"/>
    <w:rsid w:val="00A7796F"/>
    <w:rsid w:val="00A77996"/>
    <w:rsid w:val="00A803DD"/>
    <w:rsid w:val="00A8100C"/>
    <w:rsid w:val="00A81687"/>
    <w:rsid w:val="00A81780"/>
    <w:rsid w:val="00A8267D"/>
    <w:rsid w:val="00A82BA5"/>
    <w:rsid w:val="00A84249"/>
    <w:rsid w:val="00A847E5"/>
    <w:rsid w:val="00A84DAF"/>
    <w:rsid w:val="00A8523F"/>
    <w:rsid w:val="00A85417"/>
    <w:rsid w:val="00A85B3A"/>
    <w:rsid w:val="00A86D43"/>
    <w:rsid w:val="00A872D6"/>
    <w:rsid w:val="00A877F7"/>
    <w:rsid w:val="00A904D8"/>
    <w:rsid w:val="00A90CB7"/>
    <w:rsid w:val="00A91B45"/>
    <w:rsid w:val="00A9201B"/>
    <w:rsid w:val="00A923FB"/>
    <w:rsid w:val="00A9385D"/>
    <w:rsid w:val="00A93E3B"/>
    <w:rsid w:val="00A93EA1"/>
    <w:rsid w:val="00A94836"/>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5FCF"/>
    <w:rsid w:val="00AA6AF9"/>
    <w:rsid w:val="00AA7190"/>
    <w:rsid w:val="00AA7970"/>
    <w:rsid w:val="00AB0B93"/>
    <w:rsid w:val="00AB0E09"/>
    <w:rsid w:val="00AB10F8"/>
    <w:rsid w:val="00AB1832"/>
    <w:rsid w:val="00AB18ED"/>
    <w:rsid w:val="00AB1A6A"/>
    <w:rsid w:val="00AB1E8A"/>
    <w:rsid w:val="00AB2190"/>
    <w:rsid w:val="00AB227F"/>
    <w:rsid w:val="00AB2885"/>
    <w:rsid w:val="00AB2B06"/>
    <w:rsid w:val="00AB3719"/>
    <w:rsid w:val="00AB3FA5"/>
    <w:rsid w:val="00AB447C"/>
    <w:rsid w:val="00AB504D"/>
    <w:rsid w:val="00AB532C"/>
    <w:rsid w:val="00AB55EC"/>
    <w:rsid w:val="00AB59AB"/>
    <w:rsid w:val="00AB68F2"/>
    <w:rsid w:val="00AC0163"/>
    <w:rsid w:val="00AC0907"/>
    <w:rsid w:val="00AC121E"/>
    <w:rsid w:val="00AC1837"/>
    <w:rsid w:val="00AC2101"/>
    <w:rsid w:val="00AC2190"/>
    <w:rsid w:val="00AC316C"/>
    <w:rsid w:val="00AC3C42"/>
    <w:rsid w:val="00AC3FDF"/>
    <w:rsid w:val="00AC47EE"/>
    <w:rsid w:val="00AC506B"/>
    <w:rsid w:val="00AC51BD"/>
    <w:rsid w:val="00AC5614"/>
    <w:rsid w:val="00AC63AA"/>
    <w:rsid w:val="00AC6423"/>
    <w:rsid w:val="00AC6448"/>
    <w:rsid w:val="00AC6477"/>
    <w:rsid w:val="00AC7F7E"/>
    <w:rsid w:val="00AD00A0"/>
    <w:rsid w:val="00AD0F0D"/>
    <w:rsid w:val="00AD1930"/>
    <w:rsid w:val="00AD1A6B"/>
    <w:rsid w:val="00AD2058"/>
    <w:rsid w:val="00AD2249"/>
    <w:rsid w:val="00AD22C4"/>
    <w:rsid w:val="00AD2B6A"/>
    <w:rsid w:val="00AD4574"/>
    <w:rsid w:val="00AD4B06"/>
    <w:rsid w:val="00AD4C90"/>
    <w:rsid w:val="00AD6395"/>
    <w:rsid w:val="00AD662D"/>
    <w:rsid w:val="00AD6691"/>
    <w:rsid w:val="00AD6ADE"/>
    <w:rsid w:val="00AD6B52"/>
    <w:rsid w:val="00AD6F7D"/>
    <w:rsid w:val="00AD72FD"/>
    <w:rsid w:val="00AD77B5"/>
    <w:rsid w:val="00AD7B99"/>
    <w:rsid w:val="00AE0C2A"/>
    <w:rsid w:val="00AE0C3E"/>
    <w:rsid w:val="00AE0F88"/>
    <w:rsid w:val="00AE11C9"/>
    <w:rsid w:val="00AE15BB"/>
    <w:rsid w:val="00AE17B5"/>
    <w:rsid w:val="00AE23D5"/>
    <w:rsid w:val="00AE2627"/>
    <w:rsid w:val="00AE2D70"/>
    <w:rsid w:val="00AE2DDE"/>
    <w:rsid w:val="00AE345B"/>
    <w:rsid w:val="00AE3CFE"/>
    <w:rsid w:val="00AE3FE0"/>
    <w:rsid w:val="00AE40AA"/>
    <w:rsid w:val="00AE4334"/>
    <w:rsid w:val="00AE47E0"/>
    <w:rsid w:val="00AE48BD"/>
    <w:rsid w:val="00AE538C"/>
    <w:rsid w:val="00AE575A"/>
    <w:rsid w:val="00AE70B7"/>
    <w:rsid w:val="00AE7597"/>
    <w:rsid w:val="00AF057C"/>
    <w:rsid w:val="00AF0915"/>
    <w:rsid w:val="00AF0C86"/>
    <w:rsid w:val="00AF20A6"/>
    <w:rsid w:val="00AF24D1"/>
    <w:rsid w:val="00AF2CB7"/>
    <w:rsid w:val="00AF2EA0"/>
    <w:rsid w:val="00AF3067"/>
    <w:rsid w:val="00AF3681"/>
    <w:rsid w:val="00AF38C5"/>
    <w:rsid w:val="00AF4073"/>
    <w:rsid w:val="00AF45FD"/>
    <w:rsid w:val="00AF4A69"/>
    <w:rsid w:val="00AF5341"/>
    <w:rsid w:val="00AF57DC"/>
    <w:rsid w:val="00AF5B93"/>
    <w:rsid w:val="00AF6CE2"/>
    <w:rsid w:val="00AF6F5C"/>
    <w:rsid w:val="00AF7264"/>
    <w:rsid w:val="00AF79B4"/>
    <w:rsid w:val="00AF7F43"/>
    <w:rsid w:val="00B00F67"/>
    <w:rsid w:val="00B01508"/>
    <w:rsid w:val="00B01E81"/>
    <w:rsid w:val="00B02332"/>
    <w:rsid w:val="00B027C4"/>
    <w:rsid w:val="00B02BA9"/>
    <w:rsid w:val="00B02E9B"/>
    <w:rsid w:val="00B02F40"/>
    <w:rsid w:val="00B03747"/>
    <w:rsid w:val="00B03B5E"/>
    <w:rsid w:val="00B03D52"/>
    <w:rsid w:val="00B04C86"/>
    <w:rsid w:val="00B054EF"/>
    <w:rsid w:val="00B06B1E"/>
    <w:rsid w:val="00B106D0"/>
    <w:rsid w:val="00B10FA1"/>
    <w:rsid w:val="00B1115D"/>
    <w:rsid w:val="00B11556"/>
    <w:rsid w:val="00B11FC9"/>
    <w:rsid w:val="00B12A08"/>
    <w:rsid w:val="00B14827"/>
    <w:rsid w:val="00B16401"/>
    <w:rsid w:val="00B1659A"/>
    <w:rsid w:val="00B169DC"/>
    <w:rsid w:val="00B17BFB"/>
    <w:rsid w:val="00B20E4A"/>
    <w:rsid w:val="00B2178B"/>
    <w:rsid w:val="00B249BC"/>
    <w:rsid w:val="00B24EC3"/>
    <w:rsid w:val="00B267B4"/>
    <w:rsid w:val="00B26E77"/>
    <w:rsid w:val="00B3081F"/>
    <w:rsid w:val="00B309F6"/>
    <w:rsid w:val="00B3139F"/>
    <w:rsid w:val="00B32439"/>
    <w:rsid w:val="00B32FBA"/>
    <w:rsid w:val="00B33F58"/>
    <w:rsid w:val="00B34E82"/>
    <w:rsid w:val="00B3534F"/>
    <w:rsid w:val="00B3577D"/>
    <w:rsid w:val="00B35AF1"/>
    <w:rsid w:val="00B35C03"/>
    <w:rsid w:val="00B35D4E"/>
    <w:rsid w:val="00B36D42"/>
    <w:rsid w:val="00B37063"/>
    <w:rsid w:val="00B37B76"/>
    <w:rsid w:val="00B40CAA"/>
    <w:rsid w:val="00B410AB"/>
    <w:rsid w:val="00B416B0"/>
    <w:rsid w:val="00B417B9"/>
    <w:rsid w:val="00B419DD"/>
    <w:rsid w:val="00B41C0E"/>
    <w:rsid w:val="00B42854"/>
    <w:rsid w:val="00B434DA"/>
    <w:rsid w:val="00B436CE"/>
    <w:rsid w:val="00B43BDB"/>
    <w:rsid w:val="00B446DC"/>
    <w:rsid w:val="00B45909"/>
    <w:rsid w:val="00B45CD3"/>
    <w:rsid w:val="00B463A7"/>
    <w:rsid w:val="00B4696A"/>
    <w:rsid w:val="00B47A0A"/>
    <w:rsid w:val="00B47BFC"/>
    <w:rsid w:val="00B47DAA"/>
    <w:rsid w:val="00B5020D"/>
    <w:rsid w:val="00B510CE"/>
    <w:rsid w:val="00B5143C"/>
    <w:rsid w:val="00B52176"/>
    <w:rsid w:val="00B52CE5"/>
    <w:rsid w:val="00B533D1"/>
    <w:rsid w:val="00B535D5"/>
    <w:rsid w:val="00B53855"/>
    <w:rsid w:val="00B53E8E"/>
    <w:rsid w:val="00B54413"/>
    <w:rsid w:val="00B54F53"/>
    <w:rsid w:val="00B54FB3"/>
    <w:rsid w:val="00B55138"/>
    <w:rsid w:val="00B55170"/>
    <w:rsid w:val="00B55E56"/>
    <w:rsid w:val="00B5695A"/>
    <w:rsid w:val="00B600A5"/>
    <w:rsid w:val="00B602F6"/>
    <w:rsid w:val="00B62051"/>
    <w:rsid w:val="00B62366"/>
    <w:rsid w:val="00B623F0"/>
    <w:rsid w:val="00B64439"/>
    <w:rsid w:val="00B65D1C"/>
    <w:rsid w:val="00B65EC8"/>
    <w:rsid w:val="00B65F22"/>
    <w:rsid w:val="00B6686B"/>
    <w:rsid w:val="00B66BE3"/>
    <w:rsid w:val="00B66E51"/>
    <w:rsid w:val="00B6725B"/>
    <w:rsid w:val="00B674C3"/>
    <w:rsid w:val="00B67BA1"/>
    <w:rsid w:val="00B70D9F"/>
    <w:rsid w:val="00B71791"/>
    <w:rsid w:val="00B717ED"/>
    <w:rsid w:val="00B7361E"/>
    <w:rsid w:val="00B74126"/>
    <w:rsid w:val="00B74772"/>
    <w:rsid w:val="00B75F11"/>
    <w:rsid w:val="00B76630"/>
    <w:rsid w:val="00B777AE"/>
    <w:rsid w:val="00B77A2F"/>
    <w:rsid w:val="00B77BDF"/>
    <w:rsid w:val="00B80268"/>
    <w:rsid w:val="00B8060C"/>
    <w:rsid w:val="00B80E17"/>
    <w:rsid w:val="00B80F62"/>
    <w:rsid w:val="00B81867"/>
    <w:rsid w:val="00B81CBA"/>
    <w:rsid w:val="00B821BE"/>
    <w:rsid w:val="00B8237D"/>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179"/>
    <w:rsid w:val="00B9128A"/>
    <w:rsid w:val="00B915F5"/>
    <w:rsid w:val="00B91ACE"/>
    <w:rsid w:val="00B92128"/>
    <w:rsid w:val="00B921B3"/>
    <w:rsid w:val="00B92F16"/>
    <w:rsid w:val="00B93A3D"/>
    <w:rsid w:val="00B9432B"/>
    <w:rsid w:val="00B949FA"/>
    <w:rsid w:val="00B94CFA"/>
    <w:rsid w:val="00B94DC7"/>
    <w:rsid w:val="00B95114"/>
    <w:rsid w:val="00BA0D94"/>
    <w:rsid w:val="00BA16E9"/>
    <w:rsid w:val="00BA1766"/>
    <w:rsid w:val="00BA18F4"/>
    <w:rsid w:val="00BA1DDB"/>
    <w:rsid w:val="00BA1F1C"/>
    <w:rsid w:val="00BA2107"/>
    <w:rsid w:val="00BA3F62"/>
    <w:rsid w:val="00BA4B6B"/>
    <w:rsid w:val="00BA50BB"/>
    <w:rsid w:val="00BA528E"/>
    <w:rsid w:val="00BA5E1C"/>
    <w:rsid w:val="00BA601B"/>
    <w:rsid w:val="00BA615B"/>
    <w:rsid w:val="00BA6867"/>
    <w:rsid w:val="00BA7A60"/>
    <w:rsid w:val="00BA7E8A"/>
    <w:rsid w:val="00BB016C"/>
    <w:rsid w:val="00BB10BE"/>
    <w:rsid w:val="00BB11B7"/>
    <w:rsid w:val="00BB1AF4"/>
    <w:rsid w:val="00BB1D92"/>
    <w:rsid w:val="00BB22F8"/>
    <w:rsid w:val="00BB3371"/>
    <w:rsid w:val="00BB3924"/>
    <w:rsid w:val="00BB48B2"/>
    <w:rsid w:val="00BB55C2"/>
    <w:rsid w:val="00BB5A80"/>
    <w:rsid w:val="00BB5D49"/>
    <w:rsid w:val="00BB603C"/>
    <w:rsid w:val="00BB6603"/>
    <w:rsid w:val="00BB66BC"/>
    <w:rsid w:val="00BB6953"/>
    <w:rsid w:val="00BB6CBF"/>
    <w:rsid w:val="00BB710D"/>
    <w:rsid w:val="00BB7A43"/>
    <w:rsid w:val="00BB7D0D"/>
    <w:rsid w:val="00BC0324"/>
    <w:rsid w:val="00BC04F0"/>
    <w:rsid w:val="00BC08B7"/>
    <w:rsid w:val="00BC0BF8"/>
    <w:rsid w:val="00BC0C3C"/>
    <w:rsid w:val="00BC103D"/>
    <w:rsid w:val="00BC1E03"/>
    <w:rsid w:val="00BC259F"/>
    <w:rsid w:val="00BC2E03"/>
    <w:rsid w:val="00BC2F43"/>
    <w:rsid w:val="00BC340D"/>
    <w:rsid w:val="00BC341F"/>
    <w:rsid w:val="00BC3D9A"/>
    <w:rsid w:val="00BC3DD1"/>
    <w:rsid w:val="00BC3E0E"/>
    <w:rsid w:val="00BC406B"/>
    <w:rsid w:val="00BC50EC"/>
    <w:rsid w:val="00BC522D"/>
    <w:rsid w:val="00BC5BEB"/>
    <w:rsid w:val="00BC5D49"/>
    <w:rsid w:val="00BC6CD9"/>
    <w:rsid w:val="00BC7992"/>
    <w:rsid w:val="00BC7E4B"/>
    <w:rsid w:val="00BD07C4"/>
    <w:rsid w:val="00BD12B5"/>
    <w:rsid w:val="00BD12DD"/>
    <w:rsid w:val="00BD13DE"/>
    <w:rsid w:val="00BD21E6"/>
    <w:rsid w:val="00BD2397"/>
    <w:rsid w:val="00BD2572"/>
    <w:rsid w:val="00BD27E4"/>
    <w:rsid w:val="00BD3647"/>
    <w:rsid w:val="00BD3F91"/>
    <w:rsid w:val="00BD47E2"/>
    <w:rsid w:val="00BD485F"/>
    <w:rsid w:val="00BD4E13"/>
    <w:rsid w:val="00BD538C"/>
    <w:rsid w:val="00BD53B0"/>
    <w:rsid w:val="00BD620B"/>
    <w:rsid w:val="00BD6694"/>
    <w:rsid w:val="00BD7270"/>
    <w:rsid w:val="00BD761C"/>
    <w:rsid w:val="00BD772E"/>
    <w:rsid w:val="00BD7D8D"/>
    <w:rsid w:val="00BE0507"/>
    <w:rsid w:val="00BE0BCB"/>
    <w:rsid w:val="00BE1010"/>
    <w:rsid w:val="00BE13BD"/>
    <w:rsid w:val="00BE1FCF"/>
    <w:rsid w:val="00BE203F"/>
    <w:rsid w:val="00BE2294"/>
    <w:rsid w:val="00BE33D2"/>
    <w:rsid w:val="00BE4E5B"/>
    <w:rsid w:val="00BE50B5"/>
    <w:rsid w:val="00BE59E1"/>
    <w:rsid w:val="00BE6549"/>
    <w:rsid w:val="00BE6721"/>
    <w:rsid w:val="00BE69F5"/>
    <w:rsid w:val="00BE6BC9"/>
    <w:rsid w:val="00BE6E6F"/>
    <w:rsid w:val="00BF0299"/>
    <w:rsid w:val="00BF0CEC"/>
    <w:rsid w:val="00BF0D79"/>
    <w:rsid w:val="00BF0E48"/>
    <w:rsid w:val="00BF0FBD"/>
    <w:rsid w:val="00BF1333"/>
    <w:rsid w:val="00BF1844"/>
    <w:rsid w:val="00BF1D9C"/>
    <w:rsid w:val="00BF259C"/>
    <w:rsid w:val="00BF2A69"/>
    <w:rsid w:val="00BF303F"/>
    <w:rsid w:val="00BF375D"/>
    <w:rsid w:val="00BF3EC5"/>
    <w:rsid w:val="00BF4295"/>
    <w:rsid w:val="00BF4AFF"/>
    <w:rsid w:val="00BF4D81"/>
    <w:rsid w:val="00BF51F3"/>
    <w:rsid w:val="00BF5354"/>
    <w:rsid w:val="00BF535B"/>
    <w:rsid w:val="00BF5586"/>
    <w:rsid w:val="00BF583F"/>
    <w:rsid w:val="00BF585C"/>
    <w:rsid w:val="00BF60BD"/>
    <w:rsid w:val="00C00BD8"/>
    <w:rsid w:val="00C018DE"/>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91F"/>
    <w:rsid w:val="00C13152"/>
    <w:rsid w:val="00C138D1"/>
    <w:rsid w:val="00C13C7D"/>
    <w:rsid w:val="00C13E18"/>
    <w:rsid w:val="00C13FDE"/>
    <w:rsid w:val="00C142C0"/>
    <w:rsid w:val="00C154DA"/>
    <w:rsid w:val="00C15B6F"/>
    <w:rsid w:val="00C17300"/>
    <w:rsid w:val="00C176D9"/>
    <w:rsid w:val="00C177E4"/>
    <w:rsid w:val="00C17832"/>
    <w:rsid w:val="00C17E07"/>
    <w:rsid w:val="00C17E0B"/>
    <w:rsid w:val="00C20F2C"/>
    <w:rsid w:val="00C21957"/>
    <w:rsid w:val="00C22866"/>
    <w:rsid w:val="00C23F47"/>
    <w:rsid w:val="00C2439F"/>
    <w:rsid w:val="00C24704"/>
    <w:rsid w:val="00C247D9"/>
    <w:rsid w:val="00C30043"/>
    <w:rsid w:val="00C30653"/>
    <w:rsid w:val="00C306DC"/>
    <w:rsid w:val="00C30C49"/>
    <w:rsid w:val="00C314D3"/>
    <w:rsid w:val="00C31801"/>
    <w:rsid w:val="00C321BD"/>
    <w:rsid w:val="00C32542"/>
    <w:rsid w:val="00C33C9C"/>
    <w:rsid w:val="00C33F35"/>
    <w:rsid w:val="00C33FDD"/>
    <w:rsid w:val="00C34293"/>
    <w:rsid w:val="00C342BA"/>
    <w:rsid w:val="00C348DC"/>
    <w:rsid w:val="00C358AC"/>
    <w:rsid w:val="00C35BD3"/>
    <w:rsid w:val="00C35CA8"/>
    <w:rsid w:val="00C362DA"/>
    <w:rsid w:val="00C364A3"/>
    <w:rsid w:val="00C36A6A"/>
    <w:rsid w:val="00C36FA5"/>
    <w:rsid w:val="00C372F9"/>
    <w:rsid w:val="00C37F27"/>
    <w:rsid w:val="00C407D8"/>
    <w:rsid w:val="00C413B4"/>
    <w:rsid w:val="00C42035"/>
    <w:rsid w:val="00C4265C"/>
    <w:rsid w:val="00C42D92"/>
    <w:rsid w:val="00C43D61"/>
    <w:rsid w:val="00C45440"/>
    <w:rsid w:val="00C45ED0"/>
    <w:rsid w:val="00C46589"/>
    <w:rsid w:val="00C46BFF"/>
    <w:rsid w:val="00C5042E"/>
    <w:rsid w:val="00C514CA"/>
    <w:rsid w:val="00C517B5"/>
    <w:rsid w:val="00C5196C"/>
    <w:rsid w:val="00C51B1D"/>
    <w:rsid w:val="00C51BE9"/>
    <w:rsid w:val="00C52C0D"/>
    <w:rsid w:val="00C531E8"/>
    <w:rsid w:val="00C5375D"/>
    <w:rsid w:val="00C53C1B"/>
    <w:rsid w:val="00C54111"/>
    <w:rsid w:val="00C54139"/>
    <w:rsid w:val="00C552E5"/>
    <w:rsid w:val="00C55B13"/>
    <w:rsid w:val="00C55DC9"/>
    <w:rsid w:val="00C56086"/>
    <w:rsid w:val="00C560E0"/>
    <w:rsid w:val="00C570F3"/>
    <w:rsid w:val="00C603BB"/>
    <w:rsid w:val="00C603E5"/>
    <w:rsid w:val="00C614B5"/>
    <w:rsid w:val="00C615F0"/>
    <w:rsid w:val="00C61F3F"/>
    <w:rsid w:val="00C62C6B"/>
    <w:rsid w:val="00C63035"/>
    <w:rsid w:val="00C6377B"/>
    <w:rsid w:val="00C643D6"/>
    <w:rsid w:val="00C64569"/>
    <w:rsid w:val="00C64A1E"/>
    <w:rsid w:val="00C64CD7"/>
    <w:rsid w:val="00C6505F"/>
    <w:rsid w:val="00C65409"/>
    <w:rsid w:val="00C65853"/>
    <w:rsid w:val="00C66A4A"/>
    <w:rsid w:val="00C6710A"/>
    <w:rsid w:val="00C67B26"/>
    <w:rsid w:val="00C70DB5"/>
    <w:rsid w:val="00C713C1"/>
    <w:rsid w:val="00C718CC"/>
    <w:rsid w:val="00C71B20"/>
    <w:rsid w:val="00C72122"/>
    <w:rsid w:val="00C72C24"/>
    <w:rsid w:val="00C72CE6"/>
    <w:rsid w:val="00C72E1F"/>
    <w:rsid w:val="00C73179"/>
    <w:rsid w:val="00C74673"/>
    <w:rsid w:val="00C75247"/>
    <w:rsid w:val="00C758DF"/>
    <w:rsid w:val="00C75A77"/>
    <w:rsid w:val="00C80761"/>
    <w:rsid w:val="00C80AA6"/>
    <w:rsid w:val="00C81047"/>
    <w:rsid w:val="00C81282"/>
    <w:rsid w:val="00C8145C"/>
    <w:rsid w:val="00C81A7B"/>
    <w:rsid w:val="00C83B61"/>
    <w:rsid w:val="00C83DB8"/>
    <w:rsid w:val="00C84961"/>
    <w:rsid w:val="00C86F14"/>
    <w:rsid w:val="00C87647"/>
    <w:rsid w:val="00C87707"/>
    <w:rsid w:val="00C90042"/>
    <w:rsid w:val="00C90919"/>
    <w:rsid w:val="00C90AEF"/>
    <w:rsid w:val="00C92102"/>
    <w:rsid w:val="00C9223D"/>
    <w:rsid w:val="00C92416"/>
    <w:rsid w:val="00C9255F"/>
    <w:rsid w:val="00C92727"/>
    <w:rsid w:val="00C92846"/>
    <w:rsid w:val="00C92B81"/>
    <w:rsid w:val="00C939E6"/>
    <w:rsid w:val="00C93AC7"/>
    <w:rsid w:val="00C93E61"/>
    <w:rsid w:val="00C93F11"/>
    <w:rsid w:val="00C93F3C"/>
    <w:rsid w:val="00C94714"/>
    <w:rsid w:val="00C94792"/>
    <w:rsid w:val="00C953DD"/>
    <w:rsid w:val="00C957B9"/>
    <w:rsid w:val="00C95F6E"/>
    <w:rsid w:val="00C96497"/>
    <w:rsid w:val="00C965EB"/>
    <w:rsid w:val="00C969EB"/>
    <w:rsid w:val="00C96F16"/>
    <w:rsid w:val="00C975D7"/>
    <w:rsid w:val="00C97E69"/>
    <w:rsid w:val="00C97FB7"/>
    <w:rsid w:val="00CA0D6B"/>
    <w:rsid w:val="00CA12A7"/>
    <w:rsid w:val="00CA243E"/>
    <w:rsid w:val="00CA27FA"/>
    <w:rsid w:val="00CA388C"/>
    <w:rsid w:val="00CA3C31"/>
    <w:rsid w:val="00CA4A16"/>
    <w:rsid w:val="00CA4C8F"/>
    <w:rsid w:val="00CA4E1B"/>
    <w:rsid w:val="00CA542B"/>
    <w:rsid w:val="00CA5C7B"/>
    <w:rsid w:val="00CA6DA3"/>
    <w:rsid w:val="00CA705F"/>
    <w:rsid w:val="00CA720E"/>
    <w:rsid w:val="00CA765F"/>
    <w:rsid w:val="00CA7A25"/>
    <w:rsid w:val="00CB03C7"/>
    <w:rsid w:val="00CB074D"/>
    <w:rsid w:val="00CB0CFE"/>
    <w:rsid w:val="00CB0F72"/>
    <w:rsid w:val="00CB1055"/>
    <w:rsid w:val="00CB237B"/>
    <w:rsid w:val="00CB245B"/>
    <w:rsid w:val="00CB390D"/>
    <w:rsid w:val="00CB3A55"/>
    <w:rsid w:val="00CB3B8C"/>
    <w:rsid w:val="00CB3E1D"/>
    <w:rsid w:val="00CB3E40"/>
    <w:rsid w:val="00CB40D1"/>
    <w:rsid w:val="00CB42AE"/>
    <w:rsid w:val="00CB4559"/>
    <w:rsid w:val="00CB4E66"/>
    <w:rsid w:val="00CB555E"/>
    <w:rsid w:val="00CB562E"/>
    <w:rsid w:val="00CB57F3"/>
    <w:rsid w:val="00CB65C0"/>
    <w:rsid w:val="00CB6B2A"/>
    <w:rsid w:val="00CB73A3"/>
    <w:rsid w:val="00CB7F20"/>
    <w:rsid w:val="00CB7F75"/>
    <w:rsid w:val="00CC09EE"/>
    <w:rsid w:val="00CC17BB"/>
    <w:rsid w:val="00CC1B8C"/>
    <w:rsid w:val="00CC257E"/>
    <w:rsid w:val="00CC27BC"/>
    <w:rsid w:val="00CC290D"/>
    <w:rsid w:val="00CC3168"/>
    <w:rsid w:val="00CC3529"/>
    <w:rsid w:val="00CC5F0C"/>
    <w:rsid w:val="00CC62B0"/>
    <w:rsid w:val="00CD0627"/>
    <w:rsid w:val="00CD0F36"/>
    <w:rsid w:val="00CD1633"/>
    <w:rsid w:val="00CD17DD"/>
    <w:rsid w:val="00CD22B5"/>
    <w:rsid w:val="00CD2690"/>
    <w:rsid w:val="00CD28AE"/>
    <w:rsid w:val="00CD2AB9"/>
    <w:rsid w:val="00CD3032"/>
    <w:rsid w:val="00CD34FF"/>
    <w:rsid w:val="00CD451B"/>
    <w:rsid w:val="00CD483D"/>
    <w:rsid w:val="00CD4E6E"/>
    <w:rsid w:val="00CD546C"/>
    <w:rsid w:val="00CD5574"/>
    <w:rsid w:val="00CD6444"/>
    <w:rsid w:val="00CD65CE"/>
    <w:rsid w:val="00CD6630"/>
    <w:rsid w:val="00CD692E"/>
    <w:rsid w:val="00CD6D8F"/>
    <w:rsid w:val="00CD6DA7"/>
    <w:rsid w:val="00CD7A02"/>
    <w:rsid w:val="00CD7F0C"/>
    <w:rsid w:val="00CE0639"/>
    <w:rsid w:val="00CE0EC4"/>
    <w:rsid w:val="00CE13A2"/>
    <w:rsid w:val="00CE1AA6"/>
    <w:rsid w:val="00CE1B24"/>
    <w:rsid w:val="00CE1FE5"/>
    <w:rsid w:val="00CE240F"/>
    <w:rsid w:val="00CE26E2"/>
    <w:rsid w:val="00CE28DD"/>
    <w:rsid w:val="00CE2F2A"/>
    <w:rsid w:val="00CE3066"/>
    <w:rsid w:val="00CE31C5"/>
    <w:rsid w:val="00CE388F"/>
    <w:rsid w:val="00CE391D"/>
    <w:rsid w:val="00CE3BB7"/>
    <w:rsid w:val="00CE50F1"/>
    <w:rsid w:val="00CE5A96"/>
    <w:rsid w:val="00CE5D19"/>
    <w:rsid w:val="00CE627D"/>
    <w:rsid w:val="00CE6CAC"/>
    <w:rsid w:val="00CE6DD9"/>
    <w:rsid w:val="00CE6EEF"/>
    <w:rsid w:val="00CE7938"/>
    <w:rsid w:val="00CF0AE9"/>
    <w:rsid w:val="00CF0B1D"/>
    <w:rsid w:val="00CF1A26"/>
    <w:rsid w:val="00CF3498"/>
    <w:rsid w:val="00CF3C1D"/>
    <w:rsid w:val="00CF5F3F"/>
    <w:rsid w:val="00CF613D"/>
    <w:rsid w:val="00CF6526"/>
    <w:rsid w:val="00CF7415"/>
    <w:rsid w:val="00CF7A71"/>
    <w:rsid w:val="00D008F8"/>
    <w:rsid w:val="00D01648"/>
    <w:rsid w:val="00D01ACA"/>
    <w:rsid w:val="00D01DB7"/>
    <w:rsid w:val="00D01F75"/>
    <w:rsid w:val="00D02420"/>
    <w:rsid w:val="00D02F9E"/>
    <w:rsid w:val="00D031F0"/>
    <w:rsid w:val="00D032A8"/>
    <w:rsid w:val="00D03428"/>
    <w:rsid w:val="00D0433D"/>
    <w:rsid w:val="00D048FF"/>
    <w:rsid w:val="00D0501B"/>
    <w:rsid w:val="00D059D6"/>
    <w:rsid w:val="00D060C3"/>
    <w:rsid w:val="00D0623B"/>
    <w:rsid w:val="00D0674D"/>
    <w:rsid w:val="00D079CE"/>
    <w:rsid w:val="00D10229"/>
    <w:rsid w:val="00D102E1"/>
    <w:rsid w:val="00D103B3"/>
    <w:rsid w:val="00D1178B"/>
    <w:rsid w:val="00D12180"/>
    <w:rsid w:val="00D12B3D"/>
    <w:rsid w:val="00D137D7"/>
    <w:rsid w:val="00D13AD2"/>
    <w:rsid w:val="00D142EE"/>
    <w:rsid w:val="00D14621"/>
    <w:rsid w:val="00D1495B"/>
    <w:rsid w:val="00D155C6"/>
    <w:rsid w:val="00D15A80"/>
    <w:rsid w:val="00D16057"/>
    <w:rsid w:val="00D16386"/>
    <w:rsid w:val="00D16C0E"/>
    <w:rsid w:val="00D17237"/>
    <w:rsid w:val="00D17641"/>
    <w:rsid w:val="00D2087F"/>
    <w:rsid w:val="00D20BEF"/>
    <w:rsid w:val="00D20D10"/>
    <w:rsid w:val="00D21506"/>
    <w:rsid w:val="00D2165E"/>
    <w:rsid w:val="00D21838"/>
    <w:rsid w:val="00D21E6B"/>
    <w:rsid w:val="00D22555"/>
    <w:rsid w:val="00D225A2"/>
    <w:rsid w:val="00D22E9C"/>
    <w:rsid w:val="00D239EF"/>
    <w:rsid w:val="00D24505"/>
    <w:rsid w:val="00D24DAD"/>
    <w:rsid w:val="00D2523D"/>
    <w:rsid w:val="00D258C0"/>
    <w:rsid w:val="00D2619D"/>
    <w:rsid w:val="00D27F7C"/>
    <w:rsid w:val="00D3053C"/>
    <w:rsid w:val="00D31451"/>
    <w:rsid w:val="00D324D1"/>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D91"/>
    <w:rsid w:val="00D4707F"/>
    <w:rsid w:val="00D472A9"/>
    <w:rsid w:val="00D47BEF"/>
    <w:rsid w:val="00D47D92"/>
    <w:rsid w:val="00D50D28"/>
    <w:rsid w:val="00D51CD9"/>
    <w:rsid w:val="00D52335"/>
    <w:rsid w:val="00D53700"/>
    <w:rsid w:val="00D5397D"/>
    <w:rsid w:val="00D541C3"/>
    <w:rsid w:val="00D543FD"/>
    <w:rsid w:val="00D545C6"/>
    <w:rsid w:val="00D546F3"/>
    <w:rsid w:val="00D54BBF"/>
    <w:rsid w:val="00D56006"/>
    <w:rsid w:val="00D56838"/>
    <w:rsid w:val="00D56D65"/>
    <w:rsid w:val="00D63304"/>
    <w:rsid w:val="00D6379C"/>
    <w:rsid w:val="00D637F3"/>
    <w:rsid w:val="00D63DDC"/>
    <w:rsid w:val="00D64024"/>
    <w:rsid w:val="00D6434A"/>
    <w:rsid w:val="00D64660"/>
    <w:rsid w:val="00D64A0B"/>
    <w:rsid w:val="00D65A41"/>
    <w:rsid w:val="00D65E69"/>
    <w:rsid w:val="00D66E4C"/>
    <w:rsid w:val="00D671DF"/>
    <w:rsid w:val="00D673D3"/>
    <w:rsid w:val="00D67862"/>
    <w:rsid w:val="00D67C33"/>
    <w:rsid w:val="00D67D2F"/>
    <w:rsid w:val="00D70371"/>
    <w:rsid w:val="00D7156F"/>
    <w:rsid w:val="00D71FC3"/>
    <w:rsid w:val="00D7223D"/>
    <w:rsid w:val="00D72CD2"/>
    <w:rsid w:val="00D73156"/>
    <w:rsid w:val="00D731FF"/>
    <w:rsid w:val="00D735B8"/>
    <w:rsid w:val="00D73865"/>
    <w:rsid w:val="00D73A09"/>
    <w:rsid w:val="00D73A4E"/>
    <w:rsid w:val="00D73C24"/>
    <w:rsid w:val="00D73E34"/>
    <w:rsid w:val="00D742EA"/>
    <w:rsid w:val="00D743BC"/>
    <w:rsid w:val="00D75BAA"/>
    <w:rsid w:val="00D777D6"/>
    <w:rsid w:val="00D80333"/>
    <w:rsid w:val="00D8123E"/>
    <w:rsid w:val="00D813A9"/>
    <w:rsid w:val="00D81435"/>
    <w:rsid w:val="00D81DD0"/>
    <w:rsid w:val="00D821A8"/>
    <w:rsid w:val="00D82837"/>
    <w:rsid w:val="00D8286A"/>
    <w:rsid w:val="00D82C90"/>
    <w:rsid w:val="00D83547"/>
    <w:rsid w:val="00D836F7"/>
    <w:rsid w:val="00D84585"/>
    <w:rsid w:val="00D8649C"/>
    <w:rsid w:val="00D8684F"/>
    <w:rsid w:val="00D86DBC"/>
    <w:rsid w:val="00D86FDF"/>
    <w:rsid w:val="00D87EF1"/>
    <w:rsid w:val="00D90057"/>
    <w:rsid w:val="00D90BE8"/>
    <w:rsid w:val="00D9170F"/>
    <w:rsid w:val="00D9282F"/>
    <w:rsid w:val="00D93700"/>
    <w:rsid w:val="00D93748"/>
    <w:rsid w:val="00D9383B"/>
    <w:rsid w:val="00D941A2"/>
    <w:rsid w:val="00D96388"/>
    <w:rsid w:val="00D973A0"/>
    <w:rsid w:val="00D97856"/>
    <w:rsid w:val="00DA02DC"/>
    <w:rsid w:val="00DA0F91"/>
    <w:rsid w:val="00DA0F99"/>
    <w:rsid w:val="00DA1928"/>
    <w:rsid w:val="00DA1DAC"/>
    <w:rsid w:val="00DA2381"/>
    <w:rsid w:val="00DA4150"/>
    <w:rsid w:val="00DA51EE"/>
    <w:rsid w:val="00DA5F83"/>
    <w:rsid w:val="00DA6169"/>
    <w:rsid w:val="00DA6880"/>
    <w:rsid w:val="00DA6B5D"/>
    <w:rsid w:val="00DA7EF5"/>
    <w:rsid w:val="00DB0B5E"/>
    <w:rsid w:val="00DB2C8B"/>
    <w:rsid w:val="00DB3154"/>
    <w:rsid w:val="00DB3D3E"/>
    <w:rsid w:val="00DB3D51"/>
    <w:rsid w:val="00DB4A80"/>
    <w:rsid w:val="00DB4D44"/>
    <w:rsid w:val="00DB5812"/>
    <w:rsid w:val="00DB5B67"/>
    <w:rsid w:val="00DC08BD"/>
    <w:rsid w:val="00DC0A55"/>
    <w:rsid w:val="00DC0B34"/>
    <w:rsid w:val="00DC1927"/>
    <w:rsid w:val="00DC1EB4"/>
    <w:rsid w:val="00DC253F"/>
    <w:rsid w:val="00DC283E"/>
    <w:rsid w:val="00DC28BA"/>
    <w:rsid w:val="00DC3C8E"/>
    <w:rsid w:val="00DC5C33"/>
    <w:rsid w:val="00DC5D94"/>
    <w:rsid w:val="00DD0882"/>
    <w:rsid w:val="00DD096E"/>
    <w:rsid w:val="00DD09C8"/>
    <w:rsid w:val="00DD1042"/>
    <w:rsid w:val="00DD149C"/>
    <w:rsid w:val="00DD1889"/>
    <w:rsid w:val="00DD21D8"/>
    <w:rsid w:val="00DD26FC"/>
    <w:rsid w:val="00DD27CD"/>
    <w:rsid w:val="00DD2DFE"/>
    <w:rsid w:val="00DD31C7"/>
    <w:rsid w:val="00DD33CB"/>
    <w:rsid w:val="00DD3A29"/>
    <w:rsid w:val="00DD3A7F"/>
    <w:rsid w:val="00DD3A88"/>
    <w:rsid w:val="00DD3DD8"/>
    <w:rsid w:val="00DD41C4"/>
    <w:rsid w:val="00DD5422"/>
    <w:rsid w:val="00DD583C"/>
    <w:rsid w:val="00DD5F79"/>
    <w:rsid w:val="00DD634D"/>
    <w:rsid w:val="00DD6B13"/>
    <w:rsid w:val="00DD6BD3"/>
    <w:rsid w:val="00DD6C85"/>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4773"/>
    <w:rsid w:val="00DE696E"/>
    <w:rsid w:val="00DE74D9"/>
    <w:rsid w:val="00DF01D6"/>
    <w:rsid w:val="00DF16D8"/>
    <w:rsid w:val="00DF1A26"/>
    <w:rsid w:val="00DF1B0A"/>
    <w:rsid w:val="00DF1E2B"/>
    <w:rsid w:val="00DF23C2"/>
    <w:rsid w:val="00DF2D04"/>
    <w:rsid w:val="00DF3106"/>
    <w:rsid w:val="00DF43BE"/>
    <w:rsid w:val="00DF58FE"/>
    <w:rsid w:val="00DF63E0"/>
    <w:rsid w:val="00DF70ED"/>
    <w:rsid w:val="00DF7DE4"/>
    <w:rsid w:val="00E0012F"/>
    <w:rsid w:val="00E00280"/>
    <w:rsid w:val="00E009BD"/>
    <w:rsid w:val="00E01566"/>
    <w:rsid w:val="00E01D00"/>
    <w:rsid w:val="00E01EAF"/>
    <w:rsid w:val="00E02A6D"/>
    <w:rsid w:val="00E03037"/>
    <w:rsid w:val="00E03699"/>
    <w:rsid w:val="00E0369E"/>
    <w:rsid w:val="00E03826"/>
    <w:rsid w:val="00E04FC1"/>
    <w:rsid w:val="00E0535F"/>
    <w:rsid w:val="00E05F24"/>
    <w:rsid w:val="00E06B37"/>
    <w:rsid w:val="00E0752F"/>
    <w:rsid w:val="00E07544"/>
    <w:rsid w:val="00E10827"/>
    <w:rsid w:val="00E114B2"/>
    <w:rsid w:val="00E11CB1"/>
    <w:rsid w:val="00E1309D"/>
    <w:rsid w:val="00E13A97"/>
    <w:rsid w:val="00E13CB3"/>
    <w:rsid w:val="00E1431B"/>
    <w:rsid w:val="00E146B5"/>
    <w:rsid w:val="00E14AA6"/>
    <w:rsid w:val="00E1543A"/>
    <w:rsid w:val="00E1551D"/>
    <w:rsid w:val="00E15A96"/>
    <w:rsid w:val="00E165FD"/>
    <w:rsid w:val="00E1778A"/>
    <w:rsid w:val="00E17C99"/>
    <w:rsid w:val="00E17ECB"/>
    <w:rsid w:val="00E2085A"/>
    <w:rsid w:val="00E209B9"/>
    <w:rsid w:val="00E20C7B"/>
    <w:rsid w:val="00E2110B"/>
    <w:rsid w:val="00E2120B"/>
    <w:rsid w:val="00E21491"/>
    <w:rsid w:val="00E21A2A"/>
    <w:rsid w:val="00E21EB2"/>
    <w:rsid w:val="00E220D7"/>
    <w:rsid w:val="00E2243C"/>
    <w:rsid w:val="00E22487"/>
    <w:rsid w:val="00E22AB9"/>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682"/>
    <w:rsid w:val="00E31D52"/>
    <w:rsid w:val="00E31DA0"/>
    <w:rsid w:val="00E33400"/>
    <w:rsid w:val="00E33CA9"/>
    <w:rsid w:val="00E33CB2"/>
    <w:rsid w:val="00E34176"/>
    <w:rsid w:val="00E3445B"/>
    <w:rsid w:val="00E34542"/>
    <w:rsid w:val="00E349CF"/>
    <w:rsid w:val="00E36242"/>
    <w:rsid w:val="00E36A23"/>
    <w:rsid w:val="00E371A8"/>
    <w:rsid w:val="00E378BB"/>
    <w:rsid w:val="00E4037A"/>
    <w:rsid w:val="00E40EFF"/>
    <w:rsid w:val="00E41116"/>
    <w:rsid w:val="00E41EBE"/>
    <w:rsid w:val="00E42055"/>
    <w:rsid w:val="00E4252E"/>
    <w:rsid w:val="00E426C8"/>
    <w:rsid w:val="00E43097"/>
    <w:rsid w:val="00E4342D"/>
    <w:rsid w:val="00E434A8"/>
    <w:rsid w:val="00E43829"/>
    <w:rsid w:val="00E4473E"/>
    <w:rsid w:val="00E45A6C"/>
    <w:rsid w:val="00E45B6F"/>
    <w:rsid w:val="00E462E8"/>
    <w:rsid w:val="00E46AD9"/>
    <w:rsid w:val="00E46FD8"/>
    <w:rsid w:val="00E470A4"/>
    <w:rsid w:val="00E4734C"/>
    <w:rsid w:val="00E47B43"/>
    <w:rsid w:val="00E47E09"/>
    <w:rsid w:val="00E50D6A"/>
    <w:rsid w:val="00E50ED9"/>
    <w:rsid w:val="00E50F37"/>
    <w:rsid w:val="00E528C2"/>
    <w:rsid w:val="00E52E95"/>
    <w:rsid w:val="00E5325C"/>
    <w:rsid w:val="00E53945"/>
    <w:rsid w:val="00E542E0"/>
    <w:rsid w:val="00E54F57"/>
    <w:rsid w:val="00E5571C"/>
    <w:rsid w:val="00E55E9E"/>
    <w:rsid w:val="00E569F4"/>
    <w:rsid w:val="00E57299"/>
    <w:rsid w:val="00E5766B"/>
    <w:rsid w:val="00E57699"/>
    <w:rsid w:val="00E57717"/>
    <w:rsid w:val="00E57E6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082B"/>
    <w:rsid w:val="00E71408"/>
    <w:rsid w:val="00E71CF1"/>
    <w:rsid w:val="00E725F7"/>
    <w:rsid w:val="00E736C7"/>
    <w:rsid w:val="00E739C2"/>
    <w:rsid w:val="00E742DE"/>
    <w:rsid w:val="00E743DA"/>
    <w:rsid w:val="00E76C97"/>
    <w:rsid w:val="00E77264"/>
    <w:rsid w:val="00E77415"/>
    <w:rsid w:val="00E776EA"/>
    <w:rsid w:val="00E77A08"/>
    <w:rsid w:val="00E803E9"/>
    <w:rsid w:val="00E80C15"/>
    <w:rsid w:val="00E81957"/>
    <w:rsid w:val="00E81C9C"/>
    <w:rsid w:val="00E81E28"/>
    <w:rsid w:val="00E823F6"/>
    <w:rsid w:val="00E830E1"/>
    <w:rsid w:val="00E843E6"/>
    <w:rsid w:val="00E84842"/>
    <w:rsid w:val="00E84BA5"/>
    <w:rsid w:val="00E84E77"/>
    <w:rsid w:val="00E85D96"/>
    <w:rsid w:val="00E85EC8"/>
    <w:rsid w:val="00E8650F"/>
    <w:rsid w:val="00E865A1"/>
    <w:rsid w:val="00E86A26"/>
    <w:rsid w:val="00E87A88"/>
    <w:rsid w:val="00E87CE9"/>
    <w:rsid w:val="00E903C0"/>
    <w:rsid w:val="00E90835"/>
    <w:rsid w:val="00E90909"/>
    <w:rsid w:val="00E910CE"/>
    <w:rsid w:val="00E928CD"/>
    <w:rsid w:val="00E93B4A"/>
    <w:rsid w:val="00E9422F"/>
    <w:rsid w:val="00E94D74"/>
    <w:rsid w:val="00E95FCE"/>
    <w:rsid w:val="00E968EC"/>
    <w:rsid w:val="00E975FD"/>
    <w:rsid w:val="00E97BF3"/>
    <w:rsid w:val="00EA0208"/>
    <w:rsid w:val="00EA06FE"/>
    <w:rsid w:val="00EA08B2"/>
    <w:rsid w:val="00EA2FDA"/>
    <w:rsid w:val="00EA3215"/>
    <w:rsid w:val="00EA5DAF"/>
    <w:rsid w:val="00EA61D7"/>
    <w:rsid w:val="00EA6E8F"/>
    <w:rsid w:val="00EA7343"/>
    <w:rsid w:val="00EA7B8C"/>
    <w:rsid w:val="00EA7C5B"/>
    <w:rsid w:val="00EA7E8C"/>
    <w:rsid w:val="00EB0948"/>
    <w:rsid w:val="00EB09AF"/>
    <w:rsid w:val="00EB1067"/>
    <w:rsid w:val="00EB1C59"/>
    <w:rsid w:val="00EB1F68"/>
    <w:rsid w:val="00EB3F89"/>
    <w:rsid w:val="00EB5247"/>
    <w:rsid w:val="00EB5A84"/>
    <w:rsid w:val="00EB6410"/>
    <w:rsid w:val="00EB6E00"/>
    <w:rsid w:val="00EB7A57"/>
    <w:rsid w:val="00EB7EAD"/>
    <w:rsid w:val="00EC054F"/>
    <w:rsid w:val="00EC1DAE"/>
    <w:rsid w:val="00EC1DFE"/>
    <w:rsid w:val="00EC2731"/>
    <w:rsid w:val="00EC2F97"/>
    <w:rsid w:val="00EC37D1"/>
    <w:rsid w:val="00EC3947"/>
    <w:rsid w:val="00EC4A7E"/>
    <w:rsid w:val="00EC527F"/>
    <w:rsid w:val="00EC537C"/>
    <w:rsid w:val="00EC59C1"/>
    <w:rsid w:val="00EC5A21"/>
    <w:rsid w:val="00EC5DE2"/>
    <w:rsid w:val="00EC62E2"/>
    <w:rsid w:val="00EC6F11"/>
    <w:rsid w:val="00EC7097"/>
    <w:rsid w:val="00EC71B8"/>
    <w:rsid w:val="00EC75B1"/>
    <w:rsid w:val="00EC7D2B"/>
    <w:rsid w:val="00ED0BEC"/>
    <w:rsid w:val="00ED0F65"/>
    <w:rsid w:val="00ED1F3B"/>
    <w:rsid w:val="00ED3F58"/>
    <w:rsid w:val="00ED42A3"/>
    <w:rsid w:val="00ED4321"/>
    <w:rsid w:val="00ED438F"/>
    <w:rsid w:val="00ED5172"/>
    <w:rsid w:val="00ED580D"/>
    <w:rsid w:val="00ED5C5A"/>
    <w:rsid w:val="00ED5D78"/>
    <w:rsid w:val="00EE0CB9"/>
    <w:rsid w:val="00EE0DDE"/>
    <w:rsid w:val="00EE170D"/>
    <w:rsid w:val="00EE1768"/>
    <w:rsid w:val="00EE2357"/>
    <w:rsid w:val="00EE567C"/>
    <w:rsid w:val="00EE59B4"/>
    <w:rsid w:val="00EE5FF7"/>
    <w:rsid w:val="00EF0F28"/>
    <w:rsid w:val="00EF1481"/>
    <w:rsid w:val="00EF29DF"/>
    <w:rsid w:val="00EF29E2"/>
    <w:rsid w:val="00EF3683"/>
    <w:rsid w:val="00EF3C45"/>
    <w:rsid w:val="00EF47CA"/>
    <w:rsid w:val="00EF4806"/>
    <w:rsid w:val="00EF4B55"/>
    <w:rsid w:val="00EF4D56"/>
    <w:rsid w:val="00EF602B"/>
    <w:rsid w:val="00EF661D"/>
    <w:rsid w:val="00EF683A"/>
    <w:rsid w:val="00EF7273"/>
    <w:rsid w:val="00EF7D37"/>
    <w:rsid w:val="00F01145"/>
    <w:rsid w:val="00F01612"/>
    <w:rsid w:val="00F01729"/>
    <w:rsid w:val="00F01CCF"/>
    <w:rsid w:val="00F0208A"/>
    <w:rsid w:val="00F02BFE"/>
    <w:rsid w:val="00F0333B"/>
    <w:rsid w:val="00F03C85"/>
    <w:rsid w:val="00F040FD"/>
    <w:rsid w:val="00F0416B"/>
    <w:rsid w:val="00F04376"/>
    <w:rsid w:val="00F0471F"/>
    <w:rsid w:val="00F05374"/>
    <w:rsid w:val="00F057CB"/>
    <w:rsid w:val="00F05FCA"/>
    <w:rsid w:val="00F064E2"/>
    <w:rsid w:val="00F069DD"/>
    <w:rsid w:val="00F06CB7"/>
    <w:rsid w:val="00F0732B"/>
    <w:rsid w:val="00F074DB"/>
    <w:rsid w:val="00F07541"/>
    <w:rsid w:val="00F07BB6"/>
    <w:rsid w:val="00F07E7B"/>
    <w:rsid w:val="00F10208"/>
    <w:rsid w:val="00F10DB7"/>
    <w:rsid w:val="00F11E39"/>
    <w:rsid w:val="00F12964"/>
    <w:rsid w:val="00F135A4"/>
    <w:rsid w:val="00F14E14"/>
    <w:rsid w:val="00F14FCE"/>
    <w:rsid w:val="00F153F8"/>
    <w:rsid w:val="00F1579A"/>
    <w:rsid w:val="00F15B7D"/>
    <w:rsid w:val="00F16AAF"/>
    <w:rsid w:val="00F20678"/>
    <w:rsid w:val="00F210A4"/>
    <w:rsid w:val="00F21209"/>
    <w:rsid w:val="00F2345F"/>
    <w:rsid w:val="00F234F2"/>
    <w:rsid w:val="00F23947"/>
    <w:rsid w:val="00F23B77"/>
    <w:rsid w:val="00F25EFE"/>
    <w:rsid w:val="00F260B8"/>
    <w:rsid w:val="00F263DC"/>
    <w:rsid w:val="00F269B0"/>
    <w:rsid w:val="00F30010"/>
    <w:rsid w:val="00F30B81"/>
    <w:rsid w:val="00F311A9"/>
    <w:rsid w:val="00F3128C"/>
    <w:rsid w:val="00F31D41"/>
    <w:rsid w:val="00F31DF6"/>
    <w:rsid w:val="00F32220"/>
    <w:rsid w:val="00F323CE"/>
    <w:rsid w:val="00F3267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217"/>
    <w:rsid w:val="00F459E5"/>
    <w:rsid w:val="00F45ABD"/>
    <w:rsid w:val="00F46315"/>
    <w:rsid w:val="00F463BA"/>
    <w:rsid w:val="00F46855"/>
    <w:rsid w:val="00F471A5"/>
    <w:rsid w:val="00F47C0C"/>
    <w:rsid w:val="00F50F98"/>
    <w:rsid w:val="00F51347"/>
    <w:rsid w:val="00F5170A"/>
    <w:rsid w:val="00F52067"/>
    <w:rsid w:val="00F52312"/>
    <w:rsid w:val="00F52B57"/>
    <w:rsid w:val="00F537DD"/>
    <w:rsid w:val="00F5380B"/>
    <w:rsid w:val="00F53A94"/>
    <w:rsid w:val="00F53E9A"/>
    <w:rsid w:val="00F5484B"/>
    <w:rsid w:val="00F5497E"/>
    <w:rsid w:val="00F56F09"/>
    <w:rsid w:val="00F57185"/>
    <w:rsid w:val="00F577B5"/>
    <w:rsid w:val="00F61173"/>
    <w:rsid w:val="00F61D6B"/>
    <w:rsid w:val="00F623BE"/>
    <w:rsid w:val="00F63861"/>
    <w:rsid w:val="00F6407C"/>
    <w:rsid w:val="00F65120"/>
    <w:rsid w:val="00F6612B"/>
    <w:rsid w:val="00F663C7"/>
    <w:rsid w:val="00F701CF"/>
    <w:rsid w:val="00F7097E"/>
    <w:rsid w:val="00F7111D"/>
    <w:rsid w:val="00F715A6"/>
    <w:rsid w:val="00F71979"/>
    <w:rsid w:val="00F722EB"/>
    <w:rsid w:val="00F72F50"/>
    <w:rsid w:val="00F74A34"/>
    <w:rsid w:val="00F75126"/>
    <w:rsid w:val="00F752F9"/>
    <w:rsid w:val="00F75DD6"/>
    <w:rsid w:val="00F764BE"/>
    <w:rsid w:val="00F769A8"/>
    <w:rsid w:val="00F76D9A"/>
    <w:rsid w:val="00F77523"/>
    <w:rsid w:val="00F77BA4"/>
    <w:rsid w:val="00F8001D"/>
    <w:rsid w:val="00F8101E"/>
    <w:rsid w:val="00F81BB4"/>
    <w:rsid w:val="00F81EFB"/>
    <w:rsid w:val="00F82C03"/>
    <w:rsid w:val="00F83203"/>
    <w:rsid w:val="00F83BFF"/>
    <w:rsid w:val="00F83D70"/>
    <w:rsid w:val="00F84451"/>
    <w:rsid w:val="00F84DD2"/>
    <w:rsid w:val="00F85C1E"/>
    <w:rsid w:val="00F85F82"/>
    <w:rsid w:val="00F86603"/>
    <w:rsid w:val="00F86D3D"/>
    <w:rsid w:val="00F8728B"/>
    <w:rsid w:val="00F9039F"/>
    <w:rsid w:val="00F9040E"/>
    <w:rsid w:val="00F90CA1"/>
    <w:rsid w:val="00F9203B"/>
    <w:rsid w:val="00F926F5"/>
    <w:rsid w:val="00F93237"/>
    <w:rsid w:val="00F93455"/>
    <w:rsid w:val="00F94FE8"/>
    <w:rsid w:val="00F952C3"/>
    <w:rsid w:val="00F9653A"/>
    <w:rsid w:val="00F96F07"/>
    <w:rsid w:val="00F97B15"/>
    <w:rsid w:val="00FA001C"/>
    <w:rsid w:val="00FA0C85"/>
    <w:rsid w:val="00FA0D26"/>
    <w:rsid w:val="00FA0E62"/>
    <w:rsid w:val="00FA140D"/>
    <w:rsid w:val="00FA1E01"/>
    <w:rsid w:val="00FA3475"/>
    <w:rsid w:val="00FA512B"/>
    <w:rsid w:val="00FA544D"/>
    <w:rsid w:val="00FA5655"/>
    <w:rsid w:val="00FA7117"/>
    <w:rsid w:val="00FA7B32"/>
    <w:rsid w:val="00FB0791"/>
    <w:rsid w:val="00FB1197"/>
    <w:rsid w:val="00FB256F"/>
    <w:rsid w:val="00FB2AEB"/>
    <w:rsid w:val="00FB2CA3"/>
    <w:rsid w:val="00FB38E3"/>
    <w:rsid w:val="00FB3A31"/>
    <w:rsid w:val="00FB4AD5"/>
    <w:rsid w:val="00FB5053"/>
    <w:rsid w:val="00FB53E7"/>
    <w:rsid w:val="00FB55A8"/>
    <w:rsid w:val="00FB5FA2"/>
    <w:rsid w:val="00FB758E"/>
    <w:rsid w:val="00FC02B1"/>
    <w:rsid w:val="00FC04DE"/>
    <w:rsid w:val="00FC0953"/>
    <w:rsid w:val="00FC09E8"/>
    <w:rsid w:val="00FC0D8E"/>
    <w:rsid w:val="00FC10AC"/>
    <w:rsid w:val="00FC26BC"/>
    <w:rsid w:val="00FC27F0"/>
    <w:rsid w:val="00FC2BE0"/>
    <w:rsid w:val="00FC3187"/>
    <w:rsid w:val="00FC43E6"/>
    <w:rsid w:val="00FC47C2"/>
    <w:rsid w:val="00FC4B56"/>
    <w:rsid w:val="00FC4BB8"/>
    <w:rsid w:val="00FC4C5A"/>
    <w:rsid w:val="00FC71AF"/>
    <w:rsid w:val="00FC7BC1"/>
    <w:rsid w:val="00FD024C"/>
    <w:rsid w:val="00FD1015"/>
    <w:rsid w:val="00FD1214"/>
    <w:rsid w:val="00FD13C9"/>
    <w:rsid w:val="00FD13F6"/>
    <w:rsid w:val="00FD21E3"/>
    <w:rsid w:val="00FD2F54"/>
    <w:rsid w:val="00FD3875"/>
    <w:rsid w:val="00FD3A2A"/>
    <w:rsid w:val="00FD3A53"/>
    <w:rsid w:val="00FD4083"/>
    <w:rsid w:val="00FD4F50"/>
    <w:rsid w:val="00FD5054"/>
    <w:rsid w:val="00FD643E"/>
    <w:rsid w:val="00FD7233"/>
    <w:rsid w:val="00FD7F41"/>
    <w:rsid w:val="00FE0202"/>
    <w:rsid w:val="00FE0339"/>
    <w:rsid w:val="00FE08C1"/>
    <w:rsid w:val="00FE0BCE"/>
    <w:rsid w:val="00FE0C17"/>
    <w:rsid w:val="00FE1BD2"/>
    <w:rsid w:val="00FE1D4B"/>
    <w:rsid w:val="00FE2722"/>
    <w:rsid w:val="00FE447C"/>
    <w:rsid w:val="00FE47E7"/>
    <w:rsid w:val="00FE558E"/>
    <w:rsid w:val="00FE5D81"/>
    <w:rsid w:val="00FF13A6"/>
    <w:rsid w:val="00FF16E6"/>
    <w:rsid w:val="00FF1E04"/>
    <w:rsid w:val="00FF1F1C"/>
    <w:rsid w:val="00FF217F"/>
    <w:rsid w:val="00FF23E4"/>
    <w:rsid w:val="00FF52E5"/>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uiPriority w:val="99"/>
    <w:qFormat/>
    <w:rsid w:val="000D7821"/>
    <w:pPr>
      <w:spacing w:line="312" w:lineRule="auto"/>
    </w:pPr>
    <w:rPr>
      <w:rFonts w:ascii="Times New Roman" w:hAnsi="Times New Roman"/>
      <w:sz w:val="24"/>
    </w:rPr>
  </w:style>
  <w:style w:type="character" w:customStyle="1" w:styleId="13">
    <w:name w:val="Стиль1 Знак"/>
    <w:basedOn w:val="a0"/>
    <w:link w:val="12"/>
    <w:uiPriority w:val="99"/>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styleId="afffff6">
    <w:name w:val="Block Text"/>
    <w:basedOn w:val="a"/>
    <w:link w:val="afffff7"/>
    <w:rsid w:val="006B618B"/>
    <w:pPr>
      <w:ind w:left="397" w:right="284" w:firstLine="567"/>
    </w:pPr>
    <w:rPr>
      <w:rFonts w:ascii="Times New Roman" w:eastAsia="Times New Roman" w:hAnsi="Times New Roman"/>
      <w:sz w:val="24"/>
      <w:szCs w:val="20"/>
      <w:lang w:eastAsia="ru-RU"/>
    </w:rPr>
  </w:style>
  <w:style w:type="character" w:customStyle="1" w:styleId="afffff7">
    <w:name w:val="Цитата Знак"/>
    <w:link w:val="afffff6"/>
    <w:rsid w:val="006B618B"/>
    <w:rPr>
      <w:rFonts w:eastAsia="Times New Roman"/>
      <w:sz w:val="24"/>
    </w:rPr>
  </w:style>
  <w:style w:type="paragraph" w:customStyle="1" w:styleId="1f6">
    <w:name w:val="Цитата1"/>
    <w:basedOn w:val="a"/>
    <w:rsid w:val="00B674C3"/>
    <w:pPr>
      <w:spacing w:line="240" w:lineRule="auto"/>
      <w:ind w:left="284" w:right="284" w:firstLine="851"/>
    </w:pPr>
    <w:rPr>
      <w:rFonts w:ascii="Times New Roman" w:eastAsia="Times New Roman" w:hAnsi="Times New Roman"/>
      <w:sz w:val="26"/>
      <w:szCs w:val="20"/>
      <w:lang w:eastAsia="ar-SA"/>
    </w:rPr>
  </w:style>
  <w:style w:type="paragraph" w:customStyle="1" w:styleId="afffff8">
    <w:name w:val="! Основной"/>
    <w:basedOn w:val="a"/>
    <w:link w:val="afffff9"/>
    <w:uiPriority w:val="99"/>
    <w:rsid w:val="00575CDA"/>
    <w:pPr>
      <w:suppressAutoHyphens/>
      <w:spacing w:line="276" w:lineRule="auto"/>
      <w:ind w:right="-2" w:firstLine="567"/>
    </w:pPr>
    <w:rPr>
      <w:rFonts w:ascii="Arial Narrow" w:hAnsi="Arial Narrow"/>
      <w:sz w:val="23"/>
      <w:szCs w:val="20"/>
      <w:lang w:eastAsia="ru-RU"/>
    </w:rPr>
  </w:style>
  <w:style w:type="character" w:customStyle="1" w:styleId="afffff9">
    <w:name w:val="! Основной Знак"/>
    <w:link w:val="afffff8"/>
    <w:uiPriority w:val="99"/>
    <w:locked/>
    <w:rsid w:val="00575CDA"/>
    <w:rPr>
      <w:rFonts w:ascii="Arial Narrow" w:hAnsi="Arial Narrow"/>
      <w:sz w:val="23"/>
    </w:rPr>
  </w:style>
  <w:style w:type="paragraph" w:customStyle="1" w:styleId="afffffa">
    <w:name w:val="!Основной текст"/>
    <w:basedOn w:val="a"/>
    <w:link w:val="afffffb"/>
    <w:qFormat/>
    <w:rsid w:val="00560BD8"/>
    <w:pPr>
      <w:ind w:firstLine="567"/>
    </w:pPr>
    <w:rPr>
      <w:rFonts w:ascii="Times New Roman" w:eastAsia="Times New Roman" w:hAnsi="Times New Roman"/>
      <w:i/>
      <w:color w:val="000000"/>
      <w:sz w:val="24"/>
    </w:rPr>
  </w:style>
  <w:style w:type="character" w:customStyle="1" w:styleId="afffffb">
    <w:name w:val="!Основной текст Знак"/>
    <w:link w:val="afffffa"/>
    <w:rsid w:val="00560BD8"/>
    <w:rPr>
      <w:rFonts w:eastAsia="Times New Roman"/>
      <w:i/>
      <w:color w:val="000000"/>
      <w:sz w:val="24"/>
      <w:szCs w:val="24"/>
      <w:lang w:eastAsia="en-US"/>
    </w:rPr>
  </w:style>
  <w:style w:type="paragraph" w:customStyle="1" w:styleId="msonormalmailrucssattributepostfix">
    <w:name w:val="msonormal_mailru_css_attribute_postfix"/>
    <w:basedOn w:val="a"/>
    <w:rsid w:val="00DA0F91"/>
    <w:pPr>
      <w:spacing w:before="100" w:beforeAutospacing="1" w:after="100" w:afterAutospacing="1" w:line="240" w:lineRule="auto"/>
      <w:ind w:firstLine="0"/>
      <w:jc w:val="left"/>
    </w:pPr>
    <w:rPr>
      <w:rFonts w:ascii="Times New Roman" w:eastAsia="Times New Roman" w:hAnsi="Times New Roman"/>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uiPriority w:val="99"/>
    <w:qFormat/>
    <w:rsid w:val="000D7821"/>
    <w:pPr>
      <w:spacing w:line="312" w:lineRule="auto"/>
    </w:pPr>
    <w:rPr>
      <w:rFonts w:ascii="Times New Roman" w:hAnsi="Times New Roman"/>
      <w:sz w:val="24"/>
    </w:rPr>
  </w:style>
  <w:style w:type="character" w:customStyle="1" w:styleId="13">
    <w:name w:val="Стиль1 Знак"/>
    <w:basedOn w:val="a0"/>
    <w:link w:val="12"/>
    <w:uiPriority w:val="99"/>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styleId="afffff6">
    <w:name w:val="Block Text"/>
    <w:basedOn w:val="a"/>
    <w:link w:val="afffff7"/>
    <w:rsid w:val="006B618B"/>
    <w:pPr>
      <w:ind w:left="397" w:right="284" w:firstLine="567"/>
    </w:pPr>
    <w:rPr>
      <w:rFonts w:ascii="Times New Roman" w:eastAsia="Times New Roman" w:hAnsi="Times New Roman"/>
      <w:sz w:val="24"/>
      <w:szCs w:val="20"/>
      <w:lang w:eastAsia="ru-RU"/>
    </w:rPr>
  </w:style>
  <w:style w:type="character" w:customStyle="1" w:styleId="afffff7">
    <w:name w:val="Цитата Знак"/>
    <w:link w:val="afffff6"/>
    <w:rsid w:val="006B618B"/>
    <w:rPr>
      <w:rFonts w:eastAsia="Times New Roman"/>
      <w:sz w:val="24"/>
    </w:rPr>
  </w:style>
  <w:style w:type="paragraph" w:customStyle="1" w:styleId="1f6">
    <w:name w:val="Цитата1"/>
    <w:basedOn w:val="a"/>
    <w:rsid w:val="00B674C3"/>
    <w:pPr>
      <w:spacing w:line="240" w:lineRule="auto"/>
      <w:ind w:left="284" w:right="284" w:firstLine="851"/>
    </w:pPr>
    <w:rPr>
      <w:rFonts w:ascii="Times New Roman" w:eastAsia="Times New Roman" w:hAnsi="Times New Roman"/>
      <w:sz w:val="26"/>
      <w:szCs w:val="20"/>
      <w:lang w:eastAsia="ar-SA"/>
    </w:rPr>
  </w:style>
  <w:style w:type="paragraph" w:customStyle="1" w:styleId="afffff8">
    <w:name w:val="! Основной"/>
    <w:basedOn w:val="a"/>
    <w:link w:val="afffff9"/>
    <w:uiPriority w:val="99"/>
    <w:rsid w:val="00575CDA"/>
    <w:pPr>
      <w:suppressAutoHyphens/>
      <w:spacing w:line="276" w:lineRule="auto"/>
      <w:ind w:right="-2" w:firstLine="567"/>
    </w:pPr>
    <w:rPr>
      <w:rFonts w:ascii="Arial Narrow" w:hAnsi="Arial Narrow"/>
      <w:sz w:val="23"/>
      <w:szCs w:val="20"/>
      <w:lang w:eastAsia="ru-RU"/>
    </w:rPr>
  </w:style>
  <w:style w:type="character" w:customStyle="1" w:styleId="afffff9">
    <w:name w:val="! Основной Знак"/>
    <w:link w:val="afffff8"/>
    <w:uiPriority w:val="99"/>
    <w:locked/>
    <w:rsid w:val="00575CDA"/>
    <w:rPr>
      <w:rFonts w:ascii="Arial Narrow" w:hAnsi="Arial Narrow"/>
      <w:sz w:val="23"/>
    </w:rPr>
  </w:style>
  <w:style w:type="paragraph" w:customStyle="1" w:styleId="afffffa">
    <w:name w:val="!Основной текст"/>
    <w:basedOn w:val="a"/>
    <w:link w:val="afffffb"/>
    <w:qFormat/>
    <w:rsid w:val="00560BD8"/>
    <w:pPr>
      <w:ind w:firstLine="567"/>
    </w:pPr>
    <w:rPr>
      <w:rFonts w:ascii="Times New Roman" w:eastAsia="Times New Roman" w:hAnsi="Times New Roman"/>
      <w:i/>
      <w:color w:val="000000"/>
      <w:sz w:val="24"/>
    </w:rPr>
  </w:style>
  <w:style w:type="character" w:customStyle="1" w:styleId="afffffb">
    <w:name w:val="!Основной текст Знак"/>
    <w:link w:val="afffffa"/>
    <w:rsid w:val="00560BD8"/>
    <w:rPr>
      <w:rFonts w:eastAsia="Times New Roman"/>
      <w:i/>
      <w:color w:val="000000"/>
      <w:sz w:val="24"/>
      <w:szCs w:val="24"/>
      <w:lang w:eastAsia="en-US"/>
    </w:rPr>
  </w:style>
  <w:style w:type="paragraph" w:customStyle="1" w:styleId="msonormalmailrucssattributepostfix">
    <w:name w:val="msonormal_mailru_css_attribute_postfix"/>
    <w:basedOn w:val="a"/>
    <w:rsid w:val="00DA0F91"/>
    <w:pPr>
      <w:spacing w:before="100" w:beforeAutospacing="1" w:after="100" w:afterAutospacing="1" w:line="240" w:lineRule="auto"/>
      <w:ind w:firstLine="0"/>
      <w:jc w:val="left"/>
    </w:pPr>
    <w:rPr>
      <w:rFonts w:ascii="Times New Roman" w:eastAsia="Times New Roman" w:hAnsi="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D72AD-F81E-4579-82C8-42E3EB3E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827</TotalTime>
  <Pages>27</Pages>
  <Words>5328</Words>
  <Characters>30370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35627</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User</cp:lastModifiedBy>
  <cp:revision>150</cp:revision>
  <cp:lastPrinted>2015-10-27T14:14:00Z</cp:lastPrinted>
  <dcterms:created xsi:type="dcterms:W3CDTF">2019-08-06T05:58:00Z</dcterms:created>
  <dcterms:modified xsi:type="dcterms:W3CDTF">2019-09-14T11:26:00Z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