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40" w:rsidRDefault="00F75440" w:rsidP="00F75440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75440" w:rsidRPr="00F75440" w:rsidRDefault="00F75440" w:rsidP="00F75440">
      <w:pPr>
        <w:jc w:val="center"/>
        <w:rPr>
          <w:sz w:val="28"/>
          <w:szCs w:val="28"/>
        </w:rPr>
      </w:pPr>
      <w:r w:rsidRPr="00F75440">
        <w:rPr>
          <w:sz w:val="28"/>
          <w:szCs w:val="28"/>
        </w:rPr>
        <w:t>Администрация</w:t>
      </w:r>
    </w:p>
    <w:p w:rsidR="00F75440" w:rsidRPr="00F75440" w:rsidRDefault="00F75440" w:rsidP="00F75440">
      <w:pPr>
        <w:jc w:val="center"/>
        <w:rPr>
          <w:sz w:val="28"/>
          <w:szCs w:val="28"/>
        </w:rPr>
      </w:pPr>
      <w:r w:rsidRPr="00F75440">
        <w:rPr>
          <w:sz w:val="28"/>
          <w:szCs w:val="28"/>
        </w:rPr>
        <w:t>муниципального образования Волосовский  муниципальный  район</w:t>
      </w:r>
    </w:p>
    <w:p w:rsidR="00F75440" w:rsidRPr="00F75440" w:rsidRDefault="00F75440" w:rsidP="00F75440">
      <w:pPr>
        <w:jc w:val="center"/>
        <w:rPr>
          <w:sz w:val="28"/>
          <w:szCs w:val="28"/>
        </w:rPr>
      </w:pPr>
      <w:r w:rsidRPr="00F75440">
        <w:rPr>
          <w:sz w:val="28"/>
          <w:szCs w:val="28"/>
        </w:rPr>
        <w:t>Ленинградской области</w:t>
      </w:r>
    </w:p>
    <w:p w:rsidR="00F75440" w:rsidRDefault="00F75440" w:rsidP="00F75440">
      <w:pPr>
        <w:jc w:val="center"/>
        <w:rPr>
          <w:sz w:val="32"/>
          <w:szCs w:val="32"/>
        </w:rPr>
      </w:pPr>
    </w:p>
    <w:p w:rsidR="00F75440" w:rsidRDefault="00F75440" w:rsidP="00F75440">
      <w:pPr>
        <w:jc w:val="center"/>
        <w:rPr>
          <w:sz w:val="36"/>
          <w:szCs w:val="36"/>
        </w:rPr>
      </w:pPr>
      <w:r>
        <w:rPr>
          <w:sz w:val="32"/>
          <w:szCs w:val="32"/>
        </w:rPr>
        <w:t>ПОСТАНОВЛЕНИЕ</w:t>
      </w:r>
    </w:p>
    <w:p w:rsidR="00F75440" w:rsidRDefault="00F75440" w:rsidP="00F75440">
      <w:pPr>
        <w:jc w:val="both"/>
        <w:rPr>
          <w:sz w:val="36"/>
          <w:szCs w:val="36"/>
        </w:rPr>
      </w:pPr>
    </w:p>
    <w:p w:rsidR="00F75440" w:rsidRDefault="00F75440" w:rsidP="00F7544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от ____________   № ____</w:t>
      </w:r>
    </w:p>
    <w:p w:rsidR="00F75440" w:rsidRDefault="00F75440" w:rsidP="00F75440"/>
    <w:p w:rsidR="00F75440" w:rsidRPr="0049146F" w:rsidRDefault="00F75440" w:rsidP="00F75440">
      <w:pPr>
        <w:jc w:val="both"/>
        <w:rPr>
          <w:spacing w:val="2"/>
        </w:rPr>
      </w:pPr>
      <w:r w:rsidRPr="0049146F">
        <w:t xml:space="preserve">Об утверждении Порядка </w:t>
      </w:r>
      <w:r w:rsidRPr="0049146F">
        <w:rPr>
          <w:spacing w:val="2"/>
        </w:rPr>
        <w:t xml:space="preserve">формирования </w:t>
      </w:r>
    </w:p>
    <w:p w:rsidR="00F75440" w:rsidRPr="0049146F" w:rsidRDefault="00F75440" w:rsidP="00F75440">
      <w:pPr>
        <w:jc w:val="both"/>
        <w:rPr>
          <w:spacing w:val="2"/>
        </w:rPr>
      </w:pPr>
      <w:r w:rsidRPr="0049146F">
        <w:rPr>
          <w:spacing w:val="2"/>
        </w:rPr>
        <w:t xml:space="preserve">перечня налоговых расходов и осуществления </w:t>
      </w:r>
    </w:p>
    <w:p w:rsidR="00F75440" w:rsidRPr="0049146F" w:rsidRDefault="00F75440" w:rsidP="00F75440">
      <w:r w:rsidRPr="0049146F">
        <w:rPr>
          <w:spacing w:val="2"/>
        </w:rPr>
        <w:t xml:space="preserve">оценки налоговых расходов </w:t>
      </w:r>
      <w:r w:rsidRPr="0049146F">
        <w:t xml:space="preserve">в муниципальном образовании </w:t>
      </w:r>
    </w:p>
    <w:p w:rsidR="00F75440" w:rsidRPr="0049146F" w:rsidRDefault="00F75440" w:rsidP="00F75440">
      <w:r w:rsidRPr="0049146F">
        <w:t xml:space="preserve">Волосовское городское </w:t>
      </w:r>
      <w:r>
        <w:t xml:space="preserve">поселение </w:t>
      </w:r>
      <w:r w:rsidRPr="0049146F">
        <w:t xml:space="preserve">Волосовского </w:t>
      </w:r>
    </w:p>
    <w:p w:rsidR="00F75440" w:rsidRPr="0049146F" w:rsidRDefault="00F75440" w:rsidP="00F75440">
      <w:r w:rsidRPr="0049146F">
        <w:t>муниципального района Ленинградской области</w:t>
      </w:r>
    </w:p>
    <w:p w:rsidR="00F75440" w:rsidRPr="0049146F" w:rsidRDefault="00F75440" w:rsidP="00F75440"/>
    <w:p w:rsidR="00F75440" w:rsidRPr="0049146F" w:rsidRDefault="00F75440" w:rsidP="00F75440">
      <w:pPr>
        <w:jc w:val="both"/>
      </w:pPr>
    </w:p>
    <w:p w:rsidR="00F75440" w:rsidRPr="004B27FB" w:rsidRDefault="00F75440" w:rsidP="00F75440">
      <w:pPr>
        <w:pStyle w:val="a3"/>
        <w:ind w:firstLine="708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</w:t>
      </w:r>
      <w:r>
        <w:rPr>
          <w:sz w:val="26"/>
          <w:szCs w:val="26"/>
        </w:rPr>
        <w:t xml:space="preserve"> № 796 «</w:t>
      </w:r>
      <w:r w:rsidRPr="004B27FB">
        <w:rPr>
          <w:sz w:val="26"/>
          <w:szCs w:val="26"/>
        </w:rPr>
        <w:t>Об общих требованиях к оценке налоговых расходов субъектов Российской Фед</w:t>
      </w:r>
      <w:r w:rsidRPr="004B27FB">
        <w:rPr>
          <w:sz w:val="26"/>
          <w:szCs w:val="26"/>
        </w:rPr>
        <w:t>е</w:t>
      </w:r>
      <w:r w:rsidRPr="004B27FB">
        <w:rPr>
          <w:sz w:val="26"/>
          <w:szCs w:val="26"/>
        </w:rPr>
        <w:t>рации и муниципальных образований</w:t>
      </w:r>
      <w:r>
        <w:rPr>
          <w:sz w:val="26"/>
          <w:szCs w:val="26"/>
        </w:rPr>
        <w:t xml:space="preserve">», </w:t>
      </w:r>
      <w:r w:rsidRPr="0005193A">
        <w:rPr>
          <w:sz w:val="26"/>
          <w:szCs w:val="26"/>
        </w:rPr>
        <w:t>администрация муниципального образования Волосовский муниципальный район Ленинградской области</w:t>
      </w:r>
      <w:r w:rsidRPr="004B27FB">
        <w:rPr>
          <w:sz w:val="26"/>
          <w:szCs w:val="26"/>
        </w:rPr>
        <w:t xml:space="preserve"> ПОСТАНОВЛЯЕТ:</w:t>
      </w:r>
    </w:p>
    <w:p w:rsidR="00F75440" w:rsidRPr="004B27FB" w:rsidRDefault="00F75440" w:rsidP="00F75440">
      <w:pPr>
        <w:pStyle w:val="a3"/>
        <w:jc w:val="both"/>
        <w:rPr>
          <w:sz w:val="26"/>
          <w:szCs w:val="26"/>
        </w:rPr>
      </w:pPr>
      <w:r w:rsidRPr="004B27FB">
        <w:rPr>
          <w:sz w:val="26"/>
          <w:szCs w:val="26"/>
        </w:rPr>
        <w:t xml:space="preserve">        </w:t>
      </w:r>
      <w:r w:rsidRPr="004B27FB">
        <w:rPr>
          <w:sz w:val="26"/>
          <w:szCs w:val="26"/>
        </w:rPr>
        <w:tab/>
        <w:t>1. Утвердить прилагаемый Порядок формирования перечня налоговых расходов и осуществления оценки налоговых расходов в муниципальном образовании Волосовское городское</w:t>
      </w:r>
      <w:r w:rsidRPr="004B27FB">
        <w:rPr>
          <w:spacing w:val="2"/>
          <w:sz w:val="26"/>
          <w:szCs w:val="26"/>
        </w:rPr>
        <w:t xml:space="preserve"> поселение </w:t>
      </w:r>
      <w:r w:rsidRPr="004B27FB">
        <w:rPr>
          <w:sz w:val="26"/>
          <w:szCs w:val="26"/>
        </w:rPr>
        <w:t>Волосовского муниципального района Ленинградской области.</w:t>
      </w:r>
    </w:p>
    <w:p w:rsidR="00F75440" w:rsidRPr="004B27FB" w:rsidRDefault="00F75440" w:rsidP="00F75440">
      <w:pPr>
        <w:shd w:val="clear" w:color="auto" w:fill="FFFFFF"/>
        <w:ind w:firstLine="708"/>
        <w:jc w:val="both"/>
        <w:rPr>
          <w:sz w:val="26"/>
          <w:szCs w:val="26"/>
        </w:rPr>
      </w:pPr>
      <w:r w:rsidRPr="004B27FB">
        <w:rPr>
          <w:sz w:val="26"/>
          <w:szCs w:val="26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Pr="004B27FB">
          <w:rPr>
            <w:sz w:val="26"/>
            <w:szCs w:val="26"/>
          </w:rPr>
          <w:t>http://волосовскийрайон.рф</w:t>
        </w:r>
      </w:hyperlink>
      <w:r w:rsidRPr="004B27FB">
        <w:rPr>
          <w:sz w:val="26"/>
          <w:szCs w:val="26"/>
        </w:rPr>
        <w:t>.</w:t>
      </w:r>
    </w:p>
    <w:p w:rsidR="00F75440" w:rsidRPr="004B27FB" w:rsidRDefault="00F75440" w:rsidP="00F75440">
      <w:pPr>
        <w:shd w:val="clear" w:color="auto" w:fill="FFFFFF"/>
        <w:ind w:firstLine="708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3. Настоящее постановление вступает в силу после его официального опубликования и распространяет  свое действие на  бюджетные правоотношения</w:t>
      </w:r>
      <w:r>
        <w:rPr>
          <w:sz w:val="26"/>
          <w:szCs w:val="26"/>
        </w:rPr>
        <w:t>,</w:t>
      </w:r>
      <w:r w:rsidRPr="004B27FB">
        <w:rPr>
          <w:sz w:val="26"/>
          <w:szCs w:val="26"/>
        </w:rPr>
        <w:t xml:space="preserve"> возникшие с 01.01.2020 года.</w:t>
      </w:r>
    </w:p>
    <w:p w:rsidR="00F75440" w:rsidRPr="004B27FB" w:rsidRDefault="00F75440" w:rsidP="00F75440">
      <w:pPr>
        <w:shd w:val="clear" w:color="auto" w:fill="FFFFFF"/>
        <w:ind w:firstLine="708"/>
        <w:jc w:val="both"/>
        <w:rPr>
          <w:sz w:val="26"/>
          <w:szCs w:val="26"/>
        </w:rPr>
      </w:pPr>
      <w:r w:rsidRPr="004B27FB">
        <w:rPr>
          <w:sz w:val="26"/>
          <w:szCs w:val="26"/>
        </w:rPr>
        <w:t xml:space="preserve">4. </w:t>
      </w:r>
      <w:proofErr w:type="gramStart"/>
      <w:r w:rsidRPr="004B27FB">
        <w:rPr>
          <w:sz w:val="26"/>
          <w:szCs w:val="26"/>
        </w:rPr>
        <w:t>Контроль за</w:t>
      </w:r>
      <w:proofErr w:type="gramEnd"/>
      <w:r w:rsidRPr="004B27FB">
        <w:rPr>
          <w:sz w:val="26"/>
          <w:szCs w:val="26"/>
        </w:rPr>
        <w:t xml:space="preserve"> исполнением настоящего постановления возложить на председателя Комитета по городскому хозяйству администрации Волосовского муниципального района.</w:t>
      </w:r>
    </w:p>
    <w:p w:rsidR="00F75440" w:rsidRPr="004B27FB" w:rsidRDefault="00F75440" w:rsidP="00F75440">
      <w:pPr>
        <w:pStyle w:val="a3"/>
        <w:jc w:val="both"/>
        <w:rPr>
          <w:sz w:val="26"/>
          <w:szCs w:val="26"/>
        </w:rPr>
      </w:pPr>
    </w:p>
    <w:p w:rsidR="00F75440" w:rsidRPr="004B27FB" w:rsidRDefault="00F75440" w:rsidP="00F75440">
      <w:pPr>
        <w:pStyle w:val="a3"/>
        <w:jc w:val="both"/>
        <w:rPr>
          <w:sz w:val="26"/>
          <w:szCs w:val="26"/>
        </w:rPr>
      </w:pPr>
    </w:p>
    <w:p w:rsidR="00F75440" w:rsidRPr="004B27FB" w:rsidRDefault="00F75440" w:rsidP="00F75440">
      <w:pPr>
        <w:pStyle w:val="a3"/>
        <w:jc w:val="both"/>
        <w:rPr>
          <w:sz w:val="26"/>
          <w:szCs w:val="26"/>
        </w:rPr>
      </w:pPr>
      <w:r w:rsidRPr="004B27FB">
        <w:rPr>
          <w:sz w:val="26"/>
          <w:szCs w:val="26"/>
        </w:rPr>
        <w:tab/>
      </w:r>
    </w:p>
    <w:p w:rsidR="00F75440" w:rsidRPr="004B27FB" w:rsidRDefault="00F75440" w:rsidP="00F75440">
      <w:pPr>
        <w:jc w:val="both"/>
        <w:rPr>
          <w:sz w:val="26"/>
          <w:szCs w:val="26"/>
        </w:rPr>
      </w:pPr>
      <w:r w:rsidRPr="004B27FB">
        <w:rPr>
          <w:sz w:val="26"/>
          <w:szCs w:val="26"/>
        </w:rPr>
        <w:t>Глава администрации</w:t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</w:r>
      <w:r w:rsidRPr="004B27FB">
        <w:rPr>
          <w:sz w:val="26"/>
          <w:szCs w:val="26"/>
        </w:rPr>
        <w:tab/>
        <w:t>В.В.Рыжков</w:t>
      </w:r>
    </w:p>
    <w:p w:rsidR="00F75440" w:rsidRDefault="00F75440" w:rsidP="00F75440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F75440" w:rsidRPr="004B27FB" w:rsidRDefault="00F75440" w:rsidP="00F75440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F75440" w:rsidRPr="004B27FB" w:rsidRDefault="00F75440" w:rsidP="00F75440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F75440" w:rsidRPr="004B27FB" w:rsidRDefault="00F75440" w:rsidP="00F75440">
      <w:pPr>
        <w:jc w:val="both"/>
        <w:rPr>
          <w:sz w:val="26"/>
          <w:szCs w:val="26"/>
        </w:rPr>
      </w:pPr>
      <w:r w:rsidRPr="004B27FB">
        <w:rPr>
          <w:sz w:val="26"/>
          <w:szCs w:val="26"/>
        </w:rPr>
        <w:t>Разослано: в дело, комитет финансов, комитет по городскому хозяйству</w:t>
      </w:r>
    </w:p>
    <w:p w:rsidR="00F75440" w:rsidRPr="004B27FB" w:rsidRDefault="00F75440" w:rsidP="00F75440">
      <w:pPr>
        <w:jc w:val="both"/>
        <w:rPr>
          <w:sz w:val="26"/>
          <w:szCs w:val="26"/>
        </w:rPr>
      </w:pPr>
    </w:p>
    <w:p w:rsidR="00F75440" w:rsidRDefault="00F75440" w:rsidP="00F75440">
      <w:pPr>
        <w:jc w:val="both"/>
        <w:rPr>
          <w:sz w:val="20"/>
          <w:szCs w:val="20"/>
        </w:rPr>
      </w:pPr>
    </w:p>
    <w:p w:rsidR="00F75440" w:rsidRDefault="00F75440" w:rsidP="00F75440">
      <w:pPr>
        <w:jc w:val="both"/>
        <w:rPr>
          <w:sz w:val="20"/>
          <w:szCs w:val="20"/>
        </w:rPr>
      </w:pPr>
    </w:p>
    <w:p w:rsidR="00F75440" w:rsidRPr="00EF3D44" w:rsidRDefault="00F75440" w:rsidP="00F7544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Е.А.Благушина</w:t>
      </w:r>
      <w:proofErr w:type="spellEnd"/>
    </w:p>
    <w:p w:rsidR="00F75440" w:rsidRDefault="00F75440" w:rsidP="00F75440">
      <w:pPr>
        <w:rPr>
          <w:sz w:val="20"/>
          <w:szCs w:val="20"/>
        </w:rPr>
      </w:pPr>
      <w:r w:rsidRPr="00EF3D44">
        <w:rPr>
          <w:sz w:val="20"/>
          <w:szCs w:val="20"/>
        </w:rPr>
        <w:t xml:space="preserve">(813 73) </w:t>
      </w:r>
      <w:r>
        <w:rPr>
          <w:sz w:val="20"/>
          <w:szCs w:val="20"/>
        </w:rPr>
        <w:t>24-021</w:t>
      </w:r>
    </w:p>
    <w:tbl>
      <w:tblPr>
        <w:tblW w:w="0" w:type="auto"/>
        <w:tblLook w:val="01E0"/>
      </w:tblPr>
      <w:tblGrid>
        <w:gridCol w:w="5353"/>
        <w:gridCol w:w="4253"/>
      </w:tblGrid>
      <w:tr w:rsidR="00F75440" w:rsidTr="00F75440">
        <w:tc>
          <w:tcPr>
            <w:tcW w:w="5353" w:type="dxa"/>
          </w:tcPr>
          <w:p w:rsidR="00F75440" w:rsidRDefault="00F75440" w:rsidP="001E0BC0">
            <w:pPr>
              <w:jc w:val="right"/>
              <w:rPr>
                <w:spacing w:val="2"/>
              </w:rPr>
            </w:pPr>
          </w:p>
        </w:tc>
        <w:tc>
          <w:tcPr>
            <w:tcW w:w="4253" w:type="dxa"/>
            <w:hideMark/>
          </w:tcPr>
          <w:p w:rsidR="00F75440" w:rsidRDefault="00F75440" w:rsidP="001E0BC0">
            <w:pPr>
              <w:rPr>
                <w:spacing w:val="2"/>
              </w:rPr>
            </w:pPr>
            <w:r>
              <w:rPr>
                <w:spacing w:val="2"/>
              </w:rPr>
              <w:t>Приложение</w:t>
            </w:r>
          </w:p>
          <w:p w:rsidR="00F75440" w:rsidRDefault="00F75440" w:rsidP="001E0BC0">
            <w:pPr>
              <w:rPr>
                <w:spacing w:val="2"/>
              </w:rPr>
            </w:pPr>
            <w:r>
              <w:rPr>
                <w:spacing w:val="2"/>
              </w:rPr>
              <w:t>к постановлению администрации МО  Волосовский муниципальный район</w:t>
            </w:r>
          </w:p>
          <w:p w:rsidR="00F75440" w:rsidRDefault="00F75440" w:rsidP="001E0BC0">
            <w:pPr>
              <w:rPr>
                <w:spacing w:val="2"/>
              </w:rPr>
            </w:pPr>
            <w:r>
              <w:rPr>
                <w:spacing w:val="2"/>
              </w:rPr>
              <w:t>от __________________ № ______</w:t>
            </w:r>
          </w:p>
        </w:tc>
      </w:tr>
    </w:tbl>
    <w:p w:rsidR="00F75440" w:rsidRDefault="00F75440" w:rsidP="00F75440"/>
    <w:p w:rsidR="00F75440" w:rsidRDefault="00F75440" w:rsidP="00F75440"/>
    <w:p w:rsidR="00F75440" w:rsidRDefault="00F75440" w:rsidP="00F75440"/>
    <w:p w:rsidR="00F75440" w:rsidRPr="004B27FB" w:rsidRDefault="00F75440" w:rsidP="00F75440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t xml:space="preserve">Порядок </w:t>
      </w:r>
    </w:p>
    <w:p w:rsidR="00F75440" w:rsidRPr="004B27FB" w:rsidRDefault="00F75440" w:rsidP="00F75440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t xml:space="preserve">формирования перечня налоговых расходов и осуществления </w:t>
      </w:r>
    </w:p>
    <w:p w:rsidR="00F75440" w:rsidRPr="004B27FB" w:rsidRDefault="00F75440" w:rsidP="00F75440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t>оценки налоговых расходов</w:t>
      </w:r>
    </w:p>
    <w:p w:rsidR="00F75440" w:rsidRPr="004B27FB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F75440" w:rsidRPr="004B27FB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t>1. Общие положения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1.1. Настоящий Порядок определяет механизм формирования перечня нал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 xml:space="preserve">говых расходов муниципального образования </w:t>
      </w:r>
      <w:r w:rsidRPr="004B27FB">
        <w:rPr>
          <w:sz w:val="26"/>
          <w:szCs w:val="26"/>
        </w:rPr>
        <w:t xml:space="preserve">Волосовское городское </w:t>
      </w:r>
      <w:r w:rsidRPr="004B27FB">
        <w:rPr>
          <w:spacing w:val="2"/>
          <w:sz w:val="26"/>
          <w:szCs w:val="26"/>
        </w:rPr>
        <w:t>поселение Волосовского муниципального района Ленинградской области (далее - муниципального образ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вания), осуществления оценки налоговых расходов муниципального образования (далее - налоговых расходов), обобщения результатов оценки эффективности нал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говых расходов и правила формирования информации о нормативных, целевых и фискальных характеристиках налоговых расходов.</w:t>
      </w:r>
    </w:p>
    <w:p w:rsidR="00F75440" w:rsidRPr="004B27FB" w:rsidRDefault="00F75440" w:rsidP="00F754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1.2.  В целях настоящего Порядка под паспортом налогового расхода муниципального образования понимается документ, содержащий сведения о нормати</w:t>
      </w:r>
      <w:r w:rsidRPr="004B27FB">
        <w:rPr>
          <w:spacing w:val="2"/>
          <w:sz w:val="26"/>
          <w:szCs w:val="26"/>
        </w:rPr>
        <w:t>в</w:t>
      </w:r>
      <w:r w:rsidRPr="004B27FB">
        <w:rPr>
          <w:spacing w:val="2"/>
          <w:sz w:val="26"/>
          <w:szCs w:val="26"/>
        </w:rPr>
        <w:t>ных, фискальных и целевых характеристиках налогового расхода, составляемый куратором налогового расхода.</w:t>
      </w:r>
    </w:p>
    <w:p w:rsidR="00F75440" w:rsidRPr="004B27FB" w:rsidRDefault="00F75440" w:rsidP="00F7544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тельством Ленинградской области.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1.3. В целях оценки налоговых расходов бюджетный сектор Комитета по городскому хозяйству администрации муниципального образования Волосовский муниципальный района Ленингра</w:t>
      </w:r>
      <w:r w:rsidRPr="004B27FB">
        <w:rPr>
          <w:spacing w:val="2"/>
          <w:sz w:val="26"/>
          <w:szCs w:val="26"/>
        </w:rPr>
        <w:t>д</w:t>
      </w:r>
      <w:r w:rsidRPr="004B27FB">
        <w:rPr>
          <w:spacing w:val="2"/>
          <w:sz w:val="26"/>
          <w:szCs w:val="26"/>
        </w:rPr>
        <w:t xml:space="preserve">ской области (далее – 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области):</w:t>
      </w:r>
    </w:p>
    <w:p w:rsidR="00F75440" w:rsidRPr="004B27FB" w:rsidRDefault="00F75440" w:rsidP="00F7544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4B27FB">
        <w:rPr>
          <w:rFonts w:ascii="Times New Roman" w:hAnsi="Times New Roman"/>
          <w:spacing w:val="2"/>
          <w:sz w:val="26"/>
          <w:szCs w:val="26"/>
        </w:rPr>
        <w:t>формирует перечень налоговых расходов на очередной финансовый год и плановый период (далее - перечень налоговых расходов) по форме согласно пр</w:t>
      </w:r>
      <w:r w:rsidRPr="004B27FB">
        <w:rPr>
          <w:rFonts w:ascii="Times New Roman" w:hAnsi="Times New Roman"/>
          <w:spacing w:val="2"/>
          <w:sz w:val="26"/>
          <w:szCs w:val="26"/>
        </w:rPr>
        <w:t>и</w:t>
      </w:r>
      <w:r w:rsidRPr="004B27FB">
        <w:rPr>
          <w:rFonts w:ascii="Times New Roman" w:hAnsi="Times New Roman"/>
          <w:spacing w:val="2"/>
          <w:sz w:val="26"/>
          <w:szCs w:val="26"/>
        </w:rPr>
        <w:t>ложению 1 к настоящему Порядку;</w:t>
      </w:r>
    </w:p>
    <w:p w:rsidR="00F75440" w:rsidRPr="004B27FB" w:rsidRDefault="00F75440" w:rsidP="00F7544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4B27FB">
        <w:rPr>
          <w:rFonts w:ascii="Times New Roman" w:hAnsi="Times New Roman"/>
          <w:spacing w:val="2"/>
          <w:sz w:val="26"/>
          <w:szCs w:val="26"/>
        </w:rPr>
        <w:t>обеспечивает сбор и формирование информации о нормативных, цел</w:t>
      </w:r>
      <w:r w:rsidRPr="004B27FB">
        <w:rPr>
          <w:rFonts w:ascii="Times New Roman" w:hAnsi="Times New Roman"/>
          <w:spacing w:val="2"/>
          <w:sz w:val="26"/>
          <w:szCs w:val="26"/>
        </w:rPr>
        <w:t>е</w:t>
      </w:r>
      <w:r w:rsidRPr="004B27FB">
        <w:rPr>
          <w:rFonts w:ascii="Times New Roman" w:hAnsi="Times New Roman"/>
          <w:spacing w:val="2"/>
          <w:sz w:val="26"/>
          <w:szCs w:val="26"/>
        </w:rPr>
        <w:t>вых и фискальных характеристиках налоговых расходов, необходимой для пров</w:t>
      </w:r>
      <w:r w:rsidRPr="004B27FB">
        <w:rPr>
          <w:rFonts w:ascii="Times New Roman" w:hAnsi="Times New Roman"/>
          <w:spacing w:val="2"/>
          <w:sz w:val="26"/>
          <w:szCs w:val="26"/>
        </w:rPr>
        <w:t>е</w:t>
      </w:r>
      <w:r w:rsidRPr="004B27FB">
        <w:rPr>
          <w:rFonts w:ascii="Times New Roman" w:hAnsi="Times New Roman"/>
          <w:spacing w:val="2"/>
          <w:sz w:val="26"/>
          <w:szCs w:val="26"/>
        </w:rPr>
        <w:t>дения их оценки;</w:t>
      </w:r>
    </w:p>
    <w:p w:rsidR="00F75440" w:rsidRPr="004B27FB" w:rsidRDefault="00F75440" w:rsidP="00F7544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4B27FB">
        <w:rPr>
          <w:rFonts w:ascii="Times New Roman" w:hAnsi="Times New Roman"/>
          <w:spacing w:val="2"/>
          <w:sz w:val="26"/>
          <w:szCs w:val="26"/>
        </w:rPr>
        <w:t>осуществляет обобщение результатов оценки эффективности налог</w:t>
      </w:r>
      <w:r w:rsidRPr="004B27FB">
        <w:rPr>
          <w:rFonts w:ascii="Times New Roman" w:hAnsi="Times New Roman"/>
          <w:spacing w:val="2"/>
          <w:sz w:val="26"/>
          <w:szCs w:val="26"/>
        </w:rPr>
        <w:t>о</w:t>
      </w:r>
      <w:r w:rsidRPr="004B27FB">
        <w:rPr>
          <w:rFonts w:ascii="Times New Roman" w:hAnsi="Times New Roman"/>
          <w:spacing w:val="2"/>
          <w:sz w:val="26"/>
          <w:szCs w:val="26"/>
        </w:rPr>
        <w:t>вых расходов, проводимой кураторами налоговых расходов.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1.4. В целях оценки налоговых расходов кураторы налоговых расходов: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1) формируют паспорта налоговых расходов по форме согласно приложению 2 к настоящему Порядку и в сроки, установленные пунктом 3.4 настоящего Поря</w:t>
      </w:r>
      <w:r w:rsidRPr="004B27FB">
        <w:rPr>
          <w:spacing w:val="2"/>
          <w:sz w:val="26"/>
          <w:szCs w:val="26"/>
        </w:rPr>
        <w:t>д</w:t>
      </w:r>
      <w:r w:rsidRPr="004B27FB">
        <w:rPr>
          <w:spacing w:val="2"/>
          <w:sz w:val="26"/>
          <w:szCs w:val="26"/>
        </w:rPr>
        <w:t>ка;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2) осуществляют оценку эффективности налоговых расходов и направляют результаты оценки в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</w:t>
      </w:r>
      <w:r w:rsidRPr="004B27FB">
        <w:rPr>
          <w:sz w:val="26"/>
          <w:szCs w:val="26"/>
        </w:rPr>
        <w:t xml:space="preserve"> </w:t>
      </w:r>
      <w:r w:rsidRPr="004B27FB">
        <w:rPr>
          <w:spacing w:val="2"/>
          <w:sz w:val="26"/>
          <w:szCs w:val="26"/>
        </w:rPr>
        <w:t xml:space="preserve"> в сроки, установленные пунктом 3.4 настоящего Порядка.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F75440" w:rsidRPr="004B27FB" w:rsidRDefault="00F75440" w:rsidP="00F75440">
      <w:pPr>
        <w:shd w:val="clear" w:color="auto" w:fill="FFFFFF"/>
        <w:spacing w:after="120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lastRenderedPageBreak/>
        <w:t>2. Порядок формирования перечня налоговых расходов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2.1. Проект перечня налоговых расходов формируется бюджетным сектором </w:t>
      </w:r>
      <w:r w:rsidRPr="004B27FB">
        <w:rPr>
          <w:sz w:val="26"/>
          <w:szCs w:val="26"/>
        </w:rPr>
        <w:t xml:space="preserve">КГХ АМО Волосовский муниципальный район </w:t>
      </w:r>
      <w:r w:rsidRPr="004B27FB">
        <w:rPr>
          <w:spacing w:val="2"/>
          <w:sz w:val="26"/>
          <w:szCs w:val="26"/>
        </w:rPr>
        <w:t xml:space="preserve">Ленинградской области до 25 марта текущего финансового года и направляется на согласование </w:t>
      </w:r>
      <w:r w:rsidRPr="004B27FB">
        <w:rPr>
          <w:sz w:val="26"/>
          <w:szCs w:val="26"/>
        </w:rPr>
        <w:t>ответственным исполнителям муниципальных программ, а также иным органам и организациям, которых проектом перечня налоговых расходов предлагается закр</w:t>
      </w:r>
      <w:r w:rsidRPr="004B27FB">
        <w:rPr>
          <w:sz w:val="26"/>
          <w:szCs w:val="26"/>
        </w:rPr>
        <w:t>е</w:t>
      </w:r>
      <w:r w:rsidRPr="004B27FB">
        <w:rPr>
          <w:sz w:val="26"/>
          <w:szCs w:val="26"/>
        </w:rPr>
        <w:t>пить в качестве кураторов налоговых расходов.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2.2. </w:t>
      </w:r>
      <w:proofErr w:type="gramStart"/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 Ленинградской области и иные организации, указанные в пункте 2.1 н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стоящего Порядка, до 01 апреля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</w:t>
      </w:r>
      <w:r w:rsidRPr="004B27FB">
        <w:rPr>
          <w:spacing w:val="2"/>
          <w:sz w:val="26"/>
          <w:szCs w:val="26"/>
        </w:rPr>
        <w:t>н</w:t>
      </w:r>
      <w:r w:rsidRPr="004B27FB">
        <w:rPr>
          <w:spacing w:val="2"/>
          <w:sz w:val="26"/>
          <w:szCs w:val="26"/>
        </w:rPr>
        <w:t>тов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</w:t>
      </w:r>
      <w:proofErr w:type="gramEnd"/>
      <w:r w:rsidRPr="004B27FB">
        <w:rPr>
          <w:spacing w:val="2"/>
          <w:sz w:val="26"/>
          <w:szCs w:val="26"/>
        </w:rPr>
        <w:t>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Замечания и предложения по проекту перечня налоговых расходов напра</w:t>
      </w:r>
      <w:r w:rsidRPr="004B27FB">
        <w:rPr>
          <w:spacing w:val="2"/>
          <w:sz w:val="26"/>
          <w:szCs w:val="26"/>
        </w:rPr>
        <w:t>в</w:t>
      </w:r>
      <w:r w:rsidRPr="004B27FB">
        <w:rPr>
          <w:spacing w:val="2"/>
          <w:sz w:val="26"/>
          <w:szCs w:val="26"/>
        </w:rPr>
        <w:t xml:space="preserve">ляются в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</w:t>
      </w:r>
      <w:r w:rsidRPr="004B27FB">
        <w:rPr>
          <w:sz w:val="26"/>
          <w:szCs w:val="26"/>
        </w:rPr>
        <w:t>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В случае если замечания и предложения по проекту перечня налоговых ра</w:t>
      </w:r>
      <w:r w:rsidRPr="004B27FB">
        <w:rPr>
          <w:spacing w:val="2"/>
          <w:sz w:val="26"/>
          <w:szCs w:val="26"/>
        </w:rPr>
        <w:t>с</w:t>
      </w:r>
      <w:r w:rsidRPr="004B27FB">
        <w:rPr>
          <w:spacing w:val="2"/>
          <w:sz w:val="26"/>
          <w:szCs w:val="26"/>
        </w:rPr>
        <w:t>ходов не содержат предложений по уточнению предлагаемого распределения нал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граммам, проект перечня налоговых расходов считается согласованным.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Согласование проекта перечня налоговых расходов в части позиций, изл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грамм и (или) случаев изменения полномочий ответственных исполнителей, ук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занных в пункте 2.1 настоящего Порядка.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При наличии разногласий по проекту перечня налоговых расходов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</w:t>
      </w:r>
      <w:r w:rsidRPr="004B27FB">
        <w:rPr>
          <w:sz w:val="26"/>
          <w:szCs w:val="26"/>
        </w:rPr>
        <w:t xml:space="preserve"> </w:t>
      </w:r>
      <w:r w:rsidRPr="004B27FB">
        <w:rPr>
          <w:spacing w:val="2"/>
          <w:sz w:val="26"/>
          <w:szCs w:val="26"/>
        </w:rPr>
        <w:t>обеспечивает проведение согласительных совещаний с соответствующими ответственными исполнителями в целях урегулирования разн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гласий - до 15 апреля текущего финансового года.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В случае если эти замечания и предложения не направлены в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2.3. Согласованный кураторами налоговых расходов перечень налоговых расходов утверждается распоряжением председателя 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и в течение 10 дней размещается на официальном сайте муниципального образования в информацио</w:t>
      </w:r>
      <w:r w:rsidRPr="004B27FB">
        <w:rPr>
          <w:spacing w:val="2"/>
          <w:sz w:val="26"/>
          <w:szCs w:val="26"/>
        </w:rPr>
        <w:t>н</w:t>
      </w:r>
      <w:r w:rsidRPr="004B27FB">
        <w:rPr>
          <w:spacing w:val="2"/>
          <w:sz w:val="26"/>
          <w:szCs w:val="26"/>
        </w:rPr>
        <w:t>но-телекоммуникационной сети "Интернет".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ответственных исполнителей, указанных в </w:t>
      </w:r>
      <w:r w:rsidRPr="004B27FB">
        <w:rPr>
          <w:spacing w:val="2"/>
          <w:sz w:val="26"/>
          <w:szCs w:val="26"/>
        </w:rPr>
        <w:lastRenderedPageBreak/>
        <w:t xml:space="preserve">пункте 2.1 настоящего Порядка, в </w:t>
      </w:r>
      <w:proofErr w:type="gramStart"/>
      <w:r w:rsidRPr="004B27FB">
        <w:rPr>
          <w:spacing w:val="2"/>
          <w:sz w:val="26"/>
          <w:szCs w:val="26"/>
        </w:rPr>
        <w:t>связи</w:t>
      </w:r>
      <w:proofErr w:type="gramEnd"/>
      <w:r w:rsidRPr="004B27FB">
        <w:rPr>
          <w:spacing w:val="2"/>
          <w:sz w:val="26"/>
          <w:szCs w:val="26"/>
        </w:rPr>
        <w:t xml:space="preserve"> с которыми возникает необходимость вн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 xml:space="preserve">сения изменений в перечень налоговых расходов, кураторы налоговых расходов не позднее 10 дней со дня внесения соответствующих изменений направляют в </w:t>
      </w:r>
      <w:r w:rsidRPr="0049146F">
        <w:rPr>
          <w:spacing w:val="2"/>
          <w:sz w:val="26"/>
          <w:szCs w:val="26"/>
        </w:rPr>
        <w:t xml:space="preserve">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</w:t>
      </w:r>
      <w:r w:rsidRPr="004B27FB">
        <w:rPr>
          <w:b/>
          <w:spacing w:val="2"/>
          <w:sz w:val="26"/>
          <w:szCs w:val="26"/>
        </w:rPr>
        <w:t xml:space="preserve"> </w:t>
      </w:r>
      <w:r w:rsidRPr="004B27FB">
        <w:rPr>
          <w:spacing w:val="2"/>
          <w:sz w:val="26"/>
          <w:szCs w:val="26"/>
        </w:rPr>
        <w:t>соответствующую информацию для уточнения п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речня налоговых расходов.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2.5. </w:t>
      </w:r>
      <w:proofErr w:type="gramStart"/>
      <w:r w:rsidRPr="004B27FB">
        <w:rPr>
          <w:spacing w:val="2"/>
          <w:sz w:val="26"/>
          <w:szCs w:val="26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 xml:space="preserve">ментов муниципальных программ в рамках формирования проекта решения о бюджете </w:t>
      </w:r>
      <w:r w:rsidRPr="004B27FB">
        <w:rPr>
          <w:sz w:val="26"/>
          <w:szCs w:val="26"/>
        </w:rPr>
        <w:t xml:space="preserve">Волосовского городского поселения </w:t>
      </w:r>
      <w:r w:rsidRPr="004B27FB">
        <w:rPr>
          <w:spacing w:val="2"/>
          <w:sz w:val="26"/>
          <w:szCs w:val="26"/>
        </w:rPr>
        <w:t xml:space="preserve"> Волосовского муниципального района Ленингра</w:t>
      </w:r>
      <w:r w:rsidRPr="004B27FB">
        <w:rPr>
          <w:spacing w:val="2"/>
          <w:sz w:val="26"/>
          <w:szCs w:val="26"/>
        </w:rPr>
        <w:t>д</w:t>
      </w:r>
      <w:r w:rsidRPr="004B27FB">
        <w:rPr>
          <w:spacing w:val="2"/>
          <w:sz w:val="26"/>
          <w:szCs w:val="26"/>
        </w:rPr>
        <w:t xml:space="preserve">ской </w:t>
      </w:r>
      <w:proofErr w:type="spellStart"/>
      <w:r w:rsidRPr="004B27FB">
        <w:rPr>
          <w:spacing w:val="2"/>
          <w:sz w:val="26"/>
          <w:szCs w:val="26"/>
        </w:rPr>
        <w:t>областина</w:t>
      </w:r>
      <w:proofErr w:type="spellEnd"/>
      <w:r w:rsidRPr="004B27FB">
        <w:rPr>
          <w:spacing w:val="2"/>
          <w:sz w:val="26"/>
          <w:szCs w:val="26"/>
        </w:rPr>
        <w:t xml:space="preserve"> очередной финансовый год и на плановый период) и до 15 июля текущего финансового года (в случае уточнения структурных элементов муниц</w:t>
      </w:r>
      <w:r w:rsidRPr="004B27FB">
        <w:rPr>
          <w:spacing w:val="2"/>
          <w:sz w:val="26"/>
          <w:szCs w:val="26"/>
        </w:rPr>
        <w:t>и</w:t>
      </w:r>
      <w:r w:rsidRPr="004B27FB">
        <w:rPr>
          <w:spacing w:val="2"/>
          <w:sz w:val="26"/>
          <w:szCs w:val="26"/>
        </w:rPr>
        <w:t>пальных программ в рамках</w:t>
      </w:r>
      <w:proofErr w:type="gramEnd"/>
      <w:r w:rsidRPr="004B27FB">
        <w:rPr>
          <w:spacing w:val="2"/>
          <w:sz w:val="26"/>
          <w:szCs w:val="26"/>
        </w:rPr>
        <w:t xml:space="preserve"> формирования проекта решения о бюджете </w:t>
      </w:r>
      <w:r w:rsidRPr="004B27FB">
        <w:rPr>
          <w:sz w:val="26"/>
          <w:szCs w:val="26"/>
        </w:rPr>
        <w:t xml:space="preserve">Волосовского городского поселения </w:t>
      </w:r>
      <w:r w:rsidRPr="004B27FB">
        <w:rPr>
          <w:spacing w:val="2"/>
          <w:sz w:val="26"/>
          <w:szCs w:val="26"/>
        </w:rPr>
        <w:t xml:space="preserve"> Волосовского муниципального района Ленинградской области на очередной финансовый год и на плановый период, внесения изменений в налог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вое законодательство Российской Федерации и налоговое законодательство Лени</w:t>
      </w:r>
      <w:r w:rsidRPr="004B27FB">
        <w:rPr>
          <w:spacing w:val="2"/>
          <w:sz w:val="26"/>
          <w:szCs w:val="26"/>
        </w:rPr>
        <w:t>н</w:t>
      </w:r>
      <w:r w:rsidRPr="004B27FB">
        <w:rPr>
          <w:spacing w:val="2"/>
          <w:sz w:val="26"/>
          <w:szCs w:val="26"/>
        </w:rPr>
        <w:t>градской области в части предоставления налоговых льгот).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F75440" w:rsidRPr="004B27FB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t>3. Правила формирования информации о нормативных, целевых и фи</w:t>
      </w:r>
      <w:r w:rsidRPr="004B27FB">
        <w:rPr>
          <w:b/>
          <w:spacing w:val="2"/>
          <w:sz w:val="26"/>
          <w:szCs w:val="26"/>
        </w:rPr>
        <w:t>с</w:t>
      </w:r>
      <w:r w:rsidRPr="004B27FB">
        <w:rPr>
          <w:b/>
          <w:spacing w:val="2"/>
          <w:sz w:val="26"/>
          <w:szCs w:val="26"/>
        </w:rPr>
        <w:t>кальных характеристиках налоговых расходов</w:t>
      </w:r>
    </w:p>
    <w:p w:rsidR="00F75440" w:rsidRPr="004B27FB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3.1.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ежегодно осуществляет учет информации о налоговых расходах.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3.2. </w:t>
      </w:r>
      <w:proofErr w:type="gramStart"/>
      <w:r w:rsidRPr="004B27FB">
        <w:rPr>
          <w:spacing w:val="2"/>
          <w:sz w:val="26"/>
          <w:szCs w:val="26"/>
        </w:rPr>
        <w:t xml:space="preserve">Информация о нормативных, целевых и фискальных характеристиках формируется бюджетным сектором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в отношении льгот, включенных в с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гласованный с кураторами налоговых расходов перечень налоговых расходов, о</w:t>
      </w:r>
      <w:r w:rsidRPr="004B27FB">
        <w:rPr>
          <w:spacing w:val="2"/>
          <w:sz w:val="26"/>
          <w:szCs w:val="26"/>
        </w:rPr>
        <w:t>п</w:t>
      </w:r>
      <w:r w:rsidRPr="004B27FB">
        <w:rPr>
          <w:spacing w:val="2"/>
          <w:sz w:val="26"/>
          <w:szCs w:val="26"/>
        </w:rPr>
        <w:t>ределенных с учетом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в соо</w:t>
      </w:r>
      <w:r w:rsidRPr="004B27FB">
        <w:rPr>
          <w:spacing w:val="2"/>
          <w:sz w:val="26"/>
          <w:szCs w:val="26"/>
        </w:rPr>
        <w:t>т</w:t>
      </w:r>
      <w:r w:rsidRPr="004B27FB">
        <w:rPr>
          <w:spacing w:val="2"/>
          <w:sz w:val="26"/>
          <w:szCs w:val="26"/>
        </w:rPr>
        <w:t>ветствии с порядком формирования перечня налоговых расходов</w:t>
      </w:r>
      <w:proofErr w:type="gramEnd"/>
      <w:r w:rsidRPr="004B27FB">
        <w:rPr>
          <w:spacing w:val="2"/>
          <w:sz w:val="26"/>
          <w:szCs w:val="26"/>
        </w:rPr>
        <w:t>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3.3. Учет информации о налоговых расходах осуществляется бюджетным сектором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в электронном виде (в формате электронной таблицы) в разрезе показателей, включенных в паспорт налогового расхода.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3.4. На основании данных о фискальных характеристиках налоговых расх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 xml:space="preserve">дов, представленных </w:t>
      </w:r>
      <w:r w:rsidRPr="004B27FB">
        <w:rPr>
          <w:sz w:val="26"/>
          <w:szCs w:val="26"/>
          <w:shd w:val="clear" w:color="auto" w:fill="F4F7FC"/>
        </w:rPr>
        <w:t>Межрайонной инспекцией</w:t>
      </w:r>
      <w:r w:rsidRPr="004B27FB">
        <w:rPr>
          <w:spacing w:val="2"/>
          <w:sz w:val="26"/>
          <w:szCs w:val="26"/>
        </w:rPr>
        <w:t xml:space="preserve"> Федеральной налоговой службы №7 по Ленинградской области, кураторы налоговых расходов представляют в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3.5. Паспорт налогового расхода, представляемый куратором налогового ра</w:t>
      </w:r>
      <w:r w:rsidRPr="004B27FB">
        <w:rPr>
          <w:spacing w:val="2"/>
          <w:sz w:val="26"/>
          <w:szCs w:val="26"/>
        </w:rPr>
        <w:t>с</w:t>
      </w:r>
      <w:r w:rsidRPr="004B27FB">
        <w:rPr>
          <w:spacing w:val="2"/>
          <w:sz w:val="26"/>
          <w:szCs w:val="26"/>
        </w:rPr>
        <w:t>хода, дополняется пояснительной запиской по результатам проведенной оценки эффективности налоговых расходов и пояснением (обоснованием) выводов, сд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ланных на основании проведенной оценки.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lastRenderedPageBreak/>
        <w:t xml:space="preserve">3.6. В целях проведения оценки эффективности налоговых расходов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направляет кураторам налоговых расходов данные, пре</w:t>
      </w:r>
      <w:r w:rsidRPr="004B27FB">
        <w:rPr>
          <w:spacing w:val="2"/>
          <w:sz w:val="26"/>
          <w:szCs w:val="26"/>
        </w:rPr>
        <w:t>д</w:t>
      </w:r>
      <w:r w:rsidRPr="004B27FB">
        <w:rPr>
          <w:spacing w:val="2"/>
          <w:sz w:val="26"/>
          <w:szCs w:val="26"/>
        </w:rPr>
        <w:t xml:space="preserve">ставленные </w:t>
      </w:r>
      <w:r w:rsidRPr="004B27FB">
        <w:rPr>
          <w:sz w:val="26"/>
          <w:szCs w:val="26"/>
          <w:shd w:val="clear" w:color="auto" w:fill="F4F7FC"/>
        </w:rPr>
        <w:t>Межрайонной инспекцией</w:t>
      </w:r>
      <w:r w:rsidRPr="004B27FB">
        <w:rPr>
          <w:spacing w:val="2"/>
          <w:sz w:val="26"/>
          <w:szCs w:val="26"/>
        </w:rPr>
        <w:t xml:space="preserve"> Федеральной налоговой службы №7 по Л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нинградской области, в течение пяти рабочих дней со дня получения.</w:t>
      </w:r>
    </w:p>
    <w:p w:rsidR="00F75440" w:rsidRPr="00F75440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2"/>
          <w:szCs w:val="26"/>
        </w:rPr>
      </w:pPr>
    </w:p>
    <w:p w:rsidR="00F75440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t>4. Порядок оценки налоговых расходов</w:t>
      </w:r>
    </w:p>
    <w:p w:rsidR="00F75440" w:rsidRPr="004B27FB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4.1. Оценка эффективности налоговых расходов осуществляется кураторами налоговых расходов ежегодно и включает: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1) оценку целесообразности налоговых расходов;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2) оценку результативности налоговых расходов.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4.2. Критериями целесообразности налоговых расходов являются: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1) соответствие налоговых расходов целям муниципальных программ, стру</w:t>
      </w:r>
      <w:r w:rsidRPr="004B27FB">
        <w:rPr>
          <w:spacing w:val="2"/>
          <w:sz w:val="26"/>
          <w:szCs w:val="26"/>
        </w:rPr>
        <w:t>к</w:t>
      </w:r>
      <w:r w:rsidRPr="004B27FB">
        <w:rPr>
          <w:spacing w:val="2"/>
          <w:sz w:val="26"/>
          <w:szCs w:val="26"/>
        </w:rPr>
        <w:t>турных элементов муниципальных программ и (или) целям социально-экономической политики муниципального образования, не относящимся к мун</w:t>
      </w:r>
      <w:r w:rsidRPr="004B27FB">
        <w:rPr>
          <w:spacing w:val="2"/>
          <w:sz w:val="26"/>
          <w:szCs w:val="26"/>
        </w:rPr>
        <w:t>и</w:t>
      </w:r>
      <w:r w:rsidRPr="004B27FB">
        <w:rPr>
          <w:spacing w:val="2"/>
          <w:sz w:val="26"/>
          <w:szCs w:val="26"/>
        </w:rPr>
        <w:t>ципальным программам;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2) </w:t>
      </w:r>
      <w:proofErr w:type="spellStart"/>
      <w:r w:rsidRPr="004B27FB">
        <w:rPr>
          <w:spacing w:val="2"/>
          <w:sz w:val="26"/>
          <w:szCs w:val="26"/>
        </w:rPr>
        <w:t>востребованность</w:t>
      </w:r>
      <w:proofErr w:type="spellEnd"/>
      <w:r w:rsidRPr="004B27FB">
        <w:rPr>
          <w:spacing w:val="2"/>
          <w:sz w:val="26"/>
          <w:szCs w:val="26"/>
        </w:rPr>
        <w:t xml:space="preserve"> плательщиками предоставленных льгот, </w:t>
      </w:r>
      <w:proofErr w:type="gramStart"/>
      <w:r w:rsidRPr="004B27FB">
        <w:rPr>
          <w:spacing w:val="2"/>
          <w:sz w:val="26"/>
          <w:szCs w:val="26"/>
        </w:rPr>
        <w:t>которая</w:t>
      </w:r>
      <w:proofErr w:type="gramEnd"/>
      <w:r w:rsidRPr="004B27FB">
        <w:rPr>
          <w:spacing w:val="2"/>
          <w:sz w:val="26"/>
          <w:szCs w:val="26"/>
        </w:rPr>
        <w:t xml:space="preserve"> хара</w:t>
      </w:r>
      <w:r w:rsidRPr="004B27FB">
        <w:rPr>
          <w:spacing w:val="2"/>
          <w:sz w:val="26"/>
          <w:szCs w:val="26"/>
        </w:rPr>
        <w:t>к</w:t>
      </w:r>
      <w:r w:rsidRPr="004B27FB">
        <w:rPr>
          <w:spacing w:val="2"/>
          <w:sz w:val="26"/>
          <w:szCs w:val="26"/>
        </w:rPr>
        <w:t>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4.3. В случае несоответствия налоговых расходов хотя бы одному из крит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риев, указанных в пункте 4.2 настоящего Порядка, куратору налогового расхода надлежит представить в финансовый орган предложения о сохранении (уточнении, отмене) льгот для плательщиков в сроки, установленные пунктом 3.4 настоящего Порядка.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граммы, структурных элементов муниципальных программ и (или) целей социал</w:t>
      </w:r>
      <w:r w:rsidRPr="004B27FB">
        <w:rPr>
          <w:spacing w:val="2"/>
          <w:sz w:val="26"/>
          <w:szCs w:val="26"/>
        </w:rPr>
        <w:t>ь</w:t>
      </w:r>
      <w:r w:rsidRPr="004B27FB">
        <w:rPr>
          <w:spacing w:val="2"/>
          <w:sz w:val="26"/>
          <w:szCs w:val="26"/>
        </w:rPr>
        <w:t>но-экономической политики муниципального образования, не относящихся к муниципальным программам, либо иной показатель (индикатор), на значение котор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го оказывают влияние налоговые расходы.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4.5.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4.6. Оценка результативности налоговых расходов включает оценку бюдже</w:t>
      </w:r>
      <w:r w:rsidRPr="004B27FB">
        <w:rPr>
          <w:spacing w:val="2"/>
          <w:sz w:val="26"/>
          <w:szCs w:val="26"/>
        </w:rPr>
        <w:t>т</w:t>
      </w:r>
      <w:r w:rsidRPr="004B27FB">
        <w:rPr>
          <w:spacing w:val="2"/>
          <w:sz w:val="26"/>
          <w:szCs w:val="26"/>
        </w:rPr>
        <w:t>ной эффективности налоговых расходов.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4.7. В целях проведения оценки бюджетной эффективности налоговых ра</w:t>
      </w:r>
      <w:r w:rsidRPr="004B27FB">
        <w:rPr>
          <w:spacing w:val="2"/>
          <w:sz w:val="26"/>
          <w:szCs w:val="26"/>
        </w:rPr>
        <w:t>с</w:t>
      </w:r>
      <w:r w:rsidRPr="004B27FB">
        <w:rPr>
          <w:spacing w:val="2"/>
          <w:sz w:val="26"/>
          <w:szCs w:val="26"/>
        </w:rPr>
        <w:t xml:space="preserve">ходов осуществляется сравнительный анализ результативности предоставления льгот и результативности </w:t>
      </w:r>
      <w:proofErr w:type="gramStart"/>
      <w:r w:rsidRPr="004B27FB">
        <w:rPr>
          <w:spacing w:val="2"/>
          <w:sz w:val="26"/>
          <w:szCs w:val="26"/>
        </w:rPr>
        <w:t>применения альтернативных механизмов достижения ц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лей муниципальной программы</w:t>
      </w:r>
      <w:proofErr w:type="gramEnd"/>
      <w:r w:rsidRPr="004B27FB">
        <w:rPr>
          <w:spacing w:val="2"/>
          <w:sz w:val="26"/>
          <w:szCs w:val="26"/>
        </w:rPr>
        <w:t xml:space="preserve">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</w:t>
      </w:r>
      <w:r w:rsidRPr="004B27FB">
        <w:rPr>
          <w:spacing w:val="2"/>
          <w:sz w:val="26"/>
          <w:szCs w:val="26"/>
        </w:rPr>
        <w:t>ю</w:t>
      </w:r>
      <w:r w:rsidRPr="004B27FB">
        <w:rPr>
          <w:spacing w:val="2"/>
          <w:sz w:val="26"/>
          <w:szCs w:val="26"/>
        </w:rPr>
        <w:t>щих налоговых расходов.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4B27FB">
        <w:rPr>
          <w:spacing w:val="2"/>
          <w:sz w:val="26"/>
          <w:szCs w:val="26"/>
        </w:rPr>
        <w:t xml:space="preserve">Сравнительный анализ включает сравнение объемов расходов бюджета муниципального образования в случае применения альтернативных механизмов </w:t>
      </w:r>
      <w:r w:rsidRPr="004B27FB">
        <w:rPr>
          <w:spacing w:val="2"/>
          <w:sz w:val="26"/>
          <w:szCs w:val="26"/>
        </w:rPr>
        <w:lastRenderedPageBreak/>
        <w:t>до</w:t>
      </w:r>
      <w:r w:rsidRPr="004B27FB">
        <w:rPr>
          <w:spacing w:val="2"/>
          <w:sz w:val="26"/>
          <w:szCs w:val="26"/>
        </w:rPr>
        <w:t>с</w:t>
      </w:r>
      <w:r w:rsidRPr="004B27FB">
        <w:rPr>
          <w:spacing w:val="2"/>
          <w:sz w:val="26"/>
          <w:szCs w:val="26"/>
        </w:rPr>
        <w:t>тижения целей муниципальной программы и (или) целей социально-экономической политики муниципального образования, не относящихся к муниц</w:t>
      </w:r>
      <w:r w:rsidRPr="004B27FB">
        <w:rPr>
          <w:spacing w:val="2"/>
          <w:sz w:val="26"/>
          <w:szCs w:val="26"/>
        </w:rPr>
        <w:t>и</w:t>
      </w:r>
      <w:r w:rsidRPr="004B27FB">
        <w:rPr>
          <w:spacing w:val="2"/>
          <w:sz w:val="26"/>
          <w:szCs w:val="26"/>
        </w:rPr>
        <w:t>пальным программам, и объемов предоставленных льгот (расчет прироста показ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теля (индикатора) достижения целей муниципальной программы и (или) целей с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циально-экономической политики муниципального образования, не относящихся к муниципальным программам, на один рубль налоговых расходов и</w:t>
      </w:r>
      <w:proofErr w:type="gramEnd"/>
      <w:r w:rsidRPr="004B27FB">
        <w:rPr>
          <w:spacing w:val="2"/>
          <w:sz w:val="26"/>
          <w:szCs w:val="26"/>
        </w:rPr>
        <w:t xml:space="preserve"> на один рубль расходов бюджета муниципального образования для достижения того же показат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ля (индикатора) в случае применения альтернативных механизмов).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4.8. В качестве альтернативных механизмов достижения целей муниципал</w:t>
      </w:r>
      <w:r w:rsidRPr="004B27FB">
        <w:rPr>
          <w:spacing w:val="2"/>
          <w:sz w:val="26"/>
          <w:szCs w:val="26"/>
        </w:rPr>
        <w:t>ь</w:t>
      </w:r>
      <w:r w:rsidRPr="004B27FB">
        <w:rPr>
          <w:spacing w:val="2"/>
          <w:sz w:val="26"/>
          <w:szCs w:val="26"/>
        </w:rPr>
        <w:t>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1) субсидии или иные формы непосредственной финансовой поддержки плательщиков, имеющих право на льготы, за счет бюджета муниципального образов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ния;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2) предоставление государственных гарантий муниципального образования по обязательствам плательщиков, имеющих право на льготы;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3) совершенствование нормативного регулирования и (или) порядка осущ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ствления контрольно-надзорных функций в сфере деятельности плательщиков, имеющих право на льготы.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</w:t>
      </w:r>
      <w:r w:rsidRPr="004B27FB">
        <w:rPr>
          <w:spacing w:val="2"/>
          <w:sz w:val="26"/>
          <w:szCs w:val="26"/>
        </w:rPr>
        <w:t>т</w:t>
      </w:r>
      <w:r w:rsidRPr="004B27FB">
        <w:rPr>
          <w:spacing w:val="2"/>
          <w:sz w:val="26"/>
          <w:szCs w:val="26"/>
        </w:rPr>
        <w:t>ветствующей категории плательщиков, имеющих льготы.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4.10. </w:t>
      </w:r>
      <w:proofErr w:type="gramStart"/>
      <w:r w:rsidRPr="004B27FB">
        <w:rPr>
          <w:spacing w:val="2"/>
          <w:sz w:val="26"/>
          <w:szCs w:val="26"/>
        </w:rPr>
        <w:t>Оценка совокупного бюджетного эффекта (самоокупаемости) стимул</w:t>
      </w:r>
      <w:r w:rsidRPr="004B27FB">
        <w:rPr>
          <w:spacing w:val="2"/>
          <w:sz w:val="26"/>
          <w:szCs w:val="26"/>
        </w:rPr>
        <w:t>и</w:t>
      </w:r>
      <w:r w:rsidRPr="004B27FB">
        <w:rPr>
          <w:spacing w:val="2"/>
          <w:sz w:val="26"/>
          <w:szCs w:val="26"/>
        </w:rPr>
        <w:t>рующих налоговых расходов определяется в отношении налоговых расходов, п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 xml:space="preserve">речень которых формируется бюджетным сектором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409825" cy="5238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где: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proofErr w:type="spellStart"/>
      <w:r w:rsidRPr="004B27FB">
        <w:rPr>
          <w:sz w:val="26"/>
          <w:szCs w:val="26"/>
        </w:rPr>
        <w:t>i</w:t>
      </w:r>
      <w:proofErr w:type="spellEnd"/>
      <w:r w:rsidRPr="004B27FB">
        <w:rPr>
          <w:sz w:val="26"/>
          <w:szCs w:val="26"/>
        </w:rPr>
        <w:t xml:space="preserve"> - порядковый номер года, имеющий значение от 1 до 5;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proofErr w:type="spellStart"/>
      <w:r w:rsidRPr="004B27FB">
        <w:rPr>
          <w:sz w:val="26"/>
          <w:szCs w:val="26"/>
        </w:rPr>
        <w:t>m</w:t>
      </w:r>
      <w:r w:rsidRPr="004B27FB">
        <w:rPr>
          <w:sz w:val="26"/>
          <w:szCs w:val="26"/>
          <w:vertAlign w:val="subscript"/>
        </w:rPr>
        <w:t>i</w:t>
      </w:r>
      <w:proofErr w:type="spellEnd"/>
      <w:r w:rsidRPr="004B27FB">
        <w:rPr>
          <w:sz w:val="26"/>
          <w:szCs w:val="26"/>
        </w:rPr>
        <w:t xml:space="preserve"> - количество налогоплательщиков - бенефициаров налогового расхода в </w:t>
      </w:r>
      <w:proofErr w:type="spellStart"/>
      <w:r w:rsidRPr="004B27FB">
        <w:rPr>
          <w:sz w:val="26"/>
          <w:szCs w:val="26"/>
        </w:rPr>
        <w:t>i-ом</w:t>
      </w:r>
      <w:proofErr w:type="spellEnd"/>
      <w:r w:rsidRPr="004B27FB">
        <w:rPr>
          <w:sz w:val="26"/>
          <w:szCs w:val="26"/>
        </w:rPr>
        <w:t xml:space="preserve"> году;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proofErr w:type="spellStart"/>
      <w:r w:rsidRPr="004B27FB">
        <w:rPr>
          <w:sz w:val="26"/>
          <w:szCs w:val="26"/>
        </w:rPr>
        <w:t>j</w:t>
      </w:r>
      <w:proofErr w:type="spellEnd"/>
      <w:r w:rsidRPr="004B27FB">
        <w:rPr>
          <w:sz w:val="26"/>
          <w:szCs w:val="26"/>
        </w:rPr>
        <w:t xml:space="preserve"> - порядковый номер плательщика, имеющий значение от 1 до </w:t>
      </w:r>
      <w:proofErr w:type="spellStart"/>
      <w:r w:rsidRPr="004B27FB">
        <w:rPr>
          <w:sz w:val="26"/>
          <w:szCs w:val="26"/>
        </w:rPr>
        <w:t>m</w:t>
      </w:r>
      <w:proofErr w:type="spellEnd"/>
      <w:r w:rsidRPr="004B27FB">
        <w:rPr>
          <w:sz w:val="26"/>
          <w:szCs w:val="26"/>
        </w:rPr>
        <w:t>;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proofErr w:type="spellStart"/>
      <w:r w:rsidRPr="004B27FB">
        <w:rPr>
          <w:sz w:val="26"/>
          <w:szCs w:val="26"/>
        </w:rPr>
        <w:t>N</w:t>
      </w:r>
      <w:r w:rsidRPr="004B27FB">
        <w:rPr>
          <w:sz w:val="26"/>
          <w:szCs w:val="26"/>
          <w:vertAlign w:val="subscript"/>
        </w:rPr>
        <w:t>ij</w:t>
      </w:r>
      <w:proofErr w:type="spellEnd"/>
      <w:r w:rsidRPr="004B27FB">
        <w:rPr>
          <w:sz w:val="26"/>
          <w:szCs w:val="26"/>
        </w:rPr>
        <w:t xml:space="preserve"> - объем налогов, сборов и платежей, задекларированных для уплаты получателями налоговых расходов, в бюджет муниципального образования от j-го нал</w:t>
      </w:r>
      <w:r w:rsidRPr="004B27FB">
        <w:rPr>
          <w:sz w:val="26"/>
          <w:szCs w:val="26"/>
        </w:rPr>
        <w:t>о</w:t>
      </w:r>
      <w:r w:rsidRPr="004B27FB">
        <w:rPr>
          <w:sz w:val="26"/>
          <w:szCs w:val="26"/>
        </w:rPr>
        <w:t xml:space="preserve">гоплательщика - бенефициара налогового расхода в </w:t>
      </w:r>
      <w:proofErr w:type="spellStart"/>
      <w:r w:rsidRPr="004B27FB">
        <w:rPr>
          <w:sz w:val="26"/>
          <w:szCs w:val="26"/>
        </w:rPr>
        <w:t>i-ом</w:t>
      </w:r>
      <w:proofErr w:type="spellEnd"/>
      <w:r w:rsidRPr="004B27FB">
        <w:rPr>
          <w:sz w:val="26"/>
          <w:szCs w:val="26"/>
        </w:rPr>
        <w:t xml:space="preserve"> году.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В случае</w:t>
      </w:r>
      <w:proofErr w:type="gramStart"/>
      <w:r w:rsidRPr="004B27FB">
        <w:rPr>
          <w:sz w:val="26"/>
          <w:szCs w:val="26"/>
        </w:rPr>
        <w:t>,</w:t>
      </w:r>
      <w:proofErr w:type="gramEnd"/>
      <w:r w:rsidRPr="004B27FB">
        <w:rPr>
          <w:sz w:val="26"/>
          <w:szCs w:val="26"/>
        </w:rPr>
        <w:t xml:space="preserve">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муниципальном образовании от </w:t>
      </w:r>
      <w:r w:rsidRPr="004B27FB">
        <w:rPr>
          <w:sz w:val="26"/>
          <w:szCs w:val="26"/>
        </w:rPr>
        <w:lastRenderedPageBreak/>
        <w:t>нал</w:t>
      </w:r>
      <w:r w:rsidRPr="004B27FB">
        <w:rPr>
          <w:sz w:val="26"/>
          <w:szCs w:val="26"/>
        </w:rPr>
        <w:t>о</w:t>
      </w:r>
      <w:r w:rsidRPr="004B27FB">
        <w:rPr>
          <w:sz w:val="26"/>
          <w:szCs w:val="26"/>
        </w:rPr>
        <w:t xml:space="preserve">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Pr="004B27FB">
        <w:rPr>
          <w:spacing w:val="2"/>
          <w:sz w:val="26"/>
          <w:szCs w:val="26"/>
        </w:rPr>
        <w:t xml:space="preserve">бюджетным сектором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области;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27FB">
        <w:rPr>
          <w:sz w:val="26"/>
          <w:szCs w:val="26"/>
        </w:rPr>
        <w:t>g</w:t>
      </w:r>
      <w:r w:rsidRPr="004B27FB">
        <w:rPr>
          <w:sz w:val="26"/>
          <w:szCs w:val="26"/>
          <w:vertAlign w:val="subscript"/>
        </w:rPr>
        <w:t>i</w:t>
      </w:r>
      <w:proofErr w:type="spellEnd"/>
      <w:r w:rsidRPr="004B27FB">
        <w:rPr>
          <w:sz w:val="26"/>
          <w:szCs w:val="26"/>
        </w:rPr>
        <w:t xml:space="preserve"> - номинальный темп прироста налоговых доходов бюджета муниципального образования в </w:t>
      </w:r>
      <w:proofErr w:type="spellStart"/>
      <w:r w:rsidRPr="004B27FB">
        <w:rPr>
          <w:sz w:val="26"/>
          <w:szCs w:val="26"/>
        </w:rPr>
        <w:t>i-ом</w:t>
      </w:r>
      <w:proofErr w:type="spellEnd"/>
      <w:r w:rsidRPr="004B27FB">
        <w:rPr>
          <w:sz w:val="26"/>
          <w:szCs w:val="26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</w:t>
      </w:r>
      <w:r w:rsidRPr="004B27FB">
        <w:rPr>
          <w:sz w:val="26"/>
          <w:szCs w:val="26"/>
        </w:rPr>
        <w:t>ь</w:t>
      </w:r>
      <w:r w:rsidRPr="004B27FB">
        <w:rPr>
          <w:sz w:val="26"/>
          <w:szCs w:val="26"/>
        </w:rPr>
        <w:t xml:space="preserve">но-экономического развития Волосовского городского </w:t>
      </w:r>
      <w:r w:rsidRPr="004B27FB">
        <w:rPr>
          <w:spacing w:val="2"/>
          <w:sz w:val="26"/>
          <w:szCs w:val="26"/>
        </w:rPr>
        <w:t xml:space="preserve">поселения Волосовского муниципального района Ленинградской области </w:t>
      </w:r>
      <w:r w:rsidRPr="004B27FB">
        <w:rPr>
          <w:sz w:val="26"/>
          <w:szCs w:val="26"/>
        </w:rPr>
        <w:t xml:space="preserve">на очередной финансовый год и плановый период, заложенному в основу решения о бюджете Волосовского городского поселения </w:t>
      </w:r>
      <w:r w:rsidRPr="004B27FB">
        <w:rPr>
          <w:spacing w:val="2"/>
          <w:sz w:val="26"/>
          <w:szCs w:val="26"/>
        </w:rPr>
        <w:t xml:space="preserve"> Волосовского м</w:t>
      </w:r>
      <w:r w:rsidRPr="004B27FB">
        <w:rPr>
          <w:spacing w:val="2"/>
          <w:sz w:val="26"/>
          <w:szCs w:val="26"/>
        </w:rPr>
        <w:t>у</w:t>
      </w:r>
      <w:r w:rsidRPr="004B27FB">
        <w:rPr>
          <w:spacing w:val="2"/>
          <w:sz w:val="26"/>
          <w:szCs w:val="26"/>
        </w:rPr>
        <w:t>ниципального района Ленинградской области</w:t>
      </w:r>
      <w:r w:rsidRPr="004B27FB">
        <w:rPr>
          <w:sz w:val="26"/>
          <w:szCs w:val="26"/>
        </w:rPr>
        <w:t xml:space="preserve"> на</w:t>
      </w:r>
      <w:proofErr w:type="gramEnd"/>
      <w:r w:rsidRPr="004B27FB">
        <w:rPr>
          <w:sz w:val="26"/>
          <w:szCs w:val="26"/>
        </w:rPr>
        <w:t xml:space="preserve"> очередной финансовый год и пл</w:t>
      </w:r>
      <w:r w:rsidRPr="004B27FB">
        <w:rPr>
          <w:sz w:val="26"/>
          <w:szCs w:val="26"/>
        </w:rPr>
        <w:t>а</w:t>
      </w:r>
      <w:r w:rsidRPr="004B27FB">
        <w:rPr>
          <w:sz w:val="26"/>
          <w:szCs w:val="26"/>
        </w:rPr>
        <w:t xml:space="preserve">новый период, а также целевого уровня инфляции, определяемого Центральным банком Российской Федерации на среднесрочную </w:t>
      </w:r>
      <w:r w:rsidRPr="004B27FB">
        <w:rPr>
          <w:sz w:val="26"/>
          <w:szCs w:val="26"/>
          <w:shd w:val="clear" w:color="auto" w:fill="FFFFFF"/>
        </w:rPr>
        <w:t>перспективу (4 процента);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proofErr w:type="spellStart"/>
      <w:r w:rsidRPr="004B27FB">
        <w:rPr>
          <w:sz w:val="26"/>
          <w:szCs w:val="26"/>
        </w:rPr>
        <w:t>r</w:t>
      </w:r>
      <w:proofErr w:type="spellEnd"/>
      <w:r w:rsidRPr="004B27FB">
        <w:rPr>
          <w:sz w:val="26"/>
          <w:szCs w:val="26"/>
        </w:rPr>
        <w:t xml:space="preserve"> - расчетная стоимость среднесрочных рыночных заимствований Волосовского городского поселения</w:t>
      </w:r>
      <w:r w:rsidRPr="004B27FB">
        <w:rPr>
          <w:spacing w:val="2"/>
          <w:sz w:val="26"/>
          <w:szCs w:val="26"/>
        </w:rPr>
        <w:t xml:space="preserve"> Волосовского муниципального района Ленинградской области</w:t>
      </w:r>
      <w:r w:rsidRPr="004B27FB">
        <w:rPr>
          <w:sz w:val="26"/>
          <w:szCs w:val="26"/>
        </w:rPr>
        <w:t>, пр</w:t>
      </w:r>
      <w:r w:rsidRPr="004B27FB">
        <w:rPr>
          <w:sz w:val="26"/>
          <w:szCs w:val="26"/>
        </w:rPr>
        <w:t>и</w:t>
      </w:r>
      <w:r w:rsidRPr="004B27FB">
        <w:rPr>
          <w:sz w:val="26"/>
          <w:szCs w:val="26"/>
        </w:rPr>
        <w:t>нимаемая на уровне 7,5 процентов.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</w:t>
      </w:r>
      <w:r w:rsidRPr="004B27FB">
        <w:rPr>
          <w:sz w:val="26"/>
          <w:szCs w:val="26"/>
        </w:rPr>
        <w:t>т</w:t>
      </w:r>
      <w:r w:rsidRPr="004B27FB">
        <w:rPr>
          <w:sz w:val="26"/>
          <w:szCs w:val="26"/>
        </w:rPr>
        <w:t>ной эффективности налогового расхода.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B</w:t>
      </w:r>
      <w:r w:rsidRPr="004B27FB">
        <w:rPr>
          <w:sz w:val="26"/>
          <w:szCs w:val="26"/>
          <w:vertAlign w:val="subscript"/>
        </w:rPr>
        <w:t>0j</w:t>
      </w:r>
      <w:r w:rsidRPr="004B27FB">
        <w:rPr>
          <w:sz w:val="26"/>
          <w:szCs w:val="26"/>
        </w:rPr>
        <w:t xml:space="preserve"> - базовый объем налогов, сборов и платежей, задекларированных для упл</w:t>
      </w:r>
      <w:r w:rsidRPr="004B27FB">
        <w:rPr>
          <w:sz w:val="26"/>
          <w:szCs w:val="26"/>
        </w:rPr>
        <w:t>а</w:t>
      </w:r>
      <w:r w:rsidRPr="004B27FB">
        <w:rPr>
          <w:sz w:val="26"/>
          <w:szCs w:val="26"/>
        </w:rPr>
        <w:t>ты получателями налоговых расходов, в муниципального образования от j-го нал</w:t>
      </w:r>
      <w:r w:rsidRPr="004B27FB">
        <w:rPr>
          <w:sz w:val="26"/>
          <w:szCs w:val="26"/>
        </w:rPr>
        <w:t>о</w:t>
      </w:r>
      <w:r w:rsidRPr="004B27FB">
        <w:rPr>
          <w:sz w:val="26"/>
          <w:szCs w:val="26"/>
        </w:rPr>
        <w:t>гоплательщика - бенефициара налогового расхода в базовом году, рассчитываемый по формуле: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152525" cy="26670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где: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N</w:t>
      </w:r>
      <w:r w:rsidRPr="004B27FB">
        <w:rPr>
          <w:sz w:val="26"/>
          <w:szCs w:val="26"/>
          <w:vertAlign w:val="subscript"/>
        </w:rPr>
        <w:t>0j</w:t>
      </w:r>
      <w:r w:rsidRPr="004B27FB">
        <w:rPr>
          <w:sz w:val="26"/>
          <w:szCs w:val="26"/>
        </w:rPr>
        <w:t>- объем налогов, сборов и платежей, задекларированных для уплаты получателями налоговых расходов, в муниципального образования от j-го налогопл</w:t>
      </w:r>
      <w:r w:rsidRPr="004B27FB">
        <w:rPr>
          <w:sz w:val="26"/>
          <w:szCs w:val="26"/>
        </w:rPr>
        <w:t>а</w:t>
      </w:r>
      <w:r w:rsidRPr="004B27FB">
        <w:rPr>
          <w:sz w:val="26"/>
          <w:szCs w:val="26"/>
        </w:rPr>
        <w:t>тельщика - бенефициара налогового расхода в базовом году;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L</w:t>
      </w:r>
      <w:r w:rsidRPr="004B27FB">
        <w:rPr>
          <w:sz w:val="26"/>
          <w:szCs w:val="26"/>
          <w:vertAlign w:val="subscript"/>
        </w:rPr>
        <w:t>0j</w:t>
      </w:r>
      <w:r w:rsidRPr="004B27FB">
        <w:rPr>
          <w:sz w:val="26"/>
          <w:szCs w:val="26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F75440" w:rsidRPr="004B27FB" w:rsidRDefault="00F75440" w:rsidP="00F75440">
      <w:pPr>
        <w:ind w:firstLine="709"/>
        <w:jc w:val="both"/>
        <w:rPr>
          <w:sz w:val="26"/>
          <w:szCs w:val="26"/>
        </w:rPr>
      </w:pPr>
      <w:r w:rsidRPr="004B27FB">
        <w:rPr>
          <w:sz w:val="26"/>
          <w:szCs w:val="26"/>
        </w:rPr>
        <w:t>Под базовым годом понимается год, предшествующий году начала осущест</w:t>
      </w:r>
      <w:r w:rsidRPr="004B27FB">
        <w:rPr>
          <w:sz w:val="26"/>
          <w:szCs w:val="26"/>
        </w:rPr>
        <w:t>в</w:t>
      </w:r>
      <w:r w:rsidRPr="004B27FB">
        <w:rPr>
          <w:sz w:val="26"/>
          <w:szCs w:val="26"/>
        </w:rPr>
        <w:t>ления налогового расхода в пользу j-го налогоплательщика </w:t>
      </w:r>
      <w:proofErr w:type="gramStart"/>
      <w:r w:rsidRPr="004B27FB">
        <w:rPr>
          <w:sz w:val="26"/>
          <w:szCs w:val="26"/>
        </w:rPr>
        <w:t>-б</w:t>
      </w:r>
      <w:proofErr w:type="gramEnd"/>
      <w:r w:rsidRPr="004B27FB">
        <w:rPr>
          <w:sz w:val="26"/>
          <w:szCs w:val="26"/>
        </w:rPr>
        <w:t>енефициара налогов</w:t>
      </w:r>
      <w:r w:rsidRPr="004B27FB">
        <w:rPr>
          <w:sz w:val="26"/>
          <w:szCs w:val="26"/>
        </w:rPr>
        <w:t>о</w:t>
      </w:r>
      <w:r w:rsidRPr="004B27FB">
        <w:rPr>
          <w:sz w:val="26"/>
          <w:szCs w:val="26"/>
        </w:rPr>
        <w:t>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</w:t>
      </w:r>
      <w:r w:rsidRPr="004B27FB">
        <w:rPr>
          <w:sz w:val="26"/>
          <w:szCs w:val="26"/>
        </w:rPr>
        <w:t>о</w:t>
      </w:r>
      <w:r w:rsidRPr="004B27FB">
        <w:rPr>
          <w:sz w:val="26"/>
          <w:szCs w:val="26"/>
        </w:rPr>
        <w:t>го расхода более 6 лет;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4.11. Для оценки эффективности налоговые расходы необходимо распред</w:t>
      </w:r>
      <w:r w:rsidRPr="004B27FB">
        <w:rPr>
          <w:spacing w:val="2"/>
          <w:sz w:val="26"/>
          <w:szCs w:val="26"/>
        </w:rPr>
        <w:t>е</w:t>
      </w:r>
      <w:r w:rsidRPr="004B27FB">
        <w:rPr>
          <w:spacing w:val="2"/>
          <w:sz w:val="26"/>
          <w:szCs w:val="26"/>
        </w:rPr>
        <w:t>лить в зависимости от их целевой составляющей: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1)   социальная - поддержка отдельных категорий граждан;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2) </w:t>
      </w:r>
      <w:proofErr w:type="gramStart"/>
      <w:r w:rsidRPr="004B27FB">
        <w:rPr>
          <w:spacing w:val="2"/>
          <w:sz w:val="26"/>
          <w:szCs w:val="26"/>
        </w:rPr>
        <w:t>техническая</w:t>
      </w:r>
      <w:proofErr w:type="gramEnd"/>
      <w:r w:rsidRPr="004B27FB">
        <w:rPr>
          <w:spacing w:val="2"/>
          <w:sz w:val="26"/>
          <w:szCs w:val="26"/>
        </w:rPr>
        <w:t xml:space="preserve"> - устранение/уменьшение встречных финансовых потоков;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3) </w:t>
      </w:r>
      <w:proofErr w:type="gramStart"/>
      <w:r w:rsidRPr="004B27FB">
        <w:rPr>
          <w:spacing w:val="2"/>
          <w:sz w:val="26"/>
          <w:szCs w:val="26"/>
        </w:rPr>
        <w:t>стимулирующая</w:t>
      </w:r>
      <w:proofErr w:type="gramEnd"/>
      <w:r w:rsidRPr="004B27FB">
        <w:rPr>
          <w:spacing w:val="2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4.12. Принципы оценки эффективности налоговых расходов включают: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1) принцип самоокупаемости (дополнительные доходы от налогового расх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 xml:space="preserve">да должны окупать выпадающие доходы областного бюджета </w:t>
      </w:r>
      <w:r w:rsidRPr="004B27FB">
        <w:rPr>
          <w:sz w:val="26"/>
          <w:szCs w:val="26"/>
        </w:rPr>
        <w:t>муниципального о</w:t>
      </w:r>
      <w:r w:rsidRPr="004B27FB">
        <w:rPr>
          <w:sz w:val="26"/>
          <w:szCs w:val="26"/>
        </w:rPr>
        <w:t>б</w:t>
      </w:r>
      <w:r w:rsidRPr="004B27FB">
        <w:rPr>
          <w:sz w:val="26"/>
          <w:szCs w:val="26"/>
        </w:rPr>
        <w:t>разования</w:t>
      </w:r>
      <w:r w:rsidRPr="004B27FB">
        <w:rPr>
          <w:spacing w:val="2"/>
          <w:sz w:val="26"/>
          <w:szCs w:val="26"/>
        </w:rPr>
        <w:t>);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2) долговая устойчивость (эффективные налоговые расходы не приводят к росту долговой нагрузки бюджета муниципального образования);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lastRenderedPageBreak/>
        <w:t>3) межбюджетное стимулирование (создание стимулов для отмены неэффе</w:t>
      </w:r>
      <w:r w:rsidRPr="004B27FB">
        <w:rPr>
          <w:spacing w:val="2"/>
          <w:sz w:val="26"/>
          <w:szCs w:val="26"/>
        </w:rPr>
        <w:t>к</w:t>
      </w:r>
      <w:r w:rsidRPr="004B27FB">
        <w:rPr>
          <w:spacing w:val="2"/>
          <w:sz w:val="26"/>
          <w:szCs w:val="26"/>
        </w:rPr>
        <w:t>тивных налоговых расходов).</w:t>
      </w:r>
    </w:p>
    <w:p w:rsidR="00F75440" w:rsidRPr="004B27FB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F75440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4B27FB">
        <w:rPr>
          <w:b/>
          <w:spacing w:val="2"/>
          <w:sz w:val="26"/>
          <w:szCs w:val="26"/>
        </w:rPr>
        <w:t xml:space="preserve">5. Порядок </w:t>
      </w:r>
      <w:proofErr w:type="gramStart"/>
      <w:r w:rsidRPr="004B27FB">
        <w:rPr>
          <w:b/>
          <w:spacing w:val="2"/>
          <w:sz w:val="26"/>
          <w:szCs w:val="26"/>
        </w:rPr>
        <w:t>обобщения результатов оценки эффективности налоговых расходов</w:t>
      </w:r>
      <w:proofErr w:type="gramEnd"/>
    </w:p>
    <w:p w:rsidR="00F75440" w:rsidRPr="004B27FB" w:rsidRDefault="00F75440" w:rsidP="00F75440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5.1. </w:t>
      </w:r>
      <w:proofErr w:type="gramStart"/>
      <w:r w:rsidRPr="004B27FB">
        <w:rPr>
          <w:spacing w:val="2"/>
          <w:sz w:val="26"/>
          <w:szCs w:val="26"/>
        </w:rPr>
        <w:t>По итогам оценки эффективности налогового расхода куратор налогов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</w:t>
      </w:r>
      <w:r w:rsidRPr="004B27FB">
        <w:rPr>
          <w:spacing w:val="2"/>
          <w:sz w:val="26"/>
          <w:szCs w:val="26"/>
        </w:rPr>
        <w:t>м</w:t>
      </w:r>
      <w:r w:rsidRPr="004B27FB">
        <w:rPr>
          <w:spacing w:val="2"/>
          <w:sz w:val="26"/>
          <w:szCs w:val="26"/>
        </w:rPr>
        <w:t>мы и (или) целей социально-экономической политики муниципального образов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ния, не относящихся к муниципальным программам, а также о наличии или об о</w:t>
      </w:r>
      <w:r w:rsidRPr="004B27FB">
        <w:rPr>
          <w:spacing w:val="2"/>
          <w:sz w:val="26"/>
          <w:szCs w:val="26"/>
        </w:rPr>
        <w:t>т</w:t>
      </w:r>
      <w:r w:rsidRPr="004B27FB">
        <w:rPr>
          <w:spacing w:val="2"/>
          <w:sz w:val="26"/>
          <w:szCs w:val="26"/>
        </w:rPr>
        <w:t xml:space="preserve">сутствии более результативных (менее затратных для бюджета </w:t>
      </w:r>
      <w:r w:rsidRPr="004B27FB">
        <w:rPr>
          <w:sz w:val="26"/>
          <w:szCs w:val="26"/>
        </w:rPr>
        <w:t>муниципального образования</w:t>
      </w:r>
      <w:r w:rsidRPr="004B27FB">
        <w:rPr>
          <w:spacing w:val="2"/>
          <w:sz w:val="26"/>
          <w:szCs w:val="26"/>
        </w:rPr>
        <w:t>) альтернативных механизмов достижения целей муниципальной пр</w:t>
      </w:r>
      <w:r w:rsidRPr="004B27FB">
        <w:rPr>
          <w:spacing w:val="2"/>
          <w:sz w:val="26"/>
          <w:szCs w:val="26"/>
        </w:rPr>
        <w:t>о</w:t>
      </w:r>
      <w:r w:rsidRPr="004B27FB">
        <w:rPr>
          <w:spacing w:val="2"/>
          <w:sz w:val="26"/>
          <w:szCs w:val="26"/>
        </w:rPr>
        <w:t>граммы и (или</w:t>
      </w:r>
      <w:proofErr w:type="gramEnd"/>
      <w:r w:rsidRPr="004B27FB">
        <w:rPr>
          <w:spacing w:val="2"/>
          <w:sz w:val="26"/>
          <w:szCs w:val="26"/>
        </w:rPr>
        <w:t>) целей социально-экономической политики муниципального обр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>зования, не относящихся к муниципальным программам.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>5.2. Паспорта налоговых расходов, результаты оценки эффективности налоговых расходов, рекомендации по результатам указанной оценки, включая пре</w:t>
      </w:r>
      <w:r w:rsidRPr="004B27FB">
        <w:rPr>
          <w:spacing w:val="2"/>
          <w:sz w:val="26"/>
          <w:szCs w:val="26"/>
        </w:rPr>
        <w:t>д</w:t>
      </w:r>
      <w:r w:rsidRPr="004B27FB">
        <w:rPr>
          <w:spacing w:val="2"/>
          <w:sz w:val="26"/>
          <w:szCs w:val="26"/>
        </w:rPr>
        <w:t>ложения о необходимости сохранения (уточнения, отмены) предоставленных пл</w:t>
      </w:r>
      <w:r w:rsidRPr="004B27FB">
        <w:rPr>
          <w:spacing w:val="2"/>
          <w:sz w:val="26"/>
          <w:szCs w:val="26"/>
        </w:rPr>
        <w:t>а</w:t>
      </w:r>
      <w:r w:rsidRPr="004B27FB">
        <w:rPr>
          <w:spacing w:val="2"/>
          <w:sz w:val="26"/>
          <w:szCs w:val="26"/>
        </w:rPr>
        <w:t xml:space="preserve">тельщикам льгот, направляются кураторами налоговых расходов в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ежегодно в сроки, установленные пунктом 3.4 настоящего Порядка.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5.3. Бюджетный сектор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формирует сводную оценку налоговых ра</w:t>
      </w:r>
      <w:r w:rsidRPr="004B27FB">
        <w:rPr>
          <w:spacing w:val="2"/>
          <w:sz w:val="26"/>
          <w:szCs w:val="26"/>
        </w:rPr>
        <w:t>с</w:t>
      </w:r>
      <w:r w:rsidRPr="004B27FB">
        <w:rPr>
          <w:spacing w:val="2"/>
          <w:sz w:val="26"/>
          <w:szCs w:val="26"/>
        </w:rPr>
        <w:t xml:space="preserve">ходов на основе данных, представленных кураторами налоговых расходов, и направляет председателю </w:t>
      </w:r>
      <w:r w:rsidRPr="004B27FB">
        <w:rPr>
          <w:sz w:val="26"/>
          <w:szCs w:val="26"/>
        </w:rPr>
        <w:t>КГХ АМО Волосовский муниципальный район</w:t>
      </w:r>
      <w:r w:rsidRPr="004B27FB">
        <w:rPr>
          <w:spacing w:val="2"/>
          <w:sz w:val="26"/>
          <w:szCs w:val="26"/>
        </w:rPr>
        <w:t xml:space="preserve"> Ленинградской области до 1 июня, при необходимости - уточненные данные до 20 августа.</w:t>
      </w:r>
    </w:p>
    <w:p w:rsidR="00F75440" w:rsidRPr="004B27FB" w:rsidRDefault="00F75440" w:rsidP="00F7544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4B27FB">
        <w:rPr>
          <w:spacing w:val="2"/>
          <w:sz w:val="26"/>
          <w:szCs w:val="26"/>
        </w:rPr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4B27FB">
        <w:rPr>
          <w:sz w:val="26"/>
          <w:szCs w:val="26"/>
        </w:rPr>
        <w:t>муниц</w:t>
      </w:r>
      <w:r w:rsidRPr="004B27FB">
        <w:rPr>
          <w:sz w:val="26"/>
          <w:szCs w:val="26"/>
        </w:rPr>
        <w:t>и</w:t>
      </w:r>
      <w:r w:rsidRPr="004B27FB">
        <w:rPr>
          <w:sz w:val="26"/>
          <w:szCs w:val="26"/>
        </w:rPr>
        <w:t>пального образования</w:t>
      </w:r>
      <w:r w:rsidRPr="004B27FB">
        <w:rPr>
          <w:spacing w:val="2"/>
          <w:sz w:val="26"/>
          <w:szCs w:val="26"/>
        </w:rPr>
        <w:t>, а также при проведении оценки эффективности реализации муниципальных программ.</w:t>
      </w:r>
    </w:p>
    <w:p w:rsidR="00F75440" w:rsidRDefault="00F75440"/>
    <w:p w:rsidR="00F75440" w:rsidRDefault="00F75440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75440" w:rsidSect="00F7544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B47877" w:rsidRPr="00DA240C" w:rsidRDefault="00B47877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5EC9" w:rsidRPr="00475EC9" w:rsidRDefault="00B47877" w:rsidP="00475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</w:t>
      </w:r>
      <w:r w:rsidR="00475EC9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742C64">
        <w:rPr>
          <w:rFonts w:ascii="Times New Roman" w:hAnsi="Times New Roman" w:cs="Times New Roman"/>
          <w:sz w:val="24"/>
          <w:szCs w:val="24"/>
        </w:rPr>
        <w:t xml:space="preserve"> </w:t>
      </w:r>
      <w:r w:rsidR="00475EC9" w:rsidRPr="008501EB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475EC9" w:rsidRPr="008501EB" w:rsidRDefault="00475EC9" w:rsidP="00475EC9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75EC9" w:rsidRDefault="00475EC9" w:rsidP="00475EC9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в </w:t>
      </w:r>
    </w:p>
    <w:p w:rsidR="00742C64" w:rsidRDefault="00475EC9" w:rsidP="00742C64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 w:rsidR="00742C64">
        <w:t xml:space="preserve">Волосовское </w:t>
      </w:r>
    </w:p>
    <w:p w:rsidR="00475EC9" w:rsidRDefault="00742C64" w:rsidP="00742C64">
      <w:pPr>
        <w:jc w:val="right"/>
      </w:pPr>
      <w:r>
        <w:t xml:space="preserve">городское </w:t>
      </w:r>
      <w:r w:rsidR="00475EC9">
        <w:t xml:space="preserve">поселение </w:t>
      </w:r>
      <w:r w:rsidR="00475EC9" w:rsidRPr="00515098">
        <w:t xml:space="preserve">Волосовского </w:t>
      </w:r>
    </w:p>
    <w:p w:rsidR="00475EC9" w:rsidRDefault="00475EC9" w:rsidP="00475EC9">
      <w:pPr>
        <w:jc w:val="right"/>
      </w:pPr>
      <w:r w:rsidRPr="00515098">
        <w:t xml:space="preserve">муниципального района </w:t>
      </w:r>
    </w:p>
    <w:p w:rsidR="00475EC9" w:rsidRPr="00475EC9" w:rsidRDefault="00475EC9" w:rsidP="00475EC9">
      <w:pPr>
        <w:jc w:val="right"/>
      </w:pPr>
      <w:r w:rsidRPr="00515098">
        <w:t>Ленинградской области</w:t>
      </w:r>
    </w:p>
    <w:p w:rsidR="00475EC9" w:rsidRPr="00DA240C" w:rsidRDefault="00475EC9" w:rsidP="00475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475EC9" w:rsidRDefault="00B47877" w:rsidP="00475EC9">
      <w:pPr>
        <w:jc w:val="center"/>
      </w:pPr>
      <w:r w:rsidRPr="00DA240C">
        <w:t xml:space="preserve">налоговых расходов </w:t>
      </w:r>
      <w:r w:rsidR="00475EC9">
        <w:t>в муниципальном образовании</w:t>
      </w:r>
      <w:r w:rsidR="00742C64">
        <w:t xml:space="preserve"> Волосовское городское поселение</w:t>
      </w:r>
      <w:r w:rsidR="00475EC9">
        <w:t xml:space="preserve"> </w:t>
      </w:r>
      <w:r w:rsidR="00475EC9" w:rsidRPr="00515098">
        <w:t>Волосовского</w:t>
      </w:r>
    </w:p>
    <w:p w:rsidR="00B47877" w:rsidRPr="00DA240C" w:rsidRDefault="00475EC9" w:rsidP="00475EC9">
      <w:pPr>
        <w:jc w:val="center"/>
      </w:pPr>
      <w:r w:rsidRPr="00515098">
        <w:t>муниципального района</w:t>
      </w:r>
      <w:r w:rsidR="000321D9">
        <w:t xml:space="preserve">Ленинградской области на  </w:t>
      </w:r>
      <w:r w:rsidR="00B47877" w:rsidRPr="00DA240C">
        <w:t xml:space="preserve"> _______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B47877" w:rsidRPr="00005178" w:rsidTr="00C84E98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43" w:type="dxa"/>
          </w:tcPr>
          <w:p w:rsidR="00B47877" w:rsidRPr="009F7D1C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 xml:space="preserve">Куратор </w:t>
            </w:r>
            <w:r w:rsidR="000321D9">
              <w:rPr>
                <w:rFonts w:ascii="Times New Roman" w:hAnsi="Times New Roman" w:cs="Times New Roman"/>
                <w:sz w:val="20"/>
                <w:szCs w:val="20"/>
              </w:rPr>
              <w:t>налогового расхода муниципального образования</w:t>
            </w:r>
          </w:p>
        </w:tc>
        <w:tc>
          <w:tcPr>
            <w:tcW w:w="2410" w:type="dxa"/>
          </w:tcPr>
          <w:p w:rsidR="00B47877" w:rsidRPr="009F7D1C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</w:tcPr>
          <w:p w:rsidR="00B47877" w:rsidRPr="009F7D1C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B47877" w:rsidRPr="009F7D1C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5244" w:type="dxa"/>
          </w:tcPr>
          <w:p w:rsidR="00B47877" w:rsidRPr="009F7D1C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Наименование муниц</w:t>
            </w:r>
            <w:r w:rsidR="000321D9">
              <w:rPr>
                <w:rFonts w:ascii="Times New Roman" w:hAnsi="Times New Roman" w:cs="Times New Roman"/>
                <w:sz w:val="20"/>
                <w:szCs w:val="20"/>
              </w:rPr>
              <w:t>ипальной программы муниципального образования</w:t>
            </w: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, структурных элементов муниц</w:t>
            </w:r>
            <w:r w:rsidR="000321D9">
              <w:rPr>
                <w:rFonts w:ascii="Times New Roman" w:hAnsi="Times New Roman" w:cs="Times New Roman"/>
                <w:sz w:val="20"/>
                <w:szCs w:val="20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 xml:space="preserve"> и(или) целей социально-экон</w:t>
            </w:r>
            <w:r w:rsidR="000321D9">
              <w:rPr>
                <w:rFonts w:ascii="Times New Roman" w:hAnsi="Times New Roman" w:cs="Times New Roman"/>
                <w:sz w:val="20"/>
                <w:szCs w:val="20"/>
              </w:rPr>
              <w:t>омической политики муниципального образования</w:t>
            </w: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, не относящихся к муницип</w:t>
            </w:r>
            <w:r w:rsidR="000321D9">
              <w:rPr>
                <w:rFonts w:ascii="Times New Roman" w:hAnsi="Times New Roman" w:cs="Times New Roman"/>
                <w:sz w:val="20"/>
                <w:szCs w:val="20"/>
              </w:rPr>
              <w:t xml:space="preserve">альным программам муниципального </w:t>
            </w: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321D9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</w:tr>
      <w:tr w:rsidR="00B47877" w:rsidRPr="00005178" w:rsidTr="00C84E98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C84E98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77" w:rsidRPr="00005178" w:rsidTr="00C84E98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877" w:rsidRPr="00005178" w:rsidTr="00C84E98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C10F2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10F29" w:rsidRDefault="00C10F29" w:rsidP="00C10F2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A35D3" w:rsidRDefault="00FA35D3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5D3" w:rsidRDefault="00FA35D3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5D3" w:rsidRDefault="00FA35D3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5D3" w:rsidRDefault="00FA35D3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35D3" w:rsidRDefault="00FA35D3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7877" w:rsidRPr="009F2E59" w:rsidRDefault="00B47877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42C64" w:rsidRPr="00475EC9" w:rsidRDefault="00742C64" w:rsidP="00742C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8501EB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742C64" w:rsidRPr="008501EB" w:rsidRDefault="00742C64" w:rsidP="00742C64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742C64" w:rsidRDefault="00742C64" w:rsidP="00742C64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742C64" w:rsidRDefault="00742C64" w:rsidP="00742C64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r>
        <w:t xml:space="preserve">Волосовское </w:t>
      </w:r>
    </w:p>
    <w:p w:rsidR="00742C64" w:rsidRDefault="00742C64" w:rsidP="00742C64">
      <w:pPr>
        <w:jc w:val="right"/>
      </w:pPr>
      <w:r>
        <w:t xml:space="preserve">городское поселение </w:t>
      </w:r>
      <w:r w:rsidRPr="00515098">
        <w:t xml:space="preserve">Волосовского </w:t>
      </w:r>
    </w:p>
    <w:p w:rsidR="00742C64" w:rsidRDefault="00742C64" w:rsidP="00742C64">
      <w:pPr>
        <w:jc w:val="right"/>
      </w:pPr>
      <w:r w:rsidRPr="00515098">
        <w:t xml:space="preserve">муниципального района </w:t>
      </w:r>
    </w:p>
    <w:p w:rsidR="00742C64" w:rsidRPr="00475EC9" w:rsidRDefault="00742C64" w:rsidP="00742C64">
      <w:pPr>
        <w:jc w:val="right"/>
      </w:pPr>
      <w:r w:rsidRPr="00515098">
        <w:t>Ленинградской области</w:t>
      </w:r>
    </w:p>
    <w:p w:rsidR="00B47877" w:rsidRPr="009F2E59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9F2E59" w:rsidRDefault="00B47877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(Форма)</w:t>
      </w:r>
    </w:p>
    <w:p w:rsidR="00B47877" w:rsidRPr="009F2E59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9F2E59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5"/>
      <w:bookmarkEnd w:id="1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C10F29" w:rsidRPr="00C10F29" w:rsidRDefault="00B47877" w:rsidP="00C10F29">
      <w:pPr>
        <w:jc w:val="center"/>
      </w:pPr>
      <w:r w:rsidRPr="00C10F29">
        <w:t xml:space="preserve">налогового расхода </w:t>
      </w:r>
      <w:r w:rsidR="00151D3F" w:rsidRPr="00C10F29">
        <w:t xml:space="preserve">муниципального образования </w:t>
      </w:r>
      <w:r w:rsidR="00742C64">
        <w:t xml:space="preserve"> Волосовское городское</w:t>
      </w:r>
      <w:r w:rsidR="00C10F29" w:rsidRPr="00C10F29">
        <w:t xml:space="preserve"> поселение Волосовского</w:t>
      </w:r>
    </w:p>
    <w:p w:rsidR="00B47877" w:rsidRPr="009F2E59" w:rsidRDefault="00C10F29" w:rsidP="00C10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 w:rsidR="00151D3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47877" w:rsidRPr="009F2E59">
        <w:rPr>
          <w:rFonts w:ascii="Times New Roman" w:hAnsi="Times New Roman" w:cs="Times New Roman"/>
          <w:sz w:val="24"/>
          <w:szCs w:val="24"/>
        </w:rPr>
        <w:t>на ______год</w:t>
      </w:r>
    </w:p>
    <w:p w:rsidR="00B47877" w:rsidRPr="009F2E59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47877" w:rsidRPr="009F2E59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151D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B47877" w:rsidRPr="00BE2F19" w:rsidTr="00BE2F19">
        <w:tc>
          <w:tcPr>
            <w:tcW w:w="993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налога, по которому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предусма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ющегонало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действия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прекра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Целеваякатего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рияналого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B47877" w:rsidRPr="00151D3F" w:rsidRDefault="00151D3F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D3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муниципальных программ муниципального образования и(или)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B47877" w:rsidRDefault="00B47877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7877" w:rsidRDefault="00B47877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7877" w:rsidRDefault="00151D3F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  <w:p w:rsidR="00B47877" w:rsidRPr="00BE2F19" w:rsidRDefault="00B47877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и(или) социально-экономической политики</w:t>
            </w:r>
          </w:p>
        </w:tc>
        <w:tc>
          <w:tcPr>
            <w:tcW w:w="1106" w:type="dxa"/>
          </w:tcPr>
          <w:p w:rsidR="00B47877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7877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7877" w:rsidRPr="00BE2F19" w:rsidRDefault="00151D3F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="00B47877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(или) </w:t>
            </w:r>
            <w:proofErr w:type="spellStart"/>
            <w:r w:rsidR="00B47877" w:rsidRPr="00BE2F19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</w:t>
            </w:r>
            <w:r w:rsidR="00B478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47877" w:rsidRPr="00BE2F19">
              <w:rPr>
                <w:rFonts w:ascii="Times New Roman" w:hAnsi="Times New Roman" w:cs="Times New Roman"/>
                <w:sz w:val="16"/>
                <w:szCs w:val="16"/>
              </w:rPr>
              <w:t>кой</w:t>
            </w:r>
            <w:proofErr w:type="spellEnd"/>
            <w:r w:rsidR="00B47877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B47877" w:rsidRPr="00BE2F19" w:rsidRDefault="00B47877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Прогнозные (оценочные) значения показателей достижения целей муниципальной про</w:t>
            </w:r>
            <w:r w:rsidR="00151D3F">
              <w:rPr>
                <w:rFonts w:ascii="Times New Roman" w:hAnsi="Times New Roman" w:cs="Times New Roman"/>
                <w:sz w:val="16"/>
                <w:szCs w:val="16"/>
              </w:rPr>
              <w:t>граммы 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B47877" w:rsidRPr="00BE2F19" w:rsidRDefault="00B47877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льгот за отчетный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B47877" w:rsidRPr="00BE2F19" w:rsidRDefault="00B47877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ностьплатель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налога в отчетном финансовом году (ед.)</w:t>
            </w:r>
          </w:p>
        </w:tc>
        <w:tc>
          <w:tcPr>
            <w:tcW w:w="709" w:type="dxa"/>
          </w:tcPr>
          <w:p w:rsidR="00B47877" w:rsidRDefault="00B47877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7877" w:rsidRPr="00BE2F19" w:rsidRDefault="00B47877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ностьпла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B47877" w:rsidRPr="00BE2F19" w:rsidRDefault="00B47877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Базовый объем налогов,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задеклари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Объем налогов, </w:t>
            </w:r>
            <w:proofErr w:type="spellStart"/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задеклари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отчетному финансовому году (тыс. руб.)</w:t>
            </w:r>
          </w:p>
        </w:tc>
      </w:tr>
      <w:tr w:rsidR="00B47877" w:rsidRPr="00BE2F19" w:rsidTr="00BE2F19">
        <w:tc>
          <w:tcPr>
            <w:tcW w:w="993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47877" w:rsidRPr="00BE2F19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B47877" w:rsidRPr="00BE2F19" w:rsidRDefault="00B47877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B47877" w:rsidRPr="00BE2F19" w:rsidTr="00BE2F19">
        <w:tc>
          <w:tcPr>
            <w:tcW w:w="993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77" w:rsidRPr="00BE2F19" w:rsidTr="00F75440">
        <w:trPr>
          <w:trHeight w:val="199"/>
        </w:trPr>
        <w:tc>
          <w:tcPr>
            <w:tcW w:w="993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F7544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877" w:rsidRPr="00BE2F19" w:rsidTr="00BE2F19">
        <w:tc>
          <w:tcPr>
            <w:tcW w:w="993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47877" w:rsidRPr="00BE2F19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7877" w:rsidRPr="00005178" w:rsidRDefault="00B47877" w:rsidP="00005178">
      <w:pPr>
        <w:pStyle w:val="ConsPlusNormal"/>
        <w:rPr>
          <w:rFonts w:ascii="Times New Roman" w:hAnsi="Times New Roman" w:cs="Times New Roman"/>
        </w:rPr>
      </w:pPr>
    </w:p>
    <w:p w:rsidR="00B47877" w:rsidRPr="00005178" w:rsidRDefault="00B47877" w:rsidP="00005178">
      <w:pPr>
        <w:pStyle w:val="ConsPlusNormal"/>
        <w:rPr>
          <w:rFonts w:ascii="Times New Roman" w:hAnsi="Times New Roman" w:cs="Times New Roman"/>
        </w:rPr>
      </w:pPr>
    </w:p>
    <w:sectPr w:rsidR="00B47877" w:rsidRPr="00005178" w:rsidSect="00FA35D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321D9"/>
    <w:rsid w:val="000C471B"/>
    <w:rsid w:val="000E5F45"/>
    <w:rsid w:val="00120AE0"/>
    <w:rsid w:val="001262D0"/>
    <w:rsid w:val="00151D3F"/>
    <w:rsid w:val="00171555"/>
    <w:rsid w:val="0018435F"/>
    <w:rsid w:val="001C4D78"/>
    <w:rsid w:val="001F4F49"/>
    <w:rsid w:val="00234503"/>
    <w:rsid w:val="00281929"/>
    <w:rsid w:val="002E1829"/>
    <w:rsid w:val="00302DB5"/>
    <w:rsid w:val="0031088C"/>
    <w:rsid w:val="0032606D"/>
    <w:rsid w:val="00332C46"/>
    <w:rsid w:val="00357983"/>
    <w:rsid w:val="003B0B13"/>
    <w:rsid w:val="004300BC"/>
    <w:rsid w:val="0043657A"/>
    <w:rsid w:val="0044491C"/>
    <w:rsid w:val="00475EC9"/>
    <w:rsid w:val="00484265"/>
    <w:rsid w:val="004A6BD7"/>
    <w:rsid w:val="004E3C22"/>
    <w:rsid w:val="00526893"/>
    <w:rsid w:val="005C5552"/>
    <w:rsid w:val="005D0199"/>
    <w:rsid w:val="00607FFE"/>
    <w:rsid w:val="00695B81"/>
    <w:rsid w:val="006B1948"/>
    <w:rsid w:val="006C6310"/>
    <w:rsid w:val="00742C64"/>
    <w:rsid w:val="00757181"/>
    <w:rsid w:val="007B2699"/>
    <w:rsid w:val="007C09AA"/>
    <w:rsid w:val="007D7400"/>
    <w:rsid w:val="00812799"/>
    <w:rsid w:val="008246A1"/>
    <w:rsid w:val="008A1A8A"/>
    <w:rsid w:val="008B538A"/>
    <w:rsid w:val="008C521A"/>
    <w:rsid w:val="008F6336"/>
    <w:rsid w:val="0096037C"/>
    <w:rsid w:val="00996CB9"/>
    <w:rsid w:val="009F0C6F"/>
    <w:rsid w:val="009F2E59"/>
    <w:rsid w:val="009F7D1C"/>
    <w:rsid w:val="00B33848"/>
    <w:rsid w:val="00B47877"/>
    <w:rsid w:val="00B7342E"/>
    <w:rsid w:val="00BA3E7F"/>
    <w:rsid w:val="00BB524B"/>
    <w:rsid w:val="00BB6743"/>
    <w:rsid w:val="00BE2F19"/>
    <w:rsid w:val="00C10F29"/>
    <w:rsid w:val="00C84E98"/>
    <w:rsid w:val="00CD7F2E"/>
    <w:rsid w:val="00D812EE"/>
    <w:rsid w:val="00DA240C"/>
    <w:rsid w:val="00DE40C7"/>
    <w:rsid w:val="00E0199D"/>
    <w:rsid w:val="00E170B8"/>
    <w:rsid w:val="00E73D02"/>
    <w:rsid w:val="00E9645F"/>
    <w:rsid w:val="00EA7BDF"/>
    <w:rsid w:val="00EC2621"/>
    <w:rsid w:val="00F24342"/>
    <w:rsid w:val="00F27E8C"/>
    <w:rsid w:val="00F72919"/>
    <w:rsid w:val="00F75440"/>
    <w:rsid w:val="00F96E09"/>
    <w:rsid w:val="00FA35D3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D7F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F754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link w:val="a9"/>
    <w:qFormat/>
    <w:rsid w:val="00F754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9">
    <w:name w:val="Абзац списка Знак"/>
    <w:link w:val="a8"/>
    <w:locked/>
    <w:rsid w:val="00F75440"/>
    <w:rPr>
      <w:rFonts w:eastAsia="Times New Roman"/>
      <w:lang/>
    </w:rPr>
  </w:style>
  <w:style w:type="paragraph" w:customStyle="1" w:styleId="formattext">
    <w:name w:val="formattext"/>
    <w:basedOn w:val="a"/>
    <w:rsid w:val="00F754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74;&#1086;&#1083;&#1086;&#1089;&#1086;&#1074;&#1089;&#1082;&#1080;&#1081;&#1088;&#1072;&#1081;&#1086;&#1085;.&#1088;&#1092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3559</Words>
  <Characters>20290</Characters>
  <Application>Microsoft Office Word</Application>
  <DocSecurity>0</DocSecurity>
  <Lines>169</Lines>
  <Paragraphs>47</Paragraphs>
  <ScaleCrop>false</ScaleCrop>
  <Company/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zhulikovaoa</cp:lastModifiedBy>
  <cp:revision>2</cp:revision>
  <cp:lastPrinted>2020-01-14T11:27:00Z</cp:lastPrinted>
  <dcterms:created xsi:type="dcterms:W3CDTF">2020-02-11T10:44:00Z</dcterms:created>
  <dcterms:modified xsi:type="dcterms:W3CDTF">2020-02-11T10:44:00Z</dcterms:modified>
</cp:coreProperties>
</file>