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AB" w:rsidRDefault="006A3622">
      <w:pPr>
        <w:pStyle w:val="20"/>
        <w:keepNext/>
        <w:keepLines/>
        <w:shd w:val="clear" w:color="auto" w:fill="auto"/>
        <w:ind w:left="60"/>
      </w:pPr>
      <w:r>
        <w:t>ЗАКЛЮЧЕНИЕ</w:t>
      </w:r>
    </w:p>
    <w:p w:rsidR="00EE74AB" w:rsidRDefault="008634D0">
      <w:pPr>
        <w:pStyle w:val="30"/>
        <w:shd w:val="clear" w:color="auto" w:fill="auto"/>
        <w:spacing w:after="289"/>
        <w:ind w:left="60"/>
      </w:pPr>
      <w:r>
        <w:t>комиссии по подготовке проект</w:t>
      </w:r>
      <w:r w:rsidR="0013043A">
        <w:t>ов</w:t>
      </w:r>
      <w:r>
        <w:t xml:space="preserve"> правил землепользования и застройки</w:t>
      </w:r>
      <w:r>
        <w:br/>
      </w:r>
      <w:r w:rsidR="0013043A">
        <w:t>сельских поселений</w:t>
      </w:r>
      <w:r>
        <w:t xml:space="preserve"> Волосовского</w:t>
      </w:r>
      <w:r w:rsidR="0013043A">
        <w:t xml:space="preserve"> </w:t>
      </w:r>
      <w:r>
        <w:t>муниципального района Ленинградской области</w:t>
      </w:r>
    </w:p>
    <w:p w:rsidR="00EE74AB" w:rsidRDefault="00DA515C">
      <w:pPr>
        <w:pStyle w:val="40"/>
        <w:shd w:val="clear" w:color="auto" w:fill="auto"/>
        <w:tabs>
          <w:tab w:val="left" w:pos="6932"/>
        </w:tabs>
        <w:spacing w:before="0" w:after="318" w:line="220" w:lineRule="exact"/>
        <w:ind w:left="740"/>
      </w:pPr>
      <w:r>
        <w:t>гор</w:t>
      </w:r>
      <w:r w:rsidR="008634D0">
        <w:t xml:space="preserve">. </w:t>
      </w:r>
      <w:r>
        <w:t>Волосово</w:t>
      </w:r>
      <w:r w:rsidR="008634D0">
        <w:tab/>
      </w:r>
      <w:r>
        <w:t>05</w:t>
      </w:r>
      <w:r w:rsidR="008634D0">
        <w:t>.0</w:t>
      </w:r>
      <w:r>
        <w:t>2</w:t>
      </w:r>
      <w:r w:rsidR="008634D0">
        <w:t>.20</w:t>
      </w:r>
      <w:r>
        <w:t>20</w:t>
      </w:r>
    </w:p>
    <w:p w:rsidR="00DD720D" w:rsidRDefault="006A3622" w:rsidP="00DD720D">
      <w:pPr>
        <w:pStyle w:val="22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по подготовке проектов правил землепользования и застройки сельских поселений Волосовского муниципального района Ленинградской области (далее – Комиссия), действующая на основании постановления администрации муниципального образования Волосовский муниципальный район Ленинградкой области от №, на основании протокола №1 заседания Комиссии от 05.02.2020 по вопросу предоставления </w:t>
      </w:r>
      <w:r w:rsidR="00DD720D">
        <w:rPr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47:22:0145005:115 в пос. Зимитицы Волосовского района Ленинградской области </w:t>
      </w:r>
      <w:r w:rsidR="00DD720D" w:rsidRPr="00DD720D">
        <w:rPr>
          <w:b/>
          <w:sz w:val="24"/>
          <w:szCs w:val="24"/>
        </w:rPr>
        <w:t>приняла следующее решение</w:t>
      </w:r>
      <w:r w:rsidR="00DD720D">
        <w:rPr>
          <w:sz w:val="24"/>
          <w:szCs w:val="24"/>
        </w:rPr>
        <w:t>:</w:t>
      </w:r>
    </w:p>
    <w:p w:rsidR="00DD720D" w:rsidRPr="001B047A" w:rsidRDefault="00DD720D" w:rsidP="00DD720D">
      <w:pPr>
        <w:pStyle w:val="22"/>
        <w:shd w:val="clear" w:color="auto" w:fill="auto"/>
        <w:spacing w:after="33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Предложение предоставления условно разрешенного использования вида использования земельного участка удовлетворить. </w:t>
      </w:r>
      <w:r>
        <w:rPr>
          <w:sz w:val="24"/>
          <w:szCs w:val="24"/>
        </w:rPr>
        <w:t>Подготовить и направить главе Волосовского муниципального района проект муниципального правового акта о назначении публичных слушаний по проекту решения о предоставлении разрешения на условно разрешенный вид использования земельного участка.</w:t>
      </w:r>
    </w:p>
    <w:p w:rsidR="00DD720D" w:rsidRDefault="00DD720D">
      <w:pPr>
        <w:pStyle w:val="10"/>
        <w:keepNext/>
        <w:keepLines/>
        <w:shd w:val="clear" w:color="auto" w:fill="auto"/>
        <w:spacing w:before="0" w:after="277" w:line="280" w:lineRule="exact"/>
        <w:ind w:left="700"/>
      </w:pPr>
    </w:p>
    <w:p w:rsidR="00DD720D" w:rsidRDefault="00DD720D">
      <w:pPr>
        <w:pStyle w:val="10"/>
        <w:keepNext/>
        <w:keepLines/>
        <w:shd w:val="clear" w:color="auto" w:fill="auto"/>
        <w:spacing w:before="0" w:after="277" w:line="280" w:lineRule="exact"/>
        <w:ind w:left="700"/>
        <w:rPr>
          <w:b w:val="0"/>
          <w:sz w:val="24"/>
        </w:rPr>
      </w:pPr>
    </w:p>
    <w:p w:rsidR="00FE492C" w:rsidRDefault="00FE492C">
      <w:pPr>
        <w:pStyle w:val="10"/>
        <w:keepNext/>
        <w:keepLines/>
        <w:shd w:val="clear" w:color="auto" w:fill="auto"/>
        <w:spacing w:before="0" w:after="277" w:line="280" w:lineRule="exact"/>
        <w:ind w:left="700"/>
        <w:rPr>
          <w:b w:val="0"/>
          <w:sz w:val="24"/>
        </w:rPr>
      </w:pPr>
      <w:bookmarkStart w:id="0" w:name="_GoBack"/>
      <w:bookmarkEnd w:id="0"/>
      <w:r w:rsidRPr="00FE492C">
        <w:rPr>
          <w:b w:val="0"/>
          <w:sz w:val="24"/>
        </w:rPr>
        <w:t xml:space="preserve">Заместитель председателя Комиссии           </w:t>
      </w:r>
      <w:r>
        <w:rPr>
          <w:b w:val="0"/>
          <w:sz w:val="24"/>
        </w:rPr>
        <w:t xml:space="preserve">                              </w:t>
      </w:r>
      <w:r w:rsidRPr="00FE492C">
        <w:rPr>
          <w:b w:val="0"/>
          <w:sz w:val="24"/>
        </w:rPr>
        <w:t xml:space="preserve">                  А.А. Андреев</w:t>
      </w:r>
    </w:p>
    <w:p w:rsidR="00FE492C" w:rsidRDefault="00FE492C">
      <w:pPr>
        <w:pStyle w:val="10"/>
        <w:keepNext/>
        <w:keepLines/>
        <w:shd w:val="clear" w:color="auto" w:fill="auto"/>
        <w:spacing w:before="0" w:after="277" w:line="280" w:lineRule="exact"/>
        <w:ind w:left="700"/>
        <w:rPr>
          <w:b w:val="0"/>
          <w:sz w:val="24"/>
        </w:rPr>
      </w:pPr>
    </w:p>
    <w:p w:rsidR="00FE492C" w:rsidRPr="00FE492C" w:rsidRDefault="00FE492C">
      <w:pPr>
        <w:pStyle w:val="10"/>
        <w:keepNext/>
        <w:keepLines/>
        <w:shd w:val="clear" w:color="auto" w:fill="auto"/>
        <w:spacing w:before="0" w:after="277" w:line="280" w:lineRule="exact"/>
        <w:ind w:left="700"/>
        <w:rPr>
          <w:b w:val="0"/>
          <w:sz w:val="24"/>
        </w:rPr>
      </w:pPr>
      <w:r>
        <w:rPr>
          <w:b w:val="0"/>
          <w:sz w:val="24"/>
        </w:rPr>
        <w:t>Секретарь Комиссии                                                                                    Е.А. Михайлов</w:t>
      </w:r>
    </w:p>
    <w:p w:rsidR="00FE492C" w:rsidRDefault="00FE492C">
      <w:pPr>
        <w:pStyle w:val="10"/>
        <w:keepNext/>
        <w:keepLines/>
        <w:shd w:val="clear" w:color="auto" w:fill="auto"/>
        <w:spacing w:before="0" w:after="277" w:line="280" w:lineRule="exact"/>
        <w:ind w:left="700"/>
      </w:pPr>
    </w:p>
    <w:p w:rsidR="00EE74AB" w:rsidRDefault="00EE74AB">
      <w:pPr>
        <w:pStyle w:val="22"/>
        <w:shd w:val="clear" w:color="auto" w:fill="auto"/>
        <w:spacing w:line="280" w:lineRule="exact"/>
        <w:ind w:left="700" w:firstLine="0"/>
      </w:pPr>
    </w:p>
    <w:sectPr w:rsidR="00EE74AB" w:rsidSect="00EE74AB">
      <w:headerReference w:type="default" r:id="rId7"/>
      <w:pgSz w:w="11900" w:h="16840"/>
      <w:pgMar w:top="1099" w:right="774" w:bottom="1429" w:left="16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E63" w:rsidRDefault="00B66E63" w:rsidP="00EE74AB">
      <w:r>
        <w:separator/>
      </w:r>
    </w:p>
  </w:endnote>
  <w:endnote w:type="continuationSeparator" w:id="0">
    <w:p w:rsidR="00B66E63" w:rsidRDefault="00B66E63" w:rsidP="00EE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E63" w:rsidRDefault="00B66E63"/>
  </w:footnote>
  <w:footnote w:type="continuationSeparator" w:id="0">
    <w:p w:rsidR="00B66E63" w:rsidRDefault="00B66E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AB" w:rsidRDefault="00DA51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4008755</wp:posOffset>
              </wp:positionH>
              <wp:positionV relativeFrom="page">
                <wp:posOffset>464185</wp:posOffset>
              </wp:positionV>
              <wp:extent cx="5969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4AB" w:rsidRDefault="008E72F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047A" w:rsidRPr="001B047A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65pt;margin-top:36.55pt;width:4.7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" filled="f" stroked="f">
              <v:path arrowok="t"/>
              <v:textbox style="mso-fit-shape-to-text:t" inset="0,0,0,0">
                <w:txbxContent>
                  <w:p w:rsidR="00EE74AB" w:rsidRDefault="008E72F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047A" w:rsidRPr="001B047A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3044"/>
    <w:multiLevelType w:val="multilevel"/>
    <w:tmpl w:val="A322B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AB"/>
    <w:rsid w:val="00115526"/>
    <w:rsid w:val="0013043A"/>
    <w:rsid w:val="001B047A"/>
    <w:rsid w:val="00296A29"/>
    <w:rsid w:val="006A3622"/>
    <w:rsid w:val="008634D0"/>
    <w:rsid w:val="008E72F1"/>
    <w:rsid w:val="00B24EF0"/>
    <w:rsid w:val="00B361B8"/>
    <w:rsid w:val="00B66E63"/>
    <w:rsid w:val="00C50B8E"/>
    <w:rsid w:val="00DA515C"/>
    <w:rsid w:val="00DD720D"/>
    <w:rsid w:val="00EE74AB"/>
    <w:rsid w:val="00F860F4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3A2C2"/>
  <w15:docId w15:val="{36DE42C1-0813-8649-BED8-FB65787C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E74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74AB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E7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E7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sid w:val="00EE7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EE7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E7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EE7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EE7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EE7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E7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rsid w:val="00EE74AB"/>
    <w:pPr>
      <w:shd w:val="clear" w:color="auto" w:fill="FFFFFF"/>
      <w:spacing w:line="28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E74AB"/>
    <w:pPr>
      <w:shd w:val="clear" w:color="auto" w:fill="FFFFFF"/>
      <w:spacing w:after="24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E74AB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EE74AB"/>
    <w:pPr>
      <w:shd w:val="clear" w:color="auto" w:fill="FFFFFF"/>
      <w:spacing w:line="32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E74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EE74AB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1B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2</cp:revision>
  <dcterms:created xsi:type="dcterms:W3CDTF">2020-02-05T15:32:00Z</dcterms:created>
  <dcterms:modified xsi:type="dcterms:W3CDTF">2020-02-05T15:32:00Z</dcterms:modified>
</cp:coreProperties>
</file>