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90" w:rsidRDefault="00755290" w:rsidP="00755290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ФЕДЕРАЛЬНОЕ АГЕНТСТВО ПО ТУРИЗМУ</w:t>
      </w:r>
    </w:p>
    <w:p w:rsidR="00755290" w:rsidRDefault="00755290" w:rsidP="00755290">
      <w:pPr>
        <w:spacing w:after="0" w:line="240" w:lineRule="auto"/>
        <w:jc w:val="both"/>
        <w:rPr>
          <w:rFonts w:ascii="Verdana" w:hAnsi="Verdana" w:cs="Times New Roman"/>
          <w:b/>
          <w:bCs/>
          <w:sz w:val="21"/>
          <w:szCs w:val="21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755290" w:rsidRDefault="00755290" w:rsidP="007552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755290" w:rsidRDefault="00755290" w:rsidP="00755290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755290" w:rsidRDefault="00755290" w:rsidP="00755290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от 15 апреля 2020 года</w:t>
      </w:r>
    </w:p>
    <w:p w:rsidR="00755290" w:rsidRDefault="00755290" w:rsidP="00755290">
      <w:pPr>
        <w:spacing w:after="0" w:line="240" w:lineRule="auto"/>
        <w:jc w:val="both"/>
        <w:rPr>
          <w:rFonts w:ascii="Verdana" w:hAnsi="Verdana" w:cs="Times New Roman"/>
          <w:b/>
          <w:bCs/>
          <w:sz w:val="21"/>
          <w:szCs w:val="21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755290" w:rsidRDefault="00755290" w:rsidP="00755290">
      <w:pPr>
        <w:pStyle w:val="20"/>
        <w:rPr>
          <w:lang w:eastAsia="ru-RU"/>
        </w:rPr>
      </w:pPr>
    </w:p>
    <w:p w:rsidR="00755290" w:rsidRDefault="00755290" w:rsidP="00755290">
      <w:pPr>
        <w:pStyle w:val="20"/>
        <w:rPr>
          <w:lang w:eastAsia="ru-RU"/>
        </w:rPr>
      </w:pPr>
      <w:r>
        <w:rPr>
          <w:lang w:eastAsia="ru-RU"/>
        </w:rPr>
        <w:t xml:space="preserve">О ПОРЯДКЕ </w:t>
      </w:r>
      <w:proofErr w:type="gramStart"/>
      <w:r>
        <w:rPr>
          <w:lang w:eastAsia="ru-RU"/>
        </w:rPr>
        <w:t>ИСПОЛЬЗОВАНИЯ СРЕДСТВ ФОНДОВ ПЕРСОНАЛЬНОЙ ОТВЕТСТВЕННОСТИ ТУРОПЕРАТОРОВ</w:t>
      </w:r>
      <w:proofErr w:type="gramEnd"/>
      <w:r>
        <w:rPr>
          <w:lang w:eastAsia="ru-RU"/>
        </w:rPr>
        <w:t xml:space="preserve"> ДЛЯ ВЫПЛАТ ТУРИСТАМ</w:t>
      </w:r>
    </w:p>
    <w:p w:rsidR="00755290" w:rsidRDefault="00755290" w:rsidP="00755290"/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Федеральное агентство по туризму информирует, что Распоряжением Правительства Российской Федерации от 04.04.2020 № 898-р туроператорам, осуществляющим деятельность в сфере выездного туризма, предоставлена возможность использовать накопленные средства фонда персональной ответственности туроператора (далее – ФПО) для возврата денежных средств туристам за туристские продукты в страны, в которых введены ограничения по причине эпидемиологической ситуации, связанной с 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коронавирусной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 инфекцией (период путешествия - с даты введения ограничений до</w:t>
      </w:r>
      <w:proofErr w:type="gramEnd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color w:val="434343"/>
          <w:sz w:val="24"/>
          <w:szCs w:val="24"/>
          <w:lang w:eastAsia="ru-RU"/>
        </w:rPr>
        <w:t>01 июня 2020 года).</w:t>
      </w:r>
      <w:proofErr w:type="gramEnd"/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lang w:eastAsia="ru-RU"/>
        </w:rPr>
        <w:t>Перечень таких стран с указанием даты начала действия</w:t>
      </w:r>
      <w:r>
        <w:rPr>
          <w:rFonts w:ascii="Arial" w:hAnsi="Arial" w:cs="Arial"/>
          <w:color w:val="434343"/>
          <w:sz w:val="24"/>
          <w:szCs w:val="24"/>
          <w:lang w:eastAsia="ru-RU"/>
        </w:rPr>
        <w:t> </w:t>
      </w:r>
      <w:hyperlink r:id="rId4" w:history="1">
        <w:r>
          <w:rPr>
            <w:rStyle w:val="a3"/>
            <w:rFonts w:ascii="Arial" w:hAnsi="Arial" w:cs="Arial"/>
            <w:b/>
            <w:bCs/>
            <w:color w:val="2D9ACF"/>
            <w:sz w:val="24"/>
            <w:szCs w:val="24"/>
            <w:lang w:eastAsia="ru-RU"/>
          </w:rPr>
          <w:t>ограничений размещен здесь.</w:t>
        </w:r>
      </w:hyperlink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Постановлением Правительства Российской Федерации от 08.04.2020 № 461 утверждены «Правила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туроператора» (далее – Правила).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Непосредственное решение об использовании средств ФПО принимает сам туроператор посредством направления соответствующего уведомления в Ассоциацию «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Турпомощь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».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Туроператоры, которые не проинформировали об использовании ФПО, осуществляют возврат денежных средств туристам или иным заказчикам из собственных средств в общем порядке, установленном законодательством Российской Федерации.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В целях оказания дополнительной поддержки таким туроператорам предусмотрена возможность переноса (отсрочки) ежегодного взноса за 2020 год   в ФПО до 15 апреля 2021 года.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Наиболее часто задаваемые вопросы по данной тематике.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lang w:eastAsia="ru-RU"/>
        </w:rPr>
        <w:t>Туроператорам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1. вопрос: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В каких случаях туроператоры могут воспользоваться средствами ФПО для выплат туристам?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434343"/>
          <w:sz w:val="24"/>
          <w:szCs w:val="24"/>
          <w:lang w:eastAsia="ru-RU"/>
        </w:rPr>
        <w:lastRenderedPageBreak/>
        <w:t>В настоящее время в Федеральный закон «Об основах туристской деятельности в Российской Федерации» внесены изменения, которые предусматривают использование средств ФПО туроператора для выплат туристам в случаях невозможности исполнения туроператором обязательств по договору о реализации туристского продукта по причине принятия иностранным государством решения об ограничении въезда туристов в страну или возникновения в иностранном государстве угрозы безопасности туристов.</w:t>
      </w:r>
      <w:proofErr w:type="gramEnd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 В таких случаях Правительство Российской Федерации принимает соответствующее решение, позволяющее туроператорам использовать средства ФПО для выплат туристам (ст. 11.8).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2. вопрос: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В какой срок туроператору необходимо направить уведомление в Ассоциацию «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Турпомощь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»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В соответствии с Распоряжением Правительства Российской Федерации от 04.04.2020 № 898-р туроператор направляет уведомление в срок до 15 апреля 2020г.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В связи с тем, что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коронавирусной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 инфекции (COVID-19)» (далее – Указ) 15 апреля совпадает с нерабочим днем, установленным пунктом 1 Указа, срок представления уведомления переносится на 6 мая 2020 года.</w:t>
      </w:r>
      <w:proofErr w:type="gramEnd"/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3. вопрос: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Какие туроператоры могут обратиться в Ассоциацию «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Турпомощь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» с заявлением о выплатах туристам денежных средств из ФПО туроператора?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В Ассоциацию «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Турпомощь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» могут обратиться туроператоры, которые приняли решение об использовании средств ФПО (в том числе, туроператоры, которые осуществили перечисление доли ежегодного взноса за 2020 г. в ФПО в 1 квартале) посредством направления соответствующего уведомления.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При этом финансовое обеспечение ответственности туроператора должно действовать в течение срока формирования реестра требований (6 месяцев), а также в течение 120 дней̆ после даты окончания его формирования.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4. вопрос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Каким образом туроператор, использовавший средства ФПО для выплаты туристам, должен будет пополнить ФПО в 2020 году, если туроператор уже уплатил взнос в ФПО по итогам 1-го квартала 2020 года?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lastRenderedPageBreak/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Такой туроператор осуществляет уплаты взноса за второй и последующие кварталы в порядке, установленном ст. 11.6 Федерального закона «Об основах туристской деятельности в Российской Федерации».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В связи с тем, что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коронавирусной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 инфекции (COVID-19)» (далее – Указ) 15 апреля совпадает с нерабочим днем, установленным пунктом 1 Указа, срок представления перечисления взноса в 1 квартале 2020 года переносится на 6 мая 2020 года.</w:t>
      </w:r>
      <w:proofErr w:type="gramEnd"/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5.вопрос: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Какие сроки уплаты взносов в ФПО предусмотрены для туроператоров, не использовавших средства ФПО для выплат туристам?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Таким туроператорам предоставлена отсрочка для уплаты ежегодного взноса   за 2020 год в ФПО до 15 апреля 2021 года.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6. вопрос: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В каком порядке предъявляется требование о возврате денежных средств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Для возврата денежных средств из средств фонда туроператора, туристу или иному заказчику необходимо направить в течение 6 месяцев туроператору требование о возврате, а также необходимые документы, предусмотренные Правилами. Информация о сроках и порядку подачи требования размещается на сайте соответствующего туроператора. Форма требования после утверждения Ассоциацией «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Турпомощь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» будет размещена на сайте данного объединения (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eastAsia="ru-RU"/>
          </w:rPr>
          <w:t>https://www.tourpom.ru</w:t>
        </w:r>
      </w:hyperlink>
      <w:r>
        <w:rPr>
          <w:rFonts w:ascii="Arial" w:hAnsi="Arial" w:cs="Arial"/>
          <w:color w:val="434343"/>
          <w:sz w:val="24"/>
          <w:szCs w:val="24"/>
          <w:lang w:eastAsia="ru-RU"/>
        </w:rPr>
        <w:t>).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lang w:eastAsia="ru-RU"/>
        </w:rPr>
        <w:t>Туристам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1. вопрос: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Что дает туристам нововведение?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Если путешествие должно было совершиться в одну из стран, в которых введены ограничения, в период с даты введения ограничений до 01 июня 2020 года, тури</w:t>
      </w:r>
      <w:proofErr w:type="gramStart"/>
      <w:r>
        <w:rPr>
          <w:rFonts w:ascii="Arial" w:hAnsi="Arial" w:cs="Arial"/>
          <w:color w:val="434343"/>
          <w:sz w:val="24"/>
          <w:szCs w:val="24"/>
          <w:lang w:eastAsia="ru-RU"/>
        </w:rPr>
        <w:t>ст впр</w:t>
      </w:r>
      <w:proofErr w:type="gramEnd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аве обратиться к туроператору за возмещением денежных средств за тур из ФПО туроператора. Возврат денежных средств туристу осуществляется вне зависимости от порядка заключения договора о реализации туристского продукта (напрямую с туроператором или с 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турагентом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).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lastRenderedPageBreak/>
        <w:t>2. вопрос: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 В какой срок будут произведены </w:t>
      </w:r>
      <w:proofErr w:type="gramStart"/>
      <w:r>
        <w:rPr>
          <w:rFonts w:ascii="Arial" w:hAnsi="Arial" w:cs="Arial"/>
          <w:color w:val="434343"/>
          <w:sz w:val="24"/>
          <w:szCs w:val="24"/>
          <w:lang w:eastAsia="ru-RU"/>
        </w:rPr>
        <w:t>выплаты</w:t>
      </w:r>
      <w:proofErr w:type="gramEnd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 в случае если оператор примет решение использовать средства фонда?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Выплата туристу осуществляется в течение 60 рабочих дней после представления туроператором реестра требований туристов и документов, установленных Правилами. Туроператор направляет указанные документы по истечения срока предъявления туристами соответствующих требований (6 месяцев). Возврат денежных средств туристу осуществляется вне зависимости от порядка заключения договора о реализации туристского продукта (напрямую с туроператором или с 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турагентом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)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3. вопрос: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Почему турист может претендовать на возврат денежных средств за тур только в определенные страны?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 </w:t>
      </w: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 Возможность возврата денежных средств за счет средств ФПО туроператора возможно только при путешествии в страны, где введены ограничения на въезд для иностранных туристов и (или) угроза безопасности.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4. вопрос: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Каким образом происходит возврат денежных средств туристам?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Порядок возврата денежных средств туристам установлен Правилами. Туроператор, в случае принятия решения об использовании ФПО для выплат туристам, направляет соответствующее уведомление в Ассоциацию «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Турпомощь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». Затем, в течение 6 месяцев туроператор формирует реестр требований туристов и (или) иных заказчиков с приложением необходимых документов, установленных Правилами, и по окончании указанного срока направляет их в Ассоциацию «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Турпомощь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», которое непосредственно производит такие выплаты. При этом</w:t>
      </w:r>
      <w:proofErr w:type="gramStart"/>
      <w:r>
        <w:rPr>
          <w:rFonts w:ascii="Arial" w:hAnsi="Arial" w:cs="Arial"/>
          <w:color w:val="434343"/>
          <w:sz w:val="24"/>
          <w:szCs w:val="24"/>
          <w:lang w:eastAsia="ru-RU"/>
        </w:rPr>
        <w:t>,</w:t>
      </w:r>
      <w:proofErr w:type="gramEnd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 необходимо отметить, что общий объем денежных средств, указанных в требованиях о возврате, включенных в реестр требований, представленный туроператором, не должен превышать фактический размер ФПО.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5. вопрос: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Может ли Ассоциация «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Турпомощь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» отказать туристу в выплате?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Может. Предусмотрено три основания для отказа в выплате: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lastRenderedPageBreak/>
        <w:t xml:space="preserve">1) непредставление (представление не в полном объеме) туроператором </w:t>
      </w:r>
      <w:proofErr w:type="gramStart"/>
      <w:r>
        <w:rPr>
          <w:rFonts w:ascii="Arial" w:hAnsi="Arial" w:cs="Arial"/>
          <w:color w:val="434343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color w:val="434343"/>
          <w:sz w:val="24"/>
          <w:szCs w:val="24"/>
          <w:lang w:eastAsia="ru-RU"/>
        </w:rPr>
        <w:t xml:space="preserve"> Ассоциация «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Турпомощь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» документов, предусмотренных Правилами;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2) наличие в документах, неполных или недостоверных сведений;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3) несоответствие требования о возврате условиям, определёнными Правилами.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34343"/>
          <w:sz w:val="24"/>
          <w:szCs w:val="24"/>
          <w:u w:val="single"/>
          <w:lang w:eastAsia="ru-RU"/>
        </w:rPr>
        <w:t>6. вопрос: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В каком порядке предъявляется требование о возврате денежных средств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434343"/>
          <w:sz w:val="24"/>
          <w:szCs w:val="24"/>
          <w:lang w:eastAsia="ru-RU"/>
        </w:rPr>
        <w:t>ответ: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Для возврата денежных средств из средств фонда туроператора, туристу или иному заказчику необходимо направить в течение 6 месяцев туроператору требование о возврате, а также необходимые документы, предусмотренные Правилами.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color w:val="434343"/>
          <w:sz w:val="24"/>
          <w:szCs w:val="24"/>
          <w:lang w:eastAsia="ru-RU"/>
        </w:rPr>
        <w:t>Информация о сроках и порядке подачи требования размещается на сайте соответствующего туроператора, форма требования - на сайте Ассоциацией «</w:t>
      </w:r>
      <w:proofErr w:type="spellStart"/>
      <w:r>
        <w:rPr>
          <w:rFonts w:ascii="Arial" w:hAnsi="Arial" w:cs="Arial"/>
          <w:color w:val="434343"/>
          <w:sz w:val="24"/>
          <w:szCs w:val="24"/>
          <w:lang w:eastAsia="ru-RU"/>
        </w:rPr>
        <w:t>Турпомощь</w:t>
      </w:r>
      <w:proofErr w:type="spellEnd"/>
      <w:r>
        <w:rPr>
          <w:rFonts w:ascii="Arial" w:hAnsi="Arial" w:cs="Arial"/>
          <w:color w:val="434343"/>
          <w:sz w:val="24"/>
          <w:szCs w:val="24"/>
          <w:lang w:eastAsia="ru-RU"/>
        </w:rPr>
        <w:t>» (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eastAsia="ru-RU"/>
          </w:rPr>
          <w:t>https://www.tourpom.ru</w:t>
        </w:r>
      </w:hyperlink>
      <w:r>
        <w:rPr>
          <w:rFonts w:ascii="Arial" w:hAnsi="Arial" w:cs="Arial"/>
          <w:color w:val="434343"/>
          <w:sz w:val="24"/>
          <w:szCs w:val="24"/>
          <w:lang w:eastAsia="ru-RU"/>
        </w:rPr>
        <w:t>).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Cs/>
          <w:color w:val="434343"/>
          <w:sz w:val="24"/>
          <w:szCs w:val="24"/>
          <w:lang w:eastAsia="ru-RU"/>
        </w:rPr>
        <w:t xml:space="preserve">Обращаем внимание, что в соответствии с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рекомендациями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Роспотребнадзора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 при решении вопроса о возврате платы за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неоказанные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услуги по причине принятия мер ограничительного характера </w:t>
      </w:r>
      <w:r>
        <w:rPr>
          <w:rFonts w:ascii="Arial" w:hAnsi="Arial" w:cs="Arial"/>
          <w:bCs/>
          <w:color w:val="434343"/>
          <w:sz w:val="24"/>
          <w:szCs w:val="24"/>
          <w:lang w:eastAsia="ru-RU"/>
        </w:rPr>
        <w:t xml:space="preserve">(самоизоляция, приостановление работы предприятий и организаций в целях борьбы с распространением </w:t>
      </w:r>
      <w:proofErr w:type="spellStart"/>
      <w:r>
        <w:rPr>
          <w:rFonts w:ascii="Arial" w:hAnsi="Arial" w:cs="Arial"/>
          <w:bCs/>
          <w:color w:val="434343"/>
          <w:sz w:val="24"/>
          <w:szCs w:val="24"/>
          <w:lang w:eastAsia="ru-RU"/>
        </w:rPr>
        <w:t>коронавирусной</w:t>
      </w:r>
      <w:proofErr w:type="spellEnd"/>
      <w:r>
        <w:rPr>
          <w:rFonts w:ascii="Arial" w:hAnsi="Arial" w:cs="Arial"/>
          <w:bCs/>
          <w:color w:val="434343"/>
          <w:sz w:val="24"/>
          <w:szCs w:val="24"/>
          <w:lang w:eastAsia="ru-RU"/>
        </w:rPr>
        <w:t xml:space="preserve"> инфекции) целесообразно в каждом случае: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Cs/>
          <w:color w:val="434343"/>
          <w:sz w:val="24"/>
          <w:szCs w:val="24"/>
          <w:lang w:eastAsia="ru-RU"/>
        </w:rPr>
        <w:t>1. Рассматривать встречное предложение исполнителя услуг;</w:t>
      </w:r>
    </w:p>
    <w:p w:rsidR="00755290" w:rsidRDefault="00755290" w:rsidP="0075529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bCs/>
          <w:color w:val="434343"/>
          <w:sz w:val="24"/>
          <w:szCs w:val="24"/>
          <w:lang w:eastAsia="ru-RU"/>
        </w:rPr>
        <w:t>2. По возможности стараться урегулировать спор в досудебном порядке.</w:t>
      </w:r>
    </w:p>
    <w:p w:rsidR="00755290" w:rsidRPr="00755290" w:rsidRDefault="00755290" w:rsidP="00755290">
      <w:r>
        <w:rPr>
          <w:lang w:val="en-US"/>
        </w:rPr>
        <w:t>_____________________________________________________________________________________</w:t>
      </w:r>
    </w:p>
    <w:p w:rsidR="00154CC3" w:rsidRDefault="00154CC3"/>
    <w:sectPr w:rsidR="00154CC3" w:rsidSect="0015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290"/>
    <w:rsid w:val="0013051E"/>
    <w:rsid w:val="00154CC3"/>
    <w:rsid w:val="0075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90"/>
    <w:pPr>
      <w:spacing w:after="160" w:line="25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 Знак"/>
    <w:basedOn w:val="a0"/>
    <w:link w:val="20"/>
    <w:locked/>
    <w:rsid w:val="00755290"/>
    <w:rPr>
      <w:rFonts w:ascii="Arial" w:hAnsi="Arial" w:cs="Arial"/>
      <w:b/>
      <w:caps/>
      <w:sz w:val="24"/>
      <w:szCs w:val="24"/>
    </w:rPr>
  </w:style>
  <w:style w:type="paragraph" w:customStyle="1" w:styleId="20">
    <w:name w:val="Стиль2"/>
    <w:basedOn w:val="a"/>
    <w:link w:val="2"/>
    <w:autoRedefine/>
    <w:qFormat/>
    <w:rsid w:val="00755290"/>
    <w:pPr>
      <w:spacing w:after="0" w:line="240" w:lineRule="auto"/>
      <w:ind w:firstLine="567"/>
      <w:jc w:val="center"/>
    </w:pPr>
    <w:rPr>
      <w:rFonts w:ascii="Arial" w:eastAsiaTheme="minorHAnsi" w:hAnsi="Arial" w:cs="Arial"/>
      <w:b/>
      <w:cap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55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urpom.ru/" TargetMode="External"/><Relationship Id="rId5" Type="http://schemas.openxmlformats.org/officeDocument/2006/relationships/hyperlink" Target="https://www.tourpom.ru/" TargetMode="External"/><Relationship Id="rId4" Type="http://schemas.openxmlformats.org/officeDocument/2006/relationships/hyperlink" Target="https://www.russiatourism.ru/doc/pereche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nuromskayand</dc:creator>
  <cp:keywords/>
  <dc:description/>
  <cp:lastModifiedBy>nuromskayand</cp:lastModifiedBy>
  <cp:revision>3</cp:revision>
  <dcterms:created xsi:type="dcterms:W3CDTF">2020-04-22T09:35:00Z</dcterms:created>
  <dcterms:modified xsi:type="dcterms:W3CDTF">2020-04-22T09:54:00Z</dcterms:modified>
</cp:coreProperties>
</file>