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E45B6" w14:textId="77777777" w:rsidR="00F32882" w:rsidRPr="00711A82" w:rsidRDefault="00F32882" w:rsidP="00F32882">
      <w:pPr>
        <w:pStyle w:val="2"/>
        <w:spacing w:after="0" w:line="240" w:lineRule="auto"/>
        <w:ind w:firstLine="709"/>
        <w:jc w:val="right"/>
        <w:rPr>
          <w:sz w:val="34"/>
          <w:szCs w:val="34"/>
        </w:rPr>
      </w:pPr>
      <w:r w:rsidRPr="00711A82">
        <w:rPr>
          <w:sz w:val="34"/>
          <w:szCs w:val="34"/>
        </w:rPr>
        <w:t>ПРОЕКТ</w:t>
      </w:r>
    </w:p>
    <w:p w14:paraId="1C4505E0" w14:textId="77777777" w:rsidR="00F32882" w:rsidRPr="00711A82" w:rsidRDefault="00F32882" w:rsidP="00F32882">
      <w:pPr>
        <w:pStyle w:val="2"/>
        <w:spacing w:after="0" w:line="240" w:lineRule="auto"/>
        <w:jc w:val="center"/>
        <w:rPr>
          <w:sz w:val="34"/>
          <w:szCs w:val="34"/>
        </w:rPr>
      </w:pPr>
      <w:r w:rsidRPr="00711A82">
        <w:rPr>
          <w:sz w:val="34"/>
          <w:szCs w:val="34"/>
        </w:rPr>
        <w:t>Администрация</w:t>
      </w:r>
    </w:p>
    <w:p w14:paraId="1EFF230A" w14:textId="77777777" w:rsidR="00F32882" w:rsidRPr="00711A82" w:rsidRDefault="00F32882" w:rsidP="00F32882">
      <w:pPr>
        <w:pStyle w:val="2"/>
        <w:spacing w:after="0" w:line="240" w:lineRule="auto"/>
        <w:jc w:val="center"/>
        <w:rPr>
          <w:sz w:val="34"/>
          <w:szCs w:val="34"/>
        </w:rPr>
      </w:pPr>
      <w:r w:rsidRPr="00711A82">
        <w:rPr>
          <w:sz w:val="34"/>
          <w:szCs w:val="34"/>
        </w:rPr>
        <w:t>муниципального образования Волосовский муниципальный район</w:t>
      </w:r>
    </w:p>
    <w:p w14:paraId="3CF0071B" w14:textId="77777777" w:rsidR="00F32882" w:rsidRPr="00711A82" w:rsidRDefault="00F32882" w:rsidP="00F32882">
      <w:pPr>
        <w:pStyle w:val="2"/>
        <w:spacing w:after="0" w:line="240" w:lineRule="auto"/>
        <w:jc w:val="center"/>
        <w:rPr>
          <w:sz w:val="34"/>
          <w:szCs w:val="34"/>
        </w:rPr>
      </w:pPr>
      <w:r w:rsidRPr="00711A82">
        <w:rPr>
          <w:sz w:val="34"/>
          <w:szCs w:val="34"/>
        </w:rPr>
        <w:t>Ленинградской области</w:t>
      </w:r>
    </w:p>
    <w:p w14:paraId="5F4D73CB" w14:textId="77777777" w:rsidR="00F32882" w:rsidRPr="00711A82" w:rsidRDefault="00F32882" w:rsidP="00F32882">
      <w:pPr>
        <w:pStyle w:val="2"/>
        <w:spacing w:after="0" w:line="240" w:lineRule="auto"/>
        <w:jc w:val="center"/>
        <w:rPr>
          <w:sz w:val="34"/>
          <w:szCs w:val="34"/>
        </w:rPr>
      </w:pPr>
    </w:p>
    <w:p w14:paraId="39601C8C" w14:textId="77777777" w:rsidR="00F32882" w:rsidRPr="00702C01" w:rsidRDefault="00F32882" w:rsidP="00F32882">
      <w:pPr>
        <w:pStyle w:val="2"/>
        <w:spacing w:after="0" w:line="240" w:lineRule="auto"/>
        <w:jc w:val="center"/>
        <w:rPr>
          <w:sz w:val="34"/>
          <w:szCs w:val="34"/>
        </w:rPr>
      </w:pPr>
      <w:r w:rsidRPr="00711A82">
        <w:rPr>
          <w:sz w:val="34"/>
          <w:szCs w:val="34"/>
        </w:rPr>
        <w:t>ПОСТАНОВЛЕНИЕ</w:t>
      </w:r>
    </w:p>
    <w:p w14:paraId="3733EC9E" w14:textId="77777777" w:rsidR="00F32882" w:rsidRPr="00711A82" w:rsidRDefault="00F32882" w:rsidP="00F32882">
      <w:pPr>
        <w:pStyle w:val="2"/>
        <w:spacing w:after="0" w:line="240" w:lineRule="auto"/>
        <w:rPr>
          <w:sz w:val="26"/>
          <w:szCs w:val="26"/>
        </w:rPr>
      </w:pPr>
      <w:r w:rsidRPr="00711A82">
        <w:rPr>
          <w:sz w:val="26"/>
          <w:szCs w:val="26"/>
        </w:rPr>
        <w:t>от _________2020 № _____</w:t>
      </w:r>
    </w:p>
    <w:p w14:paraId="5E09475B" w14:textId="77777777" w:rsidR="00F32882" w:rsidRPr="00711A82" w:rsidRDefault="00F32882" w:rsidP="00F32882">
      <w:pPr>
        <w:pStyle w:val="2"/>
        <w:spacing w:after="0" w:line="240" w:lineRule="auto"/>
        <w:ind w:firstLine="709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F32882" w:rsidRPr="00702C01" w14:paraId="77BE6054" w14:textId="77777777" w:rsidTr="001E6AF1">
        <w:tc>
          <w:tcPr>
            <w:tcW w:w="5637" w:type="dxa"/>
            <w:hideMark/>
          </w:tcPr>
          <w:p w14:paraId="250365B9" w14:textId="77777777" w:rsidR="00F32882" w:rsidRPr="00702C01" w:rsidRDefault="00F32882" w:rsidP="001E6AF1">
            <w:pPr>
              <w:pStyle w:val="2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02C01">
              <w:rPr>
                <w:sz w:val="24"/>
                <w:szCs w:val="24"/>
                <w:lang w:eastAsia="en-US"/>
              </w:rPr>
              <w:t>Об утверждении новой редакции административного регламента</w:t>
            </w:r>
          </w:p>
          <w:p w14:paraId="0E6220C2" w14:textId="77777777" w:rsidR="00F32882" w:rsidRPr="00702C01" w:rsidRDefault="00F32882" w:rsidP="001E6AF1">
            <w:pPr>
              <w:pStyle w:val="2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02C01">
              <w:rPr>
                <w:sz w:val="24"/>
                <w:szCs w:val="24"/>
                <w:lang w:eastAsia="en-US"/>
              </w:rPr>
              <w:t xml:space="preserve">администрации муниципального образования </w:t>
            </w:r>
          </w:p>
          <w:p w14:paraId="658F6EF1" w14:textId="77777777" w:rsidR="00F32882" w:rsidRPr="00702C01" w:rsidRDefault="00F32882" w:rsidP="001E6AF1">
            <w:pPr>
              <w:pStyle w:val="2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02C01">
              <w:rPr>
                <w:sz w:val="24"/>
                <w:szCs w:val="24"/>
                <w:lang w:eastAsia="en-US"/>
              </w:rPr>
              <w:t xml:space="preserve">Волосовский муниципальный район по предоставлению муниципальной услуги  </w:t>
            </w:r>
          </w:p>
          <w:p w14:paraId="4AA003CB" w14:textId="77777777" w:rsidR="00F32882" w:rsidRPr="00702C01" w:rsidRDefault="00F32882" w:rsidP="001E6AF1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2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702C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  <w:r w:rsidRPr="00702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14:paraId="5D8271B2" w14:textId="77777777" w:rsidR="00F32882" w:rsidRPr="00702C01" w:rsidRDefault="00F32882" w:rsidP="00F32882">
      <w:pPr>
        <w:pStyle w:val="2"/>
        <w:spacing w:after="0" w:line="240" w:lineRule="auto"/>
        <w:ind w:firstLine="709"/>
        <w:rPr>
          <w:sz w:val="24"/>
          <w:szCs w:val="24"/>
        </w:rPr>
      </w:pPr>
    </w:p>
    <w:p w14:paraId="7050AB2E" w14:textId="77777777" w:rsidR="00F32882" w:rsidRPr="004F3AA0" w:rsidRDefault="00F32882" w:rsidP="00F32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C0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</w:t>
      </w:r>
      <w:r w:rsidRPr="004F3AA0">
        <w:rPr>
          <w:rFonts w:ascii="Times New Roman" w:hAnsi="Times New Roman" w:cs="Times New Roman"/>
          <w:sz w:val="24"/>
          <w:szCs w:val="24"/>
        </w:rPr>
        <w:t>в целях реализации плана перехода на предоставление муниципальных услуг в электронном виде, утвержденного постановлением главы администрации Волосовского муниципального района от 17.05.2010 N 1692, администрация муниципального образования Волосовский муниципальный район Ленинградской области ПОСТАНОВЛЯЕТ:</w:t>
      </w:r>
    </w:p>
    <w:p w14:paraId="61C3E4AB" w14:textId="77777777" w:rsidR="00F32882" w:rsidRPr="00702C01" w:rsidRDefault="00F32882" w:rsidP="00F32882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2C01">
        <w:rPr>
          <w:rFonts w:ascii="Times New Roman" w:hAnsi="Times New Roman" w:cs="Times New Roman"/>
          <w:b w:val="0"/>
          <w:sz w:val="24"/>
          <w:szCs w:val="24"/>
        </w:rPr>
        <w:t xml:space="preserve">1. Утвердить административный регламент предоставления </w:t>
      </w:r>
      <w:r w:rsidRPr="00702C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администрацией муниципального образования Волосовский муниципальный район Ленинградской области муниципальной услуги </w:t>
      </w:r>
      <w:r w:rsidRPr="00702C01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702C01">
        <w:rPr>
          <w:rFonts w:ascii="Times New Roman" w:hAnsi="Times New Roman" w:cs="Times New Roman"/>
          <w:b w:val="0"/>
          <w:bCs w:val="0"/>
          <w:sz w:val="24"/>
          <w:szCs w:val="24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Pr="00702C01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  <w:r w:rsidRPr="00702C01">
        <w:rPr>
          <w:rFonts w:ascii="Times New Roman" w:hAnsi="Times New Roman" w:cs="Times New Roman"/>
          <w:b w:val="0"/>
          <w:sz w:val="24"/>
          <w:szCs w:val="24"/>
          <w:lang w:eastAsia="en-US"/>
        </w:rPr>
        <w:t>в новой редакции согласно приложению.</w:t>
      </w:r>
    </w:p>
    <w:p w14:paraId="33284FC2" w14:textId="77777777" w:rsidR="00F32882" w:rsidRPr="00702C01" w:rsidRDefault="00F32882" w:rsidP="00F32882">
      <w:pPr>
        <w:ind w:firstLine="709"/>
        <w:jc w:val="both"/>
      </w:pPr>
      <w:r w:rsidRPr="00702C01">
        <w:t>2. Признать утратившим силу п.1 постановления администрации муниципального образования Волосовский муниципальный район Ленинградской области от 17.03.2020 № 228 «Об утверждении административного регламента администрации муниципального образования Волосовский муниципальный район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сады)».</w:t>
      </w:r>
    </w:p>
    <w:p w14:paraId="2C88A4F0" w14:textId="77777777" w:rsidR="00F32882" w:rsidRPr="00702C01" w:rsidRDefault="00F32882" w:rsidP="00F32882">
      <w:pPr>
        <w:ind w:firstLine="709"/>
        <w:jc w:val="both"/>
      </w:pPr>
      <w:r w:rsidRPr="00702C01">
        <w:t xml:space="preserve">3. Опубликовать настоящее постановление в общественно-политической газете «Сельская новь» и разместить на официальном сайте МО Волосовский муниципальный район </w:t>
      </w:r>
      <w:hyperlink r:id="rId4" w:tgtFrame="_blank" w:history="1">
        <w:r w:rsidRPr="00702C01">
          <w:rPr>
            <w:rStyle w:val="a3"/>
            <w:shd w:val="clear" w:color="auto" w:fill="FFFFFF"/>
          </w:rPr>
          <w:t>http://волосовскийрайон.рф</w:t>
        </w:r>
      </w:hyperlink>
      <w:r w:rsidRPr="00702C01">
        <w:t>.</w:t>
      </w:r>
    </w:p>
    <w:p w14:paraId="112C4E67" w14:textId="77777777" w:rsidR="00F32882" w:rsidRPr="00702C01" w:rsidRDefault="00F32882" w:rsidP="00F32882">
      <w:pPr>
        <w:pStyle w:val="a4"/>
        <w:shd w:val="clear" w:color="auto" w:fill="FFFFFF"/>
        <w:ind w:left="0" w:firstLine="709"/>
        <w:jc w:val="both"/>
      </w:pPr>
      <w:r w:rsidRPr="00702C01">
        <w:t>4. Постановление вступает в силу после официального опубликования</w:t>
      </w:r>
      <w:r>
        <w:t>, распространяет свое действие на правоотношения, возникшие с 01.01.2021 года.</w:t>
      </w:r>
    </w:p>
    <w:p w14:paraId="6BC87645" w14:textId="77777777" w:rsidR="00F32882" w:rsidRPr="00702C01" w:rsidRDefault="00F32882" w:rsidP="00F3288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C01">
        <w:rPr>
          <w:rFonts w:ascii="Times New Roman" w:hAnsi="Times New Roman" w:cs="Times New Roman"/>
          <w:sz w:val="24"/>
          <w:szCs w:val="24"/>
        </w:rPr>
        <w:t xml:space="preserve">5. Контроль за исполнением постановления возложить </w:t>
      </w:r>
      <w:r w:rsidRPr="00702C01">
        <w:rPr>
          <w:rFonts w:ascii="Times New Roman" w:hAnsi="Times New Roman" w:cs="Times New Roman"/>
          <w:sz w:val="24"/>
          <w:szCs w:val="24"/>
          <w:shd w:val="clear" w:color="auto" w:fill="FFFFFF"/>
        </w:rPr>
        <w:t>на заместителя главы администрации МО Волосовский муниципальный район Ленинградской области по социальным вопросам.</w:t>
      </w:r>
    </w:p>
    <w:p w14:paraId="046E1F65" w14:textId="77777777" w:rsidR="00F32882" w:rsidRDefault="00F32882" w:rsidP="00F32882">
      <w:pPr>
        <w:pStyle w:val="2"/>
        <w:spacing w:after="0" w:line="240" w:lineRule="auto"/>
        <w:rPr>
          <w:sz w:val="24"/>
          <w:szCs w:val="24"/>
        </w:rPr>
      </w:pPr>
    </w:p>
    <w:p w14:paraId="0FB70F94" w14:textId="77777777" w:rsidR="00F32882" w:rsidRPr="00702C01" w:rsidRDefault="00F32882" w:rsidP="00F32882">
      <w:pPr>
        <w:pStyle w:val="2"/>
        <w:spacing w:after="0" w:line="240" w:lineRule="auto"/>
        <w:rPr>
          <w:sz w:val="24"/>
          <w:szCs w:val="24"/>
        </w:rPr>
      </w:pPr>
      <w:r w:rsidRPr="00702C01">
        <w:rPr>
          <w:sz w:val="24"/>
          <w:szCs w:val="24"/>
        </w:rPr>
        <w:t>Глава администрации</w:t>
      </w:r>
      <w:r w:rsidRPr="00702C01">
        <w:rPr>
          <w:sz w:val="24"/>
          <w:szCs w:val="24"/>
        </w:rPr>
        <w:tab/>
      </w:r>
      <w:r w:rsidRPr="00702C01">
        <w:rPr>
          <w:sz w:val="24"/>
          <w:szCs w:val="24"/>
        </w:rPr>
        <w:tab/>
      </w:r>
      <w:r w:rsidRPr="00702C01">
        <w:rPr>
          <w:sz w:val="24"/>
          <w:szCs w:val="24"/>
        </w:rPr>
        <w:tab/>
      </w:r>
      <w:r w:rsidRPr="00702C01">
        <w:rPr>
          <w:sz w:val="24"/>
          <w:szCs w:val="24"/>
        </w:rPr>
        <w:tab/>
      </w:r>
      <w:r w:rsidRPr="00702C01">
        <w:rPr>
          <w:sz w:val="24"/>
          <w:szCs w:val="24"/>
        </w:rPr>
        <w:tab/>
      </w:r>
      <w:r w:rsidRPr="00702C01">
        <w:rPr>
          <w:sz w:val="24"/>
          <w:szCs w:val="24"/>
        </w:rPr>
        <w:tab/>
      </w:r>
      <w:r w:rsidRPr="00702C01">
        <w:rPr>
          <w:sz w:val="24"/>
          <w:szCs w:val="24"/>
        </w:rPr>
        <w:tab/>
        <w:t>В.В. Рыжков</w:t>
      </w:r>
    </w:p>
    <w:p w14:paraId="7CDD68D8" w14:textId="77777777" w:rsidR="00F32882" w:rsidRPr="00702C01" w:rsidRDefault="00F32882" w:rsidP="00F32882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14:paraId="550C1CA1" w14:textId="77777777" w:rsidR="00F32882" w:rsidRPr="00D90B5C" w:rsidRDefault="00F32882" w:rsidP="00F32882">
      <w:pPr>
        <w:rPr>
          <w:sz w:val="22"/>
        </w:rPr>
      </w:pPr>
      <w:r w:rsidRPr="00D90B5C">
        <w:rPr>
          <w:sz w:val="22"/>
        </w:rPr>
        <w:t>Разослано: в дело, структурным подразделениям администрации МО Волосовский муниципальный район</w:t>
      </w:r>
    </w:p>
    <w:p w14:paraId="4CB3378F" w14:textId="77777777" w:rsidR="00F32882" w:rsidRPr="00702C01" w:rsidRDefault="00F32882" w:rsidP="00F32882">
      <w:pPr>
        <w:rPr>
          <w:sz w:val="20"/>
        </w:rPr>
      </w:pPr>
      <w:r>
        <w:rPr>
          <w:sz w:val="20"/>
        </w:rPr>
        <w:t>Симакова Н.В</w:t>
      </w:r>
      <w:r w:rsidRPr="00702C01">
        <w:rPr>
          <w:sz w:val="20"/>
        </w:rPr>
        <w:t>.</w:t>
      </w:r>
    </w:p>
    <w:p w14:paraId="01B2F107" w14:textId="6015CE03" w:rsidR="00F32882" w:rsidRDefault="00F32882">
      <w:r w:rsidRPr="00702C01">
        <w:rPr>
          <w:sz w:val="20"/>
        </w:rPr>
        <w:t>21-065</w:t>
      </w:r>
      <w:r w:rsidRPr="00702C01">
        <w:t xml:space="preserve"> </w:t>
      </w:r>
    </w:p>
    <w:sectPr w:rsidR="00F32882" w:rsidSect="00F3288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82"/>
    <w:rsid w:val="00F3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79E2"/>
  <w15:chartTrackingRefBased/>
  <w15:docId w15:val="{E2C4EAA9-AE5B-421D-9CBF-EF71FAEF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2882"/>
    <w:rPr>
      <w:color w:val="0000FF"/>
      <w:u w:val="single"/>
    </w:rPr>
  </w:style>
  <w:style w:type="paragraph" w:styleId="2">
    <w:name w:val="Body Text 2"/>
    <w:basedOn w:val="a"/>
    <w:link w:val="20"/>
    <w:unhideWhenUsed/>
    <w:rsid w:val="00F32882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F328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F32882"/>
    <w:pPr>
      <w:ind w:left="720"/>
      <w:contextualSpacing/>
    </w:pPr>
  </w:style>
  <w:style w:type="paragraph" w:customStyle="1" w:styleId="ConsPlusTitle">
    <w:name w:val="ConsPlusTitle"/>
    <w:uiPriority w:val="99"/>
    <w:rsid w:val="00F32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28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F32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3288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gi-bin/link?check=1&amp;refresh=1&amp;cnf=fe6b7c&amp;url=&amp;msgid=14700543140000000275;0;1&amp;x-email=paseta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1</cp:revision>
  <cp:lastPrinted>2020-11-27T08:43:00Z</cp:lastPrinted>
  <dcterms:created xsi:type="dcterms:W3CDTF">2020-11-27T08:43:00Z</dcterms:created>
  <dcterms:modified xsi:type="dcterms:W3CDTF">2020-11-27T08:44:00Z</dcterms:modified>
</cp:coreProperties>
</file>