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3A" w:rsidRPr="000732C8" w:rsidRDefault="00902C4F" w:rsidP="00073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2C8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состояния и развития конкурентной среды на рынках товаров, работ и услуг </w:t>
      </w:r>
      <w:proofErr w:type="spellStart"/>
      <w:r w:rsidRPr="000732C8">
        <w:rPr>
          <w:rFonts w:ascii="Times New Roman" w:hAnsi="Times New Roman" w:cs="Times New Roman"/>
          <w:b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912FE" w:rsidRPr="000732C8">
        <w:rPr>
          <w:rFonts w:ascii="Times New Roman" w:hAnsi="Times New Roman" w:cs="Times New Roman"/>
          <w:b/>
          <w:sz w:val="24"/>
          <w:szCs w:val="24"/>
        </w:rPr>
        <w:t xml:space="preserve">го района </w:t>
      </w:r>
    </w:p>
    <w:p w:rsidR="00827104" w:rsidRPr="000732C8" w:rsidRDefault="002912FE" w:rsidP="00073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2C8">
        <w:rPr>
          <w:rFonts w:ascii="Times New Roman" w:hAnsi="Times New Roman" w:cs="Times New Roman"/>
          <w:b/>
          <w:sz w:val="24"/>
          <w:szCs w:val="24"/>
        </w:rPr>
        <w:t>Ленинградской области за 2021 год.</w:t>
      </w:r>
    </w:p>
    <w:p w:rsidR="00DA493A" w:rsidRPr="000732C8" w:rsidRDefault="00DA493A" w:rsidP="00073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3A" w:rsidRPr="000732C8" w:rsidRDefault="00DA493A" w:rsidP="000732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В целях проведения ежегодного мониторинга состояния и развития конкурентной среды на территории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2021 году проведен опрос субъектов предпринимательской деятельности (далее - респондентов) по разработанным Аналитическим центром при Правительстве РФ анкетам для дальнейшего использования в разработке мер по улучшению состояния и развития конкурентной среды на рынках товаров, работ и услуг</w:t>
      </w:r>
      <w:r w:rsidR="00090A24" w:rsidRPr="000732C8">
        <w:rPr>
          <w:rFonts w:ascii="Times New Roman" w:hAnsi="Times New Roman" w:cs="Times New Roman"/>
          <w:sz w:val="24"/>
          <w:szCs w:val="24"/>
        </w:rPr>
        <w:t>,</w:t>
      </w:r>
      <w:r w:rsidRPr="000732C8">
        <w:rPr>
          <w:rFonts w:ascii="Times New Roman" w:hAnsi="Times New Roman" w:cs="Times New Roman"/>
          <w:sz w:val="24"/>
          <w:szCs w:val="24"/>
        </w:rPr>
        <w:t xml:space="preserve"> и определения приоритетных направлений работы.</w:t>
      </w:r>
    </w:p>
    <w:p w:rsidR="00DA493A" w:rsidRPr="000732C8" w:rsidRDefault="00DA493A" w:rsidP="000732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DA493A" w:rsidRPr="000732C8" w:rsidRDefault="00332969" w:rsidP="000732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В ходе опроса поступило 20</w:t>
      </w:r>
      <w:r w:rsidR="00DA493A" w:rsidRPr="000732C8">
        <w:rPr>
          <w:rFonts w:ascii="Times New Roman" w:hAnsi="Times New Roman" w:cs="Times New Roman"/>
          <w:sz w:val="24"/>
          <w:szCs w:val="24"/>
        </w:rPr>
        <w:t xml:space="preserve"> анкет, в том числе: от предпринимателей – 7</w:t>
      </w:r>
      <w:r w:rsidR="000F57D1" w:rsidRPr="000732C8">
        <w:rPr>
          <w:rFonts w:ascii="Times New Roman" w:hAnsi="Times New Roman" w:cs="Times New Roman"/>
          <w:sz w:val="24"/>
          <w:szCs w:val="24"/>
        </w:rPr>
        <w:t xml:space="preserve"> шт.</w:t>
      </w:r>
      <w:r w:rsidR="00DA493A" w:rsidRPr="000732C8">
        <w:rPr>
          <w:rFonts w:ascii="Times New Roman" w:hAnsi="Times New Roman" w:cs="Times New Roman"/>
          <w:sz w:val="24"/>
          <w:szCs w:val="24"/>
        </w:rPr>
        <w:t xml:space="preserve">, </w:t>
      </w:r>
      <w:r w:rsidR="00090A24" w:rsidRPr="00073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732C8">
        <w:rPr>
          <w:rFonts w:ascii="Times New Roman" w:hAnsi="Times New Roman" w:cs="Times New Roman"/>
          <w:sz w:val="24"/>
          <w:szCs w:val="24"/>
        </w:rPr>
        <w:t>от потребителей – 13</w:t>
      </w:r>
      <w:r w:rsidR="000F57D1" w:rsidRPr="000732C8">
        <w:rPr>
          <w:rFonts w:ascii="Times New Roman" w:hAnsi="Times New Roman" w:cs="Times New Roman"/>
          <w:sz w:val="24"/>
          <w:szCs w:val="24"/>
        </w:rPr>
        <w:t xml:space="preserve"> шт</w:t>
      </w:r>
      <w:r w:rsidR="00DA493A" w:rsidRPr="000732C8">
        <w:rPr>
          <w:rFonts w:ascii="Times New Roman" w:hAnsi="Times New Roman" w:cs="Times New Roman"/>
          <w:sz w:val="24"/>
          <w:szCs w:val="24"/>
        </w:rPr>
        <w:t>.</w:t>
      </w:r>
    </w:p>
    <w:p w:rsidR="00DA493A" w:rsidRPr="000732C8" w:rsidRDefault="00DA493A" w:rsidP="0007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В ходе анализа анкет субъектов предпринимательской деятельности, по условиям ведения бизнеса на территории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установлено следующее:</w:t>
      </w:r>
    </w:p>
    <w:p w:rsidR="00902C4F" w:rsidRPr="000732C8" w:rsidRDefault="00090A24" w:rsidP="000732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2C8">
        <w:rPr>
          <w:rFonts w:ascii="Times New Roman" w:hAnsi="Times New Roman" w:cs="Times New Roman"/>
          <w:sz w:val="24"/>
          <w:szCs w:val="24"/>
        </w:rPr>
        <w:t>Респонденты по отраслям</w:t>
      </w:r>
      <w:r w:rsidRPr="000732C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розничная торговля –</w:t>
      </w:r>
      <w:r w:rsidR="000F48E7" w:rsidRPr="000732C8">
        <w:rPr>
          <w:rFonts w:ascii="Times New Roman" w:hAnsi="Times New Roman" w:cs="Times New Roman"/>
          <w:sz w:val="24"/>
          <w:szCs w:val="24"/>
        </w:rPr>
        <w:t xml:space="preserve"> 2</w:t>
      </w:r>
      <w:r w:rsidRPr="000732C8">
        <w:rPr>
          <w:rFonts w:ascii="Times New Roman" w:hAnsi="Times New Roman" w:cs="Times New Roman"/>
          <w:sz w:val="24"/>
          <w:szCs w:val="24"/>
        </w:rPr>
        <w:t>;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гостиницы и рестораны – 1;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транспорт и связь –</w:t>
      </w:r>
      <w:r w:rsidR="000F48E7" w:rsidRPr="000732C8">
        <w:rPr>
          <w:rFonts w:ascii="Times New Roman" w:hAnsi="Times New Roman" w:cs="Times New Roman"/>
          <w:sz w:val="24"/>
          <w:szCs w:val="24"/>
        </w:rPr>
        <w:t xml:space="preserve"> 1</w:t>
      </w:r>
      <w:r w:rsidRPr="000732C8">
        <w:rPr>
          <w:rFonts w:ascii="Times New Roman" w:hAnsi="Times New Roman" w:cs="Times New Roman"/>
          <w:sz w:val="24"/>
          <w:szCs w:val="24"/>
        </w:rPr>
        <w:t>;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бытовые услуги – 1; 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стоматологическая практика – 1;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="0099060C" w:rsidRPr="000732C8">
        <w:rPr>
          <w:rFonts w:ascii="Times New Roman" w:hAnsi="Times New Roman" w:cs="Times New Roman"/>
          <w:sz w:val="24"/>
          <w:szCs w:val="24"/>
        </w:rPr>
        <w:t>консультирование по вопросам коммерческой деятельности и информационных услуг – 1.</w:t>
      </w:r>
    </w:p>
    <w:p w:rsidR="0099060C" w:rsidRPr="000732C8" w:rsidRDefault="0099060C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2. Респонденты по сроку деятельности:</w:t>
      </w:r>
    </w:p>
    <w:p w:rsidR="0099060C" w:rsidRPr="000732C8" w:rsidRDefault="0099060C" w:rsidP="000732C8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Pr="000732C8">
        <w:rPr>
          <w:rFonts w:ascii="Times New Roman" w:eastAsia="Calibri" w:hAnsi="Times New Roman" w:cs="Times New Roman"/>
          <w:sz w:val="24"/>
          <w:szCs w:val="24"/>
        </w:rPr>
        <w:t>менее 1 года –1;</w:t>
      </w:r>
    </w:p>
    <w:p w:rsidR="0099060C" w:rsidRPr="000732C8" w:rsidRDefault="0099060C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более 5 лет – 5.</w:t>
      </w:r>
    </w:p>
    <w:p w:rsidR="0099060C" w:rsidRPr="000732C8" w:rsidRDefault="0099060C" w:rsidP="000732C8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3. </w:t>
      </w:r>
      <w:r w:rsidRPr="000732C8">
        <w:rPr>
          <w:rFonts w:ascii="Times New Roman" w:eastAsia="Calibri" w:hAnsi="Times New Roman" w:cs="Times New Roman"/>
          <w:sz w:val="24"/>
          <w:szCs w:val="24"/>
        </w:rPr>
        <w:t>Респонденты по численности сотрудников и обороту бизнеса:</w:t>
      </w:r>
    </w:p>
    <w:p w:rsidR="0099060C" w:rsidRPr="000732C8" w:rsidRDefault="0099060C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до 15 человек, до 120 млн. руб. (</w:t>
      </w:r>
      <w:proofErr w:type="spellStart"/>
      <w:r w:rsidRPr="000732C8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0F48E7" w:rsidRPr="000732C8">
        <w:rPr>
          <w:rFonts w:ascii="Times New Roman" w:eastAsia="Calibri" w:hAnsi="Times New Roman" w:cs="Times New Roman"/>
          <w:sz w:val="24"/>
          <w:szCs w:val="24"/>
        </w:rPr>
        <w:t>6</w:t>
      </w:r>
      <w:r w:rsidRPr="00073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060C" w:rsidRPr="000732C8" w:rsidRDefault="0099060C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от 16 до 100</w:t>
      </w:r>
      <w:r w:rsidR="000F48E7" w:rsidRPr="000732C8">
        <w:rPr>
          <w:rFonts w:ascii="Times New Roman" w:eastAsia="Calibri" w:hAnsi="Times New Roman" w:cs="Times New Roman"/>
          <w:sz w:val="24"/>
          <w:szCs w:val="24"/>
        </w:rPr>
        <w:t xml:space="preserve"> человек, до 120 млн. руб</w:t>
      </w: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. (малые предприятия) – </w:t>
      </w:r>
      <w:r w:rsidR="000F48E7" w:rsidRPr="000732C8">
        <w:rPr>
          <w:rFonts w:ascii="Times New Roman" w:eastAsia="Calibri" w:hAnsi="Times New Roman" w:cs="Times New Roman"/>
          <w:sz w:val="24"/>
          <w:szCs w:val="24"/>
        </w:rPr>
        <w:t>1</w:t>
      </w:r>
      <w:r w:rsidRPr="00073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060C" w:rsidRPr="000732C8" w:rsidRDefault="000F48E7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4. Респонденты по видам продукции (товаров, работ, услуг):</w:t>
      </w:r>
    </w:p>
    <w:p w:rsidR="0099060C" w:rsidRPr="000732C8" w:rsidRDefault="000F48E7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услуги – 5;</w:t>
      </w:r>
    </w:p>
    <w:p w:rsidR="000F48E7" w:rsidRPr="000732C8" w:rsidRDefault="000F48E7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торговля – 2</w:t>
      </w:r>
      <w:r w:rsidR="00C3771E" w:rsidRPr="000732C8">
        <w:rPr>
          <w:rFonts w:ascii="Times New Roman" w:hAnsi="Times New Roman" w:cs="Times New Roman"/>
          <w:sz w:val="24"/>
          <w:szCs w:val="24"/>
        </w:rPr>
        <w:t>.</w:t>
      </w:r>
    </w:p>
    <w:p w:rsidR="00C3771E" w:rsidRPr="000732C8" w:rsidRDefault="00C3771E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B6212" w:rsidRPr="000732C8" w:rsidRDefault="001C6EDB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2C8">
        <w:rPr>
          <w:rFonts w:ascii="Times New Roman" w:hAnsi="Times New Roman" w:cs="Times New Roman"/>
          <w:sz w:val="24"/>
          <w:szCs w:val="24"/>
          <w:u w:val="single"/>
        </w:rPr>
        <w:t>Оценка состояния конкуренции и конкурентной среды</w:t>
      </w:r>
      <w:r w:rsidR="00213841" w:rsidRPr="000732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1CC7"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B6212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Оценка состояния конкуренции и конкурентной среды</w:t>
      </w:r>
    </w:p>
    <w:p w:rsidR="00AB6212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слабая конкуренция – 14,3%;</w:t>
      </w:r>
    </w:p>
    <w:p w:rsidR="00AB6212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умеренная конкуренция – 57,1 %;</w:t>
      </w:r>
    </w:p>
    <w:p w:rsidR="00AB6212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высокая конкуренция – 14,3%;</w:t>
      </w:r>
    </w:p>
    <w:p w:rsidR="00C3771E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очень высокая конкуренция – 14,3%. </w:t>
      </w:r>
    </w:p>
    <w:p w:rsidR="00C3771E" w:rsidRPr="000732C8" w:rsidRDefault="00AB6212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6</w:t>
      </w:r>
      <w:r w:rsidR="00C3771E" w:rsidRPr="000732C8">
        <w:rPr>
          <w:rFonts w:ascii="Times New Roman" w:eastAsia="Calibri" w:hAnsi="Times New Roman" w:cs="Times New Roman"/>
          <w:sz w:val="24"/>
          <w:szCs w:val="24"/>
        </w:rPr>
        <w:t>. Доля респондентов по количеству конкурентов бизнеса:</w:t>
      </w:r>
    </w:p>
    <w:p w:rsidR="00C3771E" w:rsidRPr="000732C8" w:rsidRDefault="00C3771E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Pr="000732C8">
        <w:rPr>
          <w:rFonts w:ascii="Times New Roman" w:eastAsia="Calibri" w:hAnsi="Times New Roman" w:cs="Times New Roman"/>
          <w:sz w:val="24"/>
          <w:szCs w:val="24"/>
        </w:rPr>
        <w:t>от 1 до 3 конкурентов – 14,3%;</w:t>
      </w:r>
    </w:p>
    <w:p w:rsidR="00C3771E" w:rsidRPr="000732C8" w:rsidRDefault="00C3771E" w:rsidP="000732C8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- 4 и более конкурентов – 28,6%;</w:t>
      </w:r>
    </w:p>
    <w:p w:rsidR="00C3771E" w:rsidRPr="000732C8" w:rsidRDefault="00C3771E" w:rsidP="000732C8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большое число конкурентов – 57,1%.</w:t>
      </w:r>
    </w:p>
    <w:p w:rsidR="00A8677D" w:rsidRPr="000732C8" w:rsidRDefault="00A8677D" w:rsidP="000732C8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77D" w:rsidRPr="000732C8" w:rsidRDefault="00AB6212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A8677D" w:rsidRPr="000732C8">
        <w:rPr>
          <w:rFonts w:ascii="Times New Roman" w:eastAsia="Calibri" w:hAnsi="Times New Roman" w:cs="Times New Roman"/>
          <w:sz w:val="24"/>
          <w:szCs w:val="24"/>
        </w:rPr>
        <w:t>. Доля респондентов по изменению числа конкурентов бизнеса: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увеличилось на 1-3 конкурента – 14.4%;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увеличилось более чем на 4 конкурента – 42,8%;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сократилось на 1-3 конкурента – 0%;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сократилось более чем на 4 конкурента – 0%;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не изменилось – 42,8%;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затрудняюсь ответить – 0%.</w:t>
      </w:r>
    </w:p>
    <w:p w:rsidR="00A8677D" w:rsidRPr="000732C8" w:rsidRDefault="00AB6212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8</w:t>
      </w:r>
      <w:r w:rsidR="00A8677D" w:rsidRPr="000732C8">
        <w:rPr>
          <w:rFonts w:ascii="Times New Roman" w:eastAsia="Calibri" w:hAnsi="Times New Roman" w:cs="Times New Roman"/>
          <w:sz w:val="24"/>
          <w:szCs w:val="24"/>
        </w:rPr>
        <w:t>. Доля респондентов по оценке качества официальной информации о состоянии конкурентной среды: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удовлетворительное – 57,1%;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скорее удовлетворительное – 14,3%;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скорее неудовлетворительное – 14,3%;</w:t>
      </w:r>
    </w:p>
    <w:p w:rsidR="00A8677D" w:rsidRPr="000732C8" w:rsidRDefault="00A8677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затрудняюсь ответить, мне ничего не известно о такой информации – 14,3%.</w:t>
      </w:r>
    </w:p>
    <w:p w:rsidR="00BD5130" w:rsidRPr="000732C8" w:rsidRDefault="00BD5130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2C8">
        <w:rPr>
          <w:rFonts w:ascii="Times New Roman" w:hAnsi="Times New Roman" w:cs="Times New Roman"/>
          <w:sz w:val="24"/>
          <w:szCs w:val="24"/>
          <w:u w:val="single"/>
        </w:rPr>
        <w:t>Оценка барьеров ведения предпринимательской деятельности.</w:t>
      </w:r>
    </w:p>
    <w:p w:rsidR="00B74C50" w:rsidRPr="000732C8" w:rsidRDefault="00AB6212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9</w:t>
      </w:r>
      <w:r w:rsidR="00B74C50" w:rsidRPr="000732C8">
        <w:rPr>
          <w:rFonts w:ascii="Times New Roman" w:hAnsi="Times New Roman" w:cs="Times New Roman"/>
          <w:sz w:val="24"/>
          <w:szCs w:val="24"/>
        </w:rPr>
        <w:t>. Доля наиболее существенных административных барьеров:</w:t>
      </w:r>
      <w:r w:rsidR="00A204C5" w:rsidRPr="000732C8">
        <w:rPr>
          <w:rFonts w:ascii="Times New Roman" w:hAnsi="Times New Roman" w:cs="Times New Roman"/>
          <w:sz w:val="24"/>
          <w:szCs w:val="24"/>
        </w:rPr>
        <w:t xml:space="preserve"> </w:t>
      </w:r>
      <w:r w:rsidR="00B74C50" w:rsidRPr="000732C8">
        <w:rPr>
          <w:rFonts w:ascii="Times New Roman" w:hAnsi="Times New Roman" w:cs="Times New Roman"/>
          <w:sz w:val="24"/>
          <w:szCs w:val="24"/>
        </w:rPr>
        <w:t>- нестабильность Ро</w:t>
      </w:r>
      <w:r w:rsidR="008E706D" w:rsidRPr="000732C8">
        <w:rPr>
          <w:rFonts w:ascii="Times New Roman" w:hAnsi="Times New Roman" w:cs="Times New Roman"/>
          <w:sz w:val="24"/>
          <w:szCs w:val="24"/>
        </w:rPr>
        <w:t>ссийского законодательства – 28,6</w:t>
      </w:r>
      <w:r w:rsidR="00B74C50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8E706D" w:rsidRPr="000732C8" w:rsidRDefault="008E706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высокие налоги – 14,3 %;</w:t>
      </w:r>
    </w:p>
    <w:p w:rsidR="00B74C50" w:rsidRPr="000732C8" w:rsidRDefault="008E706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нет ограничений – 57,1 %.</w:t>
      </w:r>
    </w:p>
    <w:p w:rsidR="00A8677D" w:rsidRPr="000732C8" w:rsidRDefault="00AB6212" w:rsidP="000732C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10</w:t>
      </w:r>
      <w:r w:rsidR="00A8677D" w:rsidRPr="000732C8">
        <w:rPr>
          <w:rFonts w:ascii="Times New Roman" w:hAnsi="Times New Roman" w:cs="Times New Roman"/>
          <w:sz w:val="24"/>
          <w:szCs w:val="24"/>
        </w:rPr>
        <w:t>. Доля респондентов по оценке преодолимости административ</w:t>
      </w:r>
      <w:r w:rsidR="00A204C5" w:rsidRPr="000732C8">
        <w:rPr>
          <w:rFonts w:ascii="Times New Roman" w:hAnsi="Times New Roman" w:cs="Times New Roman"/>
          <w:sz w:val="24"/>
          <w:szCs w:val="24"/>
        </w:rPr>
        <w:t>ных барьеров для ведения текущей</w:t>
      </w:r>
      <w:r w:rsidR="00A8677D" w:rsidRPr="000732C8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="00A204C5" w:rsidRPr="00073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6D" w:rsidRPr="000732C8" w:rsidRDefault="008E706D" w:rsidP="000732C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есть барьеры, преодолимые при осуществлении значимых затрат – 14,3%;</w:t>
      </w:r>
    </w:p>
    <w:p w:rsidR="00A8677D" w:rsidRPr="000732C8" w:rsidRDefault="00A8677D" w:rsidP="000732C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административные барьеры есть, но они преодо</w:t>
      </w:r>
      <w:r w:rsidR="00B74C50" w:rsidRPr="000732C8">
        <w:rPr>
          <w:rFonts w:ascii="Times New Roman" w:hAnsi="Times New Roman" w:cs="Times New Roman"/>
          <w:sz w:val="24"/>
          <w:szCs w:val="24"/>
        </w:rPr>
        <w:t>л</w:t>
      </w:r>
      <w:r w:rsidR="008E706D" w:rsidRPr="000732C8">
        <w:rPr>
          <w:rFonts w:ascii="Times New Roman" w:hAnsi="Times New Roman" w:cs="Times New Roman"/>
          <w:sz w:val="24"/>
          <w:szCs w:val="24"/>
        </w:rPr>
        <w:t>имы без существенных затрат</w:t>
      </w:r>
      <w:r w:rsidR="00D83EE5" w:rsidRPr="000732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06D" w:rsidRPr="000732C8">
        <w:rPr>
          <w:rFonts w:ascii="Times New Roman" w:hAnsi="Times New Roman" w:cs="Times New Roman"/>
          <w:sz w:val="24"/>
          <w:szCs w:val="24"/>
        </w:rPr>
        <w:t xml:space="preserve"> – 14,3</w:t>
      </w:r>
      <w:r w:rsidRPr="000732C8">
        <w:rPr>
          <w:rFonts w:ascii="Times New Roman" w:hAnsi="Times New Roman" w:cs="Times New Roman"/>
          <w:sz w:val="24"/>
          <w:szCs w:val="24"/>
        </w:rPr>
        <w:t>%;</w:t>
      </w:r>
    </w:p>
    <w:p w:rsidR="00A8677D" w:rsidRPr="000732C8" w:rsidRDefault="00A8677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не</w:t>
      </w:r>
      <w:r w:rsidR="008E706D" w:rsidRPr="000732C8">
        <w:rPr>
          <w:rFonts w:ascii="Times New Roman" w:hAnsi="Times New Roman" w:cs="Times New Roman"/>
          <w:sz w:val="24"/>
          <w:szCs w:val="24"/>
        </w:rPr>
        <w:t>т административных барьеров – 42,8</w:t>
      </w:r>
      <w:r w:rsidRPr="000732C8">
        <w:rPr>
          <w:rFonts w:ascii="Times New Roman" w:hAnsi="Times New Roman" w:cs="Times New Roman"/>
          <w:sz w:val="24"/>
          <w:szCs w:val="24"/>
        </w:rPr>
        <w:t>%;</w:t>
      </w:r>
    </w:p>
    <w:p w:rsidR="00A8677D" w:rsidRPr="000732C8" w:rsidRDefault="008E706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затрудняюсь ответить – 28,6</w:t>
      </w:r>
      <w:r w:rsidR="00A8677D" w:rsidRPr="000732C8">
        <w:rPr>
          <w:rFonts w:ascii="Times New Roman" w:hAnsi="Times New Roman" w:cs="Times New Roman"/>
          <w:sz w:val="24"/>
          <w:szCs w:val="24"/>
        </w:rPr>
        <w:t>%.</w:t>
      </w:r>
    </w:p>
    <w:p w:rsidR="00094A51" w:rsidRPr="000732C8" w:rsidRDefault="00AB6212" w:rsidP="000732C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11</w:t>
      </w:r>
      <w:r w:rsidR="00094A51" w:rsidRPr="000732C8">
        <w:rPr>
          <w:rFonts w:ascii="Times New Roman" w:hAnsi="Times New Roman" w:cs="Times New Roman"/>
          <w:sz w:val="24"/>
          <w:szCs w:val="24"/>
        </w:rPr>
        <w:t>. Доля респондентов по оценке деятельности органов власти:</w:t>
      </w:r>
      <w:r w:rsidR="00A204C5" w:rsidRPr="00073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A51" w:rsidRPr="000732C8" w:rsidRDefault="00094A5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органы власти помогают бизнесу своими действиями – 57,1%;</w:t>
      </w:r>
    </w:p>
    <w:p w:rsidR="00094A51" w:rsidRPr="000732C8" w:rsidRDefault="00094A5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органы власти не предпринимают каких-либо действий, но их участие необходимо – 14,3 %;</w:t>
      </w:r>
    </w:p>
    <w:p w:rsidR="00094A51" w:rsidRPr="000732C8" w:rsidRDefault="00094A5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затруднялись ответить – 28,6%.</w:t>
      </w:r>
    </w:p>
    <w:p w:rsidR="00A204C5" w:rsidRPr="000732C8" w:rsidRDefault="00AB6212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12</w:t>
      </w:r>
      <w:r w:rsidR="00094A51" w:rsidRPr="000732C8">
        <w:rPr>
          <w:rFonts w:ascii="Times New Roman" w:hAnsi="Times New Roman" w:cs="Times New Roman"/>
          <w:sz w:val="24"/>
          <w:szCs w:val="24"/>
        </w:rPr>
        <w:t>.</w:t>
      </w:r>
      <w:r w:rsidR="00A204C5" w:rsidRPr="0007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4C5" w:rsidRPr="000732C8">
        <w:rPr>
          <w:rFonts w:ascii="Times New Roman" w:hAnsi="Times New Roman" w:cs="Times New Roman"/>
          <w:sz w:val="24"/>
          <w:szCs w:val="24"/>
        </w:rPr>
        <w:t xml:space="preserve">Доля респондентов по оценке уровня изменений административных барьеров в течение последних 3 лет: </w:t>
      </w:r>
    </w:p>
    <w:p w:rsidR="00094A51" w:rsidRPr="000732C8" w:rsidRDefault="00A204C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административные барьеры были полностью устранены – 14,3%;</w:t>
      </w:r>
    </w:p>
    <w:p w:rsidR="00A204C5" w:rsidRPr="000732C8" w:rsidRDefault="00A204C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уровень и количество административных барьеров не изменились – 28,6%;</w:t>
      </w:r>
    </w:p>
    <w:p w:rsidR="00A204C5" w:rsidRPr="000732C8" w:rsidRDefault="00A204C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административные барьеры отсутствуют, как и ранее – 14,3%;</w:t>
      </w:r>
    </w:p>
    <w:p w:rsidR="00A204C5" w:rsidRPr="000732C8" w:rsidRDefault="00A204C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затруднялись ответить – 42,8%.</w:t>
      </w:r>
    </w:p>
    <w:p w:rsidR="00213841" w:rsidRPr="000732C8" w:rsidRDefault="0021384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</w:t>
      </w:r>
      <w:r w:rsidR="00AB6212" w:rsidRPr="000732C8">
        <w:rPr>
          <w:rFonts w:ascii="Times New Roman" w:hAnsi="Times New Roman" w:cs="Times New Roman"/>
          <w:sz w:val="24"/>
          <w:szCs w:val="24"/>
        </w:rPr>
        <w:t>3</w:t>
      </w:r>
      <w:r w:rsidRPr="000732C8">
        <w:rPr>
          <w:rFonts w:ascii="Times New Roman" w:hAnsi="Times New Roman" w:cs="Times New Roman"/>
          <w:sz w:val="24"/>
          <w:szCs w:val="24"/>
        </w:rPr>
        <w:t>. Характеристика услуг субъектов естественных монополий:</w:t>
      </w:r>
    </w:p>
    <w:p w:rsidR="00F67864" w:rsidRPr="000732C8" w:rsidRDefault="00F67864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скорее неудовлетворительно – 14,3%;</w:t>
      </w:r>
    </w:p>
    <w:p w:rsidR="00213841" w:rsidRPr="000732C8" w:rsidRDefault="00F67864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неудовлетворительно – 28,6</w:t>
      </w:r>
      <w:r w:rsidR="00213841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213841" w:rsidRPr="000732C8" w:rsidRDefault="0021384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– затруднились ответить </w:t>
      </w:r>
      <w:r w:rsidR="00F67864" w:rsidRPr="000732C8">
        <w:rPr>
          <w:rFonts w:ascii="Times New Roman" w:hAnsi="Times New Roman" w:cs="Times New Roman"/>
          <w:sz w:val="24"/>
          <w:szCs w:val="24"/>
        </w:rPr>
        <w:t>– 57,1</w:t>
      </w:r>
      <w:r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94A51" w:rsidRPr="000732C8" w:rsidRDefault="0021384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</w:t>
      </w:r>
      <w:r w:rsidR="00AB6212" w:rsidRPr="000732C8">
        <w:rPr>
          <w:rFonts w:ascii="Times New Roman" w:hAnsi="Times New Roman" w:cs="Times New Roman"/>
          <w:sz w:val="24"/>
          <w:szCs w:val="24"/>
        </w:rPr>
        <w:t>4</w:t>
      </w:r>
      <w:r w:rsidRPr="000732C8">
        <w:rPr>
          <w:rFonts w:ascii="Times New Roman" w:hAnsi="Times New Roman" w:cs="Times New Roman"/>
          <w:sz w:val="24"/>
          <w:szCs w:val="24"/>
        </w:rPr>
        <w:t xml:space="preserve">. Процесс получения доступа к услугам естественных монополий – более 50% респондентов отметили сложности подключения к инженерным сетям. </w:t>
      </w:r>
    </w:p>
    <w:p w:rsidR="00F67864" w:rsidRPr="000732C8" w:rsidRDefault="00F67864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В целом, можно оценить мнение бизнеса о развитии конкуренции на территории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 района как удовлетворительное: </w:t>
      </w:r>
    </w:p>
    <w:p w:rsidR="00F67864" w:rsidRPr="000732C8" w:rsidRDefault="00AB6212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57,1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% респонде</w:t>
      </w:r>
      <w:r w:rsidRPr="000732C8">
        <w:rPr>
          <w:rFonts w:ascii="Times New Roman" w:hAnsi="Times New Roman" w:cs="Times New Roman"/>
          <w:sz w:val="24"/>
          <w:szCs w:val="24"/>
        </w:rPr>
        <w:t>нтов считают конкуренцию умеренной</w:t>
      </w:r>
      <w:r w:rsidR="00F67864" w:rsidRPr="000732C8">
        <w:rPr>
          <w:rFonts w:ascii="Times New Roman" w:hAnsi="Times New Roman" w:cs="Times New Roman"/>
          <w:sz w:val="24"/>
          <w:szCs w:val="24"/>
        </w:rPr>
        <w:t>; 5</w:t>
      </w:r>
      <w:r w:rsidRPr="000732C8">
        <w:rPr>
          <w:rFonts w:ascii="Times New Roman" w:hAnsi="Times New Roman" w:cs="Times New Roman"/>
          <w:sz w:val="24"/>
          <w:szCs w:val="24"/>
        </w:rPr>
        <w:t>7,1</w:t>
      </w:r>
      <w:r w:rsidR="00F67864" w:rsidRPr="000732C8">
        <w:rPr>
          <w:rFonts w:ascii="Times New Roman" w:hAnsi="Times New Roman" w:cs="Times New Roman"/>
          <w:sz w:val="24"/>
          <w:szCs w:val="24"/>
        </w:rPr>
        <w:t>%</w:t>
      </w:r>
      <w:r w:rsidR="004D19A7" w:rsidRPr="000732C8">
        <w:rPr>
          <w:rFonts w:ascii="Times New Roman" w:hAnsi="Times New Roman" w:cs="Times New Roman"/>
          <w:sz w:val="24"/>
          <w:szCs w:val="24"/>
        </w:rPr>
        <w:t xml:space="preserve"> респондентов оценивают качество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официальной информации о состоянии конкурентной среды как удовлетворительное; </w:t>
      </w:r>
      <w:r w:rsidRPr="000732C8">
        <w:rPr>
          <w:rFonts w:ascii="Times New Roman" w:hAnsi="Times New Roman" w:cs="Times New Roman"/>
          <w:sz w:val="24"/>
          <w:szCs w:val="24"/>
        </w:rPr>
        <w:t>42,8</w:t>
      </w:r>
      <w:r w:rsidR="00F67864" w:rsidRPr="000732C8">
        <w:rPr>
          <w:rFonts w:ascii="Times New Roman" w:hAnsi="Times New Roman" w:cs="Times New Roman"/>
          <w:sz w:val="24"/>
          <w:szCs w:val="24"/>
        </w:rPr>
        <w:t>% респо</w:t>
      </w:r>
      <w:r w:rsidR="008E0706" w:rsidRPr="000732C8">
        <w:rPr>
          <w:rFonts w:ascii="Times New Roman" w:hAnsi="Times New Roman" w:cs="Times New Roman"/>
          <w:sz w:val="24"/>
          <w:szCs w:val="24"/>
        </w:rPr>
        <w:t>ндентов считают, что административные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барьеры </w:t>
      </w:r>
      <w:r w:rsidR="008E0706" w:rsidRPr="000732C8">
        <w:rPr>
          <w:rFonts w:ascii="Times New Roman" w:hAnsi="Times New Roman" w:cs="Times New Roman"/>
          <w:sz w:val="24"/>
          <w:szCs w:val="24"/>
        </w:rPr>
        <w:t>отсутствуют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и </w:t>
      </w:r>
      <w:r w:rsidR="008E0706" w:rsidRPr="000732C8">
        <w:rPr>
          <w:rFonts w:ascii="Times New Roman" w:hAnsi="Times New Roman" w:cs="Times New Roman"/>
          <w:sz w:val="24"/>
          <w:szCs w:val="24"/>
        </w:rPr>
        <w:t>57,1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% оценивают наличие вклада (помощи) органов власти. Однако </w:t>
      </w:r>
      <w:r w:rsidR="00300D38" w:rsidRPr="000732C8">
        <w:rPr>
          <w:rFonts w:ascii="Times New Roman" w:hAnsi="Times New Roman" w:cs="Times New Roman"/>
          <w:sz w:val="24"/>
          <w:szCs w:val="24"/>
        </w:rPr>
        <w:t xml:space="preserve">28,6% </w:t>
      </w:r>
      <w:r w:rsidR="00300D38" w:rsidRPr="000732C8">
        <w:rPr>
          <w:rFonts w:ascii="Times New Roman" w:hAnsi="Times New Roman" w:cs="Times New Roman"/>
          <w:sz w:val="24"/>
          <w:szCs w:val="24"/>
        </w:rPr>
        <w:lastRenderedPageBreak/>
        <w:t xml:space="preserve">респондентов </w:t>
      </w:r>
      <w:r w:rsidR="000732C8" w:rsidRPr="000732C8">
        <w:rPr>
          <w:rFonts w:ascii="Times New Roman" w:hAnsi="Times New Roman" w:cs="Times New Roman"/>
          <w:sz w:val="24"/>
          <w:szCs w:val="24"/>
        </w:rPr>
        <w:t>все еще неудовлетворительно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характеризуют услуги субъек</w:t>
      </w:r>
      <w:r w:rsidR="008E0706" w:rsidRPr="000732C8">
        <w:rPr>
          <w:rFonts w:ascii="Times New Roman" w:hAnsi="Times New Roman" w:cs="Times New Roman"/>
          <w:sz w:val="24"/>
          <w:szCs w:val="24"/>
        </w:rPr>
        <w:t>тов естественных монополий</w:t>
      </w:r>
      <w:r w:rsidR="00F67864" w:rsidRPr="000732C8">
        <w:rPr>
          <w:rFonts w:ascii="Times New Roman" w:hAnsi="Times New Roman" w:cs="Times New Roman"/>
          <w:sz w:val="24"/>
          <w:szCs w:val="24"/>
        </w:rPr>
        <w:t>.</w:t>
      </w:r>
    </w:p>
    <w:p w:rsidR="0086464C" w:rsidRPr="000732C8" w:rsidRDefault="0086464C" w:rsidP="0007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В ходе анализа анкет потребителей, по удовлетворенности качеством товаров и услуг и ценовой конкуренцией на рынках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32969" w:rsidRPr="000732C8">
        <w:rPr>
          <w:rFonts w:ascii="Times New Roman" w:hAnsi="Times New Roman" w:cs="Times New Roman"/>
          <w:sz w:val="24"/>
          <w:szCs w:val="24"/>
        </w:rPr>
        <w:t xml:space="preserve"> района установлен большой разброс мнений: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1. Доля респондентов по социально-демографическим характеристикам:</w:t>
      </w:r>
    </w:p>
    <w:p w:rsidR="000F57D1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 района -100 %.</w:t>
      </w:r>
    </w:p>
    <w:p w:rsidR="0086464C" w:rsidRPr="000732C8" w:rsidRDefault="0086464C" w:rsidP="000732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Доля респондентов по гендерному признаку:</w:t>
      </w:r>
    </w:p>
    <w:p w:rsidR="0086464C" w:rsidRPr="000732C8" w:rsidRDefault="0086464C" w:rsidP="000732C8">
      <w:pPr>
        <w:pStyle w:val="a3"/>
        <w:spacing w:after="0"/>
        <w:ind w:left="1065" w:hanging="356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мужчины –</w:t>
      </w:r>
      <w:r w:rsidR="003C43F9" w:rsidRPr="000732C8">
        <w:rPr>
          <w:rFonts w:ascii="Times New Roman" w:hAnsi="Times New Roman" w:cs="Times New Roman"/>
          <w:sz w:val="24"/>
          <w:szCs w:val="24"/>
        </w:rPr>
        <w:t xml:space="preserve"> 7,7</w:t>
      </w:r>
      <w:r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F57D1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женщины – 92,3</w:t>
      </w:r>
      <w:r w:rsidR="0086464C" w:rsidRPr="000732C8">
        <w:rPr>
          <w:rFonts w:ascii="Times New Roman" w:hAnsi="Times New Roman" w:cs="Times New Roman"/>
          <w:sz w:val="24"/>
          <w:szCs w:val="24"/>
        </w:rPr>
        <w:t>%.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3. Доля респондентов по возрасту:</w:t>
      </w:r>
    </w:p>
    <w:p w:rsidR="0086464C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от 21 года до 35 лет – 30,8</w:t>
      </w:r>
      <w:r w:rsidR="0086464C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86464C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от 36 лет до 50 лет – 61,5</w:t>
      </w:r>
      <w:r w:rsidR="0086464C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F57D1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старше 51 года – </w:t>
      </w:r>
      <w:r w:rsidR="003C43F9" w:rsidRPr="000732C8">
        <w:rPr>
          <w:rFonts w:ascii="Times New Roman" w:hAnsi="Times New Roman" w:cs="Times New Roman"/>
          <w:sz w:val="24"/>
          <w:szCs w:val="24"/>
        </w:rPr>
        <w:t>7,7</w:t>
      </w:r>
      <w:r w:rsidRPr="000732C8">
        <w:rPr>
          <w:rFonts w:ascii="Times New Roman" w:hAnsi="Times New Roman" w:cs="Times New Roman"/>
          <w:sz w:val="24"/>
          <w:szCs w:val="24"/>
        </w:rPr>
        <w:t>%.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4. Доля респондентов по социальному статусу:</w:t>
      </w:r>
    </w:p>
    <w:p w:rsidR="000F57D1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работают – 100%.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5. Доля респондентов по количеству детей: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нет детей –</w:t>
      </w:r>
      <w:r w:rsidR="003C43F9" w:rsidRPr="000732C8">
        <w:rPr>
          <w:rFonts w:ascii="Times New Roman" w:hAnsi="Times New Roman" w:cs="Times New Roman"/>
          <w:sz w:val="24"/>
          <w:szCs w:val="24"/>
        </w:rPr>
        <w:t xml:space="preserve"> 15,4</w:t>
      </w:r>
      <w:r w:rsidRPr="000732C8">
        <w:rPr>
          <w:rFonts w:ascii="Times New Roman" w:hAnsi="Times New Roman" w:cs="Times New Roman"/>
          <w:sz w:val="24"/>
          <w:szCs w:val="24"/>
        </w:rPr>
        <w:t>%</w:t>
      </w:r>
    </w:p>
    <w:p w:rsidR="0086464C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- 1 ребенок – 23,1</w:t>
      </w:r>
      <w:r w:rsidR="0086464C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F57D1" w:rsidRPr="000732C8" w:rsidRDefault="000F57D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- 2 ребенка </w:t>
      </w:r>
      <w:r w:rsidR="003C43F9" w:rsidRPr="000732C8">
        <w:rPr>
          <w:rFonts w:ascii="Times New Roman" w:hAnsi="Times New Roman" w:cs="Times New Roman"/>
          <w:sz w:val="24"/>
          <w:szCs w:val="24"/>
        </w:rPr>
        <w:t>– 61,5</w:t>
      </w:r>
      <w:r w:rsidR="0086464C" w:rsidRPr="000732C8">
        <w:rPr>
          <w:rFonts w:ascii="Times New Roman" w:hAnsi="Times New Roman" w:cs="Times New Roman"/>
          <w:sz w:val="24"/>
          <w:szCs w:val="24"/>
        </w:rPr>
        <w:t>%.</w:t>
      </w:r>
    </w:p>
    <w:p w:rsidR="00FC59AE" w:rsidRPr="000732C8" w:rsidRDefault="00FC59A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6. Доля респондентов по уровню образования:</w:t>
      </w:r>
    </w:p>
    <w:p w:rsidR="00FC59AE" w:rsidRPr="000732C8" w:rsidRDefault="00FC59A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среднее специальное образование</w:t>
      </w:r>
      <w:r w:rsidR="003C43F9" w:rsidRPr="000732C8">
        <w:rPr>
          <w:rFonts w:ascii="Times New Roman" w:hAnsi="Times New Roman" w:cs="Times New Roman"/>
          <w:sz w:val="24"/>
          <w:szCs w:val="24"/>
        </w:rPr>
        <w:t xml:space="preserve"> – 7,7</w:t>
      </w:r>
      <w:r w:rsidR="000F57D1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F57D1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высшее образование – 92,3</w:t>
      </w:r>
      <w:r w:rsidR="000F57D1" w:rsidRPr="000732C8">
        <w:rPr>
          <w:rFonts w:ascii="Times New Roman" w:hAnsi="Times New Roman" w:cs="Times New Roman"/>
          <w:sz w:val="24"/>
          <w:szCs w:val="24"/>
        </w:rPr>
        <w:t>%.</w:t>
      </w:r>
    </w:p>
    <w:p w:rsidR="00FC59AE" w:rsidRPr="000732C8" w:rsidRDefault="00FC59A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7. Доля респондентов по среднемесячному доходу в расчет</w:t>
      </w:r>
      <w:r w:rsidR="000732C8" w:rsidRPr="000732C8">
        <w:rPr>
          <w:rFonts w:ascii="Times New Roman" w:hAnsi="Times New Roman" w:cs="Times New Roman"/>
          <w:sz w:val="24"/>
          <w:szCs w:val="24"/>
        </w:rPr>
        <w:t>е</w:t>
      </w:r>
      <w:r w:rsidRPr="000732C8">
        <w:rPr>
          <w:rFonts w:ascii="Times New Roman" w:hAnsi="Times New Roman" w:cs="Times New Roman"/>
          <w:sz w:val="24"/>
          <w:szCs w:val="24"/>
        </w:rPr>
        <w:t xml:space="preserve"> на одного члена семьи:</w:t>
      </w:r>
    </w:p>
    <w:p w:rsidR="00FC59AE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от 10 до 20 тыс. руб. – 7,7</w:t>
      </w:r>
      <w:r w:rsidR="00FC59AE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FC59AE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от 20 до 30 тыс. руб. – 46,1</w:t>
      </w:r>
      <w:r w:rsidR="00FC59AE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FC59AE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от 30 до 45 тыс. руб. – 30,8</w:t>
      </w:r>
      <w:r w:rsidR="00FC59AE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86464C" w:rsidRPr="000732C8" w:rsidRDefault="00FC59A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от 45 до 60 тыс. руб. – </w:t>
      </w:r>
      <w:r w:rsidR="003C43F9" w:rsidRPr="000732C8">
        <w:rPr>
          <w:rFonts w:ascii="Times New Roman" w:hAnsi="Times New Roman" w:cs="Times New Roman"/>
          <w:sz w:val="24"/>
          <w:szCs w:val="24"/>
        </w:rPr>
        <w:t>15,4</w:t>
      </w:r>
      <w:r w:rsidRPr="000732C8">
        <w:rPr>
          <w:rFonts w:ascii="Times New Roman" w:hAnsi="Times New Roman" w:cs="Times New Roman"/>
          <w:sz w:val="24"/>
          <w:szCs w:val="24"/>
        </w:rPr>
        <w:t>%.</w:t>
      </w:r>
    </w:p>
    <w:p w:rsidR="00A03936" w:rsidRPr="000732C8" w:rsidRDefault="00A0393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8. </w:t>
      </w:r>
      <w:r w:rsidR="00AF1295" w:rsidRPr="000732C8">
        <w:rPr>
          <w:rFonts w:ascii="Times New Roman" w:hAnsi="Times New Roman" w:cs="Times New Roman"/>
          <w:sz w:val="24"/>
          <w:szCs w:val="24"/>
        </w:rPr>
        <w:t>Количество (</w:t>
      </w:r>
      <w:r w:rsidRPr="000732C8">
        <w:rPr>
          <w:rFonts w:ascii="Times New Roman" w:hAnsi="Times New Roman" w:cs="Times New Roman"/>
          <w:sz w:val="24"/>
          <w:szCs w:val="24"/>
        </w:rPr>
        <w:t>достаточность</w:t>
      </w:r>
      <w:r w:rsidR="00AF1295" w:rsidRPr="000732C8">
        <w:rPr>
          <w:rFonts w:ascii="Times New Roman" w:hAnsi="Times New Roman" w:cs="Times New Roman"/>
          <w:sz w:val="24"/>
          <w:szCs w:val="24"/>
        </w:rPr>
        <w:t>)</w:t>
      </w:r>
      <w:r w:rsidRPr="000732C8">
        <w:rPr>
          <w:rFonts w:ascii="Times New Roman" w:hAnsi="Times New Roman" w:cs="Times New Roman"/>
          <w:sz w:val="24"/>
          <w:szCs w:val="24"/>
        </w:rPr>
        <w:t xml:space="preserve"> организаций, представляющих товары (работы, услуги):</w:t>
      </w:r>
    </w:p>
    <w:p w:rsidR="00A03936" w:rsidRPr="000732C8" w:rsidRDefault="00AF129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- 46,2% респондентов отметили избыточное количество организаций розничной торговли;</w:t>
      </w:r>
    </w:p>
    <w:p w:rsidR="00AF1295" w:rsidRPr="000732C8" w:rsidRDefault="00AF129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достаточно от 50% - 93% по рынкам, туристических</w:t>
      </w:r>
      <w:r w:rsidR="00497C49" w:rsidRPr="000732C8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0732C8">
        <w:rPr>
          <w:rFonts w:ascii="Times New Roman" w:hAnsi="Times New Roman" w:cs="Times New Roman"/>
          <w:sz w:val="24"/>
          <w:szCs w:val="24"/>
        </w:rPr>
        <w:t>, строительных материалов, сельскохозяйственной продукции, дополнительного о</w:t>
      </w:r>
      <w:r w:rsidR="00182C80" w:rsidRPr="000732C8">
        <w:rPr>
          <w:rFonts w:ascii="Times New Roman" w:hAnsi="Times New Roman" w:cs="Times New Roman"/>
          <w:sz w:val="24"/>
          <w:szCs w:val="24"/>
        </w:rPr>
        <w:t>бразования детей, ЖКХ, розничной торговли</w:t>
      </w:r>
      <w:r w:rsidRPr="000732C8">
        <w:rPr>
          <w:rFonts w:ascii="Times New Roman" w:hAnsi="Times New Roman" w:cs="Times New Roman"/>
          <w:sz w:val="24"/>
          <w:szCs w:val="24"/>
        </w:rPr>
        <w:t>, перевозки пассажиров наземным транспортом, связи, физкультуры и спорта;</w:t>
      </w:r>
    </w:p>
    <w:p w:rsidR="00AF1295" w:rsidRPr="000732C8" w:rsidRDefault="00AF129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мало </w:t>
      </w:r>
      <w:r w:rsidR="00966872" w:rsidRPr="000732C8">
        <w:rPr>
          <w:rFonts w:ascii="Times New Roman" w:hAnsi="Times New Roman" w:cs="Times New Roman"/>
          <w:sz w:val="24"/>
          <w:szCs w:val="24"/>
        </w:rPr>
        <w:t>от 50</w:t>
      </w:r>
      <w:r w:rsidR="00497C49" w:rsidRPr="000732C8">
        <w:rPr>
          <w:rFonts w:ascii="Times New Roman" w:hAnsi="Times New Roman" w:cs="Times New Roman"/>
          <w:sz w:val="24"/>
          <w:szCs w:val="24"/>
        </w:rPr>
        <w:t>% - 65% по рынкам, первичного жилья экономическ</w:t>
      </w:r>
      <w:r w:rsidR="00966872" w:rsidRPr="000732C8">
        <w:rPr>
          <w:rFonts w:ascii="Times New Roman" w:hAnsi="Times New Roman" w:cs="Times New Roman"/>
          <w:sz w:val="24"/>
          <w:szCs w:val="24"/>
        </w:rPr>
        <w:t>ого класса, медицинским услугам и</w:t>
      </w:r>
      <w:r w:rsidR="00497C49" w:rsidRPr="000732C8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1E78DE" w:rsidRPr="000732C8" w:rsidRDefault="00966872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- 38,5% затруднились ответить по рынку социального обслуживания детей.</w:t>
      </w:r>
    </w:p>
    <w:p w:rsidR="00182C80" w:rsidRPr="000732C8" w:rsidRDefault="004C474F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9. Удовлетворенность уровнем цен, качеством товаров и услуг, возможностью выбора:</w:t>
      </w:r>
    </w:p>
    <w:p w:rsidR="00720688" w:rsidRPr="000732C8" w:rsidRDefault="00182C80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0688" w:rsidRPr="000732C8">
        <w:rPr>
          <w:rFonts w:ascii="Times New Roman" w:eastAsia="Calibri" w:hAnsi="Times New Roman" w:cs="Times New Roman"/>
          <w:sz w:val="24"/>
          <w:szCs w:val="24"/>
        </w:rPr>
        <w:t xml:space="preserve">50% скорее </w:t>
      </w:r>
      <w:r w:rsidRPr="000732C8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r w:rsidR="00720688" w:rsidRPr="000732C8">
        <w:rPr>
          <w:rFonts w:ascii="Times New Roman" w:eastAsia="Calibri" w:hAnsi="Times New Roman" w:cs="Times New Roman"/>
          <w:sz w:val="24"/>
          <w:szCs w:val="24"/>
        </w:rPr>
        <w:t xml:space="preserve"> уровнем цен в целом;</w:t>
      </w: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688" w:rsidRPr="000732C8">
        <w:rPr>
          <w:rFonts w:ascii="Times New Roman" w:eastAsia="Calibri" w:hAnsi="Times New Roman" w:cs="Times New Roman"/>
          <w:sz w:val="24"/>
          <w:szCs w:val="24"/>
        </w:rPr>
        <w:t xml:space="preserve">38,5% не удовлетворены и скорее не удовлетворены уровнем цен в целом, самая большая неудовлетворенность уровнем цен </w:t>
      </w:r>
      <w:r w:rsidR="00B40729" w:rsidRPr="000732C8">
        <w:rPr>
          <w:rFonts w:ascii="Times New Roman" w:eastAsia="Calibri" w:hAnsi="Times New Roman" w:cs="Times New Roman"/>
          <w:sz w:val="24"/>
          <w:szCs w:val="24"/>
        </w:rPr>
        <w:t>отмечена на рынке, строительных материалов, медицинских услуг и услуг ЖКХ.</w:t>
      </w:r>
      <w:r w:rsidR="00720688" w:rsidRPr="000732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0688" w:rsidRPr="000732C8" w:rsidRDefault="00B40729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- 50% удовлетворены и скорее удовлетворены качеством предоставляемых товаров и услуг, затруднились оценить качество – 23,1%;</w:t>
      </w:r>
    </w:p>
    <w:p w:rsidR="00357798" w:rsidRDefault="00182C80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0729" w:rsidRPr="000732C8">
        <w:rPr>
          <w:rFonts w:ascii="Times New Roman" w:eastAsia="Calibri" w:hAnsi="Times New Roman" w:cs="Times New Roman"/>
          <w:sz w:val="24"/>
          <w:szCs w:val="24"/>
        </w:rPr>
        <w:t>61,5</w:t>
      </w: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 % удовлетворены и скорее удовлетворены возможность</w:t>
      </w:r>
      <w:r w:rsidR="0072721A" w:rsidRPr="000732C8">
        <w:rPr>
          <w:rFonts w:ascii="Times New Roman" w:eastAsia="Calibri" w:hAnsi="Times New Roman" w:cs="Times New Roman"/>
          <w:sz w:val="24"/>
          <w:szCs w:val="24"/>
        </w:rPr>
        <w:t>ю</w:t>
      </w:r>
      <w:r w:rsidR="00357798" w:rsidRPr="000732C8">
        <w:rPr>
          <w:rFonts w:ascii="Times New Roman" w:eastAsia="Calibri" w:hAnsi="Times New Roman" w:cs="Times New Roman"/>
          <w:sz w:val="24"/>
          <w:szCs w:val="24"/>
        </w:rPr>
        <w:t xml:space="preserve"> выбора.</w:t>
      </w:r>
    </w:p>
    <w:p w:rsidR="000732C8" w:rsidRPr="000732C8" w:rsidRDefault="000732C8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57798" w:rsidRPr="000732C8" w:rsidRDefault="00300D38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lastRenderedPageBreak/>
        <w:t>10</w:t>
      </w:r>
      <w:r w:rsidR="00357798" w:rsidRPr="000732C8">
        <w:rPr>
          <w:rFonts w:ascii="Times New Roman" w:eastAsia="Calibri" w:hAnsi="Times New Roman" w:cs="Times New Roman"/>
          <w:sz w:val="24"/>
          <w:szCs w:val="24"/>
        </w:rPr>
        <w:t>. Количественные изменения организаций, представляющих товары (работы, услуги):</w:t>
      </w:r>
    </w:p>
    <w:p w:rsidR="00DB340A" w:rsidRPr="000732C8" w:rsidRDefault="00DB340A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небольшое снижение количества организаций отмечено на рынке услуг перевозки пассажиров наземным транспортом и рынке медицинских услуг;</w:t>
      </w:r>
    </w:p>
    <w:p w:rsidR="00DB340A" w:rsidRPr="000732C8" w:rsidRDefault="00DB340A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наибольшее увеличение респонденты отметили на рынке розничной торговли</w:t>
      </w:r>
      <w:r w:rsidR="00300D38" w:rsidRPr="0007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2C8">
        <w:rPr>
          <w:rFonts w:ascii="Times New Roman" w:eastAsia="Calibri" w:hAnsi="Times New Roman" w:cs="Times New Roman"/>
          <w:sz w:val="24"/>
          <w:szCs w:val="24"/>
        </w:rPr>
        <w:t>– 77%;</w:t>
      </w:r>
    </w:p>
    <w:p w:rsidR="00A03936" w:rsidRPr="000732C8" w:rsidRDefault="00DB340A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- от 31% до 69% считают, что количество организаций на рыках товаров и услуг </w:t>
      </w:r>
      <w:r w:rsidR="00300D38" w:rsidRPr="000732C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732C8">
        <w:rPr>
          <w:rFonts w:ascii="Times New Roman" w:eastAsia="Calibri" w:hAnsi="Times New Roman" w:cs="Times New Roman"/>
          <w:sz w:val="24"/>
          <w:szCs w:val="24"/>
        </w:rPr>
        <w:t>не изменилось.</w:t>
      </w:r>
    </w:p>
    <w:p w:rsidR="00FA2687" w:rsidRPr="000732C8" w:rsidRDefault="00300D3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11</w:t>
      </w:r>
      <w:r w:rsidR="00FA2687" w:rsidRPr="000732C8">
        <w:rPr>
          <w:rFonts w:ascii="Times New Roman" w:hAnsi="Times New Roman" w:cs="Times New Roman"/>
          <w:sz w:val="24"/>
          <w:szCs w:val="24"/>
        </w:rPr>
        <w:t>. Качество услуг естественных монополий:</w:t>
      </w:r>
    </w:p>
    <w:p w:rsidR="00FA2687" w:rsidRPr="000732C8" w:rsidRDefault="00FA2687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="00050358" w:rsidRPr="000732C8">
        <w:rPr>
          <w:rFonts w:ascii="Times New Roman" w:hAnsi="Times New Roman" w:cs="Times New Roman"/>
          <w:sz w:val="24"/>
          <w:szCs w:val="24"/>
        </w:rPr>
        <w:t>69</w:t>
      </w:r>
      <w:r w:rsidRPr="000732C8">
        <w:rPr>
          <w:rFonts w:ascii="Times New Roman" w:hAnsi="Times New Roman" w:cs="Times New Roman"/>
          <w:sz w:val="24"/>
          <w:szCs w:val="24"/>
        </w:rPr>
        <w:t>% удовлетворены и скорее удовлетворены услугами естественных монополий;</w:t>
      </w:r>
    </w:p>
    <w:p w:rsidR="00FA2687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- 31</w:t>
      </w:r>
      <w:r w:rsidR="00FA2687" w:rsidRPr="000732C8">
        <w:rPr>
          <w:rFonts w:ascii="Times New Roman" w:hAnsi="Times New Roman" w:cs="Times New Roman"/>
          <w:sz w:val="24"/>
          <w:szCs w:val="24"/>
        </w:rPr>
        <w:t>% не удовлетворены и скорее не удовлетворены услугами водоочистки, водоснабжения и водоотведения;</w:t>
      </w:r>
    </w:p>
    <w:p w:rsidR="00FA2687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- 5</w:t>
      </w:r>
      <w:r w:rsidR="00FA2687" w:rsidRPr="000732C8">
        <w:rPr>
          <w:rFonts w:ascii="Times New Roman" w:hAnsi="Times New Roman" w:cs="Times New Roman"/>
          <w:sz w:val="24"/>
          <w:szCs w:val="24"/>
        </w:rPr>
        <w:t xml:space="preserve"> % затруднились ответить.</w:t>
      </w:r>
    </w:p>
    <w:p w:rsidR="00050358" w:rsidRPr="000732C8" w:rsidRDefault="00300D38" w:rsidP="000732C8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12</w:t>
      </w:r>
      <w:r w:rsidR="00050358" w:rsidRPr="000732C8">
        <w:rPr>
          <w:rFonts w:ascii="Times New Roman" w:hAnsi="Times New Roman" w:cs="Times New Roman"/>
          <w:sz w:val="24"/>
          <w:szCs w:val="24"/>
        </w:rPr>
        <w:t xml:space="preserve">. </w:t>
      </w:r>
      <w:r w:rsidR="00050358" w:rsidRPr="000732C8">
        <w:rPr>
          <w:rFonts w:ascii="Times New Roman" w:eastAsia="Calibri" w:hAnsi="Times New Roman" w:cs="Times New Roman"/>
          <w:sz w:val="24"/>
          <w:szCs w:val="24"/>
        </w:rPr>
        <w:t>Изменения характеристик организаций, представляющих товары (работы, услуги):</w:t>
      </w:r>
    </w:p>
    <w:p w:rsidR="00050358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по всем рынкам товаров (работ, услуг) снижение показателей уровня цен, качества и возможности выбора отмечено не было;</w:t>
      </w:r>
    </w:p>
    <w:p w:rsidR="00A03936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- увеличение уровня цен во всех отраслях отметили более </w:t>
      </w:r>
      <w:r w:rsidR="00C70FF6" w:rsidRPr="000732C8">
        <w:rPr>
          <w:rFonts w:ascii="Times New Roman" w:eastAsia="Calibri" w:hAnsi="Times New Roman" w:cs="Times New Roman"/>
          <w:sz w:val="24"/>
          <w:szCs w:val="24"/>
        </w:rPr>
        <w:t>80</w:t>
      </w:r>
      <w:r w:rsidRPr="000732C8">
        <w:rPr>
          <w:rFonts w:ascii="Times New Roman" w:eastAsia="Calibri" w:hAnsi="Times New Roman" w:cs="Times New Roman"/>
          <w:sz w:val="24"/>
          <w:szCs w:val="24"/>
        </w:rPr>
        <w:t>% респондентов;</w:t>
      </w:r>
    </w:p>
    <w:p w:rsidR="00050358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="00C70FF6" w:rsidRPr="000732C8">
        <w:rPr>
          <w:rFonts w:ascii="Times New Roman" w:hAnsi="Times New Roman" w:cs="Times New Roman"/>
          <w:sz w:val="24"/>
          <w:szCs w:val="24"/>
        </w:rPr>
        <w:t>70</w:t>
      </w:r>
      <w:r w:rsidRPr="000732C8">
        <w:rPr>
          <w:rFonts w:ascii="Times New Roman" w:hAnsi="Times New Roman" w:cs="Times New Roman"/>
          <w:sz w:val="24"/>
          <w:szCs w:val="24"/>
        </w:rPr>
        <w:t xml:space="preserve">% респондентов ответили, что качество на рынках товаров и услуг района не изменилось, увеличение качества отмечено на рынках </w:t>
      </w:r>
      <w:r w:rsidR="00C70FF6" w:rsidRPr="000732C8">
        <w:rPr>
          <w:rFonts w:ascii="Times New Roman" w:hAnsi="Times New Roman" w:cs="Times New Roman"/>
          <w:sz w:val="24"/>
          <w:szCs w:val="24"/>
        </w:rPr>
        <w:t>сельскохозяйственной продукции (15,4</w:t>
      </w:r>
      <w:r w:rsidRPr="000732C8">
        <w:rPr>
          <w:rFonts w:ascii="Times New Roman" w:hAnsi="Times New Roman" w:cs="Times New Roman"/>
          <w:sz w:val="24"/>
          <w:szCs w:val="24"/>
        </w:rPr>
        <w:t>% от числа опроше</w:t>
      </w:r>
      <w:r w:rsidR="00C70FF6" w:rsidRPr="000732C8">
        <w:rPr>
          <w:rFonts w:ascii="Times New Roman" w:hAnsi="Times New Roman" w:cs="Times New Roman"/>
          <w:sz w:val="24"/>
          <w:szCs w:val="24"/>
        </w:rPr>
        <w:t>нных), рынке медицинских услуг (23,1</w:t>
      </w:r>
      <w:r w:rsidRPr="000732C8">
        <w:rPr>
          <w:rFonts w:ascii="Times New Roman" w:hAnsi="Times New Roman" w:cs="Times New Roman"/>
          <w:sz w:val="24"/>
          <w:szCs w:val="24"/>
        </w:rPr>
        <w:t>%);</w:t>
      </w:r>
    </w:p>
    <w:p w:rsidR="00050358" w:rsidRPr="000732C8" w:rsidRDefault="00C70FF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по возможности выбора 70</w:t>
      </w:r>
      <w:r w:rsidR="00050358" w:rsidRPr="000732C8">
        <w:rPr>
          <w:rFonts w:ascii="Times New Roman" w:hAnsi="Times New Roman" w:cs="Times New Roman"/>
          <w:sz w:val="24"/>
          <w:szCs w:val="24"/>
        </w:rPr>
        <w:t>% ответили «не изменилось» по всем видам рынков; увеличение отмечено на рынке допол</w:t>
      </w:r>
      <w:r w:rsidR="001E0E66" w:rsidRPr="000732C8">
        <w:rPr>
          <w:rFonts w:ascii="Times New Roman" w:hAnsi="Times New Roman" w:cs="Times New Roman"/>
          <w:sz w:val="24"/>
          <w:szCs w:val="24"/>
        </w:rPr>
        <w:t>нительного образования детей (15,4%), затруднились ответить 30,1</w:t>
      </w:r>
      <w:r w:rsidR="00050358" w:rsidRPr="000732C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1E0E66" w:rsidRPr="000732C8" w:rsidRDefault="00300D3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13</w:t>
      </w:r>
      <w:r w:rsidR="001E0E66" w:rsidRPr="000732C8">
        <w:rPr>
          <w:rFonts w:ascii="Times New Roman" w:hAnsi="Times New Roman" w:cs="Times New Roman"/>
          <w:sz w:val="24"/>
          <w:szCs w:val="24"/>
        </w:rPr>
        <w:t>. Качество официальной информации о состоянии конкурентной среды:</w:t>
      </w:r>
    </w:p>
    <w:p w:rsidR="001E0E66" w:rsidRPr="000732C8" w:rsidRDefault="001E0E6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- 61,2% респондентов удовле</w:t>
      </w:r>
      <w:r w:rsidR="000732C8" w:rsidRPr="000732C8">
        <w:rPr>
          <w:rFonts w:ascii="Times New Roman" w:hAnsi="Times New Roman" w:cs="Times New Roman"/>
          <w:sz w:val="24"/>
          <w:szCs w:val="24"/>
        </w:rPr>
        <w:t>творены и скорее удовлетворены</w:t>
      </w:r>
      <w:r w:rsidRPr="000732C8">
        <w:rPr>
          <w:rFonts w:ascii="Times New Roman" w:hAnsi="Times New Roman" w:cs="Times New Roman"/>
          <w:sz w:val="24"/>
          <w:szCs w:val="24"/>
        </w:rPr>
        <w:t xml:space="preserve"> доступностью, понятностью и удобством получения информации;</w:t>
      </w:r>
    </w:p>
    <w:p w:rsidR="001E0E66" w:rsidRPr="000732C8" w:rsidRDefault="001E0E6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- 38,8% затруднились ответить.</w:t>
      </w:r>
    </w:p>
    <w:p w:rsidR="00A03936" w:rsidRPr="000732C8" w:rsidRDefault="00A0393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36" w:rsidRPr="000732C8" w:rsidRDefault="00A0393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36" w:rsidRPr="000732C8" w:rsidRDefault="00A03936" w:rsidP="0007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3936" w:rsidRPr="000732C8" w:rsidSect="003E4647">
      <w:footerReference w:type="default" r:id="rId8"/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1D" w:rsidRDefault="00D3341D" w:rsidP="000732C8">
      <w:pPr>
        <w:spacing w:after="0" w:line="240" w:lineRule="auto"/>
      </w:pPr>
      <w:r>
        <w:separator/>
      </w:r>
    </w:p>
  </w:endnote>
  <w:endnote w:type="continuationSeparator" w:id="0">
    <w:p w:rsidR="00D3341D" w:rsidRDefault="00D3341D" w:rsidP="0007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447161"/>
      <w:docPartObj>
        <w:docPartGallery w:val="Page Numbers (Bottom of Page)"/>
        <w:docPartUnique/>
      </w:docPartObj>
    </w:sdtPr>
    <w:sdtContent>
      <w:p w:rsidR="000732C8" w:rsidRDefault="00073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732C8" w:rsidRDefault="00073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1D" w:rsidRDefault="00D3341D" w:rsidP="000732C8">
      <w:pPr>
        <w:spacing w:after="0" w:line="240" w:lineRule="auto"/>
      </w:pPr>
      <w:r>
        <w:separator/>
      </w:r>
    </w:p>
  </w:footnote>
  <w:footnote w:type="continuationSeparator" w:id="0">
    <w:p w:rsidR="00D3341D" w:rsidRDefault="00D3341D" w:rsidP="0007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4CB8"/>
    <w:multiLevelType w:val="hybridMultilevel"/>
    <w:tmpl w:val="7DAA6BDE"/>
    <w:lvl w:ilvl="0" w:tplc="A95E2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0C"/>
    <w:rsid w:val="00050358"/>
    <w:rsid w:val="000732C8"/>
    <w:rsid w:val="00090A24"/>
    <w:rsid w:val="00094A51"/>
    <w:rsid w:val="000B31C1"/>
    <w:rsid w:val="000F48E7"/>
    <w:rsid w:val="000F57D1"/>
    <w:rsid w:val="00182C80"/>
    <w:rsid w:val="00193BA6"/>
    <w:rsid w:val="001B02BC"/>
    <w:rsid w:val="001C1C68"/>
    <w:rsid w:val="001C6EDB"/>
    <w:rsid w:val="001E0E66"/>
    <w:rsid w:val="001E78DE"/>
    <w:rsid w:val="00213841"/>
    <w:rsid w:val="0022480B"/>
    <w:rsid w:val="0023657A"/>
    <w:rsid w:val="00241CC7"/>
    <w:rsid w:val="002912FE"/>
    <w:rsid w:val="00300D38"/>
    <w:rsid w:val="00332969"/>
    <w:rsid w:val="0035420C"/>
    <w:rsid w:val="00357798"/>
    <w:rsid w:val="003C43F9"/>
    <w:rsid w:val="003E4647"/>
    <w:rsid w:val="00497C49"/>
    <w:rsid w:val="004C474F"/>
    <w:rsid w:val="004D19A7"/>
    <w:rsid w:val="00545618"/>
    <w:rsid w:val="005679F8"/>
    <w:rsid w:val="00645E06"/>
    <w:rsid w:val="00720688"/>
    <w:rsid w:val="0072721A"/>
    <w:rsid w:val="00827104"/>
    <w:rsid w:val="0086464C"/>
    <w:rsid w:val="008E0706"/>
    <w:rsid w:val="008E706D"/>
    <w:rsid w:val="00902C4F"/>
    <w:rsid w:val="00966872"/>
    <w:rsid w:val="0099060C"/>
    <w:rsid w:val="00A03936"/>
    <w:rsid w:val="00A204C5"/>
    <w:rsid w:val="00A8677D"/>
    <w:rsid w:val="00AB6212"/>
    <w:rsid w:val="00AF1295"/>
    <w:rsid w:val="00B40729"/>
    <w:rsid w:val="00B74C50"/>
    <w:rsid w:val="00BD5130"/>
    <w:rsid w:val="00C3771E"/>
    <w:rsid w:val="00C70FF6"/>
    <w:rsid w:val="00D3341D"/>
    <w:rsid w:val="00D83EE5"/>
    <w:rsid w:val="00DA493A"/>
    <w:rsid w:val="00DB340A"/>
    <w:rsid w:val="00E45BED"/>
    <w:rsid w:val="00E95397"/>
    <w:rsid w:val="00F67864"/>
    <w:rsid w:val="00FA2687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0F74"/>
  <w15:chartTrackingRefBased/>
  <w15:docId w15:val="{714B38DC-EC5B-4E44-82BD-3C008CB9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24"/>
    <w:pPr>
      <w:ind w:left="720"/>
      <w:contextualSpacing/>
    </w:pPr>
  </w:style>
  <w:style w:type="paragraph" w:styleId="a4">
    <w:name w:val="No Spacing"/>
    <w:link w:val="a5"/>
    <w:uiPriority w:val="1"/>
    <w:qFormat/>
    <w:rsid w:val="0099060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9060C"/>
  </w:style>
  <w:style w:type="paragraph" w:styleId="a6">
    <w:name w:val="header"/>
    <w:basedOn w:val="a"/>
    <w:link w:val="a7"/>
    <w:uiPriority w:val="99"/>
    <w:unhideWhenUsed/>
    <w:rsid w:val="0007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2C8"/>
  </w:style>
  <w:style w:type="paragraph" w:styleId="a8">
    <w:name w:val="footer"/>
    <w:basedOn w:val="a"/>
    <w:link w:val="a9"/>
    <w:uiPriority w:val="99"/>
    <w:unhideWhenUsed/>
    <w:rsid w:val="0007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8C5E-0658-4E04-8878-E7035947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24</cp:revision>
  <dcterms:created xsi:type="dcterms:W3CDTF">2022-01-14T10:27:00Z</dcterms:created>
  <dcterms:modified xsi:type="dcterms:W3CDTF">2022-01-19T10:36:00Z</dcterms:modified>
</cp:coreProperties>
</file>