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9" w:rsidRDefault="007E789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-180340</wp:posOffset>
            </wp:positionH>
            <wp:positionV relativeFrom="page">
              <wp:posOffset>-123825</wp:posOffset>
            </wp:positionV>
            <wp:extent cx="7581900" cy="1083945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581900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5851E6" w:rsidRDefault="00F713D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</w:p>
    <w:p w:rsidR="005851E6" w:rsidRDefault="005851E6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851E6" w:rsidRDefault="005851E6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4069A9" w:rsidRPr="005851E6" w:rsidRDefault="005851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51E6">
        <w:rPr>
          <w:rFonts w:ascii="Times New Roman" w:hAnsi="Times New Roman"/>
          <w:b/>
          <w:sz w:val="32"/>
          <w:szCs w:val="32"/>
        </w:rPr>
        <w:t>ПОЛУЧЕНИЕ КВАЛИФИЦИРОВАННОГО СЕРТИФИКАТА КЛЮЧА ПРОВЕРКИ ЭЛЕКТРОННОЙ ПОДПИСИ (КВАЛИФИЦИРОВАННОГО СЕРТИФИКАТА)</w:t>
      </w:r>
    </w:p>
    <w:p w:rsidR="004069A9" w:rsidRDefault="007E7894">
      <w:pPr>
        <w:spacing w:after="0" w:line="240" w:lineRule="auto"/>
        <w:rPr>
          <w:rFonts w:ascii="Times New Roman" w:hAnsi="Times New Roman"/>
          <w:sz w:val="20"/>
        </w:rPr>
      </w:pPr>
      <w:r w:rsidRPr="00F61808">
        <w:rPr>
          <w:rFonts w:ascii="Times New Roman" w:hAnsi="Times New Roman"/>
          <w:sz w:val="20"/>
        </w:rPr>
        <w:t xml:space="preserve">                                    </w:t>
      </w: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5851E6" w:rsidRPr="005851E6" w:rsidRDefault="005851E6" w:rsidP="00585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851E6">
        <w:rPr>
          <w:rFonts w:ascii="Times New Roman" w:hAnsi="Times New Roman"/>
          <w:b/>
          <w:color w:val="auto"/>
          <w:sz w:val="24"/>
          <w:szCs w:val="24"/>
        </w:rPr>
        <w:t>Кто может обратиться за получением квалифицированного сертификата в удостоверяющий центр ФНС России:</w:t>
      </w:r>
    </w:p>
    <w:p w:rsidR="005851E6" w:rsidRPr="005851E6" w:rsidRDefault="005851E6" w:rsidP="005851E6">
      <w:pPr>
        <w:pStyle w:val="ae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1E6">
        <w:rPr>
          <w:rFonts w:ascii="Times New Roman" w:hAnsi="Times New Roman" w:cs="Times New Roman"/>
          <w:color w:val="auto"/>
          <w:sz w:val="24"/>
          <w:szCs w:val="24"/>
        </w:rPr>
        <w:t>Юридическое лицо</w:t>
      </w:r>
    </w:p>
    <w:p w:rsidR="005851E6" w:rsidRPr="005851E6" w:rsidRDefault="005851E6" w:rsidP="005851E6">
      <w:pPr>
        <w:pStyle w:val="ae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1E6">
        <w:rPr>
          <w:rFonts w:ascii="Times New Roman" w:hAnsi="Times New Roman" w:cs="Times New Roman"/>
          <w:color w:val="auto"/>
          <w:sz w:val="24"/>
          <w:szCs w:val="24"/>
        </w:rPr>
        <w:t>Индивидуальный предприниматель</w:t>
      </w:r>
    </w:p>
    <w:p w:rsidR="005851E6" w:rsidRPr="005851E6" w:rsidRDefault="005851E6" w:rsidP="005851E6">
      <w:pPr>
        <w:pStyle w:val="ae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1E6">
        <w:rPr>
          <w:rFonts w:ascii="Times New Roman" w:hAnsi="Times New Roman" w:cs="Times New Roman"/>
          <w:color w:val="auto"/>
          <w:sz w:val="24"/>
          <w:szCs w:val="24"/>
        </w:rPr>
        <w:t>Нотариус</w:t>
      </w:r>
    </w:p>
    <w:p w:rsidR="005851E6" w:rsidRPr="005851E6" w:rsidRDefault="005851E6" w:rsidP="005851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5851E6" w:rsidRPr="005851E6" w:rsidRDefault="005851E6" w:rsidP="005851E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b/>
          <w:bCs/>
          <w:color w:val="auto"/>
          <w:sz w:val="24"/>
          <w:szCs w:val="24"/>
        </w:rPr>
        <w:t xml:space="preserve">Услуга по выдаче квалифицированного сертификата предоставляется в </w:t>
      </w:r>
      <w:r w:rsidRPr="005851E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851E6">
        <w:rPr>
          <w:rFonts w:ascii="Times New Roman" w:hAnsi="Times New Roman"/>
          <w:b/>
          <w:bCs/>
          <w:color w:val="auto"/>
          <w:sz w:val="24"/>
          <w:szCs w:val="24"/>
        </w:rPr>
        <w:t>Межрайонной инспекции Федеральной налоговой службы № 7 по Ленинградской области по следующим адресам:</w:t>
      </w:r>
    </w:p>
    <w:p w:rsidR="005851E6" w:rsidRPr="005851E6" w:rsidRDefault="005851E6" w:rsidP="005851E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color w:val="auto"/>
          <w:sz w:val="24"/>
          <w:szCs w:val="24"/>
        </w:rPr>
        <w:t>г. Гатчина ул. 7-й Армии д. 12А;</w:t>
      </w:r>
    </w:p>
    <w:p w:rsidR="005851E6" w:rsidRPr="005851E6" w:rsidRDefault="005851E6" w:rsidP="005851E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color w:val="auto"/>
          <w:sz w:val="24"/>
          <w:szCs w:val="24"/>
        </w:rPr>
        <w:t xml:space="preserve"> г. Луга </w:t>
      </w:r>
      <w:proofErr w:type="spellStart"/>
      <w:r w:rsidRPr="005851E6">
        <w:rPr>
          <w:rFonts w:ascii="Times New Roman" w:hAnsi="Times New Roman"/>
          <w:color w:val="auto"/>
          <w:sz w:val="24"/>
          <w:szCs w:val="24"/>
        </w:rPr>
        <w:t>пр-кт</w:t>
      </w:r>
      <w:proofErr w:type="spellEnd"/>
      <w:r w:rsidRPr="005851E6">
        <w:rPr>
          <w:rFonts w:ascii="Times New Roman" w:hAnsi="Times New Roman"/>
          <w:color w:val="auto"/>
          <w:sz w:val="24"/>
          <w:szCs w:val="24"/>
        </w:rPr>
        <w:t xml:space="preserve"> Кирова д. 15; </w:t>
      </w:r>
    </w:p>
    <w:p w:rsidR="005851E6" w:rsidRPr="005851E6" w:rsidRDefault="005851E6" w:rsidP="005851E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color w:val="auto"/>
          <w:sz w:val="24"/>
          <w:szCs w:val="24"/>
        </w:rPr>
        <w:t xml:space="preserve">г. Тосно </w:t>
      </w:r>
      <w:proofErr w:type="spellStart"/>
      <w:r w:rsidRPr="005851E6">
        <w:rPr>
          <w:rFonts w:ascii="Times New Roman" w:hAnsi="Times New Roman"/>
          <w:color w:val="auto"/>
          <w:sz w:val="24"/>
          <w:szCs w:val="24"/>
        </w:rPr>
        <w:t>пр-кт</w:t>
      </w:r>
      <w:proofErr w:type="spellEnd"/>
      <w:r w:rsidRPr="005851E6">
        <w:rPr>
          <w:rFonts w:ascii="Times New Roman" w:hAnsi="Times New Roman"/>
          <w:color w:val="auto"/>
          <w:sz w:val="24"/>
          <w:szCs w:val="24"/>
        </w:rPr>
        <w:t xml:space="preserve"> Ленина д. 60.</w:t>
      </w:r>
    </w:p>
    <w:p w:rsidR="005851E6" w:rsidRPr="005851E6" w:rsidRDefault="005851E6" w:rsidP="00585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5851E6" w:rsidRPr="005851E6" w:rsidRDefault="005851E6" w:rsidP="00585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851E6">
        <w:rPr>
          <w:rFonts w:ascii="Times New Roman" w:hAnsi="Times New Roman"/>
          <w:b/>
          <w:color w:val="auto"/>
          <w:sz w:val="24"/>
          <w:szCs w:val="24"/>
        </w:rPr>
        <w:t xml:space="preserve">Что необходимо для получения квалифицированного сертификата в удостоверяющем центре ФНС России? </w:t>
      </w:r>
    </w:p>
    <w:p w:rsidR="005851E6" w:rsidRPr="005851E6" w:rsidRDefault="005851E6" w:rsidP="005851E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bCs/>
          <w:color w:val="auto"/>
          <w:sz w:val="24"/>
          <w:szCs w:val="24"/>
        </w:rPr>
        <w:t>Документ, удостоверяющий личность.</w:t>
      </w:r>
    </w:p>
    <w:p w:rsidR="005851E6" w:rsidRPr="005851E6" w:rsidRDefault="005851E6" w:rsidP="005851E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bCs/>
          <w:color w:val="auto"/>
          <w:sz w:val="24"/>
          <w:szCs w:val="24"/>
        </w:rPr>
        <w:t>СНИЛС.</w:t>
      </w:r>
    </w:p>
    <w:p w:rsidR="005851E6" w:rsidRPr="005851E6" w:rsidRDefault="005851E6" w:rsidP="005851E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bCs/>
          <w:color w:val="auto"/>
          <w:sz w:val="24"/>
          <w:szCs w:val="24"/>
          <w:lang w:val="en-US"/>
        </w:rPr>
        <w:t>USB</w:t>
      </w:r>
      <w:r w:rsidRPr="005851E6">
        <w:rPr>
          <w:rFonts w:ascii="Times New Roman" w:hAnsi="Times New Roman"/>
          <w:bCs/>
          <w:color w:val="auto"/>
          <w:sz w:val="24"/>
          <w:szCs w:val="24"/>
        </w:rPr>
        <w:t>-НОСИТЕЛЬ КЛЮЧЕВОЙ ИНФОРМАЦИИ (</w:t>
      </w:r>
      <w:proofErr w:type="spellStart"/>
      <w:r w:rsidRPr="005851E6">
        <w:rPr>
          <w:rFonts w:ascii="Times New Roman" w:hAnsi="Times New Roman"/>
          <w:bCs/>
          <w:color w:val="auto"/>
          <w:sz w:val="24"/>
          <w:szCs w:val="24"/>
        </w:rPr>
        <w:t>токен</w:t>
      </w:r>
      <w:proofErr w:type="spellEnd"/>
      <w:r w:rsidRPr="005851E6">
        <w:rPr>
          <w:rFonts w:ascii="Times New Roman" w:hAnsi="Times New Roman"/>
          <w:bCs/>
          <w:color w:val="auto"/>
          <w:sz w:val="24"/>
          <w:szCs w:val="24"/>
        </w:rPr>
        <w:t>) для записи квалифицированного сертификата и ключа электронной подписи, сертифицированный ФСТЭК России или ФСБ России</w:t>
      </w:r>
      <w:r w:rsidRPr="005851E6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5851E6" w:rsidRPr="005851E6" w:rsidRDefault="005851E6" w:rsidP="005851E6">
      <w:pPr>
        <w:pStyle w:val="ae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1E6">
        <w:rPr>
          <w:rFonts w:ascii="Times New Roman" w:hAnsi="Times New Roman" w:cs="Times New Roman"/>
          <w:color w:val="auto"/>
          <w:sz w:val="24"/>
          <w:szCs w:val="24"/>
        </w:rPr>
        <w:t>ИНН.</w:t>
      </w:r>
    </w:p>
    <w:p w:rsidR="005851E6" w:rsidRPr="005851E6" w:rsidRDefault="005851E6" w:rsidP="005851E6">
      <w:pPr>
        <w:pStyle w:val="ae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1E6">
        <w:rPr>
          <w:rFonts w:ascii="Times New Roman" w:hAnsi="Times New Roman" w:cs="Times New Roman"/>
          <w:color w:val="auto"/>
          <w:sz w:val="24"/>
          <w:szCs w:val="24"/>
        </w:rPr>
        <w:t>ОГРН</w:t>
      </w:r>
      <w:r w:rsidRPr="005851E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/ </w:t>
      </w:r>
      <w:r w:rsidRPr="005851E6">
        <w:rPr>
          <w:rFonts w:ascii="Times New Roman" w:hAnsi="Times New Roman" w:cs="Times New Roman"/>
          <w:color w:val="auto"/>
          <w:sz w:val="24"/>
          <w:szCs w:val="24"/>
        </w:rPr>
        <w:t>ОГРНИП.</w:t>
      </w:r>
      <w:r w:rsidRPr="005851E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5851E6" w:rsidRPr="005851E6" w:rsidRDefault="005851E6" w:rsidP="00585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5851E6" w:rsidRPr="005851E6" w:rsidRDefault="005851E6" w:rsidP="00585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b/>
          <w:bCs/>
          <w:color w:val="auto"/>
          <w:sz w:val="24"/>
          <w:szCs w:val="24"/>
        </w:rPr>
        <w:t>Где можно использовать квалифицированный сертификат?</w:t>
      </w:r>
    </w:p>
    <w:p w:rsidR="005851E6" w:rsidRPr="005851E6" w:rsidRDefault="005851E6" w:rsidP="005851E6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1E6">
        <w:rPr>
          <w:rFonts w:ascii="Times New Roman" w:hAnsi="Times New Roman" w:cs="Times New Roman"/>
          <w:color w:val="auto"/>
          <w:sz w:val="24"/>
          <w:szCs w:val="24"/>
        </w:rPr>
        <w:t>Для юридически значимого электронного документооборота</w:t>
      </w:r>
      <w:proofErr w:type="gramStart"/>
      <w:r w:rsidRPr="005851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.</w:t>
      </w:r>
      <w:proofErr w:type="gramEnd"/>
    </w:p>
    <w:p w:rsidR="005851E6" w:rsidRPr="005851E6" w:rsidRDefault="005851E6" w:rsidP="005851E6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1E6">
        <w:rPr>
          <w:rFonts w:ascii="Times New Roman" w:hAnsi="Times New Roman" w:cs="Times New Roman"/>
          <w:color w:val="auto"/>
          <w:sz w:val="24"/>
          <w:szCs w:val="24"/>
        </w:rPr>
        <w:t xml:space="preserve">На всех электронных площадках и в сервисах. </w:t>
      </w:r>
    </w:p>
    <w:p w:rsidR="005851E6" w:rsidRPr="005851E6" w:rsidRDefault="005851E6" w:rsidP="005851E6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1E6">
        <w:rPr>
          <w:rFonts w:ascii="Times New Roman" w:hAnsi="Times New Roman" w:cs="Times New Roman"/>
          <w:color w:val="auto"/>
          <w:sz w:val="24"/>
          <w:szCs w:val="24"/>
        </w:rPr>
        <w:t>При предоставлении налоговых деклараций (расчетов):</w:t>
      </w:r>
    </w:p>
    <w:p w:rsidR="005851E6" w:rsidRPr="005851E6" w:rsidRDefault="005851E6" w:rsidP="005851E6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color w:val="auto"/>
          <w:sz w:val="24"/>
          <w:szCs w:val="24"/>
        </w:rPr>
        <w:t xml:space="preserve">Через операторов электронного документооборота </w:t>
      </w:r>
    </w:p>
    <w:p w:rsidR="005851E6" w:rsidRPr="005851E6" w:rsidRDefault="005851E6" w:rsidP="005851E6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color w:val="auto"/>
          <w:sz w:val="24"/>
          <w:szCs w:val="24"/>
        </w:rPr>
        <w:t xml:space="preserve">Через сервис «Представление налоговой и бухгалтерской отчетности в электронной форме» на сайте </w:t>
      </w:r>
      <w:hyperlink r:id="rId7" w:history="1">
        <w:r w:rsidRPr="005851E6">
          <w:rPr>
            <w:rStyle w:val="a7"/>
            <w:rFonts w:ascii="Times New Roman" w:hAnsi="Times New Roman"/>
            <w:color w:val="auto"/>
            <w:sz w:val="24"/>
            <w:szCs w:val="24"/>
          </w:rPr>
          <w:t>www.nalog.gov.ru</w:t>
        </w:r>
      </w:hyperlink>
    </w:p>
    <w:p w:rsidR="005851E6" w:rsidRPr="005851E6" w:rsidRDefault="005851E6" w:rsidP="00585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851E6" w:rsidRPr="005851E6" w:rsidRDefault="005851E6" w:rsidP="00585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b/>
          <w:color w:val="auto"/>
          <w:sz w:val="24"/>
          <w:szCs w:val="24"/>
        </w:rPr>
        <w:t>Подробную информацию можно получить по номерам тел.:</w:t>
      </w:r>
    </w:p>
    <w:p w:rsidR="005851E6" w:rsidRPr="005851E6" w:rsidRDefault="005851E6" w:rsidP="00585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color w:val="auto"/>
          <w:sz w:val="24"/>
          <w:szCs w:val="24"/>
        </w:rPr>
        <w:t>1)8(81371)9-91-27</w:t>
      </w:r>
    </w:p>
    <w:p w:rsidR="005851E6" w:rsidRPr="005851E6" w:rsidRDefault="005851E6" w:rsidP="00585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851E6">
        <w:rPr>
          <w:rFonts w:ascii="Times New Roman" w:hAnsi="Times New Roman"/>
          <w:color w:val="auto"/>
          <w:sz w:val="24"/>
          <w:szCs w:val="24"/>
        </w:rPr>
        <w:t>2)8(81372)2-18-27</w:t>
      </w:r>
    </w:p>
    <w:p w:rsidR="00F20970" w:rsidRPr="0002451C" w:rsidRDefault="00F20970" w:rsidP="005851E6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sectPr w:rsidR="00F20970" w:rsidRPr="0002451C" w:rsidSect="00F30BFE">
      <w:pgSz w:w="11906" w:h="16838"/>
      <w:pgMar w:top="142" w:right="707" w:bottom="142" w:left="28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A68"/>
    <w:multiLevelType w:val="hybridMultilevel"/>
    <w:tmpl w:val="5E86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36C2A"/>
    <w:multiLevelType w:val="hybridMultilevel"/>
    <w:tmpl w:val="8ED4F686"/>
    <w:lvl w:ilvl="0" w:tplc="395625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2F2353"/>
    <w:multiLevelType w:val="hybridMultilevel"/>
    <w:tmpl w:val="A0D46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F03C25"/>
    <w:multiLevelType w:val="hybridMultilevel"/>
    <w:tmpl w:val="49DE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33F28"/>
    <w:multiLevelType w:val="hybridMultilevel"/>
    <w:tmpl w:val="4650F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4404B"/>
    <w:multiLevelType w:val="hybridMultilevel"/>
    <w:tmpl w:val="96DCDE52"/>
    <w:lvl w:ilvl="0" w:tplc="88D00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C2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6E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CC7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26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03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E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02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C5415"/>
    <w:multiLevelType w:val="hybridMultilevel"/>
    <w:tmpl w:val="EEF00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E96C1C"/>
    <w:multiLevelType w:val="multilevel"/>
    <w:tmpl w:val="D4265C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6BB273D"/>
    <w:multiLevelType w:val="hybridMultilevel"/>
    <w:tmpl w:val="1A9E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158E3"/>
    <w:multiLevelType w:val="hybridMultilevel"/>
    <w:tmpl w:val="73CE1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8F6DD4"/>
    <w:multiLevelType w:val="hybridMultilevel"/>
    <w:tmpl w:val="48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A9"/>
    <w:rsid w:val="0002451C"/>
    <w:rsid w:val="001B7818"/>
    <w:rsid w:val="001C7EB2"/>
    <w:rsid w:val="0025046F"/>
    <w:rsid w:val="0027643D"/>
    <w:rsid w:val="002E0952"/>
    <w:rsid w:val="004069A9"/>
    <w:rsid w:val="00550C9D"/>
    <w:rsid w:val="005851E6"/>
    <w:rsid w:val="0061607E"/>
    <w:rsid w:val="00716F47"/>
    <w:rsid w:val="007E7894"/>
    <w:rsid w:val="008B56AF"/>
    <w:rsid w:val="008E6D63"/>
    <w:rsid w:val="008F3338"/>
    <w:rsid w:val="00A20B5D"/>
    <w:rsid w:val="00AD2A9E"/>
    <w:rsid w:val="00AD6D36"/>
    <w:rsid w:val="00B15054"/>
    <w:rsid w:val="00C808FC"/>
    <w:rsid w:val="00D006C1"/>
    <w:rsid w:val="00E5465A"/>
    <w:rsid w:val="00F20970"/>
    <w:rsid w:val="00F30BFE"/>
    <w:rsid w:val="00F61808"/>
    <w:rsid w:val="00F7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69A9"/>
  </w:style>
  <w:style w:type="paragraph" w:styleId="10">
    <w:name w:val="heading 1"/>
    <w:next w:val="a"/>
    <w:link w:val="11"/>
    <w:uiPriority w:val="9"/>
    <w:qFormat/>
    <w:rsid w:val="004069A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069A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069A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069A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069A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69A9"/>
  </w:style>
  <w:style w:type="paragraph" w:styleId="21">
    <w:name w:val="toc 2"/>
    <w:next w:val="a"/>
    <w:link w:val="22"/>
    <w:uiPriority w:val="39"/>
    <w:rsid w:val="004069A9"/>
    <w:pPr>
      <w:ind w:left="200"/>
    </w:pPr>
  </w:style>
  <w:style w:type="character" w:customStyle="1" w:styleId="22">
    <w:name w:val="Оглавление 2 Знак"/>
    <w:link w:val="21"/>
    <w:rsid w:val="004069A9"/>
  </w:style>
  <w:style w:type="paragraph" w:styleId="41">
    <w:name w:val="toc 4"/>
    <w:next w:val="a"/>
    <w:link w:val="42"/>
    <w:uiPriority w:val="39"/>
    <w:rsid w:val="004069A9"/>
    <w:pPr>
      <w:ind w:left="600"/>
    </w:pPr>
  </w:style>
  <w:style w:type="character" w:customStyle="1" w:styleId="42">
    <w:name w:val="Оглавление 4 Знак"/>
    <w:link w:val="41"/>
    <w:rsid w:val="004069A9"/>
  </w:style>
  <w:style w:type="paragraph" w:styleId="a3">
    <w:name w:val="Balloon Text"/>
    <w:basedOn w:val="a"/>
    <w:link w:val="a4"/>
    <w:rsid w:val="004069A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069A9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4069A9"/>
    <w:pPr>
      <w:ind w:left="1000"/>
    </w:pPr>
  </w:style>
  <w:style w:type="character" w:customStyle="1" w:styleId="60">
    <w:name w:val="Оглавление 6 Знак"/>
    <w:link w:val="6"/>
    <w:rsid w:val="004069A9"/>
  </w:style>
  <w:style w:type="paragraph" w:styleId="7">
    <w:name w:val="toc 7"/>
    <w:next w:val="a"/>
    <w:link w:val="70"/>
    <w:uiPriority w:val="39"/>
    <w:rsid w:val="004069A9"/>
    <w:pPr>
      <w:ind w:left="1200"/>
    </w:pPr>
  </w:style>
  <w:style w:type="character" w:customStyle="1" w:styleId="70">
    <w:name w:val="Оглавление 7 Знак"/>
    <w:link w:val="7"/>
    <w:rsid w:val="004069A9"/>
  </w:style>
  <w:style w:type="character" w:customStyle="1" w:styleId="30">
    <w:name w:val="Заголовок 3 Знак"/>
    <w:link w:val="3"/>
    <w:rsid w:val="004069A9"/>
    <w:rPr>
      <w:rFonts w:ascii="XO Thames" w:hAnsi="XO Thames"/>
      <w:b/>
      <w:i/>
    </w:rPr>
  </w:style>
  <w:style w:type="paragraph" w:customStyle="1" w:styleId="12">
    <w:name w:val="Основной шрифт абзаца1"/>
    <w:link w:val="13"/>
    <w:rsid w:val="004069A9"/>
  </w:style>
  <w:style w:type="character" w:customStyle="1" w:styleId="13">
    <w:name w:val="Основной шрифт абзаца1"/>
    <w:link w:val="12"/>
    <w:rsid w:val="004069A9"/>
  </w:style>
  <w:style w:type="paragraph" w:styleId="a5">
    <w:name w:val="header"/>
    <w:basedOn w:val="a"/>
    <w:link w:val="a6"/>
    <w:rsid w:val="004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4069A9"/>
  </w:style>
  <w:style w:type="paragraph" w:styleId="31">
    <w:name w:val="toc 3"/>
    <w:next w:val="a"/>
    <w:link w:val="32"/>
    <w:uiPriority w:val="39"/>
    <w:rsid w:val="004069A9"/>
    <w:pPr>
      <w:ind w:left="400"/>
    </w:pPr>
  </w:style>
  <w:style w:type="character" w:customStyle="1" w:styleId="32">
    <w:name w:val="Оглавление 3 Знак"/>
    <w:link w:val="31"/>
    <w:rsid w:val="004069A9"/>
  </w:style>
  <w:style w:type="paragraph" w:customStyle="1" w:styleId="23">
    <w:name w:val="Основной шрифт абзаца2"/>
    <w:link w:val="5"/>
    <w:rsid w:val="004069A9"/>
  </w:style>
  <w:style w:type="character" w:customStyle="1" w:styleId="50">
    <w:name w:val="Заголовок 5 Знак"/>
    <w:link w:val="5"/>
    <w:rsid w:val="004069A9"/>
    <w:rPr>
      <w:rFonts w:ascii="XO Thames" w:hAnsi="XO Thames"/>
      <w:b/>
    </w:rPr>
  </w:style>
  <w:style w:type="character" w:customStyle="1" w:styleId="11">
    <w:name w:val="Заголовок 1 Знак"/>
    <w:link w:val="10"/>
    <w:rsid w:val="004069A9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4069A9"/>
    <w:rPr>
      <w:color w:val="0000FF"/>
      <w:u w:val="single"/>
    </w:rPr>
  </w:style>
  <w:style w:type="character" w:styleId="a7">
    <w:name w:val="Hyperlink"/>
    <w:link w:val="14"/>
    <w:rsid w:val="004069A9"/>
    <w:rPr>
      <w:color w:val="0000FF"/>
      <w:u w:val="single"/>
    </w:rPr>
  </w:style>
  <w:style w:type="paragraph" w:customStyle="1" w:styleId="Footnote">
    <w:name w:val="Footnote"/>
    <w:link w:val="Footnote0"/>
    <w:rsid w:val="004069A9"/>
    <w:rPr>
      <w:rFonts w:ascii="XO Thames" w:hAnsi="XO Thames"/>
    </w:rPr>
  </w:style>
  <w:style w:type="character" w:customStyle="1" w:styleId="Footnote0">
    <w:name w:val="Footnote"/>
    <w:link w:val="Footnote"/>
    <w:rsid w:val="004069A9"/>
    <w:rPr>
      <w:rFonts w:ascii="XO Thames" w:hAnsi="XO Thames"/>
    </w:rPr>
  </w:style>
  <w:style w:type="paragraph" w:styleId="15">
    <w:name w:val="toc 1"/>
    <w:next w:val="a"/>
    <w:link w:val="16"/>
    <w:uiPriority w:val="39"/>
    <w:rsid w:val="004069A9"/>
    <w:rPr>
      <w:rFonts w:ascii="XO Thames" w:hAnsi="XO Thames"/>
      <w:b/>
    </w:rPr>
  </w:style>
  <w:style w:type="character" w:customStyle="1" w:styleId="16">
    <w:name w:val="Оглавление 1 Знак"/>
    <w:link w:val="15"/>
    <w:rsid w:val="004069A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069A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069A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069A9"/>
    <w:pPr>
      <w:ind w:left="1600"/>
    </w:pPr>
  </w:style>
  <w:style w:type="character" w:customStyle="1" w:styleId="90">
    <w:name w:val="Оглавление 9 Знак"/>
    <w:link w:val="9"/>
    <w:rsid w:val="004069A9"/>
  </w:style>
  <w:style w:type="paragraph" w:styleId="8">
    <w:name w:val="toc 8"/>
    <w:next w:val="a"/>
    <w:link w:val="80"/>
    <w:uiPriority w:val="39"/>
    <w:rsid w:val="004069A9"/>
    <w:pPr>
      <w:ind w:left="1400"/>
    </w:pPr>
  </w:style>
  <w:style w:type="character" w:customStyle="1" w:styleId="80">
    <w:name w:val="Оглавление 8 Знак"/>
    <w:link w:val="8"/>
    <w:rsid w:val="004069A9"/>
  </w:style>
  <w:style w:type="paragraph" w:customStyle="1" w:styleId="17">
    <w:name w:val="Обычный1"/>
    <w:link w:val="18"/>
    <w:rsid w:val="004069A9"/>
  </w:style>
  <w:style w:type="character" w:customStyle="1" w:styleId="18">
    <w:name w:val="Обычный1"/>
    <w:link w:val="17"/>
    <w:rsid w:val="004069A9"/>
  </w:style>
  <w:style w:type="paragraph" w:customStyle="1" w:styleId="19">
    <w:name w:val="Гиперссылка1"/>
    <w:link w:val="1a"/>
    <w:rsid w:val="004069A9"/>
    <w:rPr>
      <w:color w:val="0000FF"/>
      <w:u w:val="single"/>
    </w:rPr>
  </w:style>
  <w:style w:type="character" w:customStyle="1" w:styleId="1a">
    <w:name w:val="Гиперссылка1"/>
    <w:link w:val="19"/>
    <w:rsid w:val="004069A9"/>
    <w:rPr>
      <w:color w:val="0000FF"/>
      <w:u w:val="single"/>
    </w:rPr>
  </w:style>
  <w:style w:type="paragraph" w:styleId="51">
    <w:name w:val="toc 5"/>
    <w:next w:val="a"/>
    <w:link w:val="52"/>
    <w:uiPriority w:val="39"/>
    <w:rsid w:val="004069A9"/>
    <w:pPr>
      <w:ind w:left="800"/>
    </w:pPr>
  </w:style>
  <w:style w:type="character" w:customStyle="1" w:styleId="52">
    <w:name w:val="Оглавление 5 Знак"/>
    <w:link w:val="51"/>
    <w:rsid w:val="004069A9"/>
  </w:style>
  <w:style w:type="paragraph" w:styleId="a8">
    <w:name w:val="Subtitle"/>
    <w:next w:val="a"/>
    <w:link w:val="a9"/>
    <w:uiPriority w:val="11"/>
    <w:qFormat/>
    <w:rsid w:val="004069A9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069A9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rsid w:val="004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sid w:val="004069A9"/>
  </w:style>
  <w:style w:type="paragraph" w:customStyle="1" w:styleId="toc10">
    <w:name w:val="toc 10"/>
    <w:next w:val="a"/>
    <w:link w:val="toc100"/>
    <w:uiPriority w:val="39"/>
    <w:rsid w:val="004069A9"/>
    <w:pPr>
      <w:ind w:left="1800"/>
    </w:pPr>
  </w:style>
  <w:style w:type="character" w:customStyle="1" w:styleId="toc100">
    <w:name w:val="toc 10"/>
    <w:link w:val="toc10"/>
    <w:rsid w:val="004069A9"/>
  </w:style>
  <w:style w:type="paragraph" w:styleId="ac">
    <w:name w:val="Title"/>
    <w:next w:val="a"/>
    <w:link w:val="ad"/>
    <w:uiPriority w:val="10"/>
    <w:qFormat/>
    <w:rsid w:val="004069A9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4069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069A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069A9"/>
    <w:rPr>
      <w:rFonts w:ascii="XO Thames" w:hAnsi="XO Thames"/>
      <w:b/>
      <w:color w:val="00A0FF"/>
      <w:sz w:val="26"/>
    </w:rPr>
  </w:style>
  <w:style w:type="paragraph" w:styleId="ae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f"/>
    <w:uiPriority w:val="34"/>
    <w:qFormat/>
    <w:rsid w:val="001C7EB2"/>
    <w:pPr>
      <w:spacing w:after="180" w:line="240" w:lineRule="auto"/>
      <w:ind w:left="720" w:hanging="288"/>
      <w:contextualSpacing/>
    </w:pPr>
    <w:rPr>
      <w:rFonts w:eastAsiaTheme="minorHAnsi" w:cstheme="minorBidi"/>
      <w:color w:val="1F497D" w:themeColor="text2"/>
      <w:sz w:val="21"/>
      <w:szCs w:val="22"/>
      <w:lang w:eastAsia="en-US"/>
    </w:rPr>
  </w:style>
  <w:style w:type="character" w:customStyle="1" w:styleId="af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e"/>
    <w:uiPriority w:val="34"/>
    <w:rsid w:val="001C7EB2"/>
    <w:rPr>
      <w:rFonts w:eastAsiaTheme="minorHAnsi" w:cstheme="minorBidi"/>
      <w:color w:val="1F497D" w:themeColor="text2"/>
      <w:sz w:val="21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3781-EB7A-4224-9AFF-FDE21332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Константин Владиславович</dc:creator>
  <cp:lastModifiedBy>Загидуллина Юлия Эдуардовна</cp:lastModifiedBy>
  <cp:revision>3</cp:revision>
  <dcterms:created xsi:type="dcterms:W3CDTF">2022-04-20T07:50:00Z</dcterms:created>
  <dcterms:modified xsi:type="dcterms:W3CDTF">2022-05-19T06:35:00Z</dcterms:modified>
</cp:coreProperties>
</file>