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D63100" w:rsidTr="00D63100">
        <w:tc>
          <w:tcPr>
            <w:tcW w:w="3510" w:type="dxa"/>
          </w:tcPr>
          <w:p w:rsidR="00D63100" w:rsidRDefault="00D631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D63100" w:rsidRDefault="00D631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администрации Волосовского</w:t>
            </w:r>
          </w:p>
          <w:p w:rsidR="00D63100" w:rsidRDefault="00D631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D63100" w:rsidRDefault="00D631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D63100" w:rsidRDefault="00D6310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D63100" w:rsidRDefault="00D6310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D63100" w:rsidRDefault="00D6310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D63100" w:rsidRDefault="00D6310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D63100" w:rsidRDefault="00D6310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8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8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8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8"/>
                  <w:i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8"/>
                  <w:i/>
                  <w:sz w:val="18"/>
                  <w:szCs w:val="18"/>
                  <w:lang w:val="en-US" w:eastAsia="en-US"/>
                </w:rPr>
                <w:t>ru</w:t>
              </w:r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D63100" w:rsidRDefault="00D631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D63100" w:rsidRDefault="00D631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3100" w:rsidRDefault="00D63100" w:rsidP="00D63100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2"/>
                <w:szCs w:val="22"/>
                <w:u w:val="single"/>
                <w:lang w:eastAsia="en-US"/>
              </w:rPr>
              <w:t>23 октября 2015 года  №  59</w:t>
            </w:r>
          </w:p>
        </w:tc>
        <w:tc>
          <w:tcPr>
            <w:tcW w:w="1276" w:type="dxa"/>
          </w:tcPr>
          <w:p w:rsidR="00D63100" w:rsidRDefault="00D631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D63100" w:rsidRDefault="00D631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3100" w:rsidRDefault="00D63100" w:rsidP="00D63100">
      <w:pPr>
        <w:widowControl w:val="0"/>
        <w:spacing w:line="288" w:lineRule="auto"/>
        <w:rPr>
          <w:bCs/>
          <w:lang w:eastAsia="en-US"/>
        </w:rPr>
      </w:pPr>
    </w:p>
    <w:p w:rsidR="00D63100" w:rsidRDefault="00D63100" w:rsidP="00D63100">
      <w:pPr>
        <w:widowControl w:val="0"/>
        <w:spacing w:line="288" w:lineRule="auto"/>
        <w:rPr>
          <w:bCs/>
          <w:lang w:eastAsia="en-US"/>
        </w:rPr>
      </w:pPr>
    </w:p>
    <w:p w:rsidR="00D63100" w:rsidRDefault="00D63100" w:rsidP="00D63100">
      <w:pPr>
        <w:widowControl w:val="0"/>
        <w:spacing w:line="288" w:lineRule="auto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О порядке применения  </w:t>
      </w:r>
      <w:proofErr w:type="gramStart"/>
      <w:r>
        <w:rPr>
          <w:sz w:val="22"/>
          <w:szCs w:val="22"/>
          <w:lang w:eastAsia="en-US"/>
        </w:rPr>
        <w:t>бюджетной</w:t>
      </w:r>
      <w:proofErr w:type="gramEnd"/>
      <w:r>
        <w:rPr>
          <w:sz w:val="22"/>
          <w:szCs w:val="22"/>
          <w:lang w:eastAsia="en-US"/>
        </w:rPr>
        <w:t xml:space="preserve"> </w:t>
      </w:r>
    </w:p>
    <w:p w:rsidR="00D63100" w:rsidRDefault="00D63100" w:rsidP="00D63100">
      <w:pPr>
        <w:widowControl w:val="0"/>
        <w:spacing w:line="288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классификации в 2016 году</w:t>
      </w:r>
    </w:p>
    <w:p w:rsidR="00D63100" w:rsidRDefault="00D63100" w:rsidP="00D6310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D63100" w:rsidRDefault="00D63100" w:rsidP="00D631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Приказом Министерства Финансов РФ от 1.07.2013  № 65н  </w:t>
      </w:r>
      <w:r>
        <w:rPr>
          <w:rFonts w:eastAsiaTheme="minorHAnsi"/>
          <w:sz w:val="24"/>
          <w:szCs w:val="24"/>
          <w:lang w:eastAsia="en-US"/>
        </w:rPr>
        <w:t>"Об утверждении Указаний о порядке применения бюджетной классификации Российской Федерации"</w:t>
      </w:r>
      <w:r>
        <w:rPr>
          <w:sz w:val="24"/>
          <w:szCs w:val="24"/>
        </w:rPr>
        <w:t>, в целях единства бюджетной политики на территории Волосовского муниципального района, ПРИКАЗЫВАЮ:</w:t>
      </w:r>
    </w:p>
    <w:p w:rsidR="00D63100" w:rsidRDefault="00D63100" w:rsidP="00D63100">
      <w:pPr>
        <w:tabs>
          <w:tab w:val="left" w:pos="720"/>
          <w:tab w:val="left" w:pos="1440"/>
        </w:tabs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целях детализации расходов бюджета  муниципального образования Волосовский муниципальный район  утвердить «</w:t>
      </w:r>
      <w:r>
        <w:rPr>
          <w:sz w:val="25"/>
          <w:szCs w:val="25"/>
        </w:rPr>
        <w:t>Перечень и указания по применению основных мероприятий программных расходов муниципальных образований Волосовского муниципального района  на 2016 год и плановый период 2017 и 2018 годов»</w:t>
      </w:r>
      <w:r w:rsidRPr="00D55428">
        <w:rPr>
          <w:sz w:val="25"/>
          <w:szCs w:val="25"/>
        </w:rPr>
        <w:t xml:space="preserve">  согласно приложению 1 к настоящему приказу;</w:t>
      </w:r>
    </w:p>
    <w:p w:rsidR="00D63100" w:rsidRDefault="00D63100" w:rsidP="00D63100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  исполнении  бюджета  муниципального образования Волосовский муниципальный район Ленинградской области  на 2016 год и плановый период 2017 - 2018 годов  применять бюджетную классификацию в части </w:t>
      </w:r>
      <w:r>
        <w:rPr>
          <w:sz w:val="25"/>
          <w:szCs w:val="25"/>
        </w:rPr>
        <w:t>основных мероприятий</w:t>
      </w:r>
      <w:r>
        <w:rPr>
          <w:sz w:val="24"/>
          <w:szCs w:val="24"/>
        </w:rPr>
        <w:t xml:space="preserve">  согласно приложению 1 к настоящему приказу.</w:t>
      </w:r>
    </w:p>
    <w:p w:rsidR="00D63100" w:rsidRDefault="00D63100" w:rsidP="00D63100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отдела казначейского исполнения бюджета  Смирновой Т.А. обеспечить техническую реализацию задач, вытекающих из пункта настоящего приказа.</w:t>
      </w:r>
    </w:p>
    <w:p w:rsidR="00D63100" w:rsidRDefault="00D63100" w:rsidP="00D63100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поселений;</w:t>
      </w:r>
    </w:p>
    <w:p w:rsidR="00D63100" w:rsidRDefault="00D63100" w:rsidP="00D63100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Настоящий приказ вступает в силу с момента его подписания.</w:t>
      </w:r>
    </w:p>
    <w:p w:rsidR="00D63100" w:rsidRDefault="00D63100" w:rsidP="00D63100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 оставляю за собой.</w:t>
      </w:r>
    </w:p>
    <w:p w:rsidR="00D63100" w:rsidRDefault="00D63100" w:rsidP="00D63100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D63100" w:rsidRDefault="00D63100" w:rsidP="00D631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Председатель </w:t>
      </w:r>
    </w:p>
    <w:p w:rsidR="00D63100" w:rsidRDefault="00D63100" w:rsidP="00D631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комитета финансов                                                         Н.Н. Федорова</w:t>
      </w: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D63100" w:rsidRDefault="00D63100" w:rsidP="0026198D">
      <w:pPr>
        <w:spacing w:line="288" w:lineRule="auto"/>
        <w:ind w:left="4678" w:right="-2"/>
      </w:pPr>
    </w:p>
    <w:p w:rsidR="0026198D" w:rsidRPr="0026198D" w:rsidRDefault="0026198D" w:rsidP="0026198D">
      <w:pPr>
        <w:spacing w:line="288" w:lineRule="auto"/>
        <w:ind w:left="4678" w:right="-2"/>
      </w:pPr>
      <w:r w:rsidRPr="0026198D">
        <w:t>Приложение 1</w:t>
      </w:r>
    </w:p>
    <w:p w:rsidR="0026198D" w:rsidRPr="0026198D" w:rsidRDefault="0026198D" w:rsidP="0026198D">
      <w:pPr>
        <w:tabs>
          <w:tab w:val="left" w:pos="9000"/>
        </w:tabs>
        <w:spacing w:line="288" w:lineRule="auto"/>
        <w:ind w:left="4678" w:right="-2"/>
      </w:pPr>
      <w:r w:rsidRPr="0026198D">
        <w:t xml:space="preserve">к приказу  комитета </w:t>
      </w:r>
    </w:p>
    <w:p w:rsidR="0026198D" w:rsidRPr="0026198D" w:rsidRDefault="0026198D" w:rsidP="0026198D">
      <w:pPr>
        <w:tabs>
          <w:tab w:val="left" w:pos="9000"/>
        </w:tabs>
        <w:spacing w:line="288" w:lineRule="auto"/>
        <w:ind w:left="4678" w:right="-2"/>
      </w:pPr>
      <w:r w:rsidRPr="0026198D">
        <w:t>финансов администрации  муниципального образования Волосовский муниципальный район  Ленинградской области</w:t>
      </w:r>
    </w:p>
    <w:p w:rsidR="0026198D" w:rsidRPr="0026198D" w:rsidRDefault="00A50210" w:rsidP="0026198D">
      <w:pPr>
        <w:tabs>
          <w:tab w:val="left" w:pos="9000"/>
        </w:tabs>
        <w:spacing w:line="288" w:lineRule="auto"/>
        <w:ind w:left="4678" w:right="-2"/>
      </w:pPr>
      <w:r>
        <w:rPr>
          <w:sz w:val="22"/>
          <w:szCs w:val="22"/>
          <w:u w:val="single"/>
          <w:lang w:eastAsia="en-US"/>
        </w:rPr>
        <w:t>23 октября 2015 года  №  59</w:t>
      </w:r>
    </w:p>
    <w:p w:rsidR="0026198D" w:rsidRDefault="0026198D" w:rsidP="0026198D">
      <w:pPr>
        <w:jc w:val="center"/>
        <w:rPr>
          <w:sz w:val="25"/>
          <w:szCs w:val="25"/>
        </w:rPr>
      </w:pPr>
      <w:bookmarkStart w:id="0" w:name="_GoBack"/>
      <w:bookmarkEnd w:id="0"/>
    </w:p>
    <w:p w:rsidR="0027638A" w:rsidRDefault="0026198D" w:rsidP="0026198D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Перечень </w:t>
      </w:r>
      <w:r w:rsidR="00E20FF2">
        <w:rPr>
          <w:sz w:val="25"/>
          <w:szCs w:val="25"/>
        </w:rPr>
        <w:t xml:space="preserve">и указания по применению </w:t>
      </w:r>
      <w:r>
        <w:rPr>
          <w:sz w:val="25"/>
          <w:szCs w:val="25"/>
        </w:rPr>
        <w:t xml:space="preserve">основных </w:t>
      </w:r>
      <w:r w:rsidR="00D63100">
        <w:rPr>
          <w:sz w:val="25"/>
          <w:szCs w:val="25"/>
        </w:rPr>
        <w:t>мероприятий</w:t>
      </w:r>
      <w:r>
        <w:rPr>
          <w:sz w:val="25"/>
          <w:szCs w:val="25"/>
        </w:rPr>
        <w:t xml:space="preserve"> программных расходов муниципальных образований Волосовского муниципального района  на 2016 год и плановый период 2017 и 2018 годов</w:t>
      </w:r>
    </w:p>
    <w:p w:rsidR="0026198D" w:rsidRDefault="0026198D" w:rsidP="0026198D">
      <w:pPr>
        <w:jc w:val="center"/>
        <w:rPr>
          <w:sz w:val="25"/>
          <w:szCs w:val="25"/>
        </w:rPr>
      </w:pPr>
    </w:p>
    <w:p w:rsidR="00302D51" w:rsidRPr="00ED5466" w:rsidRDefault="00444477" w:rsidP="0026198D">
      <w:pPr>
        <w:jc w:val="center"/>
        <w:rPr>
          <w:sz w:val="24"/>
          <w:szCs w:val="24"/>
        </w:rPr>
      </w:pPr>
      <w:r w:rsidRPr="00ED5466">
        <w:rPr>
          <w:sz w:val="24"/>
          <w:szCs w:val="24"/>
        </w:rPr>
        <w:t xml:space="preserve">1. Перечень основных </w:t>
      </w:r>
      <w:r w:rsidR="00D63100">
        <w:rPr>
          <w:sz w:val="24"/>
          <w:szCs w:val="24"/>
        </w:rPr>
        <w:t>мероприятий</w:t>
      </w:r>
      <w:r w:rsidRPr="00ED5466">
        <w:rPr>
          <w:sz w:val="24"/>
          <w:szCs w:val="24"/>
        </w:rPr>
        <w:t xml:space="preserve"> программных расходов муниципальных образований Волосовского муниципального района  на 2016 год и плановый период 2017 и 2018 годов</w:t>
      </w:r>
    </w:p>
    <w:p w:rsidR="00D34A6F" w:rsidRPr="00ED5466" w:rsidRDefault="00D34A6F" w:rsidP="0026198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302D51" w:rsidRPr="00ED5466" w:rsidTr="00302D51">
        <w:tc>
          <w:tcPr>
            <w:tcW w:w="2518" w:type="dxa"/>
          </w:tcPr>
          <w:p w:rsidR="00302D51" w:rsidRPr="00ED5466" w:rsidRDefault="00302D51" w:rsidP="00D63100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 xml:space="preserve">Код основного </w:t>
            </w:r>
            <w:r w:rsidR="00D63100">
              <w:rPr>
                <w:sz w:val="24"/>
                <w:szCs w:val="24"/>
              </w:rPr>
              <w:t>мероприятия</w:t>
            </w:r>
            <w:r w:rsidRPr="00ED5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302D51" w:rsidRPr="00ED5466" w:rsidRDefault="00302D51" w:rsidP="00302D51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Наименование</w:t>
            </w:r>
          </w:p>
        </w:tc>
      </w:tr>
      <w:tr w:rsidR="00302D51" w:rsidRPr="00ED5466" w:rsidTr="00302D51">
        <w:tc>
          <w:tcPr>
            <w:tcW w:w="2518" w:type="dxa"/>
          </w:tcPr>
          <w:p w:rsidR="00302D51" w:rsidRPr="00ED5466" w:rsidRDefault="00302D51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01</w:t>
            </w:r>
          </w:p>
        </w:tc>
        <w:tc>
          <w:tcPr>
            <w:tcW w:w="6521" w:type="dxa"/>
          </w:tcPr>
          <w:p w:rsidR="00302D51" w:rsidRPr="00ED5466" w:rsidRDefault="00D34A6F" w:rsidP="00302D51">
            <w:pPr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Обеспечение функций представительных органов местного самоуправления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02</w:t>
            </w:r>
          </w:p>
        </w:tc>
        <w:tc>
          <w:tcPr>
            <w:tcW w:w="6521" w:type="dxa"/>
          </w:tcPr>
          <w:p w:rsidR="00D34A6F" w:rsidRPr="00ED5466" w:rsidRDefault="00D34A6F" w:rsidP="00705A6B">
            <w:pPr>
              <w:rPr>
                <w:sz w:val="24"/>
                <w:szCs w:val="24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03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органа финансового (финансово-бюджетного) надзора (контроля) в соответствии с бюджетным законодательством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04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Поддержка  </w:t>
            </w:r>
            <w:proofErr w:type="spellStart"/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сельхозтоваропроизводителей</w:t>
            </w:r>
            <w:proofErr w:type="spellEnd"/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05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Строительство, капитальный ремонт, ремонт и содержание автомобильных дорог общего пользования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06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Поддержка  субъектов малого и среднего предпринимательства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07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 муниципальных учреждений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09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и совершенствование дошкольного образования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и совершенствование общего  образования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и совершенствование дополнительного  образования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Сопровождение реализации мероприятий муниципальной программы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Строительство (приобретение), реконструкция и капитальный</w:t>
            </w:r>
            <w:r w:rsidR="009618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текущий </w:t>
            </w: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ремонт  объектов муниципальной собственности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34A6F" w:rsidRPr="00ED5466" w:rsidRDefault="0035295F" w:rsidP="00ED54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02421">
              <w:rPr>
                <w:sz w:val="24"/>
                <w:szCs w:val="24"/>
              </w:rPr>
              <w:t xml:space="preserve">Организация мероприятий по </w:t>
            </w:r>
            <w:r>
              <w:rPr>
                <w:sz w:val="24"/>
                <w:szCs w:val="24"/>
              </w:rPr>
              <w:t>обеспечению отдыха, оздоровления, занятости детей, подростков и молодежи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 по организационно-воспитательной работе с молодежью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34A6F" w:rsidRPr="00ED5466" w:rsidRDefault="00D34A6F" w:rsidP="00761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мероприятий  культурно-досугового направления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мероприятий по вовлечению населения в занятия физической культуры и массового спорта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34A6F" w:rsidRPr="00ED5466" w:rsidRDefault="009D71D2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C52A9">
              <w:rPr>
                <w:sz w:val="24"/>
                <w:szCs w:val="24"/>
              </w:rPr>
              <w:t>Предоставление мер социальной поддержки ветеранам труда, жертвам политических репрессий, труженикам тыла</w:t>
            </w:r>
            <w:r>
              <w:rPr>
                <w:sz w:val="24"/>
                <w:szCs w:val="24"/>
              </w:rPr>
              <w:t>, сельским специалистам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Предоставление мер социальной поддержки и мероприятия для  граждан пожилого возраста и инвалидов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D34A6F" w:rsidRPr="00ED5466" w:rsidRDefault="00D34A6F" w:rsidP="00E20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Предоставление мер социальной поддержки гражданам,  подвергшимся воздействию радиации вследствие радиационных аварий и ядерных испытаний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Предоставление мер социальной поддержки  другим категориям граждан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мероприятий, предоставления денежных выплат и пособий гражданам, имеющим детей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Меры социальной поддержки многодетным семьям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содержание, обустройство детей-сирот и детей, оставшихся без попечения родителей  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предупреждению  дорожно-транспортного травматизма на дорогах и в населенных пунктах Волосовского района</w:t>
            </w:r>
          </w:p>
        </w:tc>
      </w:tr>
      <w:tr w:rsidR="00C76E53" w:rsidRPr="00ED5466" w:rsidTr="00302D51">
        <w:tc>
          <w:tcPr>
            <w:tcW w:w="2518" w:type="dxa"/>
          </w:tcPr>
          <w:p w:rsidR="00C76E53" w:rsidRPr="00ED5466" w:rsidRDefault="00C76E53" w:rsidP="0026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76E53" w:rsidRPr="00ED5466" w:rsidRDefault="00C76E53" w:rsidP="00C7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управлению муниципальным имуществом и земельными ресурсами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противопожарной безопасности</w:t>
            </w:r>
            <w:r w:rsidR="00F171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17120"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антитеррористической защищенности и безопасности</w:t>
            </w: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муниципальных учреждений, объектов муниципальной собственности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предупреждению и профилактике правонарушений, обеспечение общественной безопасности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финансовой устойчивости местных бюджетов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жилищного хозяйства муниципального образования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D34A6F" w:rsidRPr="00ED5466" w:rsidRDefault="00D34A6F" w:rsidP="00302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</w:tr>
      <w:tr w:rsidR="00D34A6F" w:rsidRPr="00ED5466" w:rsidTr="00302D51">
        <w:tc>
          <w:tcPr>
            <w:tcW w:w="2518" w:type="dxa"/>
          </w:tcPr>
          <w:p w:rsidR="00D34A6F" w:rsidRPr="00ED5466" w:rsidRDefault="00D34A6F" w:rsidP="0026198D">
            <w:pPr>
              <w:jc w:val="center"/>
              <w:rPr>
                <w:sz w:val="24"/>
                <w:szCs w:val="24"/>
              </w:rPr>
            </w:pPr>
            <w:r w:rsidRPr="00ED546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D34A6F" w:rsidRPr="00ED5466" w:rsidRDefault="00ED5466" w:rsidP="00ED546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D5466">
              <w:rPr>
                <w:sz w:val="24"/>
                <w:szCs w:val="24"/>
              </w:rPr>
              <w:t>Мероприятия  по повышению благоустроенности муниципального образования</w:t>
            </w:r>
          </w:p>
        </w:tc>
      </w:tr>
      <w:tr w:rsidR="00ED5466" w:rsidRPr="00ED5466" w:rsidTr="00302D51">
        <w:tc>
          <w:tcPr>
            <w:tcW w:w="2518" w:type="dxa"/>
          </w:tcPr>
          <w:p w:rsidR="00ED5466" w:rsidRPr="00ED5466" w:rsidRDefault="00761FFB" w:rsidP="0026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ED5466" w:rsidRPr="00ED5466" w:rsidRDefault="00761FFB" w:rsidP="00ED5466">
            <w:pPr>
              <w:jc w:val="both"/>
              <w:rPr>
                <w:sz w:val="24"/>
                <w:szCs w:val="24"/>
              </w:rPr>
            </w:pPr>
            <w:r w:rsidRPr="00D05B13">
              <w:rPr>
                <w:sz w:val="24"/>
                <w:szCs w:val="24"/>
              </w:rPr>
              <w:t>Мероприятия по предупреждению чрезвычайных ситуаций и  подготовке населения  к действиям в чрезвычайных ситуациях</w:t>
            </w:r>
          </w:p>
        </w:tc>
      </w:tr>
      <w:tr w:rsidR="00ED5466" w:rsidRPr="00ED5466" w:rsidTr="00302D51">
        <w:tc>
          <w:tcPr>
            <w:tcW w:w="2518" w:type="dxa"/>
          </w:tcPr>
          <w:p w:rsidR="00ED5466" w:rsidRPr="00ED5466" w:rsidRDefault="00761FFB" w:rsidP="0026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ED5466" w:rsidRPr="00ED5466" w:rsidRDefault="00761FFB" w:rsidP="005C6854">
            <w:pPr>
              <w:jc w:val="both"/>
              <w:rPr>
                <w:sz w:val="24"/>
                <w:szCs w:val="24"/>
              </w:rPr>
            </w:pPr>
            <w:r w:rsidRPr="00D05B13">
              <w:rPr>
                <w:sz w:val="24"/>
                <w:szCs w:val="24"/>
              </w:rPr>
              <w:t>Мероприятия по улучшению экологической обстановки на территории муниципального образования</w:t>
            </w:r>
          </w:p>
        </w:tc>
      </w:tr>
    </w:tbl>
    <w:p w:rsidR="00302D51" w:rsidRPr="00ED5466" w:rsidRDefault="00302D51" w:rsidP="0026198D">
      <w:pPr>
        <w:jc w:val="center"/>
        <w:rPr>
          <w:sz w:val="24"/>
          <w:szCs w:val="24"/>
        </w:rPr>
      </w:pPr>
    </w:p>
    <w:p w:rsidR="00302D51" w:rsidRDefault="00302D51" w:rsidP="0026198D">
      <w:pPr>
        <w:jc w:val="center"/>
        <w:rPr>
          <w:sz w:val="25"/>
          <w:szCs w:val="25"/>
        </w:rPr>
      </w:pPr>
    </w:p>
    <w:p w:rsidR="00444477" w:rsidRDefault="00444477" w:rsidP="00444477">
      <w:pPr>
        <w:jc w:val="center"/>
        <w:rPr>
          <w:sz w:val="25"/>
          <w:szCs w:val="25"/>
        </w:rPr>
      </w:pPr>
      <w:r>
        <w:rPr>
          <w:sz w:val="25"/>
          <w:szCs w:val="25"/>
        </w:rPr>
        <w:t>2.</w:t>
      </w:r>
      <w:r w:rsidRPr="004444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Указания по применению основных </w:t>
      </w:r>
      <w:r w:rsidR="00D63100">
        <w:rPr>
          <w:sz w:val="25"/>
          <w:szCs w:val="25"/>
        </w:rPr>
        <w:t>мероприятий</w:t>
      </w:r>
      <w:r>
        <w:rPr>
          <w:sz w:val="25"/>
          <w:szCs w:val="25"/>
        </w:rPr>
        <w:t xml:space="preserve"> программных расходов муниципальных образований Волосовского муниципального района</w:t>
      </w:r>
      <w:r w:rsidR="00D63100">
        <w:rPr>
          <w:sz w:val="25"/>
          <w:szCs w:val="25"/>
        </w:rPr>
        <w:t>.</w:t>
      </w:r>
      <w:r>
        <w:rPr>
          <w:sz w:val="25"/>
          <w:szCs w:val="25"/>
        </w:rPr>
        <w:t xml:space="preserve">  </w:t>
      </w:r>
    </w:p>
    <w:p w:rsidR="00302D51" w:rsidRPr="009676FC" w:rsidRDefault="00302D51" w:rsidP="00D34A6F">
      <w:pPr>
        <w:ind w:firstLine="851"/>
        <w:jc w:val="both"/>
        <w:rPr>
          <w:sz w:val="24"/>
          <w:szCs w:val="24"/>
        </w:rPr>
      </w:pPr>
    </w:p>
    <w:p w:rsidR="00D34A6F" w:rsidRPr="009676FC" w:rsidRDefault="00D34A6F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Основные </w:t>
      </w:r>
      <w:r w:rsidR="00D63100">
        <w:rPr>
          <w:sz w:val="24"/>
          <w:szCs w:val="24"/>
        </w:rPr>
        <w:t>мероприятия</w:t>
      </w:r>
      <w:r w:rsidRPr="009676FC">
        <w:rPr>
          <w:sz w:val="24"/>
          <w:szCs w:val="24"/>
        </w:rPr>
        <w:t xml:space="preserve"> классификации программных  расходов муниципальных образований: </w:t>
      </w:r>
    </w:p>
    <w:p w:rsidR="00D34A6F" w:rsidRPr="009676FC" w:rsidRDefault="00D34A6F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>01 - Обеспечение функций представительных органов местного самоуправления.</w:t>
      </w:r>
    </w:p>
    <w:p w:rsidR="009676FC" w:rsidRPr="009676FC" w:rsidRDefault="00D34A6F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Pr="009676FC">
        <w:rPr>
          <w:sz w:val="24"/>
          <w:szCs w:val="24"/>
        </w:rPr>
        <w:t xml:space="preserve"> расходов  отражаются расходы на  заработную плату  (с начислениями)  работников представительных органов муниципальных образований. Расходы на приобретение (закупку) товаров, работ, услуг для муниципальных нужд, осуществляемое в целях обеспечения деятельности представи</w:t>
      </w:r>
      <w:r w:rsidR="009676FC" w:rsidRPr="009676FC">
        <w:rPr>
          <w:sz w:val="24"/>
          <w:szCs w:val="24"/>
        </w:rPr>
        <w:t>те</w:t>
      </w:r>
      <w:r w:rsidRPr="009676FC">
        <w:rPr>
          <w:sz w:val="24"/>
          <w:szCs w:val="24"/>
        </w:rPr>
        <w:t>льных  органов местного самоуправления</w:t>
      </w:r>
      <w:r w:rsidR="009676FC" w:rsidRPr="009676FC">
        <w:rPr>
          <w:sz w:val="24"/>
          <w:szCs w:val="24"/>
        </w:rPr>
        <w:t>.</w:t>
      </w:r>
    </w:p>
    <w:p w:rsidR="00D34A6F" w:rsidRDefault="009676FC" w:rsidP="00D34A6F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76FC">
        <w:rPr>
          <w:sz w:val="24"/>
          <w:szCs w:val="24"/>
        </w:rPr>
        <w:t xml:space="preserve">02 - </w:t>
      </w:r>
      <w:r w:rsidR="00D34A6F" w:rsidRPr="009676FC">
        <w:rPr>
          <w:sz w:val="24"/>
          <w:szCs w:val="24"/>
        </w:rPr>
        <w:t xml:space="preserve"> </w:t>
      </w:r>
      <w:r w:rsidRPr="009676FC">
        <w:rPr>
          <w:rFonts w:eastAsiaTheme="minorHAnsi"/>
          <w:color w:val="000000"/>
          <w:sz w:val="24"/>
          <w:szCs w:val="24"/>
          <w:lang w:eastAsia="en-US"/>
        </w:rPr>
        <w:t>Развитие муниципального управления</w:t>
      </w:r>
    </w:p>
    <w:p w:rsidR="009676FC" w:rsidRDefault="009676FC" w:rsidP="009676FC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 xml:space="preserve">расходов  отражаются расходы на  заработную плату  (с начислениями)  работников </w:t>
      </w:r>
      <w:r>
        <w:rPr>
          <w:sz w:val="24"/>
          <w:szCs w:val="24"/>
        </w:rPr>
        <w:t>исполнительных</w:t>
      </w:r>
      <w:r w:rsidRPr="009676FC">
        <w:rPr>
          <w:sz w:val="24"/>
          <w:szCs w:val="24"/>
        </w:rPr>
        <w:t xml:space="preserve"> органов муниципальных образований. Расходы на приобретение (закупку) товаров, работ, услуг для муниципальных нужд, </w:t>
      </w:r>
      <w:r w:rsidRPr="009676FC">
        <w:rPr>
          <w:sz w:val="24"/>
          <w:szCs w:val="24"/>
        </w:rPr>
        <w:lastRenderedPageBreak/>
        <w:t xml:space="preserve">осуществляемое в целях обеспечения деятельности </w:t>
      </w:r>
      <w:r>
        <w:rPr>
          <w:sz w:val="24"/>
          <w:szCs w:val="24"/>
        </w:rPr>
        <w:t>исполнительных</w:t>
      </w:r>
      <w:r w:rsidRPr="009676FC">
        <w:rPr>
          <w:sz w:val="24"/>
          <w:szCs w:val="24"/>
        </w:rPr>
        <w:t xml:space="preserve"> органов местного самоуправления.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расходов отражаются субвенции</w:t>
      </w:r>
      <w:r w:rsidR="00FC67A4" w:rsidRPr="00FC67A4">
        <w:rPr>
          <w:iCs/>
          <w:sz w:val="24"/>
          <w:szCs w:val="24"/>
        </w:rPr>
        <w:t xml:space="preserve"> </w:t>
      </w:r>
      <w:r w:rsidR="00FC67A4">
        <w:rPr>
          <w:iCs/>
          <w:sz w:val="24"/>
          <w:szCs w:val="24"/>
        </w:rPr>
        <w:t>на исполнение отдельных государственных полномочий</w:t>
      </w:r>
      <w:r>
        <w:rPr>
          <w:iCs/>
          <w:sz w:val="24"/>
          <w:szCs w:val="24"/>
        </w:rPr>
        <w:t xml:space="preserve">, субсидии федерального бюджета и бюджета Ленинградской области.  </w:t>
      </w:r>
    </w:p>
    <w:p w:rsidR="00CD33F4" w:rsidRPr="009676FC" w:rsidRDefault="00CD33F4" w:rsidP="009676FC">
      <w:pPr>
        <w:ind w:firstLine="851"/>
        <w:jc w:val="both"/>
        <w:rPr>
          <w:sz w:val="24"/>
          <w:szCs w:val="24"/>
        </w:rPr>
      </w:pPr>
    </w:p>
    <w:p w:rsidR="009676FC" w:rsidRDefault="009676FC" w:rsidP="00D34A6F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03 - </w:t>
      </w:r>
      <w:r w:rsidRPr="00D34A6F">
        <w:rPr>
          <w:rFonts w:eastAsiaTheme="minorHAnsi"/>
          <w:color w:val="000000"/>
          <w:sz w:val="24"/>
          <w:szCs w:val="24"/>
          <w:lang w:eastAsia="en-US"/>
        </w:rPr>
        <w:t>Обеспечение деятельности органа финансового (финансово-бюджетного) надзора (контроля) в соответствии с бюджетным законодательством</w:t>
      </w:r>
    </w:p>
    <w:p w:rsidR="009676FC" w:rsidRDefault="009676FC" w:rsidP="009676FC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 xml:space="preserve">расходов  отражаются расходы на  заработную плату  (с начислениями)  работников </w:t>
      </w:r>
      <w:r w:rsidRPr="00D34A6F">
        <w:rPr>
          <w:rFonts w:eastAsiaTheme="minorHAnsi"/>
          <w:color w:val="000000"/>
          <w:sz w:val="24"/>
          <w:szCs w:val="24"/>
          <w:lang w:eastAsia="en-US"/>
        </w:rPr>
        <w:t>финансового (финансово-бюджетного) надзора (контроля)</w:t>
      </w:r>
      <w:r w:rsidRPr="009676FC">
        <w:rPr>
          <w:sz w:val="24"/>
          <w:szCs w:val="24"/>
        </w:rPr>
        <w:t xml:space="preserve">. </w:t>
      </w:r>
      <w:proofErr w:type="gramStart"/>
      <w:r w:rsidRPr="009676FC">
        <w:rPr>
          <w:sz w:val="24"/>
          <w:szCs w:val="24"/>
        </w:rPr>
        <w:t xml:space="preserve">Расходы на приобретение (закупку) товаров, работ, услуг для муниципальных нужд, осуществляемое в целях обеспечения деятельности </w:t>
      </w:r>
      <w:r w:rsidRPr="00D34A6F">
        <w:rPr>
          <w:rFonts w:eastAsiaTheme="minorHAnsi"/>
          <w:color w:val="000000"/>
          <w:sz w:val="24"/>
          <w:szCs w:val="24"/>
          <w:lang w:eastAsia="en-US"/>
        </w:rPr>
        <w:t>финансового (финансово-бюджетного) надзора (контроля)</w:t>
      </w:r>
      <w:r w:rsidRPr="009676FC">
        <w:rPr>
          <w:sz w:val="24"/>
          <w:szCs w:val="24"/>
        </w:rPr>
        <w:t>.</w:t>
      </w:r>
      <w:proofErr w:type="gramEnd"/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расходов отражаются субвенции</w:t>
      </w:r>
      <w:r w:rsidR="00FC67A4" w:rsidRPr="00FC67A4">
        <w:rPr>
          <w:iCs/>
          <w:sz w:val="24"/>
          <w:szCs w:val="24"/>
        </w:rPr>
        <w:t xml:space="preserve"> </w:t>
      </w:r>
      <w:r w:rsidR="00FC67A4">
        <w:rPr>
          <w:iCs/>
          <w:sz w:val="24"/>
          <w:szCs w:val="24"/>
        </w:rPr>
        <w:t>на исполнение отдельных государственных полномочий</w:t>
      </w:r>
      <w:r>
        <w:rPr>
          <w:iCs/>
          <w:sz w:val="24"/>
          <w:szCs w:val="24"/>
        </w:rPr>
        <w:t xml:space="preserve">, субсидии федерального бюджета и бюджета Ленинградской области.  </w:t>
      </w:r>
    </w:p>
    <w:p w:rsidR="00CD33F4" w:rsidRPr="009676FC" w:rsidRDefault="00CD33F4" w:rsidP="009676FC">
      <w:pPr>
        <w:ind w:firstLine="851"/>
        <w:jc w:val="both"/>
        <w:rPr>
          <w:sz w:val="24"/>
          <w:szCs w:val="24"/>
        </w:rPr>
      </w:pPr>
    </w:p>
    <w:p w:rsidR="009676FC" w:rsidRDefault="009676FC" w:rsidP="00D34A6F">
      <w:pPr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04</w:t>
      </w:r>
      <w:r w:rsidR="00633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Поддержка 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сельхозтоваропроизводителей</w:t>
      </w:r>
      <w:proofErr w:type="spellEnd"/>
    </w:p>
    <w:p w:rsidR="00633158" w:rsidRDefault="00633158" w:rsidP="00633158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 xml:space="preserve">расходов  отражаются </w:t>
      </w:r>
      <w:r>
        <w:rPr>
          <w:sz w:val="24"/>
          <w:szCs w:val="24"/>
        </w:rPr>
        <w:t xml:space="preserve">субсидии  </w:t>
      </w:r>
      <w:r w:rsidRPr="002543DB">
        <w:rPr>
          <w:sz w:val="24"/>
          <w:szCs w:val="24"/>
        </w:rPr>
        <w:t>организациям,</w:t>
      </w:r>
      <w:r w:rsidR="00FC67A4">
        <w:rPr>
          <w:sz w:val="24"/>
          <w:szCs w:val="24"/>
        </w:rPr>
        <w:t xml:space="preserve"> крестьянским, крестьянско-фермерским хозяйствам,</w:t>
      </w:r>
      <w:r w:rsidRPr="002543DB">
        <w:rPr>
          <w:sz w:val="24"/>
          <w:szCs w:val="24"/>
        </w:rPr>
        <w:t xml:space="preserve"> осуществляющим оказание услуг </w:t>
      </w:r>
      <w:r w:rsidR="00FC67A4">
        <w:rPr>
          <w:sz w:val="24"/>
          <w:szCs w:val="24"/>
        </w:rPr>
        <w:t xml:space="preserve">и </w:t>
      </w:r>
      <w:r w:rsidR="00FC67A4" w:rsidRPr="002543DB">
        <w:rPr>
          <w:sz w:val="24"/>
          <w:szCs w:val="24"/>
        </w:rPr>
        <w:t xml:space="preserve">выполнение работ </w:t>
      </w:r>
      <w:r w:rsidRPr="002543DB">
        <w:rPr>
          <w:sz w:val="24"/>
          <w:szCs w:val="24"/>
        </w:rPr>
        <w:t>в  сфере  сельского  хозяйства</w:t>
      </w:r>
      <w:r w:rsidR="00FC67A4">
        <w:rPr>
          <w:sz w:val="24"/>
          <w:szCs w:val="24"/>
        </w:rPr>
        <w:t>, направленных</w:t>
      </w:r>
      <w:r w:rsidRPr="002543DB">
        <w:rPr>
          <w:sz w:val="24"/>
          <w:szCs w:val="24"/>
        </w:rPr>
        <w:t xml:space="preserve"> на  наращивание  объемов  производства  конкурентоспособной  продукции  растениеводства  и  рыбоводства</w:t>
      </w:r>
      <w:r>
        <w:rPr>
          <w:sz w:val="24"/>
          <w:szCs w:val="24"/>
        </w:rPr>
        <w:t>, с</w:t>
      </w:r>
      <w:r w:rsidRPr="00E97E68">
        <w:rPr>
          <w:sz w:val="24"/>
          <w:szCs w:val="24"/>
        </w:rPr>
        <w:t xml:space="preserve">охранение и постоянное воспроизводство  плодородия почв земель  сельскохозяйственного  назначения, сохранение </w:t>
      </w:r>
      <w:proofErr w:type="spellStart"/>
      <w:r w:rsidRPr="00E97E68">
        <w:rPr>
          <w:sz w:val="24"/>
          <w:szCs w:val="24"/>
        </w:rPr>
        <w:t>агроландшафтов</w:t>
      </w:r>
      <w:proofErr w:type="spellEnd"/>
      <w:r>
        <w:rPr>
          <w:sz w:val="24"/>
          <w:szCs w:val="24"/>
        </w:rPr>
        <w:t>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Default="00CD33F4" w:rsidP="00633158">
      <w:pPr>
        <w:ind w:firstLine="851"/>
        <w:jc w:val="both"/>
        <w:rPr>
          <w:sz w:val="24"/>
          <w:szCs w:val="24"/>
        </w:rPr>
      </w:pPr>
    </w:p>
    <w:p w:rsidR="00633158" w:rsidRDefault="00633158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Pr="00633158">
        <w:rPr>
          <w:sz w:val="24"/>
          <w:szCs w:val="24"/>
        </w:rPr>
        <w:t>Строительство, капитальный ремонт, ремонт и содержание автомобильных дорог общего пользования муниципального значения</w:t>
      </w:r>
    </w:p>
    <w:p w:rsidR="007A65AB" w:rsidRDefault="00633158" w:rsidP="00950FA0">
      <w:pPr>
        <w:ind w:firstLine="851"/>
        <w:jc w:val="both"/>
        <w:rPr>
          <w:iCs/>
          <w:sz w:val="24"/>
          <w:szCs w:val="24"/>
        </w:rPr>
      </w:pPr>
      <w:proofErr w:type="gramStart"/>
      <w:r w:rsidRPr="00950FA0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50FA0">
        <w:rPr>
          <w:sz w:val="24"/>
          <w:szCs w:val="24"/>
        </w:rPr>
        <w:t>расходов  отражаются расходы   на  строительство, капитальный ремонт, ремонт и содержание автомобильных дорог общего пользования муниципального значения</w:t>
      </w:r>
      <w:r w:rsidR="00950FA0" w:rsidRPr="00950FA0">
        <w:rPr>
          <w:sz w:val="24"/>
          <w:szCs w:val="24"/>
        </w:rPr>
        <w:t>, и</w:t>
      </w:r>
      <w:r w:rsidR="007A65AB" w:rsidRPr="007A65AB">
        <w:rPr>
          <w:iCs/>
          <w:sz w:val="24"/>
          <w:szCs w:val="24"/>
        </w:rPr>
        <w:t>ные межбюджетные трансферты на реализацию мероприятий муниципальной программы в сфере</w:t>
      </w:r>
      <w:r w:rsidR="007A65AB" w:rsidRPr="00950FA0">
        <w:rPr>
          <w:iCs/>
          <w:sz w:val="24"/>
          <w:szCs w:val="24"/>
        </w:rPr>
        <w:t xml:space="preserve"> дорожного хозяйства, мероприятия по ремонту придомовых территорий, </w:t>
      </w:r>
      <w:r w:rsidR="007A65AB" w:rsidRPr="007A65AB">
        <w:rPr>
          <w:iCs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7A65AB" w:rsidRPr="00950FA0">
        <w:rPr>
          <w:iCs/>
          <w:sz w:val="24"/>
          <w:szCs w:val="24"/>
        </w:rPr>
        <w:t xml:space="preserve"> (за счет субсидий бюджета Ленинградской области), </w:t>
      </w:r>
      <w:r w:rsidR="00950FA0" w:rsidRPr="00950FA0">
        <w:rPr>
          <w:iCs/>
          <w:sz w:val="24"/>
          <w:szCs w:val="24"/>
        </w:rPr>
        <w:t>р</w:t>
      </w:r>
      <w:r w:rsidR="007A65AB" w:rsidRPr="007A65AB">
        <w:rPr>
          <w:iCs/>
          <w:sz w:val="24"/>
          <w:szCs w:val="24"/>
        </w:rPr>
        <w:t>асходы на</w:t>
      </w:r>
      <w:proofErr w:type="gramEnd"/>
      <w:r w:rsidR="007A65AB" w:rsidRPr="007A65AB">
        <w:rPr>
          <w:iCs/>
          <w:sz w:val="24"/>
          <w:szCs w:val="24"/>
        </w:rPr>
        <w:t xml:space="preserve"> капитальный ремонт и ремонт автомобильных дорог общего пользования местного значения</w:t>
      </w:r>
      <w:r w:rsidR="007A65AB" w:rsidRPr="00950FA0">
        <w:rPr>
          <w:iCs/>
          <w:sz w:val="24"/>
          <w:szCs w:val="24"/>
        </w:rPr>
        <w:t xml:space="preserve"> (за счет субсидий бюджета Ленинградской области), </w:t>
      </w:r>
      <w:r w:rsidR="00950FA0" w:rsidRPr="00950FA0">
        <w:rPr>
          <w:iCs/>
          <w:sz w:val="24"/>
          <w:szCs w:val="24"/>
        </w:rPr>
        <w:t>р</w:t>
      </w:r>
      <w:r w:rsidR="007A65AB" w:rsidRPr="007A65AB">
        <w:rPr>
          <w:iCs/>
          <w:sz w:val="24"/>
          <w:szCs w:val="24"/>
        </w:rPr>
        <w:t>еализация проектов местных инициатив граждан в рамках реализации областного закона от 14.12.2012 г. N</w:t>
      </w:r>
      <w:r w:rsidR="00FC67A4">
        <w:rPr>
          <w:iCs/>
          <w:sz w:val="24"/>
          <w:szCs w:val="24"/>
        </w:rPr>
        <w:t xml:space="preserve"> </w:t>
      </w:r>
      <w:r w:rsidR="007A65AB" w:rsidRPr="007A65AB">
        <w:rPr>
          <w:iCs/>
          <w:sz w:val="24"/>
          <w:szCs w:val="24"/>
        </w:rPr>
        <w:t>95-оз</w:t>
      </w:r>
      <w:r w:rsidR="007A65AB" w:rsidRPr="00950FA0">
        <w:rPr>
          <w:iCs/>
          <w:sz w:val="24"/>
          <w:szCs w:val="24"/>
        </w:rPr>
        <w:t xml:space="preserve"> в части ремонта и содержания</w:t>
      </w:r>
      <w:r w:rsidR="00950FA0" w:rsidRPr="00950FA0">
        <w:rPr>
          <w:iCs/>
          <w:sz w:val="24"/>
          <w:szCs w:val="24"/>
        </w:rPr>
        <w:t>,</w:t>
      </w:r>
      <w:r w:rsidR="007A65AB" w:rsidRPr="00950FA0">
        <w:rPr>
          <w:iCs/>
          <w:sz w:val="24"/>
          <w:szCs w:val="24"/>
        </w:rPr>
        <w:t xml:space="preserve"> муниципальных дорог общего назначения</w:t>
      </w:r>
      <w:r w:rsidR="00950FA0" w:rsidRPr="00950FA0">
        <w:rPr>
          <w:iCs/>
          <w:sz w:val="24"/>
          <w:szCs w:val="24"/>
        </w:rPr>
        <w:t xml:space="preserve"> (за счет местных бюджетов и бюджета Ленинградской области)</w:t>
      </w:r>
      <w:r w:rsidR="00CD33F4">
        <w:rPr>
          <w:iCs/>
          <w:sz w:val="24"/>
          <w:szCs w:val="24"/>
        </w:rPr>
        <w:t>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</w:t>
      </w:r>
      <w:r w:rsidR="00FC67A4">
        <w:rPr>
          <w:iCs/>
          <w:sz w:val="24"/>
          <w:szCs w:val="24"/>
        </w:rPr>
        <w:t>субсидии иные межбюджетные трансферты</w:t>
      </w:r>
      <w:r>
        <w:rPr>
          <w:iCs/>
          <w:sz w:val="24"/>
          <w:szCs w:val="24"/>
        </w:rPr>
        <w:t xml:space="preserve"> федерального бюджета и бюджета Ленинградской области.  </w:t>
      </w:r>
    </w:p>
    <w:p w:rsidR="00CD33F4" w:rsidRPr="00950FA0" w:rsidRDefault="00CD33F4" w:rsidP="00950FA0">
      <w:pPr>
        <w:ind w:firstLine="851"/>
        <w:jc w:val="both"/>
        <w:rPr>
          <w:iCs/>
          <w:sz w:val="24"/>
          <w:szCs w:val="24"/>
        </w:rPr>
      </w:pPr>
    </w:p>
    <w:p w:rsidR="00633158" w:rsidRDefault="00633158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Pr="00633158">
        <w:rPr>
          <w:sz w:val="24"/>
          <w:szCs w:val="24"/>
        </w:rPr>
        <w:t>Поддержка  субъектов малого и среднего предпринимательства</w:t>
      </w:r>
    </w:p>
    <w:p w:rsidR="00A7538E" w:rsidRPr="00FC67A4" w:rsidRDefault="00633158" w:rsidP="00A7538E">
      <w:pPr>
        <w:widowControl w:val="0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 w:rsidR="00A7538E">
        <w:rPr>
          <w:sz w:val="24"/>
          <w:szCs w:val="24"/>
        </w:rPr>
        <w:t xml:space="preserve">  на о</w:t>
      </w:r>
      <w:r w:rsidR="00A7538E" w:rsidRPr="00E97E68">
        <w:rPr>
          <w:sz w:val="24"/>
          <w:szCs w:val="24"/>
        </w:rPr>
        <w:t>казание поддержки субъектам малого и среднего предпринимательства Волосовского муниципального района</w:t>
      </w:r>
      <w:r w:rsidR="00A7538E">
        <w:rPr>
          <w:sz w:val="24"/>
          <w:szCs w:val="24"/>
        </w:rPr>
        <w:t>. П</w:t>
      </w:r>
      <w:r w:rsidR="00A7538E" w:rsidRPr="00E97E68">
        <w:rPr>
          <w:sz w:val="24"/>
          <w:szCs w:val="24"/>
        </w:rPr>
        <w:t>овышение конкурентоспособности субъектов малого и среднего предпринимательства на рынок</w:t>
      </w:r>
      <w:r w:rsidR="00A7538E">
        <w:rPr>
          <w:sz w:val="24"/>
          <w:szCs w:val="24"/>
        </w:rPr>
        <w:t xml:space="preserve">. </w:t>
      </w:r>
      <w:r w:rsidR="00A7538E" w:rsidRPr="00E97E68">
        <w:rPr>
          <w:sz w:val="24"/>
          <w:szCs w:val="24"/>
        </w:rPr>
        <w:t>Расширение доступа субъектов малого и среднего предпринимательства Волосовского муниципального района к информационным и консультационным услугам</w:t>
      </w:r>
      <w:r w:rsidR="00A7538E">
        <w:rPr>
          <w:sz w:val="24"/>
          <w:szCs w:val="24"/>
        </w:rPr>
        <w:t>.</w:t>
      </w:r>
      <w:r w:rsidR="00FC67A4" w:rsidRPr="00FC67A4">
        <w:rPr>
          <w:sz w:val="28"/>
          <w:szCs w:val="28"/>
        </w:rPr>
        <w:t xml:space="preserve"> </w:t>
      </w:r>
      <w:r w:rsidR="00FC67A4" w:rsidRPr="00FC67A4">
        <w:rPr>
          <w:sz w:val="24"/>
          <w:szCs w:val="24"/>
        </w:rPr>
        <w:t>Субсидии  субъектам малого предпринимательства, действующим  менее одного года, на организацию предпринимательской деятельности.</w:t>
      </w:r>
    </w:p>
    <w:p w:rsidR="00FC67A4" w:rsidRDefault="00FC67A4" w:rsidP="00FC67A4">
      <w:pPr>
        <w:widowControl w:val="0"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расходов отражаются субвенции, субсидии иные межбюджетные трансферты федерального бюджета и бюджета Ленинградской области.</w:t>
      </w:r>
    </w:p>
    <w:p w:rsidR="00FC67A4" w:rsidRDefault="00A7538E" w:rsidP="00A7538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7538E" w:rsidRPr="00E97E68" w:rsidRDefault="00A7538E" w:rsidP="00FC67A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07- </w:t>
      </w:r>
      <w:r w:rsidRPr="00A7538E">
        <w:rPr>
          <w:sz w:val="24"/>
          <w:szCs w:val="24"/>
        </w:rPr>
        <w:t>Обеспечение деятельности  муниципальных учреждений</w:t>
      </w:r>
    </w:p>
    <w:p w:rsidR="00A7538E" w:rsidRPr="0020258A" w:rsidRDefault="00A7538E" w:rsidP="00A753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отражаются расходы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 обеспечение выполнения функций муниципальных  казенных учреждений, на содержание и обеспечение деятельности (оказание услуг) муниципальных учреждений, предоставление бюджетным учреждениям </w:t>
      </w:r>
      <w:r w:rsidRPr="0020258A">
        <w:rPr>
          <w:rFonts w:eastAsiaTheme="minorHAnsi"/>
          <w:sz w:val="24"/>
          <w:szCs w:val="24"/>
          <w:lang w:eastAsia="en-US"/>
        </w:rPr>
        <w:t>субсидий</w:t>
      </w:r>
      <w:r w:rsidR="005C6854">
        <w:rPr>
          <w:rFonts w:eastAsiaTheme="minorHAnsi"/>
          <w:sz w:val="24"/>
          <w:szCs w:val="24"/>
          <w:lang w:eastAsia="en-US"/>
        </w:rPr>
        <w:t>,</w:t>
      </w:r>
      <w:r w:rsidR="005C6854" w:rsidRPr="005C6854">
        <w:rPr>
          <w:sz w:val="24"/>
          <w:szCs w:val="24"/>
        </w:rPr>
        <w:t xml:space="preserve"> </w:t>
      </w:r>
      <w:r w:rsidR="00FC67A4">
        <w:rPr>
          <w:sz w:val="24"/>
          <w:szCs w:val="24"/>
        </w:rPr>
        <w:t xml:space="preserve">расходы </w:t>
      </w:r>
      <w:r w:rsidR="005C6854">
        <w:rPr>
          <w:sz w:val="24"/>
          <w:szCs w:val="24"/>
        </w:rPr>
        <w:t xml:space="preserve">на </w:t>
      </w:r>
      <w:r w:rsidR="005C6854">
        <w:rPr>
          <w:rFonts w:eastAsiaTheme="minorHAnsi"/>
          <w:sz w:val="24"/>
          <w:szCs w:val="24"/>
          <w:lang w:eastAsia="en-US"/>
        </w:rPr>
        <w:t>создание условий для осуществления присмотра и ухода за детьми в образовательных  муниципальных учреждениях</w:t>
      </w:r>
      <w:r w:rsidR="00FC67A4">
        <w:rPr>
          <w:rFonts w:eastAsiaTheme="minorHAnsi"/>
          <w:sz w:val="24"/>
          <w:szCs w:val="24"/>
          <w:lang w:eastAsia="en-US"/>
        </w:rPr>
        <w:t>, расходы  на м</w:t>
      </w:r>
      <w:r w:rsidR="0020258A" w:rsidRPr="0020258A">
        <w:rPr>
          <w:sz w:val="24"/>
          <w:szCs w:val="24"/>
          <w:lang w:eastAsia="en-US"/>
        </w:rPr>
        <w:t xml:space="preserve">ероприятия по исполнению Указов Президента РФ, предусматривающие поэтапное повышение заработной платы работников учреждений </w:t>
      </w:r>
      <w:r w:rsidR="005C6854">
        <w:rPr>
          <w:sz w:val="24"/>
          <w:szCs w:val="24"/>
          <w:lang w:eastAsia="en-US"/>
        </w:rPr>
        <w:t xml:space="preserve">образования, </w:t>
      </w:r>
      <w:r w:rsidR="0020258A" w:rsidRPr="0020258A">
        <w:rPr>
          <w:sz w:val="24"/>
          <w:szCs w:val="24"/>
          <w:lang w:eastAsia="en-US"/>
        </w:rPr>
        <w:t>культуры</w:t>
      </w:r>
      <w:r w:rsidR="0020258A">
        <w:rPr>
          <w:sz w:val="24"/>
          <w:szCs w:val="24"/>
          <w:lang w:eastAsia="en-US"/>
        </w:rPr>
        <w:t>.</w:t>
      </w:r>
      <w:proofErr w:type="gramEnd"/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направлению расходов отражаются субвенции, субсидии </w:t>
      </w:r>
      <w:r w:rsidR="005C6854">
        <w:rPr>
          <w:iCs/>
          <w:sz w:val="24"/>
          <w:szCs w:val="24"/>
        </w:rPr>
        <w:t xml:space="preserve">иные межбюджетные трансферты </w:t>
      </w:r>
      <w:r>
        <w:rPr>
          <w:iCs/>
          <w:sz w:val="24"/>
          <w:szCs w:val="24"/>
        </w:rPr>
        <w:t>федерального бюджета и бюджета Ленинградской области</w:t>
      </w:r>
      <w:r w:rsidR="005C6854">
        <w:rPr>
          <w:iCs/>
          <w:sz w:val="24"/>
          <w:szCs w:val="24"/>
        </w:rPr>
        <w:t xml:space="preserve"> на обеспечение деятельности муниципальных учреждений в соответствии с нормативно правовыми актами Ленинградской области.</w:t>
      </w:r>
      <w:r>
        <w:rPr>
          <w:iCs/>
          <w:sz w:val="24"/>
          <w:szCs w:val="24"/>
        </w:rPr>
        <w:t xml:space="preserve">  </w:t>
      </w:r>
    </w:p>
    <w:p w:rsidR="00CD33F4" w:rsidRDefault="00CD33F4" w:rsidP="00A753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A65AB" w:rsidRDefault="00D617F4" w:rsidP="00D617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09- </w:t>
      </w:r>
      <w:r w:rsidRPr="00D617F4">
        <w:rPr>
          <w:rFonts w:eastAsiaTheme="minorHAnsi"/>
          <w:sz w:val="24"/>
          <w:szCs w:val="24"/>
          <w:lang w:eastAsia="en-US"/>
        </w:rPr>
        <w:t>Развитие и совершенствование дошкольного образования</w:t>
      </w:r>
    </w:p>
    <w:p w:rsidR="00A7538E" w:rsidRDefault="00D617F4" w:rsidP="007A65AB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7A65AB">
        <w:rPr>
          <w:rFonts w:eastAsiaTheme="minorHAnsi"/>
          <w:sz w:val="24"/>
          <w:szCs w:val="24"/>
          <w:lang w:eastAsia="en-US"/>
        </w:rPr>
        <w:t xml:space="preserve"> </w:t>
      </w:r>
      <w:r w:rsidR="007A65AB" w:rsidRPr="007A65AB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="007A65AB" w:rsidRPr="007A65AB">
        <w:rPr>
          <w:sz w:val="24"/>
          <w:szCs w:val="24"/>
        </w:rPr>
        <w:t>расходов  отражаются расходы на м</w:t>
      </w:r>
      <w:r w:rsidR="007A65AB" w:rsidRPr="007A65AB">
        <w:rPr>
          <w:iCs/>
          <w:sz w:val="24"/>
          <w:szCs w:val="24"/>
        </w:rPr>
        <w:t xml:space="preserve">ероприятия по организации разнообразных форм предоставления дошкольного и </w:t>
      </w:r>
      <w:proofErr w:type="spellStart"/>
      <w:r w:rsidR="007A65AB" w:rsidRPr="007A65AB">
        <w:rPr>
          <w:iCs/>
          <w:sz w:val="24"/>
          <w:szCs w:val="24"/>
        </w:rPr>
        <w:t>предшкольного</w:t>
      </w:r>
      <w:proofErr w:type="spellEnd"/>
      <w:r w:rsidR="007A65AB" w:rsidRPr="007A65AB">
        <w:rPr>
          <w:iCs/>
          <w:sz w:val="24"/>
          <w:szCs w:val="24"/>
        </w:rPr>
        <w:t xml:space="preserve">  образования,  по укреплению материально-технической базы муниципальных учреж</w:t>
      </w:r>
      <w:r w:rsidR="00FC67A4">
        <w:rPr>
          <w:iCs/>
          <w:sz w:val="24"/>
          <w:szCs w:val="24"/>
        </w:rPr>
        <w:t>дений дошкольного  образования.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Pr="007A65AB" w:rsidRDefault="00CD33F4" w:rsidP="007A65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538E" w:rsidRDefault="007A65AB" w:rsidP="00A753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10 - </w:t>
      </w:r>
      <w:r w:rsidRPr="007A65AB">
        <w:rPr>
          <w:rFonts w:eastAsiaTheme="minorHAnsi"/>
          <w:sz w:val="24"/>
          <w:szCs w:val="24"/>
          <w:lang w:eastAsia="en-US"/>
        </w:rPr>
        <w:t>Развитие и совершенствование общего  образования</w:t>
      </w:r>
    </w:p>
    <w:p w:rsidR="007A65AB" w:rsidRDefault="007A65AB" w:rsidP="007A65AB">
      <w:pPr>
        <w:ind w:firstLine="851"/>
        <w:jc w:val="both"/>
        <w:rPr>
          <w:iCs/>
          <w:sz w:val="24"/>
          <w:szCs w:val="24"/>
        </w:rPr>
      </w:pPr>
      <w:proofErr w:type="gramStart"/>
      <w:r w:rsidRPr="007A65AB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7A65AB">
        <w:rPr>
          <w:sz w:val="24"/>
          <w:szCs w:val="24"/>
        </w:rPr>
        <w:t>расходов  отражаются расходы  на о</w:t>
      </w:r>
      <w:r w:rsidRPr="007A65AB">
        <w:rPr>
          <w:iCs/>
          <w:sz w:val="24"/>
          <w:szCs w:val="24"/>
        </w:rPr>
        <w:t>бновление содержания общего образования, создание современной образовательной среды и развития сети муниципальных общеобразовательных учреждений,  обновление содержания общего образования, создание современной образовательной среды и развития сети муниципальных общеобразовательных учреждений, на организацию доступа муниципальных общеобразовательных организаций к сети Интернет, на питание обучающихся общеобразовательных учреждений, расположенных на территории Ленинградской области, на мероприятия по укреплению материально- технической</w:t>
      </w:r>
      <w:proofErr w:type="gramEnd"/>
      <w:r w:rsidRPr="007A65AB">
        <w:rPr>
          <w:iCs/>
          <w:sz w:val="24"/>
          <w:szCs w:val="24"/>
        </w:rPr>
        <w:t xml:space="preserve"> базы муниципальных учреждений общего образования.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Pr="007A65AB" w:rsidRDefault="00CD33F4" w:rsidP="007A65AB">
      <w:pPr>
        <w:ind w:firstLine="851"/>
        <w:jc w:val="both"/>
        <w:rPr>
          <w:sz w:val="24"/>
          <w:szCs w:val="24"/>
        </w:rPr>
      </w:pPr>
    </w:p>
    <w:p w:rsidR="007A65AB" w:rsidRDefault="007A65AB" w:rsidP="007A65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7A65AB">
        <w:rPr>
          <w:sz w:val="24"/>
          <w:szCs w:val="24"/>
        </w:rPr>
        <w:t>Развитие и совершенствование дополнительного  образования</w:t>
      </w:r>
    </w:p>
    <w:p w:rsidR="007A65AB" w:rsidRDefault="007A65AB" w:rsidP="007A65AB">
      <w:pPr>
        <w:ind w:firstLine="851"/>
        <w:jc w:val="both"/>
        <w:rPr>
          <w:iCs/>
          <w:sz w:val="24"/>
          <w:szCs w:val="24"/>
        </w:rPr>
      </w:pPr>
      <w:r w:rsidRPr="00A90FBB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A90FBB">
        <w:rPr>
          <w:sz w:val="24"/>
          <w:szCs w:val="24"/>
        </w:rPr>
        <w:t>расходов  отражаются расходы</w:t>
      </w:r>
      <w:r w:rsidR="00950FA0" w:rsidRPr="00A90FBB">
        <w:rPr>
          <w:sz w:val="24"/>
          <w:szCs w:val="24"/>
        </w:rPr>
        <w:t xml:space="preserve"> </w:t>
      </w:r>
      <w:r w:rsidR="00A90FBB" w:rsidRPr="00A90FBB">
        <w:rPr>
          <w:sz w:val="24"/>
          <w:szCs w:val="24"/>
        </w:rPr>
        <w:t>на м</w:t>
      </w:r>
      <w:r w:rsidR="00950FA0" w:rsidRPr="00950FA0">
        <w:rPr>
          <w:iCs/>
          <w:sz w:val="24"/>
          <w:szCs w:val="24"/>
        </w:rPr>
        <w:t>ероприятия по укреплению материально-технической базы муниципальных учреждений дополнительног</w:t>
      </w:r>
      <w:r w:rsidR="00950FA0" w:rsidRPr="00A90FBB">
        <w:rPr>
          <w:iCs/>
          <w:sz w:val="24"/>
          <w:szCs w:val="24"/>
        </w:rPr>
        <w:t>о образования, на исполнение</w:t>
      </w:r>
      <w:r w:rsidR="00A90FBB" w:rsidRPr="00A90FBB">
        <w:rPr>
          <w:iCs/>
          <w:sz w:val="24"/>
          <w:szCs w:val="24"/>
        </w:rPr>
        <w:t xml:space="preserve"> </w:t>
      </w:r>
      <w:r w:rsidR="00A90FBB" w:rsidRPr="00950FA0">
        <w:rPr>
          <w:iCs/>
          <w:sz w:val="24"/>
          <w:szCs w:val="24"/>
        </w:rPr>
        <w:t>Указов Президента РФ, предусматривающие поэтапное повышение заработной платы работников учреждений образования</w:t>
      </w:r>
      <w:r w:rsidR="00CD33F4">
        <w:rPr>
          <w:iCs/>
          <w:sz w:val="24"/>
          <w:szCs w:val="24"/>
        </w:rPr>
        <w:t>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направлению расходов отражаются субвенции, субсидии федерального бюджета и бюджета Ленинградской области.  </w:t>
      </w:r>
    </w:p>
    <w:p w:rsidR="00CD33F4" w:rsidRPr="00A90FBB" w:rsidRDefault="00CD33F4" w:rsidP="007A65AB">
      <w:pPr>
        <w:ind w:firstLine="851"/>
        <w:jc w:val="both"/>
        <w:rPr>
          <w:sz w:val="24"/>
          <w:szCs w:val="24"/>
        </w:rPr>
      </w:pPr>
    </w:p>
    <w:p w:rsidR="007A65AB" w:rsidRDefault="007E1F8D" w:rsidP="007A65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 </w:t>
      </w:r>
      <w:r w:rsidRPr="007E1F8D">
        <w:rPr>
          <w:sz w:val="24"/>
          <w:szCs w:val="24"/>
        </w:rPr>
        <w:t>Сопровождение реализации мероприятий муниципальной программы</w:t>
      </w:r>
    </w:p>
    <w:p w:rsidR="007E1F8D" w:rsidRPr="001B7BFA" w:rsidRDefault="007E1F8D" w:rsidP="007A65AB">
      <w:pPr>
        <w:ind w:firstLine="851"/>
        <w:jc w:val="both"/>
        <w:rPr>
          <w:sz w:val="24"/>
          <w:szCs w:val="24"/>
        </w:rPr>
      </w:pPr>
      <w:r w:rsidRPr="001B7BFA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1B7BFA">
        <w:rPr>
          <w:sz w:val="24"/>
          <w:szCs w:val="24"/>
        </w:rPr>
        <w:t xml:space="preserve">расходов  отражаются расходы </w:t>
      </w:r>
      <w:r w:rsidRPr="001B7BFA">
        <w:rPr>
          <w:iCs/>
          <w:sz w:val="24"/>
          <w:szCs w:val="24"/>
        </w:rPr>
        <w:t xml:space="preserve">на обеспечение деятельности органа управлением подведомственными учреждениями, </w:t>
      </w:r>
      <w:r w:rsidR="001B7BFA" w:rsidRPr="001B7BFA">
        <w:rPr>
          <w:iCs/>
          <w:sz w:val="24"/>
          <w:szCs w:val="24"/>
        </w:rPr>
        <w:t>м</w:t>
      </w:r>
      <w:r w:rsidRPr="001B7BFA">
        <w:rPr>
          <w:iCs/>
          <w:sz w:val="24"/>
          <w:szCs w:val="24"/>
        </w:rPr>
        <w:t>ероприятия по повышению профессионализма в сфере (образования, культуры, социальной защиты населения), по укреплению материально-технической базы органа управления</w:t>
      </w:r>
      <w:r w:rsidR="001B7BFA" w:rsidRPr="001B7BFA">
        <w:rPr>
          <w:iCs/>
          <w:sz w:val="24"/>
          <w:szCs w:val="24"/>
        </w:rPr>
        <w:t>, расходы</w:t>
      </w:r>
      <w:r w:rsidRPr="001B7BFA">
        <w:rPr>
          <w:iCs/>
          <w:sz w:val="24"/>
          <w:szCs w:val="24"/>
        </w:rPr>
        <w:t xml:space="preserve"> на  доставку школьников к месту учебы.</w:t>
      </w:r>
    </w:p>
    <w:p w:rsidR="007E1F8D" w:rsidRDefault="007E1F8D" w:rsidP="007A65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13 - </w:t>
      </w:r>
      <w:r w:rsidRPr="007E1F8D">
        <w:rPr>
          <w:sz w:val="24"/>
          <w:szCs w:val="24"/>
        </w:rPr>
        <w:t>Мероприятия по формированию доступной среды жизнедеятельности для инвалидов в Ленинградской области</w:t>
      </w:r>
    </w:p>
    <w:p w:rsidR="007E1F8D" w:rsidRDefault="007E1F8D" w:rsidP="007A65AB">
      <w:pPr>
        <w:ind w:firstLine="851"/>
        <w:jc w:val="both"/>
        <w:rPr>
          <w:iCs/>
          <w:sz w:val="24"/>
          <w:szCs w:val="24"/>
        </w:rPr>
      </w:pPr>
      <w:r w:rsidRPr="001B7BFA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1B7BFA">
        <w:rPr>
          <w:sz w:val="24"/>
          <w:szCs w:val="24"/>
        </w:rPr>
        <w:t>расходов  отражаются расходы</w:t>
      </w:r>
      <w:r w:rsidRPr="001B7BFA">
        <w:rPr>
          <w:iCs/>
          <w:sz w:val="24"/>
          <w:szCs w:val="24"/>
        </w:rPr>
        <w:t xml:space="preserve">  на техническое сопровождение электронного и дистанционного </w:t>
      </w:r>
      <w:proofErr w:type="gramStart"/>
      <w:r w:rsidRPr="001B7BFA">
        <w:rPr>
          <w:iCs/>
          <w:sz w:val="24"/>
          <w:szCs w:val="24"/>
        </w:rPr>
        <w:t>обучения по адресам</w:t>
      </w:r>
      <w:proofErr w:type="gramEnd"/>
      <w:r w:rsidRPr="001B7BFA">
        <w:rPr>
          <w:iCs/>
          <w:sz w:val="24"/>
          <w:szCs w:val="24"/>
        </w:rPr>
        <w:t xml:space="preserve"> проживания детей-инвалидов, мероприятия по формированию доступной среды жизнедеятельности для инвалидов в Ленинградской области, на сопровождение детей-инвалидов к объектам здравоохранения, образования и социальной защиты, на мероприятия по улучшению качества жизни детей-инвалидов и детей с ограниченными возможностями.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субсидии федерального бюджета и бюджета Ленинградской области.  </w:t>
      </w:r>
    </w:p>
    <w:p w:rsidR="00CD33F4" w:rsidRPr="001B7BFA" w:rsidRDefault="00CD33F4" w:rsidP="007A65AB">
      <w:pPr>
        <w:ind w:firstLine="851"/>
        <w:jc w:val="both"/>
        <w:rPr>
          <w:sz w:val="24"/>
          <w:szCs w:val="24"/>
        </w:rPr>
      </w:pPr>
    </w:p>
    <w:p w:rsidR="007E1F8D" w:rsidRPr="00A90FBB" w:rsidRDefault="0053534F" w:rsidP="007A65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53534F">
        <w:rPr>
          <w:sz w:val="24"/>
          <w:szCs w:val="24"/>
        </w:rPr>
        <w:t>Строительство (приобретение), реконструкция и капитальный ремонт  объектов муниципальной собственности</w:t>
      </w:r>
    </w:p>
    <w:p w:rsidR="0053534F" w:rsidRDefault="0053534F" w:rsidP="0053534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на строительство (приобретение), реконструкцию  и капитальный ремонт</w:t>
      </w:r>
      <w:r w:rsidR="00602421">
        <w:rPr>
          <w:sz w:val="24"/>
          <w:szCs w:val="24"/>
        </w:rPr>
        <w:t xml:space="preserve"> объектов муниципальной собственности.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субсидии федерального бюджета и бюджета Ленинградской области.  </w:t>
      </w:r>
    </w:p>
    <w:p w:rsidR="00CD33F4" w:rsidRDefault="00CD33F4" w:rsidP="0053534F">
      <w:pPr>
        <w:ind w:firstLine="851"/>
        <w:jc w:val="both"/>
        <w:rPr>
          <w:sz w:val="24"/>
          <w:szCs w:val="24"/>
        </w:rPr>
      </w:pPr>
    </w:p>
    <w:p w:rsidR="00602421" w:rsidRDefault="00602421" w:rsidP="005353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Pr="00602421">
        <w:rPr>
          <w:sz w:val="24"/>
          <w:szCs w:val="24"/>
        </w:rPr>
        <w:t xml:space="preserve">Организация мероприятий по </w:t>
      </w:r>
      <w:r w:rsidR="0035295F">
        <w:rPr>
          <w:sz w:val="24"/>
          <w:szCs w:val="24"/>
        </w:rPr>
        <w:t>обеспечению отдыха, оздоровления, занятости детей, подростков и молодежи</w:t>
      </w:r>
    </w:p>
    <w:p w:rsidR="00602421" w:rsidRDefault="00602421" w:rsidP="00602421">
      <w:pPr>
        <w:ind w:firstLine="851"/>
        <w:jc w:val="both"/>
        <w:rPr>
          <w:iCs/>
          <w:sz w:val="24"/>
          <w:szCs w:val="24"/>
        </w:rPr>
      </w:pPr>
      <w:r w:rsidRPr="00602421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602421">
        <w:rPr>
          <w:sz w:val="24"/>
          <w:szCs w:val="24"/>
        </w:rPr>
        <w:t xml:space="preserve">расходов  отражаются расходы  </w:t>
      </w:r>
      <w:r w:rsidRPr="00602421">
        <w:rPr>
          <w:iCs/>
          <w:sz w:val="24"/>
          <w:szCs w:val="24"/>
        </w:rPr>
        <w:t>на организацию отдыха и оздоровления детей и подростков, организацию мероприятий и оказание комплекса мер для детей, находящихся в трудной жизненной ситуации. Проведение С-витаминизации третьих блюд в оздоровительных лагерях всех типов и видов. Мероприятия по текущему ремонту объектов для организации отдыха, оздоровления, занятости детей, подростков и молодежи и   укреплению материально-технической базы муниципальных учреждений для организации отдыха, оздоровления, занятости детей, подростков и молодежи.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Pr="00602421" w:rsidRDefault="00CD33F4" w:rsidP="00602421">
      <w:pPr>
        <w:ind w:firstLine="851"/>
        <w:jc w:val="both"/>
        <w:rPr>
          <w:sz w:val="24"/>
          <w:szCs w:val="24"/>
        </w:rPr>
      </w:pPr>
    </w:p>
    <w:p w:rsidR="00602421" w:rsidRPr="00824C8C" w:rsidRDefault="00602421" w:rsidP="0053534F">
      <w:pPr>
        <w:ind w:firstLine="851"/>
        <w:jc w:val="both"/>
        <w:rPr>
          <w:sz w:val="24"/>
          <w:szCs w:val="24"/>
        </w:rPr>
      </w:pPr>
      <w:r w:rsidRPr="00824C8C">
        <w:rPr>
          <w:sz w:val="24"/>
          <w:szCs w:val="24"/>
        </w:rPr>
        <w:t>16 - Мероприятия  по организационно-воспитательной работе с молодежью</w:t>
      </w:r>
    </w:p>
    <w:p w:rsidR="00CD33F4" w:rsidRDefault="00602421" w:rsidP="00602421">
      <w:pPr>
        <w:ind w:firstLine="851"/>
        <w:jc w:val="both"/>
        <w:rPr>
          <w:iCs/>
          <w:sz w:val="24"/>
          <w:szCs w:val="24"/>
        </w:rPr>
      </w:pPr>
      <w:r w:rsidRPr="00824C8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824C8C">
        <w:rPr>
          <w:sz w:val="24"/>
          <w:szCs w:val="24"/>
        </w:rPr>
        <w:t>расходов  отражаются расходы на п</w:t>
      </w:r>
      <w:r w:rsidRPr="00602421">
        <w:rPr>
          <w:iCs/>
          <w:sz w:val="24"/>
          <w:szCs w:val="24"/>
        </w:rPr>
        <w:t>роведение мероприятий по содействию патриотического воспитания граждан</w:t>
      </w:r>
      <w:r w:rsidRPr="00824C8C">
        <w:rPr>
          <w:iCs/>
          <w:sz w:val="24"/>
          <w:szCs w:val="24"/>
        </w:rPr>
        <w:t>, м</w:t>
      </w:r>
      <w:r w:rsidRPr="00602421">
        <w:rPr>
          <w:iCs/>
          <w:sz w:val="24"/>
          <w:szCs w:val="24"/>
        </w:rPr>
        <w:t>ероприяти</w:t>
      </w:r>
      <w:r w:rsidRPr="00824C8C">
        <w:rPr>
          <w:iCs/>
          <w:sz w:val="24"/>
          <w:szCs w:val="24"/>
        </w:rPr>
        <w:t>й</w:t>
      </w:r>
      <w:r w:rsidRPr="00602421">
        <w:rPr>
          <w:iCs/>
          <w:sz w:val="24"/>
          <w:szCs w:val="24"/>
        </w:rPr>
        <w:t xml:space="preserve"> по развитию информационного, научно-методического, правового и кадрового обеспечения молодежной политики</w:t>
      </w:r>
      <w:r w:rsidRPr="00824C8C">
        <w:rPr>
          <w:iCs/>
          <w:sz w:val="24"/>
          <w:szCs w:val="24"/>
        </w:rPr>
        <w:t>, для детей и  молодежи. Р</w:t>
      </w:r>
      <w:r w:rsidRPr="00602421">
        <w:rPr>
          <w:iCs/>
          <w:sz w:val="24"/>
          <w:szCs w:val="24"/>
        </w:rPr>
        <w:t xml:space="preserve">асходы по организационно-воспитательной работе с </w:t>
      </w:r>
      <w:r w:rsidR="004D0AC8" w:rsidRPr="00824C8C">
        <w:rPr>
          <w:iCs/>
          <w:sz w:val="24"/>
          <w:szCs w:val="24"/>
        </w:rPr>
        <w:t xml:space="preserve">детьми и </w:t>
      </w:r>
      <w:r w:rsidRPr="00602421">
        <w:rPr>
          <w:iCs/>
          <w:sz w:val="24"/>
          <w:szCs w:val="24"/>
        </w:rPr>
        <w:t>молодежью</w:t>
      </w:r>
      <w:r w:rsidR="004D0AC8" w:rsidRPr="00824C8C">
        <w:rPr>
          <w:iCs/>
          <w:sz w:val="24"/>
          <w:szCs w:val="24"/>
        </w:rPr>
        <w:t>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602421" w:rsidRPr="00824C8C" w:rsidRDefault="00602421" w:rsidP="00602421">
      <w:pPr>
        <w:ind w:firstLine="851"/>
        <w:jc w:val="both"/>
        <w:rPr>
          <w:sz w:val="24"/>
          <w:szCs w:val="24"/>
        </w:rPr>
      </w:pPr>
      <w:r w:rsidRPr="00824C8C">
        <w:rPr>
          <w:iCs/>
          <w:sz w:val="24"/>
          <w:szCs w:val="24"/>
        </w:rPr>
        <w:t xml:space="preserve"> </w:t>
      </w:r>
    </w:p>
    <w:p w:rsidR="0055622F" w:rsidRDefault="004D0AC8" w:rsidP="0053534F">
      <w:pPr>
        <w:ind w:firstLine="851"/>
        <w:jc w:val="both"/>
        <w:rPr>
          <w:sz w:val="24"/>
          <w:szCs w:val="24"/>
        </w:rPr>
      </w:pPr>
      <w:r w:rsidRPr="00824C8C">
        <w:rPr>
          <w:sz w:val="24"/>
          <w:szCs w:val="24"/>
        </w:rPr>
        <w:t xml:space="preserve">17 - Проведение мероприятий </w:t>
      </w:r>
      <w:r w:rsidR="00B24EC4" w:rsidRPr="00824C8C">
        <w:rPr>
          <w:sz w:val="24"/>
          <w:szCs w:val="24"/>
        </w:rPr>
        <w:t xml:space="preserve">культурно-досугового направления </w:t>
      </w:r>
    </w:p>
    <w:p w:rsidR="004D0AC8" w:rsidRDefault="004D0AC8" w:rsidP="0053534F">
      <w:pPr>
        <w:ind w:firstLine="851"/>
        <w:jc w:val="both"/>
        <w:rPr>
          <w:iCs/>
          <w:sz w:val="24"/>
          <w:szCs w:val="24"/>
        </w:rPr>
      </w:pPr>
      <w:r w:rsidRPr="009124F7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124F7">
        <w:rPr>
          <w:sz w:val="24"/>
          <w:szCs w:val="24"/>
        </w:rPr>
        <w:t>расходов  отражаются расходы</w:t>
      </w:r>
      <w:r w:rsidRPr="009124F7">
        <w:rPr>
          <w:iCs/>
          <w:sz w:val="24"/>
          <w:szCs w:val="24"/>
        </w:rPr>
        <w:t xml:space="preserve"> на организацию и проведение культурно-досуговых мероприятий</w:t>
      </w:r>
      <w:r w:rsidR="0055622F" w:rsidRPr="009124F7">
        <w:rPr>
          <w:iCs/>
          <w:sz w:val="24"/>
          <w:szCs w:val="24"/>
        </w:rPr>
        <w:t xml:space="preserve">,  участие и проведение </w:t>
      </w:r>
      <w:r w:rsidRPr="009124F7">
        <w:rPr>
          <w:iCs/>
          <w:sz w:val="24"/>
          <w:szCs w:val="24"/>
        </w:rPr>
        <w:t xml:space="preserve"> </w:t>
      </w:r>
      <w:r w:rsidR="0055622F" w:rsidRPr="009124F7">
        <w:rPr>
          <w:color w:val="000000"/>
          <w:sz w:val="24"/>
          <w:szCs w:val="24"/>
        </w:rPr>
        <w:t xml:space="preserve">районных, областных фестивалей, </w:t>
      </w:r>
      <w:proofErr w:type="spellStart"/>
      <w:r w:rsidR="0055622F" w:rsidRPr="009124F7">
        <w:rPr>
          <w:color w:val="000000"/>
          <w:sz w:val="24"/>
          <w:szCs w:val="24"/>
        </w:rPr>
        <w:t>межпоселенческих</w:t>
      </w:r>
      <w:proofErr w:type="spellEnd"/>
      <w:r w:rsidR="0055622F" w:rsidRPr="009124F7">
        <w:rPr>
          <w:color w:val="000000"/>
          <w:sz w:val="24"/>
          <w:szCs w:val="24"/>
        </w:rPr>
        <w:t>, районных смотров-конкурсов самодеятельного творчества, государственны</w:t>
      </w:r>
      <w:r w:rsidR="009124F7" w:rsidRPr="009124F7">
        <w:rPr>
          <w:color w:val="000000"/>
          <w:sz w:val="24"/>
          <w:szCs w:val="24"/>
        </w:rPr>
        <w:t>х</w:t>
      </w:r>
      <w:r w:rsidR="0055622F" w:rsidRPr="009124F7">
        <w:rPr>
          <w:color w:val="000000"/>
          <w:sz w:val="24"/>
          <w:szCs w:val="24"/>
        </w:rPr>
        <w:t xml:space="preserve">, областных и районных праздников </w:t>
      </w:r>
      <w:r w:rsidRPr="009124F7">
        <w:rPr>
          <w:iCs/>
          <w:sz w:val="24"/>
          <w:szCs w:val="24"/>
        </w:rPr>
        <w:t>для населения муниципального образования</w:t>
      </w:r>
      <w:r w:rsidR="0055622F" w:rsidRPr="009124F7">
        <w:rPr>
          <w:iCs/>
          <w:sz w:val="24"/>
          <w:szCs w:val="24"/>
        </w:rPr>
        <w:t>. Мероприятия по</w:t>
      </w:r>
      <w:r w:rsidRPr="009124F7">
        <w:rPr>
          <w:iCs/>
          <w:sz w:val="24"/>
          <w:szCs w:val="24"/>
        </w:rPr>
        <w:t xml:space="preserve"> </w:t>
      </w:r>
      <w:r w:rsidR="0055622F" w:rsidRPr="009124F7">
        <w:rPr>
          <w:color w:val="000000"/>
          <w:sz w:val="24"/>
          <w:szCs w:val="24"/>
        </w:rPr>
        <w:t>поддержке и развитию народного художественного творчества</w:t>
      </w:r>
      <w:r w:rsidR="009124F7" w:rsidRPr="009124F7">
        <w:rPr>
          <w:color w:val="000000"/>
          <w:sz w:val="24"/>
          <w:szCs w:val="24"/>
        </w:rPr>
        <w:t>, творческих коллективов и народных умельцев. М</w:t>
      </w:r>
      <w:r w:rsidRPr="009124F7">
        <w:rPr>
          <w:iCs/>
          <w:sz w:val="24"/>
          <w:szCs w:val="24"/>
        </w:rPr>
        <w:t>ероприятия, направленные на развитие и поддержку сельского туризма</w:t>
      </w:r>
      <w:r w:rsidR="009124F7" w:rsidRPr="009124F7">
        <w:rPr>
          <w:iCs/>
          <w:sz w:val="24"/>
          <w:szCs w:val="24"/>
        </w:rPr>
        <w:t xml:space="preserve">.   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55622F" w:rsidRPr="009124F7" w:rsidRDefault="0055622F" w:rsidP="00633158">
      <w:pPr>
        <w:ind w:firstLine="851"/>
        <w:jc w:val="both"/>
        <w:rPr>
          <w:sz w:val="24"/>
          <w:szCs w:val="24"/>
        </w:rPr>
      </w:pPr>
    </w:p>
    <w:p w:rsidR="00633158" w:rsidRPr="00824C8C" w:rsidRDefault="009615A0" w:rsidP="006331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18 - </w:t>
      </w:r>
      <w:r w:rsidRPr="009615A0">
        <w:rPr>
          <w:sz w:val="24"/>
          <w:szCs w:val="24"/>
        </w:rPr>
        <w:t>Проведение мероприятий по вовлечению населения в занятия физической культуры и массового спорта</w:t>
      </w:r>
    </w:p>
    <w:p w:rsidR="009615A0" w:rsidRDefault="009615A0" w:rsidP="009615A0">
      <w:pPr>
        <w:ind w:firstLine="851"/>
        <w:jc w:val="both"/>
        <w:rPr>
          <w:iCs/>
          <w:sz w:val="24"/>
          <w:szCs w:val="24"/>
        </w:rPr>
      </w:pPr>
      <w:r w:rsidRPr="009124F7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124F7">
        <w:rPr>
          <w:sz w:val="24"/>
          <w:szCs w:val="24"/>
        </w:rPr>
        <w:t>расходов  отражаются расходы на м</w:t>
      </w:r>
      <w:r w:rsidRPr="009124F7">
        <w:rPr>
          <w:iCs/>
          <w:sz w:val="24"/>
          <w:szCs w:val="24"/>
        </w:rPr>
        <w:t>ероприятия по развитию детско-юношеского спорта, по созданию условий для занятий физической культурой и спортом среди различных групп населения, по укреплению материально-технической базы  спортивных сооружений</w:t>
      </w:r>
      <w:r w:rsidR="009124F7" w:rsidRPr="009124F7">
        <w:rPr>
          <w:iCs/>
          <w:sz w:val="24"/>
          <w:szCs w:val="24"/>
        </w:rPr>
        <w:t>, спортивных</w:t>
      </w:r>
      <w:r w:rsidRPr="009124F7">
        <w:rPr>
          <w:iCs/>
          <w:sz w:val="24"/>
          <w:szCs w:val="24"/>
        </w:rPr>
        <w:t xml:space="preserve"> кружков</w:t>
      </w:r>
      <w:r w:rsidR="009124F7" w:rsidRPr="009124F7">
        <w:rPr>
          <w:iCs/>
          <w:sz w:val="24"/>
          <w:szCs w:val="24"/>
        </w:rPr>
        <w:t xml:space="preserve"> и секций</w:t>
      </w:r>
      <w:r w:rsidRPr="009124F7">
        <w:rPr>
          <w:iCs/>
          <w:sz w:val="24"/>
          <w:szCs w:val="24"/>
        </w:rPr>
        <w:t>. Расходы на обеспечение участия команд района (поселения) в районных, областных и всероссийских соревнованиях,  сборах, тренировочных лагерях и т.п., если данное мероприятие предусмотрено муниципальной программой.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Pr="009124F7" w:rsidRDefault="00CD33F4" w:rsidP="009615A0">
      <w:pPr>
        <w:ind w:firstLine="851"/>
        <w:jc w:val="both"/>
        <w:rPr>
          <w:sz w:val="24"/>
          <w:szCs w:val="24"/>
        </w:rPr>
      </w:pPr>
    </w:p>
    <w:p w:rsidR="00633158" w:rsidRDefault="00EC52A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19 - </w:t>
      </w:r>
      <w:r w:rsidRPr="00EC52A9">
        <w:rPr>
          <w:sz w:val="24"/>
          <w:szCs w:val="24"/>
        </w:rPr>
        <w:t>Предоставление мер социальной поддержки ветеранам труда, жертвам политических репрессий, труженикам тыла</w:t>
      </w:r>
      <w:r w:rsidR="0035295F">
        <w:rPr>
          <w:sz w:val="24"/>
          <w:szCs w:val="24"/>
        </w:rPr>
        <w:t>, сельским специалистам</w:t>
      </w:r>
    </w:p>
    <w:p w:rsidR="00EC52A9" w:rsidRDefault="00EC52A9" w:rsidP="00EC52A9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</w:t>
      </w:r>
      <w:r w:rsidRPr="00EC52A9">
        <w:rPr>
          <w:sz w:val="24"/>
          <w:szCs w:val="24"/>
        </w:rPr>
        <w:t>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</w:r>
      <w:r>
        <w:rPr>
          <w:sz w:val="24"/>
          <w:szCs w:val="24"/>
        </w:rPr>
        <w:t>;</w:t>
      </w:r>
    </w:p>
    <w:p w:rsidR="00EC52A9" w:rsidRDefault="00780A39" w:rsidP="00EC52A9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Расходы в части изготовления и ремонта зубных протезов отдельным категориям граждан, проживающих в Ленинградской области</w:t>
      </w:r>
    </w:p>
    <w:p w:rsidR="00EC52A9" w:rsidRDefault="00780A39" w:rsidP="00EC52A9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Расходы на осуществление мер социальной поддержки ветеранов труда, жертв политических репрессий, сельских специалистов по оплате жилья и коммунальных услуг</w:t>
      </w:r>
      <w:r>
        <w:rPr>
          <w:sz w:val="24"/>
          <w:szCs w:val="24"/>
        </w:rPr>
        <w:t>;</w:t>
      </w:r>
    </w:p>
    <w:p w:rsidR="00CD33F4" w:rsidRDefault="00CD33F4" w:rsidP="00CD33F4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CD33F4" w:rsidRDefault="00CD33F4" w:rsidP="00EC52A9">
      <w:pPr>
        <w:ind w:firstLine="851"/>
        <w:jc w:val="both"/>
        <w:rPr>
          <w:sz w:val="24"/>
          <w:szCs w:val="24"/>
        </w:rPr>
      </w:pPr>
    </w:p>
    <w:p w:rsidR="00633158" w:rsidRDefault="00EC52A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20 - </w:t>
      </w:r>
      <w:r w:rsidRPr="00EC52A9">
        <w:rPr>
          <w:sz w:val="24"/>
          <w:szCs w:val="24"/>
        </w:rPr>
        <w:t>Предоставление мер социальной поддержки и мероприятия для  граждан пожилого возраста и инвалидов</w:t>
      </w:r>
    </w:p>
    <w:p w:rsidR="00E72366" w:rsidRDefault="00E72366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>:</w:t>
      </w:r>
    </w:p>
    <w:p w:rsidR="00780A39" w:rsidRDefault="00EC52A9" w:rsidP="00D34A6F">
      <w:pPr>
        <w:ind w:firstLine="851"/>
        <w:jc w:val="both"/>
        <w:rPr>
          <w:sz w:val="24"/>
          <w:szCs w:val="24"/>
        </w:rPr>
      </w:pPr>
      <w:r w:rsidRPr="00EC52A9">
        <w:rPr>
          <w:sz w:val="24"/>
          <w:szCs w:val="24"/>
        </w:rPr>
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</w:r>
      <w:proofErr w:type="gramStart"/>
      <w:r w:rsidRPr="00EC52A9">
        <w:rPr>
          <w:sz w:val="24"/>
          <w:szCs w:val="24"/>
        </w:rPr>
        <w:t>дств в с</w:t>
      </w:r>
      <w:proofErr w:type="gramEnd"/>
      <w:r w:rsidRPr="00EC52A9">
        <w:rPr>
          <w:sz w:val="24"/>
          <w:szCs w:val="24"/>
        </w:rPr>
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</w:r>
      <w:r w:rsidR="00780A39">
        <w:rPr>
          <w:sz w:val="24"/>
          <w:szCs w:val="24"/>
        </w:rPr>
        <w:t>;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proofErr w:type="gramStart"/>
      <w:r w:rsidRPr="00780A39">
        <w:rPr>
          <w:sz w:val="24"/>
          <w:szCs w:val="24"/>
        </w:rPr>
        <w:t>на осуществление мер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</w:t>
      </w:r>
      <w:proofErr w:type="gramEnd"/>
      <w:r w:rsidRPr="00780A39">
        <w:rPr>
          <w:sz w:val="24"/>
          <w:szCs w:val="24"/>
        </w:rPr>
        <w:t xml:space="preserve"> и запасные части к ним</w:t>
      </w:r>
      <w:r>
        <w:rPr>
          <w:sz w:val="24"/>
          <w:szCs w:val="24"/>
        </w:rPr>
        <w:t>;</w:t>
      </w:r>
    </w:p>
    <w:p w:rsidR="00780A39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780A39" w:rsidRPr="00780A39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="00780A39" w:rsidRPr="00780A39">
        <w:rPr>
          <w:sz w:val="24"/>
          <w:szCs w:val="24"/>
        </w:rPr>
        <w:t xml:space="preserve"> ежемесячной денежной компенсации </w:t>
      </w:r>
      <w:proofErr w:type="gramStart"/>
      <w:r w:rsidR="00780A39" w:rsidRPr="00780A39">
        <w:rPr>
          <w:sz w:val="24"/>
          <w:szCs w:val="24"/>
        </w:rPr>
        <w:t>расходов</w:t>
      </w:r>
      <w:proofErr w:type="gramEnd"/>
      <w:r w:rsidR="00780A39" w:rsidRPr="00780A39">
        <w:rPr>
          <w:sz w:val="24"/>
          <w:szCs w:val="24"/>
        </w:rPr>
        <w:t xml:space="preserve"> на автомобильное топливо отдельным категориям инвалидов</w:t>
      </w:r>
      <w:r w:rsidR="00780A39">
        <w:rPr>
          <w:sz w:val="24"/>
          <w:szCs w:val="24"/>
        </w:rPr>
        <w:t>;</w:t>
      </w:r>
    </w:p>
    <w:p w:rsidR="00780A39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м</w:t>
      </w:r>
      <w:r w:rsidR="00395C66" w:rsidRPr="00395C66">
        <w:rPr>
          <w:sz w:val="24"/>
          <w:szCs w:val="24"/>
        </w:rPr>
        <w:t>ероприятия по социальной поддержке граждан пожилого возраста и инвалидов в Волосовском районе</w:t>
      </w:r>
      <w:r w:rsidR="00395C66">
        <w:rPr>
          <w:sz w:val="24"/>
          <w:szCs w:val="24"/>
        </w:rPr>
        <w:t>;</w:t>
      </w:r>
    </w:p>
    <w:p w:rsidR="00395C66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м</w:t>
      </w:r>
      <w:r w:rsidR="00395C66" w:rsidRPr="00395C66">
        <w:rPr>
          <w:sz w:val="24"/>
          <w:szCs w:val="24"/>
        </w:rPr>
        <w:t>ероприятия по укреплению здоровья пожилых людей в Волосовском районе</w:t>
      </w:r>
    </w:p>
    <w:p w:rsidR="00395C66" w:rsidRDefault="00395C66" w:rsidP="00D34A6F">
      <w:pPr>
        <w:ind w:firstLine="851"/>
        <w:jc w:val="both"/>
        <w:rPr>
          <w:sz w:val="24"/>
          <w:szCs w:val="24"/>
        </w:rPr>
      </w:pPr>
      <w:r w:rsidRPr="00395C66">
        <w:rPr>
          <w:sz w:val="24"/>
          <w:szCs w:val="24"/>
        </w:rPr>
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бывшим малолетним узникам фашистских лагерей</w:t>
      </w:r>
      <w:r>
        <w:rPr>
          <w:sz w:val="24"/>
          <w:szCs w:val="24"/>
        </w:rPr>
        <w:t>;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</w:p>
    <w:p w:rsidR="00EC52A9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C52A9">
        <w:rPr>
          <w:sz w:val="24"/>
          <w:szCs w:val="24"/>
        </w:rPr>
        <w:t xml:space="preserve">1 - </w:t>
      </w:r>
      <w:r w:rsidR="00EC52A9" w:rsidRPr="00EC52A9">
        <w:rPr>
          <w:sz w:val="24"/>
          <w:szCs w:val="24"/>
        </w:rPr>
        <w:t>Предоставление мер социальной поддержки гражданам,  подвергшимся воздействию радиации вследствие радиационных аварий и ядерных испытаний</w:t>
      </w:r>
    </w:p>
    <w:p w:rsidR="00EC52A9" w:rsidRDefault="00EC52A9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</w:t>
      </w:r>
      <w:r w:rsidRPr="00EC52A9">
        <w:rPr>
          <w:sz w:val="24"/>
          <w:szCs w:val="24"/>
        </w:rPr>
        <w:t>по предоставлению отдельных мер социальной поддержки граждан, подвергшихся воздействию радиации</w:t>
      </w:r>
      <w:r w:rsidR="00D05B13">
        <w:rPr>
          <w:sz w:val="24"/>
          <w:szCs w:val="24"/>
        </w:rPr>
        <w:t>;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</w:p>
    <w:p w:rsidR="00EC52A9" w:rsidRDefault="00780A3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22 - </w:t>
      </w:r>
      <w:r w:rsidR="00395C66" w:rsidRPr="00395C66">
        <w:rPr>
          <w:sz w:val="24"/>
          <w:szCs w:val="24"/>
        </w:rPr>
        <w:t>Предоставление мер социальной поддержки  другим категориям граждан</w:t>
      </w:r>
    </w:p>
    <w:p w:rsidR="00395C66" w:rsidRDefault="00395C66" w:rsidP="00395C66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>:</w:t>
      </w:r>
    </w:p>
    <w:p w:rsidR="00EC52A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 xml:space="preserve">на социальную поддержку Героев Социалистического Труда, Героев Труда Российской Федерации и полных </w:t>
      </w:r>
      <w:r>
        <w:rPr>
          <w:sz w:val="24"/>
          <w:szCs w:val="24"/>
        </w:rPr>
        <w:t xml:space="preserve">кавалеров ордена Трудовой Славы; 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осуществление переданного полномочия Российской Федерации по осуществлению ежегодной денежной выплаты лицам, награжденным нагрудным</w:t>
      </w:r>
      <w:r>
        <w:rPr>
          <w:sz w:val="24"/>
          <w:szCs w:val="24"/>
        </w:rPr>
        <w:t xml:space="preserve"> знаком "Почетный донор России";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оплату жилищно-коммунальных услуг отдельным категориям граждан</w:t>
      </w:r>
      <w:r>
        <w:rPr>
          <w:sz w:val="24"/>
          <w:szCs w:val="24"/>
        </w:rPr>
        <w:t>;</w:t>
      </w:r>
    </w:p>
    <w:p w:rsidR="00780A39" w:rsidRDefault="00780A39" w:rsidP="00780A39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осуществление мер социальной поддержки лиц, удостоенных звания "Ветеран труда Ленинградской области"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предоставление гражданам субсидий на оплату жилого помещения и коммунальных услуг</w:t>
      </w:r>
      <w:r>
        <w:rPr>
          <w:sz w:val="24"/>
          <w:szCs w:val="24"/>
        </w:rPr>
        <w:t>;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выплату социального пособия и возмещение расходов на погребение</w:t>
      </w:r>
      <w:r>
        <w:rPr>
          <w:sz w:val="24"/>
          <w:szCs w:val="24"/>
        </w:rPr>
        <w:t>;</w:t>
      </w:r>
    </w:p>
    <w:p w:rsidR="00780A39" w:rsidRDefault="00780A39" w:rsidP="00D34A6F">
      <w:pPr>
        <w:ind w:firstLine="851"/>
        <w:jc w:val="both"/>
        <w:rPr>
          <w:sz w:val="24"/>
          <w:szCs w:val="24"/>
        </w:rPr>
      </w:pPr>
      <w:r w:rsidRPr="00780A39">
        <w:rPr>
          <w:sz w:val="24"/>
          <w:szCs w:val="24"/>
        </w:rPr>
        <w:t>на осуществление мер социальной поддержки по предоставлению единовременной выплаты лицам, состоящим в браке 50, 60, 70 и 75 лет</w:t>
      </w:r>
      <w:r>
        <w:rPr>
          <w:sz w:val="24"/>
          <w:szCs w:val="24"/>
        </w:rPr>
        <w:t>;</w:t>
      </w:r>
    </w:p>
    <w:p w:rsidR="00780A39" w:rsidRDefault="00395C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395C66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395C66">
        <w:rPr>
          <w:sz w:val="24"/>
          <w:szCs w:val="24"/>
        </w:rPr>
        <w:t xml:space="preserve"> ежемесячной денежной выплаты гражданам, родившимся в период с 3 сентября 1927 года по 2 сентября 1945 года</w:t>
      </w:r>
      <w:r>
        <w:rPr>
          <w:sz w:val="24"/>
          <w:szCs w:val="24"/>
        </w:rPr>
        <w:t>;</w:t>
      </w:r>
    </w:p>
    <w:p w:rsidR="00395C66" w:rsidRDefault="00395C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в</w:t>
      </w:r>
      <w:r w:rsidRPr="00395C66">
        <w:rPr>
          <w:sz w:val="24"/>
          <w:szCs w:val="24"/>
        </w:rPr>
        <w:t>ыплат</w:t>
      </w:r>
      <w:r>
        <w:rPr>
          <w:sz w:val="24"/>
          <w:szCs w:val="24"/>
        </w:rPr>
        <w:t>у</w:t>
      </w:r>
      <w:r w:rsidRPr="00395C66">
        <w:rPr>
          <w:sz w:val="24"/>
          <w:szCs w:val="24"/>
        </w:rPr>
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>
        <w:rPr>
          <w:sz w:val="24"/>
          <w:szCs w:val="24"/>
        </w:rPr>
        <w:t>;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9124F7" w:rsidRDefault="009124F7" w:rsidP="00D34A6F">
      <w:pPr>
        <w:ind w:firstLine="851"/>
        <w:jc w:val="both"/>
        <w:rPr>
          <w:sz w:val="24"/>
          <w:szCs w:val="24"/>
        </w:rPr>
      </w:pPr>
    </w:p>
    <w:p w:rsidR="00780A39" w:rsidRDefault="00395C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– </w:t>
      </w:r>
      <w:r w:rsidRPr="00395C66">
        <w:rPr>
          <w:sz w:val="24"/>
          <w:szCs w:val="24"/>
        </w:rPr>
        <w:t>Организация мероприятий, предоставления денежных выплат и пособий гражданам, имеющим детей</w:t>
      </w:r>
    </w:p>
    <w:p w:rsidR="00E72366" w:rsidRDefault="00E72366" w:rsidP="00E72366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>:</w:t>
      </w:r>
    </w:p>
    <w:p w:rsidR="00395C66" w:rsidRDefault="00395C66" w:rsidP="00D34A6F">
      <w:pPr>
        <w:ind w:firstLine="851"/>
        <w:jc w:val="both"/>
        <w:rPr>
          <w:sz w:val="24"/>
          <w:szCs w:val="24"/>
        </w:rPr>
      </w:pPr>
      <w:r w:rsidRPr="00395C66">
        <w:rPr>
          <w:sz w:val="24"/>
          <w:szCs w:val="24"/>
        </w:rPr>
        <w:t>на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возрасте до трех лет</w:t>
      </w:r>
      <w:r>
        <w:rPr>
          <w:sz w:val="24"/>
          <w:szCs w:val="24"/>
        </w:rPr>
        <w:t>;</w:t>
      </w:r>
    </w:p>
    <w:p w:rsidR="00395C66" w:rsidRDefault="00395C66" w:rsidP="00D34A6F">
      <w:pPr>
        <w:ind w:firstLine="851"/>
        <w:jc w:val="both"/>
        <w:rPr>
          <w:sz w:val="24"/>
          <w:szCs w:val="24"/>
        </w:rPr>
      </w:pPr>
      <w:r w:rsidRPr="00395C66">
        <w:rPr>
          <w:sz w:val="24"/>
          <w:szCs w:val="24"/>
        </w:rPr>
        <w:t>на ежемесячную денежную выплату в случае рождения третьего ребенка или последующих детей до достижения ребенком возраста трех лет</w:t>
      </w:r>
      <w:r w:rsidR="009124F7">
        <w:rPr>
          <w:sz w:val="24"/>
          <w:szCs w:val="24"/>
        </w:rPr>
        <w:t>;</w:t>
      </w:r>
    </w:p>
    <w:p w:rsidR="00395C66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р</w:t>
      </w:r>
      <w:r w:rsidR="00395C66" w:rsidRPr="00395C66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="00395C66" w:rsidRPr="00395C66">
        <w:rPr>
          <w:sz w:val="24"/>
          <w:szCs w:val="24"/>
        </w:rPr>
        <w:t xml:space="preserve"> комплекса мер по оказанию поддержки детям, оказавшимся в трудной жизненной ситуации</w:t>
      </w:r>
      <w:r w:rsidR="00395C66">
        <w:rPr>
          <w:sz w:val="24"/>
          <w:szCs w:val="24"/>
        </w:rPr>
        <w:t>;</w:t>
      </w:r>
    </w:p>
    <w:p w:rsidR="00395C66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</w:t>
      </w:r>
      <w:r w:rsidR="00395C66" w:rsidRPr="00395C66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="00395C66" w:rsidRPr="00395C66">
        <w:rPr>
          <w:sz w:val="24"/>
          <w:szCs w:val="24"/>
        </w:rPr>
        <w:t xml:space="preserve"> мероприятий по поддержке семей с детьми</w:t>
      </w:r>
      <w:r w:rsidR="00395C66">
        <w:rPr>
          <w:sz w:val="24"/>
          <w:szCs w:val="24"/>
        </w:rPr>
        <w:t>;</w:t>
      </w:r>
    </w:p>
    <w:p w:rsidR="00395C66" w:rsidRDefault="002B5849" w:rsidP="00D34A6F">
      <w:pPr>
        <w:ind w:firstLine="851"/>
        <w:jc w:val="both"/>
        <w:rPr>
          <w:sz w:val="24"/>
          <w:szCs w:val="24"/>
        </w:rPr>
      </w:pPr>
      <w:r w:rsidRPr="002B5849">
        <w:rPr>
          <w:sz w:val="24"/>
          <w:szCs w:val="24"/>
        </w:rPr>
        <w:t>на предоставление ежемесячной денежной выплаты семьям в случае рождения третьего ребенка и последующих детей</w:t>
      </w:r>
      <w:r w:rsidR="009124F7">
        <w:rPr>
          <w:sz w:val="24"/>
          <w:szCs w:val="24"/>
        </w:rPr>
        <w:t>;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9124F7" w:rsidRDefault="009124F7" w:rsidP="00D34A6F">
      <w:pPr>
        <w:ind w:firstLine="851"/>
        <w:jc w:val="both"/>
        <w:rPr>
          <w:sz w:val="24"/>
          <w:szCs w:val="24"/>
        </w:rPr>
      </w:pPr>
    </w:p>
    <w:p w:rsidR="00395C66" w:rsidRDefault="00395C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– </w:t>
      </w:r>
      <w:r w:rsidR="00E72366" w:rsidRPr="00E72366">
        <w:rPr>
          <w:sz w:val="24"/>
          <w:szCs w:val="24"/>
        </w:rPr>
        <w:t>Меры социальной поддержки многодетным семьям</w:t>
      </w:r>
    </w:p>
    <w:p w:rsidR="00395C66" w:rsidRDefault="00E72366" w:rsidP="00D34A6F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</w:t>
      </w:r>
      <w:r w:rsidR="00395C66" w:rsidRPr="00395C66">
        <w:rPr>
          <w:sz w:val="24"/>
          <w:szCs w:val="24"/>
        </w:rPr>
        <w:t xml:space="preserve">на меры социальной поддержки многодетных (приемных) семей по оплате жилья и коммунальных услуг, </w:t>
      </w:r>
      <w:r w:rsidR="00395C66" w:rsidRPr="00395C66">
        <w:rPr>
          <w:sz w:val="24"/>
          <w:szCs w:val="24"/>
        </w:rPr>
        <w:lastRenderedPageBreak/>
        <w:t>предоставлению ежегодной денежной компенсации, предоставлению бесплатного проезда детям</w:t>
      </w:r>
      <w:r w:rsidR="00D05B13">
        <w:rPr>
          <w:sz w:val="24"/>
          <w:szCs w:val="24"/>
        </w:rPr>
        <w:t>.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395C66" w:rsidRDefault="00395C66" w:rsidP="00D34A6F">
      <w:pPr>
        <w:ind w:firstLine="851"/>
        <w:jc w:val="both"/>
        <w:rPr>
          <w:sz w:val="24"/>
          <w:szCs w:val="24"/>
        </w:rPr>
      </w:pPr>
    </w:p>
    <w:p w:rsidR="00E72366" w:rsidRDefault="00E72366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25 - </w:t>
      </w:r>
      <w:r w:rsidRPr="00E72366">
        <w:rPr>
          <w:sz w:val="24"/>
          <w:szCs w:val="24"/>
        </w:rPr>
        <w:t xml:space="preserve">Расходы на содержание, обустройство детей-сирот и детей, оставшихся без попечения родителей  </w:t>
      </w:r>
    </w:p>
    <w:p w:rsidR="002B5849" w:rsidRDefault="002B5849" w:rsidP="002B5849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DD42D3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42D3" w:rsidRPr="00DD42D3">
        <w:rPr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D42D3">
        <w:rPr>
          <w:sz w:val="24"/>
          <w:szCs w:val="24"/>
        </w:rPr>
        <w:t>;</w:t>
      </w:r>
    </w:p>
    <w:p w:rsidR="00DD42D3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D42D3" w:rsidRPr="00DD42D3">
        <w:rPr>
          <w:sz w:val="24"/>
          <w:szCs w:val="24"/>
        </w:rPr>
        <w:t>ыплат</w:t>
      </w:r>
      <w:r>
        <w:rPr>
          <w:sz w:val="24"/>
          <w:szCs w:val="24"/>
        </w:rPr>
        <w:t>у</w:t>
      </w:r>
      <w:r w:rsidR="00DD42D3" w:rsidRPr="00DD42D3">
        <w:rPr>
          <w:sz w:val="24"/>
          <w:szCs w:val="24"/>
        </w:rPr>
        <w:t xml:space="preserve"> единовременного пособия при всех формах устройства детей, лишенных родительского попечения, в семью</w:t>
      </w:r>
      <w:r w:rsidR="00DD42D3">
        <w:rPr>
          <w:sz w:val="24"/>
          <w:szCs w:val="24"/>
        </w:rPr>
        <w:t>;</w:t>
      </w:r>
    </w:p>
    <w:p w:rsidR="00395C66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B5849">
        <w:rPr>
          <w:sz w:val="24"/>
          <w:szCs w:val="24"/>
        </w:rPr>
        <w:t>асходы на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 w:val="24"/>
          <w:szCs w:val="24"/>
        </w:rPr>
        <w:t>;</w:t>
      </w:r>
    </w:p>
    <w:p w:rsidR="002B5849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B5849">
        <w:rPr>
          <w:sz w:val="24"/>
          <w:szCs w:val="24"/>
        </w:rPr>
        <w:t>асходы на вознаграждение, причитающееся приемным родителям</w:t>
      </w:r>
      <w:r>
        <w:rPr>
          <w:sz w:val="24"/>
          <w:szCs w:val="24"/>
        </w:rPr>
        <w:t>;</w:t>
      </w:r>
    </w:p>
    <w:p w:rsidR="002B5849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B5849">
        <w:rPr>
          <w:sz w:val="24"/>
          <w:szCs w:val="24"/>
        </w:rPr>
        <w:t>асходы на содержание детей-сирот и детей, оставшихся без попечения родителей, в семьях опекунов (попечителей) и приемных семьях</w:t>
      </w:r>
      <w:r>
        <w:rPr>
          <w:sz w:val="24"/>
          <w:szCs w:val="24"/>
        </w:rPr>
        <w:t>;</w:t>
      </w:r>
    </w:p>
    <w:p w:rsidR="002B5849" w:rsidRDefault="00D05B13" w:rsidP="00D34A6F">
      <w:pPr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расходов отражаются субвенции, субсидии федерального бюджета и бюджета Ленинградской области.  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</w:p>
    <w:p w:rsidR="002B5849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26 - </w:t>
      </w:r>
      <w:r w:rsidRPr="002B5849">
        <w:rPr>
          <w:sz w:val="24"/>
          <w:szCs w:val="24"/>
        </w:rPr>
        <w:t>Мероприятия по предупреждению  дорожно-транспортного травматизма на дорогах и в населенных пунктах Волосовского района</w:t>
      </w:r>
    </w:p>
    <w:p w:rsidR="002B5849" w:rsidRPr="00704700" w:rsidRDefault="002B5849" w:rsidP="00D34A6F">
      <w:pPr>
        <w:ind w:firstLine="851"/>
        <w:jc w:val="both"/>
        <w:rPr>
          <w:sz w:val="24"/>
          <w:szCs w:val="24"/>
        </w:rPr>
      </w:pPr>
      <w:r w:rsidRPr="00704700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704700">
        <w:rPr>
          <w:sz w:val="24"/>
          <w:szCs w:val="24"/>
        </w:rPr>
        <w:t>расходов  отражаются расходы:</w:t>
      </w:r>
    </w:p>
    <w:p w:rsidR="00BC6E9D" w:rsidRPr="00704700" w:rsidRDefault="00BC6E9D" w:rsidP="00D34A6F">
      <w:pPr>
        <w:ind w:firstLine="851"/>
        <w:jc w:val="both"/>
        <w:rPr>
          <w:sz w:val="24"/>
          <w:szCs w:val="24"/>
        </w:rPr>
      </w:pPr>
      <w:r w:rsidRPr="00704700">
        <w:rPr>
          <w:sz w:val="24"/>
          <w:szCs w:val="24"/>
        </w:rPr>
        <w:t>На организацию пропаганды и агитации безопасности дорожного движения в муниципальном образовании (в том числе с использованием наружной социальной рекламы);</w:t>
      </w:r>
    </w:p>
    <w:p w:rsidR="002B5849" w:rsidRPr="00704700" w:rsidRDefault="002B5849" w:rsidP="00D34A6F">
      <w:pPr>
        <w:ind w:firstLine="851"/>
        <w:jc w:val="both"/>
        <w:rPr>
          <w:sz w:val="24"/>
          <w:szCs w:val="24"/>
        </w:rPr>
      </w:pPr>
      <w:r w:rsidRPr="00704700">
        <w:rPr>
          <w:sz w:val="24"/>
          <w:szCs w:val="24"/>
        </w:rPr>
        <w:t>на мероприятия по предупреждению опасного поведения участников дорожного движения;</w:t>
      </w:r>
    </w:p>
    <w:p w:rsidR="002B5849" w:rsidRPr="00704700" w:rsidRDefault="002B5849" w:rsidP="00D34A6F">
      <w:pPr>
        <w:ind w:firstLine="851"/>
        <w:jc w:val="both"/>
        <w:rPr>
          <w:sz w:val="24"/>
          <w:szCs w:val="24"/>
        </w:rPr>
      </w:pPr>
      <w:r w:rsidRPr="00704700">
        <w:rPr>
          <w:sz w:val="24"/>
          <w:szCs w:val="24"/>
        </w:rPr>
        <w:t>на мероприятия по сокращению аварийности на участках концентрации ДТП инженерными методами;</w:t>
      </w:r>
    </w:p>
    <w:p w:rsidR="002B5849" w:rsidRPr="00704700" w:rsidRDefault="002B5849" w:rsidP="00D34A6F">
      <w:pPr>
        <w:ind w:firstLine="851"/>
        <w:jc w:val="both"/>
        <w:rPr>
          <w:sz w:val="24"/>
          <w:szCs w:val="24"/>
        </w:rPr>
      </w:pPr>
      <w:proofErr w:type="gramStart"/>
      <w:r w:rsidRPr="00704700">
        <w:rPr>
          <w:sz w:val="24"/>
          <w:szCs w:val="24"/>
        </w:rPr>
        <w:t>на мероприятия по предупреждению детского дорожно-транспортного травматизма</w:t>
      </w:r>
      <w:r w:rsidR="00BC6E9D" w:rsidRPr="00704700">
        <w:rPr>
          <w:sz w:val="24"/>
          <w:szCs w:val="24"/>
        </w:rPr>
        <w:t>, приобретение и распространение светоотражающих приспособлений в среде дошкольников и учащихся младших классов</w:t>
      </w:r>
      <w:r w:rsidR="00704700" w:rsidRPr="00704700">
        <w:rPr>
          <w:sz w:val="24"/>
          <w:szCs w:val="24"/>
        </w:rPr>
        <w:t>, организация и проведение занятий по правилам дорожного движения с учащимися младших классов, тиражирование комплекта учебно-методических материалов для преподавания правил дорожного движения учащимся младших классов, 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</w:t>
      </w:r>
      <w:r w:rsidRPr="00704700">
        <w:rPr>
          <w:sz w:val="24"/>
          <w:szCs w:val="24"/>
        </w:rPr>
        <w:t>;</w:t>
      </w:r>
      <w:proofErr w:type="gramEnd"/>
    </w:p>
    <w:p w:rsidR="00BC6E9D" w:rsidRDefault="00BC6E9D" w:rsidP="00D34A6F">
      <w:pPr>
        <w:ind w:firstLine="851"/>
        <w:jc w:val="both"/>
        <w:rPr>
          <w:sz w:val="24"/>
          <w:szCs w:val="24"/>
        </w:rPr>
      </w:pPr>
    </w:p>
    <w:p w:rsidR="002B5849" w:rsidRDefault="002B584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27 - </w:t>
      </w:r>
      <w:r w:rsidR="00DE3840">
        <w:rPr>
          <w:rFonts w:eastAsiaTheme="minorHAnsi"/>
          <w:color w:val="000000"/>
          <w:sz w:val="24"/>
          <w:szCs w:val="24"/>
          <w:lang w:eastAsia="en-US"/>
        </w:rPr>
        <w:t>Мероприятия по управлению муниципальным имуществом и земельными ресурсами</w:t>
      </w:r>
    </w:p>
    <w:p w:rsidR="00E4587E" w:rsidRDefault="00633158" w:rsidP="00D34A6F">
      <w:pPr>
        <w:ind w:firstLine="851"/>
        <w:jc w:val="both"/>
        <w:rPr>
          <w:sz w:val="24"/>
          <w:szCs w:val="24"/>
        </w:rPr>
      </w:pPr>
      <w:r w:rsidRPr="00BC6E9D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BC6E9D">
        <w:rPr>
          <w:sz w:val="24"/>
          <w:szCs w:val="24"/>
        </w:rPr>
        <w:t>расходов  отражаются расходы</w:t>
      </w:r>
      <w:r w:rsidR="009124F7" w:rsidRPr="00BC6E9D">
        <w:rPr>
          <w:sz w:val="24"/>
          <w:szCs w:val="24"/>
        </w:rPr>
        <w:t xml:space="preserve"> </w:t>
      </w:r>
      <w:r w:rsidR="00DE3840">
        <w:rPr>
          <w:sz w:val="24"/>
          <w:szCs w:val="24"/>
        </w:rPr>
        <w:t xml:space="preserve"> по управлению муниципальным имуществом и земельными ресурсами муниципального образования;</w:t>
      </w:r>
      <w:r w:rsidR="009124F7" w:rsidRPr="00BC6E9D">
        <w:rPr>
          <w:sz w:val="24"/>
          <w:szCs w:val="24"/>
        </w:rPr>
        <w:t xml:space="preserve"> </w:t>
      </w:r>
    </w:p>
    <w:p w:rsidR="00E4587E" w:rsidRDefault="00E4587E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28 - </w:t>
      </w:r>
      <w:r w:rsidR="00DE3840" w:rsidRPr="00ED5466">
        <w:rPr>
          <w:rFonts w:eastAsiaTheme="minorHAnsi"/>
          <w:color w:val="000000"/>
          <w:sz w:val="24"/>
          <w:szCs w:val="24"/>
          <w:lang w:eastAsia="en-US"/>
        </w:rPr>
        <w:t>Мероприятия по противопожарной безопасности</w:t>
      </w:r>
      <w:r w:rsidR="00DE3840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DE3840" w:rsidRPr="00ED5466">
        <w:rPr>
          <w:rFonts w:eastAsiaTheme="minorHAnsi"/>
          <w:color w:val="000000"/>
          <w:sz w:val="24"/>
          <w:szCs w:val="24"/>
          <w:lang w:eastAsia="en-US"/>
        </w:rPr>
        <w:t>антитеррористической защищенности и безопасности муниципальных учреждений, объектов муниципальной собственности</w:t>
      </w:r>
    </w:p>
    <w:p w:rsidR="00DE3840" w:rsidRPr="00BC6E9D" w:rsidRDefault="00E4587E" w:rsidP="00DE3840">
      <w:pPr>
        <w:ind w:firstLine="851"/>
        <w:jc w:val="both"/>
        <w:rPr>
          <w:sz w:val="24"/>
          <w:szCs w:val="24"/>
        </w:rPr>
      </w:pPr>
      <w:r w:rsidRPr="00BC6E9D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BC6E9D">
        <w:rPr>
          <w:sz w:val="24"/>
          <w:szCs w:val="24"/>
        </w:rPr>
        <w:t>расходов  отражаются расходы</w:t>
      </w:r>
      <w:r w:rsidR="00BC6E9D" w:rsidRPr="00BC6E9D">
        <w:rPr>
          <w:sz w:val="24"/>
          <w:szCs w:val="24"/>
        </w:rPr>
        <w:t xml:space="preserve">  на установку и  обслуживание АПС, обслуживание вывода сигнала о срабатывании сигнала АПС в пожарную часть, огнезащитная обработка деревянных конструкций, установка </w:t>
      </w:r>
      <w:r w:rsidR="00BC6E9D" w:rsidRPr="00BC6E9D">
        <w:rPr>
          <w:sz w:val="24"/>
          <w:szCs w:val="24"/>
        </w:rPr>
        <w:lastRenderedPageBreak/>
        <w:t>противопожарных дверей, испытание пожарных кранов, лестниц, рукавов, гидрантов, обучение руководителей образовательных учреждений  и членов добровольной пожарной дружины правилам пожарной безопасности, обеспечение первичными средствами пожаротушения</w:t>
      </w:r>
      <w:r w:rsidR="00DE3840">
        <w:rPr>
          <w:sz w:val="24"/>
          <w:szCs w:val="24"/>
        </w:rPr>
        <w:t>.</w:t>
      </w:r>
      <w:r w:rsidR="00DE3840" w:rsidRPr="00DE3840">
        <w:rPr>
          <w:sz w:val="24"/>
          <w:szCs w:val="24"/>
        </w:rPr>
        <w:t xml:space="preserve"> </w:t>
      </w:r>
      <w:r w:rsidR="00DE3840">
        <w:rPr>
          <w:sz w:val="24"/>
          <w:szCs w:val="24"/>
        </w:rPr>
        <w:t>О</w:t>
      </w:r>
      <w:r w:rsidR="00DE3840" w:rsidRPr="00BC6E9D">
        <w:rPr>
          <w:sz w:val="24"/>
          <w:szCs w:val="24"/>
        </w:rPr>
        <w:t>тражаются расходы   по обеспечению системой антитеррористической защиты образовательных учреждений  и мероприятия  гражданской обороны (установка и обслуживание систем видеонаблюдения, кнопки тревожной сигнализации, ограждение образовательных учреждений по периметру, оборудование и модернизация противорадиационных укрытий)</w:t>
      </w:r>
      <w:r w:rsidR="00DE3840">
        <w:rPr>
          <w:sz w:val="24"/>
          <w:szCs w:val="24"/>
        </w:rPr>
        <w:t>;</w:t>
      </w:r>
    </w:p>
    <w:p w:rsidR="00E4587E" w:rsidRDefault="00E4587E" w:rsidP="00D34A6F">
      <w:pPr>
        <w:ind w:firstLine="851"/>
        <w:jc w:val="both"/>
        <w:rPr>
          <w:sz w:val="24"/>
          <w:szCs w:val="24"/>
        </w:rPr>
      </w:pPr>
    </w:p>
    <w:p w:rsidR="00E4587E" w:rsidRPr="00A118BE" w:rsidRDefault="00E4587E" w:rsidP="00A118B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Pr="00A118BE">
        <w:rPr>
          <w:sz w:val="24"/>
          <w:szCs w:val="24"/>
        </w:rPr>
        <w:t>- Мероприятия по предупреждению и профилактике правонарушений, обеспечение общественной безопасности</w:t>
      </w:r>
    </w:p>
    <w:p w:rsidR="00A118BE" w:rsidRPr="00A118BE" w:rsidRDefault="00A118BE" w:rsidP="00A118BE">
      <w:pPr>
        <w:pStyle w:val="12"/>
        <w:ind w:firstLine="851"/>
        <w:jc w:val="both"/>
      </w:pPr>
      <w:r w:rsidRPr="00A118BE">
        <w:t xml:space="preserve">По данному </w:t>
      </w:r>
      <w:r w:rsidR="00D63100">
        <w:t>мероприятию</w:t>
      </w:r>
      <w:r w:rsidR="00D63100" w:rsidRPr="009676FC">
        <w:t xml:space="preserve"> </w:t>
      </w:r>
      <w:r w:rsidRPr="00A118BE">
        <w:t>расходов  отражаются расходы, направленные на  уменьшение количества преступлений  в муниципальном образовании,  на организацию и проведение мероприятий по предупреждению и профилактике правонарушений (в том числе среди несовершеннолетних), террористических и экстремистских проявлений, по противодействию злоупотреблением  алкоголя, наркотиками,  их незаконному обороту;</w:t>
      </w:r>
    </w:p>
    <w:p w:rsidR="00A118BE" w:rsidRDefault="00A118BE" w:rsidP="00A118BE">
      <w:pPr>
        <w:ind w:firstLine="851"/>
        <w:jc w:val="both"/>
        <w:rPr>
          <w:sz w:val="24"/>
          <w:szCs w:val="24"/>
        </w:rPr>
      </w:pPr>
    </w:p>
    <w:p w:rsidR="00A118BE" w:rsidRDefault="00A118BE" w:rsidP="00A118B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30 - </w:t>
      </w:r>
      <w:r w:rsidRPr="00A118BE">
        <w:rPr>
          <w:sz w:val="24"/>
          <w:szCs w:val="24"/>
        </w:rPr>
        <w:t>Повышение финансовой устойчивости местных бюджетов</w:t>
      </w:r>
    </w:p>
    <w:p w:rsidR="00A118BE" w:rsidRDefault="00A118BE" w:rsidP="00A118BE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>: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proofErr w:type="gramStart"/>
      <w:r w:rsidRPr="00CD2A69">
        <w:rPr>
          <w:sz w:val="24"/>
          <w:szCs w:val="24"/>
        </w:rPr>
        <w:t xml:space="preserve">на </w:t>
      </w:r>
      <w:r w:rsidRPr="00CD2A69">
        <w:rPr>
          <w:iCs/>
          <w:sz w:val="24"/>
          <w:szCs w:val="24"/>
        </w:rPr>
        <w:t>м</w:t>
      </w:r>
      <w:r w:rsidRPr="00A118BE">
        <w:rPr>
          <w:iCs/>
          <w:sz w:val="24"/>
          <w:szCs w:val="24"/>
        </w:rPr>
        <w:t>ероприятия по оказанию дополнительной финансовой помощи для реализации Указов Президента РФ в части расселения граждан из аварийного жилищного фонда</w:t>
      </w:r>
      <w:proofErr w:type="gramEnd"/>
      <w:r w:rsidRPr="00A118BE">
        <w:rPr>
          <w:iCs/>
          <w:sz w:val="24"/>
          <w:szCs w:val="24"/>
        </w:rPr>
        <w:t xml:space="preserve"> органами местного самоуправления</w:t>
      </w:r>
      <w:r w:rsidRPr="00CD2A69">
        <w:rPr>
          <w:iCs/>
          <w:sz w:val="24"/>
          <w:szCs w:val="24"/>
        </w:rPr>
        <w:t>;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r w:rsidRPr="00CD2A69">
        <w:rPr>
          <w:iCs/>
          <w:sz w:val="24"/>
          <w:szCs w:val="24"/>
        </w:rPr>
        <w:t>на м</w:t>
      </w:r>
      <w:r w:rsidRPr="00A118BE">
        <w:rPr>
          <w:iCs/>
          <w:sz w:val="24"/>
          <w:szCs w:val="24"/>
        </w:rPr>
        <w:t>ероприятия по исполнению Указов Президента РФ, предусматривающие поэтапное повышение заработной платы</w:t>
      </w:r>
      <w:r w:rsidRPr="00CD2A69">
        <w:rPr>
          <w:iCs/>
          <w:sz w:val="24"/>
          <w:szCs w:val="24"/>
        </w:rPr>
        <w:t xml:space="preserve"> </w:t>
      </w:r>
      <w:r w:rsidRPr="00A118BE">
        <w:rPr>
          <w:iCs/>
          <w:sz w:val="24"/>
          <w:szCs w:val="24"/>
        </w:rPr>
        <w:t>работников учреждений культуры</w:t>
      </w:r>
      <w:r w:rsidRPr="00CD2A69">
        <w:rPr>
          <w:iCs/>
          <w:sz w:val="24"/>
          <w:szCs w:val="24"/>
        </w:rPr>
        <w:t>;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r w:rsidRPr="00CD2A69">
        <w:rPr>
          <w:iCs/>
          <w:sz w:val="24"/>
          <w:szCs w:val="24"/>
        </w:rPr>
        <w:t xml:space="preserve">на финансирование </w:t>
      </w:r>
      <w:r w:rsidRPr="00A118BE">
        <w:rPr>
          <w:iCs/>
          <w:sz w:val="24"/>
          <w:szCs w:val="24"/>
        </w:rPr>
        <w:t>исполнени</w:t>
      </w:r>
      <w:r w:rsidRPr="00CD2A69">
        <w:rPr>
          <w:iCs/>
          <w:sz w:val="24"/>
          <w:szCs w:val="24"/>
        </w:rPr>
        <w:t>я</w:t>
      </w:r>
      <w:r w:rsidRPr="00A118BE">
        <w:rPr>
          <w:iCs/>
          <w:sz w:val="24"/>
          <w:szCs w:val="24"/>
        </w:rPr>
        <w:t xml:space="preserve"> части полномочий в сфере библиотечной</w:t>
      </w:r>
      <w:r w:rsidRPr="00CD2A69">
        <w:rPr>
          <w:iCs/>
          <w:sz w:val="24"/>
          <w:szCs w:val="24"/>
        </w:rPr>
        <w:t xml:space="preserve"> </w:t>
      </w:r>
      <w:r w:rsidRPr="00A118BE">
        <w:rPr>
          <w:iCs/>
          <w:sz w:val="24"/>
          <w:szCs w:val="24"/>
        </w:rPr>
        <w:t>деятельности</w:t>
      </w:r>
      <w:r w:rsidRPr="00CD2A69">
        <w:rPr>
          <w:iCs/>
          <w:sz w:val="24"/>
          <w:szCs w:val="24"/>
        </w:rPr>
        <w:t xml:space="preserve"> поселений по соглашениям.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r w:rsidRPr="00CD2A69">
        <w:rPr>
          <w:iCs/>
          <w:sz w:val="24"/>
          <w:szCs w:val="24"/>
        </w:rPr>
        <w:t xml:space="preserve">На обеспечение </w:t>
      </w:r>
      <w:proofErr w:type="gramStart"/>
      <w:r w:rsidRPr="00CD2A69">
        <w:rPr>
          <w:iCs/>
          <w:sz w:val="24"/>
          <w:szCs w:val="24"/>
        </w:rPr>
        <w:t>д</w:t>
      </w:r>
      <w:r w:rsidRPr="00A118BE">
        <w:rPr>
          <w:iCs/>
          <w:sz w:val="24"/>
          <w:szCs w:val="24"/>
        </w:rPr>
        <w:t>отации</w:t>
      </w:r>
      <w:proofErr w:type="gramEnd"/>
      <w:r w:rsidRPr="00A118BE">
        <w:rPr>
          <w:iCs/>
          <w:sz w:val="24"/>
          <w:szCs w:val="24"/>
        </w:rPr>
        <w:t xml:space="preserve"> на выравнивание бюджетной обеспеченности муниципальных образований района</w:t>
      </w:r>
      <w:r w:rsidRPr="00CD2A69">
        <w:rPr>
          <w:iCs/>
          <w:sz w:val="24"/>
          <w:szCs w:val="24"/>
        </w:rPr>
        <w:t>;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r w:rsidRPr="00CD2A69">
        <w:rPr>
          <w:iCs/>
          <w:sz w:val="24"/>
          <w:szCs w:val="24"/>
        </w:rPr>
        <w:t>на о</w:t>
      </w:r>
      <w:r w:rsidRPr="00A118BE">
        <w:rPr>
          <w:iCs/>
          <w:sz w:val="24"/>
          <w:szCs w:val="24"/>
        </w:rPr>
        <w:t>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Pr="00CD2A69">
        <w:rPr>
          <w:iCs/>
          <w:sz w:val="24"/>
          <w:szCs w:val="24"/>
        </w:rPr>
        <w:t>;</w:t>
      </w:r>
    </w:p>
    <w:p w:rsidR="00A118BE" w:rsidRPr="00CD2A69" w:rsidRDefault="00A118BE" w:rsidP="00A118BE">
      <w:pPr>
        <w:ind w:firstLine="851"/>
        <w:jc w:val="both"/>
        <w:rPr>
          <w:iCs/>
          <w:sz w:val="24"/>
          <w:szCs w:val="24"/>
        </w:rPr>
      </w:pPr>
      <w:r w:rsidRPr="00CD2A69">
        <w:rPr>
          <w:iCs/>
          <w:sz w:val="24"/>
          <w:szCs w:val="24"/>
        </w:rPr>
        <w:t>на предоставление и</w:t>
      </w:r>
      <w:r w:rsidRPr="00A118BE">
        <w:rPr>
          <w:iCs/>
          <w:sz w:val="24"/>
          <w:szCs w:val="24"/>
        </w:rPr>
        <w:t>ны</w:t>
      </w:r>
      <w:r w:rsidRPr="00CD2A69">
        <w:rPr>
          <w:iCs/>
          <w:sz w:val="24"/>
          <w:szCs w:val="24"/>
        </w:rPr>
        <w:t>х</w:t>
      </w:r>
      <w:r w:rsidRPr="00A118BE">
        <w:rPr>
          <w:iCs/>
          <w:sz w:val="24"/>
          <w:szCs w:val="24"/>
        </w:rPr>
        <w:t xml:space="preserve"> межбюджетные трансферт</w:t>
      </w:r>
      <w:r w:rsidRPr="00CD2A69">
        <w:rPr>
          <w:iCs/>
          <w:sz w:val="24"/>
          <w:szCs w:val="24"/>
        </w:rPr>
        <w:t>ов</w:t>
      </w:r>
      <w:r w:rsidRPr="00A118BE">
        <w:rPr>
          <w:iCs/>
          <w:sz w:val="24"/>
          <w:szCs w:val="24"/>
        </w:rPr>
        <w:t xml:space="preserve"> бюджетам сельских поселений Волосовского муниципального района Ленинградской области на решение вопросов местного значения сельских поселений в соответствии с областным законом Ленинградской области от 10 июля 2014</w:t>
      </w:r>
      <w:r w:rsidRPr="00CD2A69">
        <w:rPr>
          <w:iCs/>
          <w:sz w:val="24"/>
          <w:szCs w:val="24"/>
        </w:rPr>
        <w:t xml:space="preserve"> </w:t>
      </w:r>
      <w:r w:rsidRPr="00A118BE">
        <w:rPr>
          <w:iCs/>
          <w:sz w:val="24"/>
          <w:szCs w:val="24"/>
        </w:rPr>
        <w:t>года № 48-оз</w:t>
      </w:r>
      <w:r w:rsidRPr="00CD2A69">
        <w:rPr>
          <w:iCs/>
          <w:sz w:val="24"/>
          <w:szCs w:val="24"/>
        </w:rPr>
        <w:t>;</w:t>
      </w:r>
    </w:p>
    <w:p w:rsidR="00A118BE" w:rsidRPr="00CD2A69" w:rsidRDefault="00A118BE" w:rsidP="00A118BE">
      <w:pPr>
        <w:ind w:firstLine="851"/>
        <w:jc w:val="both"/>
        <w:rPr>
          <w:sz w:val="24"/>
          <w:szCs w:val="24"/>
        </w:rPr>
      </w:pPr>
      <w:r w:rsidRPr="00CD2A69">
        <w:rPr>
          <w:iCs/>
          <w:sz w:val="24"/>
          <w:szCs w:val="24"/>
        </w:rPr>
        <w:t>на предоставление иных м</w:t>
      </w:r>
      <w:r w:rsidRPr="00A118BE">
        <w:rPr>
          <w:iCs/>
          <w:sz w:val="24"/>
          <w:szCs w:val="24"/>
        </w:rPr>
        <w:t>ежбюджетны</w:t>
      </w:r>
      <w:r w:rsidRPr="00CD2A69">
        <w:rPr>
          <w:iCs/>
          <w:sz w:val="24"/>
          <w:szCs w:val="24"/>
        </w:rPr>
        <w:t>х</w:t>
      </w:r>
      <w:r w:rsidRPr="00A118BE">
        <w:rPr>
          <w:iCs/>
          <w:sz w:val="24"/>
          <w:szCs w:val="24"/>
        </w:rPr>
        <w:t xml:space="preserve"> трансферт</w:t>
      </w:r>
      <w:r w:rsidRPr="00CD2A69">
        <w:rPr>
          <w:iCs/>
          <w:sz w:val="24"/>
          <w:szCs w:val="24"/>
        </w:rPr>
        <w:t>ов</w:t>
      </w:r>
      <w:r w:rsidRPr="00A118BE">
        <w:rPr>
          <w:iCs/>
          <w:sz w:val="24"/>
          <w:szCs w:val="24"/>
        </w:rPr>
        <w:t xml:space="preserve"> бюджетам поселений на решение вопросов местного значения</w:t>
      </w:r>
      <w:r w:rsidRPr="00CD2A69">
        <w:rPr>
          <w:iCs/>
          <w:sz w:val="24"/>
          <w:szCs w:val="24"/>
        </w:rPr>
        <w:t>.</w:t>
      </w:r>
    </w:p>
    <w:p w:rsidR="00A118BE" w:rsidRDefault="00A118BE" w:rsidP="00A118BE">
      <w:pPr>
        <w:ind w:firstLine="851"/>
        <w:jc w:val="both"/>
        <w:rPr>
          <w:sz w:val="24"/>
          <w:szCs w:val="24"/>
        </w:rPr>
      </w:pPr>
    </w:p>
    <w:p w:rsidR="00CD2A69" w:rsidRDefault="00CD2A69" w:rsidP="00A118B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31 - </w:t>
      </w:r>
      <w:r w:rsidRPr="00CD2A69">
        <w:rPr>
          <w:sz w:val="24"/>
          <w:szCs w:val="24"/>
        </w:rPr>
        <w:t>Мероприятия в области жилищного хозяйства муниципального образования</w:t>
      </w:r>
    </w:p>
    <w:p w:rsidR="00CD2A69" w:rsidRDefault="00CD2A69" w:rsidP="00CD2A69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на содержание, ремонт, капитальный ремонт (приобретение) жилого фонда муниципального образования, а также на мероприятия, связанные с  переселением (расселением)</w:t>
      </w:r>
      <w:r w:rsidRPr="00CD2A69">
        <w:rPr>
          <w:iCs/>
          <w:sz w:val="24"/>
          <w:szCs w:val="24"/>
        </w:rPr>
        <w:t xml:space="preserve"> </w:t>
      </w:r>
      <w:r w:rsidRPr="00A118BE">
        <w:rPr>
          <w:iCs/>
          <w:sz w:val="24"/>
          <w:szCs w:val="24"/>
        </w:rPr>
        <w:t>граждан из аварийного жилищного фонда</w:t>
      </w:r>
      <w:r>
        <w:rPr>
          <w:iCs/>
          <w:sz w:val="24"/>
          <w:szCs w:val="24"/>
        </w:rPr>
        <w:t xml:space="preserve"> (или жилищного фонда, пострадавшего вследствие чрезвычайных ситуаций).</w:t>
      </w:r>
      <w:r w:rsidR="00D05B13">
        <w:rPr>
          <w:iCs/>
          <w:sz w:val="24"/>
          <w:szCs w:val="24"/>
        </w:rPr>
        <w:t xml:space="preserve"> По данному направлению расходов отражаются  субсидии бюджета Ленинградской области на данные цели.  </w:t>
      </w:r>
    </w:p>
    <w:p w:rsidR="00A118BE" w:rsidRDefault="00A118BE" w:rsidP="00A118BE">
      <w:pPr>
        <w:ind w:firstLine="851"/>
        <w:jc w:val="both"/>
        <w:rPr>
          <w:sz w:val="24"/>
          <w:szCs w:val="24"/>
        </w:rPr>
      </w:pPr>
    </w:p>
    <w:p w:rsidR="00CD2A69" w:rsidRDefault="00CD2A69" w:rsidP="00A118B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32 - </w:t>
      </w:r>
      <w:r w:rsidRPr="00CD2A69">
        <w:rPr>
          <w:sz w:val="24"/>
          <w:szCs w:val="24"/>
        </w:rPr>
        <w:t>Мероприятия в области коммунального хозяйства муниципального образования</w:t>
      </w:r>
    </w:p>
    <w:p w:rsidR="00A118BE" w:rsidRDefault="00CD2A69" w:rsidP="00A118BE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на содержание, ремонт, капитальный ремонт (приобретение или строительство) объектом коммунального хозяйства муниципального образования. </w:t>
      </w:r>
      <w:r>
        <w:rPr>
          <w:iCs/>
          <w:sz w:val="24"/>
          <w:szCs w:val="24"/>
        </w:rPr>
        <w:t xml:space="preserve">По данному направлению расходов отражаются  субсидии бюджета Ленинградской области.  </w:t>
      </w:r>
    </w:p>
    <w:p w:rsidR="00A118BE" w:rsidRDefault="00A118BE" w:rsidP="00A118BE">
      <w:pPr>
        <w:ind w:firstLine="851"/>
        <w:jc w:val="both"/>
        <w:rPr>
          <w:sz w:val="24"/>
          <w:szCs w:val="24"/>
        </w:rPr>
      </w:pPr>
    </w:p>
    <w:p w:rsidR="00E4587E" w:rsidRDefault="00CD2A69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33 -</w:t>
      </w:r>
      <w:r w:rsidR="00D05B13" w:rsidRPr="00D05B13">
        <w:t xml:space="preserve"> </w:t>
      </w:r>
      <w:r w:rsidR="00D05B13" w:rsidRPr="00D05B13">
        <w:rPr>
          <w:sz w:val="24"/>
          <w:szCs w:val="24"/>
        </w:rPr>
        <w:t>Мероприятия  по повышению благоустроенности муниципального образования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4587E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5B13">
        <w:rPr>
          <w:sz w:val="24"/>
          <w:szCs w:val="24"/>
        </w:rPr>
        <w:t>ероприятия по организации и содержанию уличного освещения населенных пунктов муниципального образования</w:t>
      </w:r>
      <w:r>
        <w:rPr>
          <w:sz w:val="24"/>
          <w:szCs w:val="24"/>
        </w:rPr>
        <w:t>;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5B13">
        <w:rPr>
          <w:sz w:val="24"/>
          <w:szCs w:val="24"/>
        </w:rPr>
        <w:t>ероприятия по организации сбора и вывоза бытовых отходов и мусора на территории населенных пунктов муниципального образования</w:t>
      </w:r>
      <w:r>
        <w:rPr>
          <w:sz w:val="24"/>
          <w:szCs w:val="24"/>
        </w:rPr>
        <w:t>;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5B13">
        <w:rPr>
          <w:sz w:val="24"/>
          <w:szCs w:val="24"/>
        </w:rPr>
        <w:t>ероприятия по организации и содержанию мест захоронения муниципального образования</w:t>
      </w:r>
      <w:r>
        <w:rPr>
          <w:sz w:val="24"/>
          <w:szCs w:val="24"/>
        </w:rPr>
        <w:t>;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5B13">
        <w:rPr>
          <w:sz w:val="24"/>
          <w:szCs w:val="24"/>
        </w:rPr>
        <w:t xml:space="preserve">ероприятия по организации благоустройства территории </w:t>
      </w:r>
      <w:r>
        <w:rPr>
          <w:sz w:val="24"/>
          <w:szCs w:val="24"/>
        </w:rPr>
        <w:t>муниципального образования.</w:t>
      </w:r>
    </w:p>
    <w:p w:rsidR="00D05B13" w:rsidRDefault="00D05B13" w:rsidP="00D34A6F">
      <w:pPr>
        <w:ind w:firstLine="851"/>
        <w:jc w:val="both"/>
        <w:rPr>
          <w:sz w:val="24"/>
          <w:szCs w:val="24"/>
        </w:rPr>
      </w:pPr>
    </w:p>
    <w:p w:rsidR="00D05B13" w:rsidRDefault="00D05B13" w:rsidP="00D34A6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34 - </w:t>
      </w:r>
      <w:r w:rsidRPr="00D05B13">
        <w:rPr>
          <w:sz w:val="24"/>
          <w:szCs w:val="24"/>
        </w:rPr>
        <w:t>Мероприятия по предупреждению чрезвычайных ситуаций и  подготовке населения  к действиям в чрезвычайных ситуациях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на организацию, проведение мероприятий  </w:t>
      </w:r>
      <w:r w:rsidRPr="00D05B13">
        <w:rPr>
          <w:sz w:val="24"/>
          <w:szCs w:val="24"/>
        </w:rPr>
        <w:t>по предупреждению чрезвычайных ситуаций и  подготовке населения  к действиям в чрезвычайных ситуациях</w:t>
      </w:r>
      <w:r>
        <w:rPr>
          <w:sz w:val="24"/>
          <w:szCs w:val="24"/>
        </w:rPr>
        <w:t xml:space="preserve"> на территории муниципального образования;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35 - </w:t>
      </w:r>
      <w:r w:rsidRPr="00D05B13">
        <w:rPr>
          <w:sz w:val="24"/>
          <w:szCs w:val="24"/>
        </w:rPr>
        <w:t>Мероприятия по улучшению экологической обстановки на территории муниципального образования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  <w:r w:rsidRPr="009676FC">
        <w:rPr>
          <w:sz w:val="24"/>
          <w:szCs w:val="24"/>
        </w:rPr>
        <w:t xml:space="preserve">По данному </w:t>
      </w:r>
      <w:r w:rsidR="00D63100">
        <w:rPr>
          <w:sz w:val="24"/>
          <w:szCs w:val="24"/>
        </w:rPr>
        <w:t>мероприятию</w:t>
      </w:r>
      <w:r w:rsidR="00D63100" w:rsidRPr="009676FC">
        <w:rPr>
          <w:sz w:val="24"/>
          <w:szCs w:val="24"/>
        </w:rPr>
        <w:t xml:space="preserve"> </w:t>
      </w:r>
      <w:r w:rsidRPr="009676FC">
        <w:rPr>
          <w:sz w:val="24"/>
          <w:szCs w:val="24"/>
        </w:rPr>
        <w:t>расходов  отражаются расходы</w:t>
      </w:r>
      <w:r>
        <w:rPr>
          <w:sz w:val="24"/>
          <w:szCs w:val="24"/>
        </w:rPr>
        <w:t xml:space="preserve">  на организацию и проведение мероприятий </w:t>
      </w:r>
      <w:r w:rsidRPr="00D05B13">
        <w:rPr>
          <w:sz w:val="24"/>
          <w:szCs w:val="24"/>
        </w:rPr>
        <w:t>по улучшению экологической обстановки на территории муниципального образования</w:t>
      </w:r>
      <w:r w:rsidR="00761FFB">
        <w:rPr>
          <w:sz w:val="24"/>
          <w:szCs w:val="24"/>
        </w:rPr>
        <w:t>.</w:t>
      </w:r>
    </w:p>
    <w:p w:rsidR="00D05B13" w:rsidRDefault="00D05B13" w:rsidP="00D05B13">
      <w:pPr>
        <w:ind w:firstLine="851"/>
        <w:jc w:val="both"/>
        <w:rPr>
          <w:sz w:val="24"/>
          <w:szCs w:val="24"/>
        </w:rPr>
      </w:pPr>
    </w:p>
    <w:p w:rsidR="00E4587E" w:rsidRDefault="00E4587E" w:rsidP="00D34A6F">
      <w:pPr>
        <w:ind w:firstLine="851"/>
        <w:jc w:val="both"/>
        <w:rPr>
          <w:sz w:val="24"/>
          <w:szCs w:val="24"/>
        </w:rPr>
      </w:pPr>
    </w:p>
    <w:sectPr w:rsidR="00E4587E" w:rsidSect="004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A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4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7BFA"/>
    <w:rsid w:val="001C1382"/>
    <w:rsid w:val="001C34BE"/>
    <w:rsid w:val="001D2DC2"/>
    <w:rsid w:val="001E6298"/>
    <w:rsid w:val="001F0032"/>
    <w:rsid w:val="00200878"/>
    <w:rsid w:val="00200934"/>
    <w:rsid w:val="0020258A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198D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5849"/>
    <w:rsid w:val="002B78D0"/>
    <w:rsid w:val="002C241D"/>
    <w:rsid w:val="002C6C40"/>
    <w:rsid w:val="002D4B95"/>
    <w:rsid w:val="002D7B66"/>
    <w:rsid w:val="002E1120"/>
    <w:rsid w:val="002E1A09"/>
    <w:rsid w:val="002E5125"/>
    <w:rsid w:val="002E540B"/>
    <w:rsid w:val="002E6753"/>
    <w:rsid w:val="002F6C2A"/>
    <w:rsid w:val="00300CA8"/>
    <w:rsid w:val="00302D51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295F"/>
    <w:rsid w:val="00361A58"/>
    <w:rsid w:val="00384FE5"/>
    <w:rsid w:val="00393349"/>
    <w:rsid w:val="0039396A"/>
    <w:rsid w:val="00395C66"/>
    <w:rsid w:val="003A0DDB"/>
    <w:rsid w:val="003A1E8C"/>
    <w:rsid w:val="003A2015"/>
    <w:rsid w:val="003A2510"/>
    <w:rsid w:val="003A3305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4477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0AC8"/>
    <w:rsid w:val="004D4855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534F"/>
    <w:rsid w:val="0055622F"/>
    <w:rsid w:val="005676BB"/>
    <w:rsid w:val="005833B0"/>
    <w:rsid w:val="00590535"/>
    <w:rsid w:val="00597651"/>
    <w:rsid w:val="005A6D7F"/>
    <w:rsid w:val="005B083F"/>
    <w:rsid w:val="005C4FE4"/>
    <w:rsid w:val="005C6854"/>
    <w:rsid w:val="005D2D7D"/>
    <w:rsid w:val="005D711F"/>
    <w:rsid w:val="005E3ADA"/>
    <w:rsid w:val="005E5E66"/>
    <w:rsid w:val="00602421"/>
    <w:rsid w:val="00611C77"/>
    <w:rsid w:val="0061222C"/>
    <w:rsid w:val="0061491A"/>
    <w:rsid w:val="0061761C"/>
    <w:rsid w:val="0063181D"/>
    <w:rsid w:val="00633158"/>
    <w:rsid w:val="00636AB9"/>
    <w:rsid w:val="00640787"/>
    <w:rsid w:val="006472BC"/>
    <w:rsid w:val="00660199"/>
    <w:rsid w:val="006650F7"/>
    <w:rsid w:val="006657BD"/>
    <w:rsid w:val="00670BE5"/>
    <w:rsid w:val="0067539F"/>
    <w:rsid w:val="00676F17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4700"/>
    <w:rsid w:val="0070588F"/>
    <w:rsid w:val="00714888"/>
    <w:rsid w:val="00714C17"/>
    <w:rsid w:val="0071755A"/>
    <w:rsid w:val="00724163"/>
    <w:rsid w:val="00730258"/>
    <w:rsid w:val="0073255F"/>
    <w:rsid w:val="00735A46"/>
    <w:rsid w:val="00735DB5"/>
    <w:rsid w:val="00741ADE"/>
    <w:rsid w:val="00761FFB"/>
    <w:rsid w:val="00767030"/>
    <w:rsid w:val="00772F53"/>
    <w:rsid w:val="00776EE9"/>
    <w:rsid w:val="00780A39"/>
    <w:rsid w:val="00793D1B"/>
    <w:rsid w:val="007944EC"/>
    <w:rsid w:val="0079508F"/>
    <w:rsid w:val="007A47C1"/>
    <w:rsid w:val="007A65AB"/>
    <w:rsid w:val="007B7CB5"/>
    <w:rsid w:val="007C261D"/>
    <w:rsid w:val="007C4DB1"/>
    <w:rsid w:val="007D390D"/>
    <w:rsid w:val="007D593F"/>
    <w:rsid w:val="007E1F8D"/>
    <w:rsid w:val="007E6712"/>
    <w:rsid w:val="007E75F5"/>
    <w:rsid w:val="007F68F3"/>
    <w:rsid w:val="00816D54"/>
    <w:rsid w:val="00821151"/>
    <w:rsid w:val="008235D4"/>
    <w:rsid w:val="00823C16"/>
    <w:rsid w:val="00824C8C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9BD"/>
    <w:rsid w:val="00907ED3"/>
    <w:rsid w:val="009124F7"/>
    <w:rsid w:val="0093014C"/>
    <w:rsid w:val="00944EE9"/>
    <w:rsid w:val="00946E25"/>
    <w:rsid w:val="009479C2"/>
    <w:rsid w:val="00950FA0"/>
    <w:rsid w:val="00954F3B"/>
    <w:rsid w:val="009615A0"/>
    <w:rsid w:val="009618C2"/>
    <w:rsid w:val="00966457"/>
    <w:rsid w:val="009676FC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D71D2"/>
    <w:rsid w:val="009E6131"/>
    <w:rsid w:val="009E754B"/>
    <w:rsid w:val="009F3635"/>
    <w:rsid w:val="00A03C78"/>
    <w:rsid w:val="00A118BE"/>
    <w:rsid w:val="00A20ADF"/>
    <w:rsid w:val="00A23730"/>
    <w:rsid w:val="00A23899"/>
    <w:rsid w:val="00A26DC5"/>
    <w:rsid w:val="00A30101"/>
    <w:rsid w:val="00A44611"/>
    <w:rsid w:val="00A50210"/>
    <w:rsid w:val="00A532CF"/>
    <w:rsid w:val="00A61A6A"/>
    <w:rsid w:val="00A720F3"/>
    <w:rsid w:val="00A74985"/>
    <w:rsid w:val="00A7538E"/>
    <w:rsid w:val="00A86443"/>
    <w:rsid w:val="00A87B90"/>
    <w:rsid w:val="00A90FBB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EC4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E7E"/>
    <w:rsid w:val="00B83F7C"/>
    <w:rsid w:val="00B90268"/>
    <w:rsid w:val="00B95350"/>
    <w:rsid w:val="00BA0E14"/>
    <w:rsid w:val="00BA2A9C"/>
    <w:rsid w:val="00BA2EC5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6E9D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76E53"/>
    <w:rsid w:val="00C848F6"/>
    <w:rsid w:val="00C87631"/>
    <w:rsid w:val="00C92045"/>
    <w:rsid w:val="00CA10A0"/>
    <w:rsid w:val="00CA3F19"/>
    <w:rsid w:val="00CC2E42"/>
    <w:rsid w:val="00CC68FC"/>
    <w:rsid w:val="00CD2A69"/>
    <w:rsid w:val="00CD33F4"/>
    <w:rsid w:val="00CE3784"/>
    <w:rsid w:val="00CE512A"/>
    <w:rsid w:val="00CE72C0"/>
    <w:rsid w:val="00CF6448"/>
    <w:rsid w:val="00D05B13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A6F"/>
    <w:rsid w:val="00D34B78"/>
    <w:rsid w:val="00D4269E"/>
    <w:rsid w:val="00D42AF9"/>
    <w:rsid w:val="00D479A6"/>
    <w:rsid w:val="00D50BB3"/>
    <w:rsid w:val="00D55428"/>
    <w:rsid w:val="00D55707"/>
    <w:rsid w:val="00D574D2"/>
    <w:rsid w:val="00D617F4"/>
    <w:rsid w:val="00D63100"/>
    <w:rsid w:val="00D65C98"/>
    <w:rsid w:val="00D731B3"/>
    <w:rsid w:val="00D759AB"/>
    <w:rsid w:val="00D7640F"/>
    <w:rsid w:val="00D814A6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42D3"/>
    <w:rsid w:val="00DE3840"/>
    <w:rsid w:val="00DE38B6"/>
    <w:rsid w:val="00DF247A"/>
    <w:rsid w:val="00E02AC6"/>
    <w:rsid w:val="00E068DE"/>
    <w:rsid w:val="00E12BFF"/>
    <w:rsid w:val="00E206BE"/>
    <w:rsid w:val="00E20FF2"/>
    <w:rsid w:val="00E31EF6"/>
    <w:rsid w:val="00E341E9"/>
    <w:rsid w:val="00E41D50"/>
    <w:rsid w:val="00E4587E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366"/>
    <w:rsid w:val="00E81521"/>
    <w:rsid w:val="00E81C8E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C52A9"/>
    <w:rsid w:val="00ED117B"/>
    <w:rsid w:val="00ED5466"/>
    <w:rsid w:val="00ED7FBE"/>
    <w:rsid w:val="00EE223C"/>
    <w:rsid w:val="00EE296A"/>
    <w:rsid w:val="00EE2AFD"/>
    <w:rsid w:val="00EE4C76"/>
    <w:rsid w:val="00EF6F96"/>
    <w:rsid w:val="00F007AC"/>
    <w:rsid w:val="00F06AC3"/>
    <w:rsid w:val="00F137E3"/>
    <w:rsid w:val="00F17120"/>
    <w:rsid w:val="00F3133E"/>
    <w:rsid w:val="00F3317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C67A4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118BE"/>
    <w:pPr>
      <w:spacing w:after="0"/>
      <w:jc w:val="center"/>
    </w:pPr>
    <w:rPr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18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63100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D63100"/>
    <w:pPr>
      <w:overflowPunct w:val="0"/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118BE"/>
    <w:pPr>
      <w:spacing w:after="0"/>
      <w:jc w:val="center"/>
    </w:pPr>
    <w:rPr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18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BC8A-736E-4908-99A4-C98C34C9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31</cp:revision>
  <cp:lastPrinted>2015-10-29T05:21:00Z</cp:lastPrinted>
  <dcterms:created xsi:type="dcterms:W3CDTF">2015-07-27T08:07:00Z</dcterms:created>
  <dcterms:modified xsi:type="dcterms:W3CDTF">2016-02-26T04:53:00Z</dcterms:modified>
</cp:coreProperties>
</file>