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A7" w:rsidRDefault="00E05FA7" w:rsidP="00E05FA7">
      <w:pPr>
        <w:spacing w:before="100" w:beforeAutospacing="1" w:after="100" w:afterAutospacing="1" w:line="240" w:lineRule="auto"/>
        <w:jc w:val="right"/>
        <w:outlineLvl w:val="1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-390525</wp:posOffset>
            </wp:positionV>
            <wp:extent cx="2915285" cy="1427480"/>
            <wp:effectExtent l="19050" t="0" r="0" b="0"/>
            <wp:wrapSquare wrapText="bothSides"/>
            <wp:docPr id="1" name="Рисунок 1" descr="C:\Users\BelovaAA\Pictures\Брендбук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vaAA\Pictures\Брендбук\log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3C3" w:rsidRDefault="003B53C3" w:rsidP="003B53C3">
      <w:pPr>
        <w:spacing w:before="100" w:beforeAutospacing="1" w:after="100" w:afterAutospacing="1" w:line="240" w:lineRule="auto"/>
        <w:jc w:val="right"/>
        <w:outlineLvl w:val="1"/>
        <w:rPr>
          <w:rFonts w:ascii="Segoe UI" w:eastAsia="Times New Roman" w:hAnsi="Segoe UI" w:cs="Segoe UI"/>
          <w:b/>
          <w:color w:val="000000" w:themeColor="text1"/>
          <w:sz w:val="32"/>
          <w:szCs w:val="32"/>
        </w:rPr>
      </w:pPr>
    </w:p>
    <w:p w:rsidR="003B53C3" w:rsidRPr="003B53C3" w:rsidRDefault="003B53C3" w:rsidP="003B53C3">
      <w:pPr>
        <w:spacing w:before="100" w:beforeAutospacing="1" w:after="100" w:afterAutospacing="1" w:line="240" w:lineRule="auto"/>
        <w:jc w:val="right"/>
        <w:outlineLvl w:val="1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E05FA7">
        <w:rPr>
          <w:rFonts w:ascii="Segoe UI" w:eastAsia="Times New Roman" w:hAnsi="Segoe UI" w:cs="Segoe UI"/>
          <w:b/>
          <w:color w:val="000000" w:themeColor="text1"/>
          <w:sz w:val="32"/>
          <w:szCs w:val="32"/>
        </w:rPr>
        <w:t>ПРЕСС-РЕЛИЗ</w:t>
      </w:r>
    </w:p>
    <w:p w:rsidR="001906CD" w:rsidRPr="003B53C3" w:rsidRDefault="003D44BC" w:rsidP="003B53C3">
      <w:pPr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E05FA7">
        <w:rPr>
          <w:rFonts w:ascii="Segoe UI" w:eastAsia="Times New Roman" w:hAnsi="Segoe UI" w:cs="Segoe UI"/>
          <w:b/>
          <w:color w:val="000000" w:themeColor="text1"/>
          <w:sz w:val="32"/>
          <w:szCs w:val="32"/>
        </w:rPr>
        <w:t xml:space="preserve">Филиал ФГБУ «ФКП </w:t>
      </w:r>
      <w:proofErr w:type="spellStart"/>
      <w:r w:rsidRPr="00E05FA7">
        <w:rPr>
          <w:rFonts w:ascii="Segoe UI" w:eastAsia="Times New Roman" w:hAnsi="Segoe UI" w:cs="Segoe UI"/>
          <w:b/>
          <w:color w:val="000000" w:themeColor="text1"/>
          <w:sz w:val="32"/>
          <w:szCs w:val="32"/>
        </w:rPr>
        <w:t>Росреестра</w:t>
      </w:r>
      <w:proofErr w:type="spellEnd"/>
      <w:r w:rsidRPr="00E05FA7">
        <w:rPr>
          <w:rFonts w:ascii="Segoe UI" w:eastAsia="Times New Roman" w:hAnsi="Segoe UI" w:cs="Segoe UI"/>
          <w:b/>
          <w:color w:val="000000" w:themeColor="text1"/>
          <w:sz w:val="32"/>
          <w:szCs w:val="32"/>
        </w:rPr>
        <w:t>» по Ленинградской области при</w:t>
      </w:r>
      <w:r w:rsidR="00B71EB3" w:rsidRPr="00E05FA7">
        <w:rPr>
          <w:rFonts w:ascii="Segoe UI" w:eastAsia="Times New Roman" w:hAnsi="Segoe UI" w:cs="Segoe UI"/>
          <w:b/>
          <w:color w:val="000000" w:themeColor="text1"/>
          <w:sz w:val="32"/>
          <w:szCs w:val="32"/>
        </w:rPr>
        <w:t>мет участие в Общероссийском дне приёма граждан</w:t>
      </w:r>
    </w:p>
    <w:p w:rsidR="00785B1E" w:rsidRDefault="00105480" w:rsidP="00785B1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Ежегодный О</w:t>
      </w:r>
      <w:r w:rsidR="00785B1E" w:rsidRPr="001906C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бщеросси</w:t>
      </w:r>
      <w:r w:rsidR="001906C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йский прием граждан состоится 12</w:t>
      </w:r>
      <w:r w:rsidR="008170B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декабря 2016</w:t>
      </w:r>
      <w:r w:rsidR="00785B1E" w:rsidRPr="001906C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года в Управлении </w:t>
      </w:r>
      <w:proofErr w:type="spellStart"/>
      <w:r w:rsidR="00785B1E" w:rsidRPr="001906C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Росреестра</w:t>
      </w:r>
      <w:proofErr w:type="spellEnd"/>
      <w:r w:rsidR="00785B1E" w:rsidRPr="001906C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по Ленинградской области с участием руководител</w:t>
      </w:r>
      <w:r w:rsidR="001906C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ей</w:t>
      </w:r>
      <w:r w:rsidR="00785B1E" w:rsidRPr="001906C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филиала ФГБУ «ФКП </w:t>
      </w:r>
      <w:proofErr w:type="spellStart"/>
      <w:r w:rsidR="00785B1E" w:rsidRPr="001906C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Росреестра</w:t>
      </w:r>
      <w:proofErr w:type="spellEnd"/>
      <w:r w:rsidR="00785B1E" w:rsidRPr="001906C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» по Ленинградской области</w:t>
      </w:r>
      <w:r w:rsidR="001906C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.</w:t>
      </w:r>
    </w:p>
    <w:p w:rsidR="00F01284" w:rsidRPr="00F01284" w:rsidRDefault="00593785" w:rsidP="00785B1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От филиала ФГБУ «ФКП </w:t>
      </w:r>
      <w:proofErr w:type="spellStart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» по Ленинградской области в</w:t>
      </w:r>
      <w:r w:rsidR="001906CD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</w:t>
      </w:r>
      <w:r w:rsidR="00105480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О</w:t>
      </w:r>
      <w:r w:rsidR="00C34D14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бщероссийском </w:t>
      </w:r>
      <w:r w:rsidR="001906CD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приёме</w:t>
      </w:r>
      <w:r w:rsidR="00C34D14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граждан</w:t>
      </w:r>
      <w:r w:rsidR="001906CD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примут участие директор филиала ФГБУ 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«ФКП </w:t>
      </w:r>
      <w:proofErr w:type="spellStart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» по Ленинградской области Олег Михеев, заместители директора Филиала Валерий Малинин, Галина </w:t>
      </w:r>
      <w:proofErr w:type="spellStart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Мишуро</w:t>
      </w:r>
      <w:proofErr w:type="spellEnd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и Сергей Храмов.</w:t>
      </w:r>
    </w:p>
    <w:p w:rsidR="00785B1E" w:rsidRPr="00785B1E" w:rsidRDefault="00785B1E" w:rsidP="00785B1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785B1E">
        <w:rPr>
          <w:rFonts w:ascii="Segoe UI" w:eastAsia="Times New Roman" w:hAnsi="Segoe UI" w:cs="Segoe UI"/>
          <w:color w:val="000000" w:themeColor="text1"/>
          <w:sz w:val="24"/>
          <w:szCs w:val="24"/>
        </w:rPr>
        <w:t>Личный прием граждан будет проводиться в порядке живой очереди при предоставлении документа, удостоверяющего личность (паспорта) гражданина по адресу: г. Санкт-Петербург, ул. Блохина, д. 8а.  Приём граждан осуществляется по предварительной записи в период с </w:t>
      </w:r>
      <w:r w:rsidR="00F01284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14</w:t>
      </w:r>
      <w:r w:rsidR="008170B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ноября 2016</w:t>
      </w:r>
      <w:r w:rsidR="00F01284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года  по 9 декабря 2016</w:t>
      </w:r>
      <w:r w:rsidRPr="00785B1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года с 9:00 по 17:00 по телефону: +7 (812) 499-00-34.</w:t>
      </w:r>
    </w:p>
    <w:p w:rsidR="00785B1E" w:rsidRPr="00785B1E" w:rsidRDefault="00785B1E" w:rsidP="00785B1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1906C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Справочная информация</w:t>
      </w:r>
    </w:p>
    <w:p w:rsidR="00785B1E" w:rsidRPr="00785B1E" w:rsidRDefault="00785B1E" w:rsidP="00785B1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proofErr w:type="gramStart"/>
      <w:r w:rsidRPr="00785B1E">
        <w:rPr>
          <w:rFonts w:ascii="Segoe UI" w:eastAsia="Times New Roman" w:hAnsi="Segoe UI" w:cs="Segoe UI"/>
          <w:color w:val="000000" w:themeColor="text1"/>
          <w:sz w:val="24"/>
          <w:szCs w:val="24"/>
        </w:rPr>
        <w:t>Общероссийский прием граждан проводится ежегодно, начиная с 12 декабря 2013 года, в соответствии с поручением Президента Российской Федерации от 26 апреля 2013 г. № Пр-936, в День Конституции Российской Федерации с 12 часов 00 минут до 20 часов 00 минут по местному времени в Приемной Президента Российской Федерации по приему граждан, приемных Президента Российской Федерации в федеральных округах и административных центрах</w:t>
      </w:r>
      <w:proofErr w:type="gramEnd"/>
      <w:r w:rsidRPr="00785B1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субъектов Российской Федерации, в федеральных органах исполнительной власти и соответствующих территориальных органах, в федеральных государственных органах и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           </w:t>
      </w:r>
    </w:p>
    <w:p w:rsidR="00E503AB" w:rsidRPr="00DC3038" w:rsidRDefault="00785B1E" w:rsidP="00DC3038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C34D14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  <w:t xml:space="preserve">Пресс-служба филиала ФГБУ «ФКП </w:t>
      </w:r>
      <w:proofErr w:type="spellStart"/>
      <w:r w:rsidRPr="00C34D14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  <w:t>Росреестра</w:t>
      </w:r>
      <w:proofErr w:type="spellEnd"/>
      <w:r w:rsidRPr="00C34D14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  <w:t>»</w:t>
      </w:r>
      <w:r w:rsidR="00DC3038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  <w:t xml:space="preserve"> по Ленинградской области</w:t>
      </w:r>
    </w:p>
    <w:sectPr w:rsidR="00E503AB" w:rsidRPr="00DC3038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1E"/>
    <w:rsid w:val="000A4DDF"/>
    <w:rsid w:val="000F1A36"/>
    <w:rsid w:val="00105480"/>
    <w:rsid w:val="001906CD"/>
    <w:rsid w:val="003B53C3"/>
    <w:rsid w:val="003D44BC"/>
    <w:rsid w:val="0056265A"/>
    <w:rsid w:val="00593785"/>
    <w:rsid w:val="00597C66"/>
    <w:rsid w:val="00607ABA"/>
    <w:rsid w:val="00635B11"/>
    <w:rsid w:val="006A1A82"/>
    <w:rsid w:val="00714D11"/>
    <w:rsid w:val="00785B1E"/>
    <w:rsid w:val="007F4C97"/>
    <w:rsid w:val="008170B8"/>
    <w:rsid w:val="00853BA2"/>
    <w:rsid w:val="008823ED"/>
    <w:rsid w:val="009871CB"/>
    <w:rsid w:val="00A445D4"/>
    <w:rsid w:val="00B71EB3"/>
    <w:rsid w:val="00C267E5"/>
    <w:rsid w:val="00C34D14"/>
    <w:rsid w:val="00C364ED"/>
    <w:rsid w:val="00C71302"/>
    <w:rsid w:val="00CF109C"/>
    <w:rsid w:val="00D16436"/>
    <w:rsid w:val="00D452AD"/>
    <w:rsid w:val="00DC3038"/>
    <w:rsid w:val="00E05FA7"/>
    <w:rsid w:val="00E503AB"/>
    <w:rsid w:val="00EF2822"/>
    <w:rsid w:val="00F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B1E"/>
    <w:rPr>
      <w:b/>
      <w:bCs/>
    </w:rPr>
  </w:style>
  <w:style w:type="character" w:styleId="a5">
    <w:name w:val="Emphasis"/>
    <w:basedOn w:val="a0"/>
    <w:uiPriority w:val="20"/>
    <w:qFormat/>
    <w:rsid w:val="00785B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B1E"/>
    <w:rPr>
      <w:rFonts w:ascii="Tahoma" w:hAnsi="Tahoma" w:cs="Tahoma"/>
      <w:sz w:val="16"/>
      <w:szCs w:val="16"/>
    </w:rPr>
  </w:style>
  <w:style w:type="character" w:customStyle="1" w:styleId="b-share">
    <w:name w:val="b-share"/>
    <w:basedOn w:val="a0"/>
    <w:rsid w:val="0078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B1E"/>
    <w:rPr>
      <w:b/>
      <w:bCs/>
    </w:rPr>
  </w:style>
  <w:style w:type="character" w:styleId="a5">
    <w:name w:val="Emphasis"/>
    <w:basedOn w:val="a0"/>
    <w:uiPriority w:val="20"/>
    <w:qFormat/>
    <w:rsid w:val="00785B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B1E"/>
    <w:rPr>
      <w:rFonts w:ascii="Tahoma" w:hAnsi="Tahoma" w:cs="Tahoma"/>
      <w:sz w:val="16"/>
      <w:szCs w:val="16"/>
    </w:rPr>
  </w:style>
  <w:style w:type="character" w:customStyle="1" w:styleId="b-share">
    <w:name w:val="b-share"/>
    <w:basedOn w:val="a0"/>
    <w:rsid w:val="0078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user</cp:lastModifiedBy>
  <cp:revision>2</cp:revision>
  <cp:lastPrinted>2016-11-28T12:03:00Z</cp:lastPrinted>
  <dcterms:created xsi:type="dcterms:W3CDTF">2016-11-29T08:00:00Z</dcterms:created>
  <dcterms:modified xsi:type="dcterms:W3CDTF">2016-11-29T08:00:00Z</dcterms:modified>
</cp:coreProperties>
</file>