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ВОЛОСОВСКИЙ  МУНИЦИПАЛЬНЫЙ  РАЙОН</w:t>
      </w:r>
    </w:p>
    <w:p w:rsidR="00547C97" w:rsidRPr="000B0FB9" w:rsidRDefault="00547C97" w:rsidP="00547C97">
      <w:pPr>
        <w:jc w:val="center"/>
        <w:rPr>
          <w:b/>
          <w:bCs/>
          <w:szCs w:val="28"/>
        </w:rPr>
      </w:pPr>
      <w:r w:rsidRPr="000B0FB9">
        <w:rPr>
          <w:b/>
          <w:bCs/>
          <w:szCs w:val="28"/>
        </w:rPr>
        <w:t>ЛЕНИНГРАДСКОЙ  ОБЛАСТИ</w:t>
      </w:r>
    </w:p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ВОЛОСОВСКОГО  МУНИЦИПАЛЬНОГО  РАЙОНА</w:t>
      </w:r>
    </w:p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97" w:rsidRPr="000B0FB9" w:rsidRDefault="00547C97" w:rsidP="00547C9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47C97" w:rsidRPr="00657A68" w:rsidRDefault="00547C97" w:rsidP="00547C97">
      <w:pPr>
        <w:jc w:val="center"/>
        <w:rPr>
          <w:szCs w:val="28"/>
        </w:rPr>
      </w:pPr>
      <w:r w:rsidRPr="00657A68">
        <w:rPr>
          <w:szCs w:val="28"/>
        </w:rPr>
        <w:t>(</w:t>
      </w:r>
      <w:r w:rsidR="006F2FC4">
        <w:rPr>
          <w:szCs w:val="28"/>
        </w:rPr>
        <w:t xml:space="preserve">тридцать </w:t>
      </w:r>
      <w:r w:rsidR="006F4B37">
        <w:rPr>
          <w:szCs w:val="28"/>
        </w:rPr>
        <w:t>шестое</w:t>
      </w:r>
      <w:r w:rsidRPr="00CC5141">
        <w:rPr>
          <w:szCs w:val="28"/>
        </w:rPr>
        <w:t xml:space="preserve"> заседание</w:t>
      </w:r>
      <w:r w:rsidRPr="00657A68">
        <w:rPr>
          <w:szCs w:val="28"/>
        </w:rPr>
        <w:t xml:space="preserve"> третьего созыва)</w:t>
      </w:r>
    </w:p>
    <w:p w:rsidR="00547C97" w:rsidRPr="000B0FB9" w:rsidRDefault="00547C97" w:rsidP="00547C97">
      <w:pPr>
        <w:ind w:firstLine="709"/>
        <w:jc w:val="right"/>
        <w:rPr>
          <w:b/>
          <w:bCs/>
          <w:szCs w:val="28"/>
        </w:rPr>
      </w:pPr>
    </w:p>
    <w:p w:rsidR="00547C97" w:rsidRDefault="00AF1A0F" w:rsidP="00547C97">
      <w:pPr>
        <w:rPr>
          <w:szCs w:val="28"/>
        </w:rPr>
      </w:pPr>
      <w:r>
        <w:rPr>
          <w:szCs w:val="28"/>
        </w:rPr>
        <w:t xml:space="preserve">от 21 ноября 2018 года </w:t>
      </w:r>
      <w:r w:rsidR="00547C97" w:rsidRPr="00C95038">
        <w:rPr>
          <w:szCs w:val="28"/>
        </w:rPr>
        <w:t xml:space="preserve"> № </w:t>
      </w:r>
      <w:r>
        <w:rPr>
          <w:szCs w:val="28"/>
        </w:rPr>
        <w:t>276</w:t>
      </w:r>
    </w:p>
    <w:p w:rsidR="009C3676" w:rsidRPr="00C00ADD" w:rsidRDefault="009C3676" w:rsidP="00547C97">
      <w:pPr>
        <w:rPr>
          <w:color w:val="FF0000"/>
          <w:szCs w:val="28"/>
        </w:rPr>
      </w:pPr>
    </w:p>
    <w:tbl>
      <w:tblPr>
        <w:tblW w:w="5702" w:type="dxa"/>
        <w:tblInd w:w="-106" w:type="dxa"/>
        <w:tblLook w:val="01E0"/>
      </w:tblPr>
      <w:tblGrid>
        <w:gridCol w:w="5702"/>
      </w:tblGrid>
      <w:tr w:rsidR="00547C97" w:rsidRPr="000B0FB9" w:rsidTr="00891300">
        <w:trPr>
          <w:trHeight w:val="782"/>
        </w:trPr>
        <w:tc>
          <w:tcPr>
            <w:tcW w:w="5702" w:type="dxa"/>
          </w:tcPr>
          <w:p w:rsidR="00547C97" w:rsidRPr="00134A48" w:rsidRDefault="009C3676" w:rsidP="00134A48">
            <w:pPr>
              <w:rPr>
                <w:sz w:val="20"/>
              </w:rPr>
            </w:pPr>
            <w:r w:rsidRPr="00134A48">
              <w:rPr>
                <w:sz w:val="20"/>
              </w:rPr>
              <w:t xml:space="preserve">О внесении изменений в решение Совета депутатов Волосовского муниципального района Ленинградской области от </w:t>
            </w:r>
            <w:r w:rsidR="006F4B37" w:rsidRPr="00134A48">
              <w:rPr>
                <w:sz w:val="20"/>
              </w:rPr>
              <w:t>26.11.2014</w:t>
            </w:r>
            <w:r w:rsidRPr="00134A48">
              <w:rPr>
                <w:sz w:val="20"/>
              </w:rPr>
              <w:t xml:space="preserve"> года № </w:t>
            </w:r>
            <w:r w:rsidR="006F4B37" w:rsidRPr="00134A48">
              <w:rPr>
                <w:sz w:val="20"/>
              </w:rPr>
              <w:t>19</w:t>
            </w:r>
            <w:r w:rsidRPr="00134A48">
              <w:rPr>
                <w:sz w:val="20"/>
              </w:rPr>
              <w:t xml:space="preserve"> «Об утверждении </w:t>
            </w:r>
            <w:r w:rsidR="006F4B37" w:rsidRPr="00134A48">
              <w:rPr>
                <w:sz w:val="20"/>
              </w:rPr>
              <w:t>порядка предоставления иных межбюджетных</w:t>
            </w:r>
            <w:r w:rsidR="00B5514E">
              <w:rPr>
                <w:sz w:val="20"/>
              </w:rPr>
              <w:t xml:space="preserve"> трансфертов</w:t>
            </w:r>
            <w:r w:rsidR="006F4B37" w:rsidRPr="00134A48">
              <w:rPr>
                <w:sz w:val="20"/>
              </w:rPr>
              <w:t xml:space="preserve"> </w:t>
            </w:r>
            <w:r w:rsidR="0076262D" w:rsidRPr="00134A48">
              <w:rPr>
                <w:sz w:val="20"/>
              </w:rPr>
              <w:t>из бюджета муниципального образования Волосовский муниципальный район бюджетам поселений Волосовского района</w:t>
            </w:r>
            <w:r w:rsidRPr="00134A48">
              <w:rPr>
                <w:sz w:val="20"/>
              </w:rPr>
              <w:t>»</w:t>
            </w:r>
          </w:p>
        </w:tc>
      </w:tr>
    </w:tbl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Default="005C0D4B" w:rsidP="005C0D4B"/>
    <w:p w:rsidR="00A25D3B" w:rsidRDefault="009C3676" w:rsidP="00FC1213">
      <w:pPr>
        <w:pStyle w:val="ae"/>
        <w:ind w:firstLine="709"/>
        <w:jc w:val="both"/>
        <w:rPr>
          <w:szCs w:val="28"/>
        </w:rPr>
      </w:pPr>
      <w:r>
        <w:t>В соответствии с</w:t>
      </w:r>
      <w:r w:rsidR="0076262D">
        <w:t>о статьями 9 и 142.4 Бюджетного кодекса Российской Федерации,</w:t>
      </w:r>
      <w:r w:rsidR="00AF1A0F">
        <w:t xml:space="preserve"> </w:t>
      </w:r>
      <w:r w:rsidR="00462322">
        <w:t>ча</w:t>
      </w:r>
      <w:r w:rsidR="0076262D">
        <w:t>стью 4</w:t>
      </w:r>
      <w:r w:rsidR="00102B19">
        <w:t xml:space="preserve"> стать</w:t>
      </w:r>
      <w:r w:rsidR="00BB4662">
        <w:t xml:space="preserve">и </w:t>
      </w:r>
      <w:r w:rsidR="0076262D">
        <w:t>15</w:t>
      </w:r>
      <w:r w:rsidR="00AD30A9">
        <w:t xml:space="preserve"> Федерального закона от 6 октября 2003 г. № 131-ФЗ «Об общих принципах организации местного самоуправления в Российской Федерации»</w:t>
      </w:r>
      <w:r w:rsidR="00462322">
        <w:t xml:space="preserve">, </w:t>
      </w:r>
      <w:r w:rsidR="00F17F1E" w:rsidRPr="00E12AFE">
        <w:rPr>
          <w:szCs w:val="28"/>
        </w:rPr>
        <w:t>Совет депутатов муниципального образования Волосовский муниципальный район Ленинградской области РЕШИЛ</w:t>
      </w:r>
      <w:r w:rsidR="00F17F1E">
        <w:rPr>
          <w:szCs w:val="28"/>
        </w:rPr>
        <w:t>:</w:t>
      </w:r>
    </w:p>
    <w:p w:rsidR="00D54858" w:rsidRDefault="00D54858" w:rsidP="00FC1213">
      <w:pPr>
        <w:pStyle w:val="ae"/>
        <w:ind w:firstLine="709"/>
        <w:jc w:val="both"/>
        <w:rPr>
          <w:i/>
        </w:rPr>
      </w:pPr>
    </w:p>
    <w:p w:rsidR="00FC3B59" w:rsidRDefault="005C0D4B" w:rsidP="005C0D4B">
      <w:r>
        <w:tab/>
        <w:t>1.</w:t>
      </w:r>
      <w:r w:rsidR="00A40077">
        <w:t> </w:t>
      </w:r>
      <w:r w:rsidR="00462322">
        <w:t xml:space="preserve">Внести </w:t>
      </w:r>
      <w:r w:rsidR="00462322" w:rsidRPr="00462322">
        <w:t xml:space="preserve">в решение Совета депутатов Волосовского муниципального района Ленинградской области </w:t>
      </w:r>
      <w:r w:rsidR="0076262D" w:rsidRPr="0076262D">
        <w:t>от 26.11.2014 года № 19</w:t>
      </w:r>
      <w:r w:rsidR="00462322" w:rsidRPr="00462322">
        <w:t xml:space="preserve"> «</w:t>
      </w:r>
      <w:r w:rsidR="0076262D" w:rsidRPr="0076262D">
        <w:t xml:space="preserve">Об утверждении порядка предоставления иных межбюджетных </w:t>
      </w:r>
      <w:r w:rsidR="00B5514E">
        <w:t xml:space="preserve">трансфертов </w:t>
      </w:r>
      <w:r w:rsidR="0076262D" w:rsidRPr="0076262D">
        <w:t xml:space="preserve">из бюджета муниципального образования Волосовский муниципальный район </w:t>
      </w:r>
      <w:r w:rsidR="0076262D">
        <w:t xml:space="preserve">бюджетам </w:t>
      </w:r>
      <w:r w:rsidR="0076262D" w:rsidRPr="0076262D">
        <w:t>поселений Волосовского района</w:t>
      </w:r>
      <w:r w:rsidR="00462322" w:rsidRPr="00462322">
        <w:t>»</w:t>
      </w:r>
      <w:r w:rsidR="00462322">
        <w:t xml:space="preserve"> следующие изменения: пункт </w:t>
      </w:r>
      <w:r w:rsidR="0076262D">
        <w:t>2</w:t>
      </w:r>
      <w:r w:rsidR="00FC3B59">
        <w:t>.1.</w:t>
      </w:r>
      <w:r w:rsidR="0076262D">
        <w:t>Порядка предоставления иных межбюджетных трансфертов из бюджета муниципального образования Волосовский муниципальный район бюджетам поселений Волосовского района</w:t>
      </w:r>
      <w:r w:rsidR="00462322">
        <w:t xml:space="preserve"> изложить в </w:t>
      </w:r>
      <w:r w:rsidR="00B5514E">
        <w:t>следующей</w:t>
      </w:r>
      <w:r w:rsidR="00462322">
        <w:t xml:space="preserve"> редак</w:t>
      </w:r>
      <w:r w:rsidR="0076262D">
        <w:t>ции: «</w:t>
      </w:r>
      <w:r w:rsidR="00FC3B59">
        <w:t>2.1. Иные межбюджетные трансферты из бюджета Волосовского муниципального района Ленинградской области в бюджеты поселений Волосовского муниципального района Ленинградской области предоставляются в следующих случаях:</w:t>
      </w:r>
    </w:p>
    <w:p w:rsidR="00FC3B59" w:rsidRDefault="00FC3B59" w:rsidP="00FC3B59">
      <w:pPr>
        <w:ind w:firstLine="708"/>
      </w:pPr>
      <w:r>
        <w:t>1) осуществления части полномочий поселениями по решению вопросов местного значения муниципального района в соответствии с заключенными соглашениями;</w:t>
      </w:r>
    </w:p>
    <w:p w:rsidR="00FC3B59" w:rsidRDefault="00FC3B59" w:rsidP="00FC3B59">
      <w:pPr>
        <w:ind w:firstLine="708"/>
      </w:pPr>
      <w:r>
        <w:t>2) возникновени</w:t>
      </w:r>
      <w:r w:rsidR="00B5514E">
        <w:t>я</w:t>
      </w:r>
      <w:r>
        <w:t>, либо предупреждени</w:t>
      </w:r>
      <w:r w:rsidR="00B5514E">
        <w:t>я</w:t>
      </w:r>
      <w:r>
        <w:t xml:space="preserve"> аварийной ситуации на объектах собственности или территории муниципального образования поселения;</w:t>
      </w:r>
    </w:p>
    <w:p w:rsidR="00EE4A39" w:rsidRDefault="00FC3B59" w:rsidP="00FC3B59">
      <w:pPr>
        <w:ind w:firstLine="708"/>
      </w:pPr>
      <w:r>
        <w:t>3) ликвидации чрезвычайных ситуаций и стихийных бедствий, возникших на территории муниципального об</w:t>
      </w:r>
      <w:bookmarkStart w:id="0" w:name="_GoBack"/>
      <w:bookmarkEnd w:id="0"/>
      <w:r>
        <w:t>разования поселения;</w:t>
      </w:r>
    </w:p>
    <w:p w:rsidR="00FC3B59" w:rsidRDefault="00FC3B59" w:rsidP="00FC3B59">
      <w:pPr>
        <w:ind w:firstLine="708"/>
      </w:pPr>
      <w:r>
        <w:t xml:space="preserve">4) </w:t>
      </w:r>
      <w:r w:rsidR="00FB0CB4">
        <w:t>возникновени</w:t>
      </w:r>
      <w:r w:rsidR="00B5514E">
        <w:t>я</w:t>
      </w:r>
      <w:r w:rsidR="00FB0CB4">
        <w:t xml:space="preserve"> в бюджетах поселений непредвиденных расходов на решение вопросов местного значения поселения;</w:t>
      </w:r>
    </w:p>
    <w:p w:rsidR="00FB0CB4" w:rsidRDefault="00FB0CB4" w:rsidP="00FC3B59">
      <w:pPr>
        <w:ind w:firstLine="708"/>
      </w:pPr>
      <w:r>
        <w:t>5) предоставлени</w:t>
      </w:r>
      <w:r w:rsidR="00B5514E">
        <w:t>я</w:t>
      </w:r>
      <w:r>
        <w:t xml:space="preserve"> средств из резервного фонда администрации муниципального образования Волосовский муниципальный район Ленинградской </w:t>
      </w:r>
      <w:r>
        <w:lastRenderedPageBreak/>
        <w:t>области;</w:t>
      </w:r>
    </w:p>
    <w:p w:rsidR="00FB0CB4" w:rsidRDefault="00FB0CB4" w:rsidP="00FC3B59">
      <w:pPr>
        <w:ind w:firstLine="708"/>
      </w:pPr>
      <w:r>
        <w:t>6) поощрени</w:t>
      </w:r>
      <w:r w:rsidR="00B5514E">
        <w:t>я</w:t>
      </w:r>
      <w:r>
        <w:t xml:space="preserve"> муниципальных образований по </w:t>
      </w:r>
      <w:r w:rsidR="00442256">
        <w:t xml:space="preserve">итогам районных и областных </w:t>
      </w:r>
      <w:r>
        <w:t>мероприятий в случаях, установленных нормативно-правовыми актами муниципального района</w:t>
      </w:r>
      <w:r w:rsidR="00442256">
        <w:t xml:space="preserve"> и Ленинградской области</w:t>
      </w:r>
      <w:r>
        <w:t>;</w:t>
      </w:r>
    </w:p>
    <w:p w:rsidR="00FB0CB4" w:rsidRDefault="00FB0CB4" w:rsidP="00FC3B59">
      <w:pPr>
        <w:ind w:firstLine="708"/>
      </w:pPr>
      <w:r>
        <w:t>7) распределени</w:t>
      </w:r>
      <w:r w:rsidR="00B5514E">
        <w:t>я</w:t>
      </w:r>
      <w:r>
        <w:t xml:space="preserve"> целевых межбюджетных трансфертов, полученных из бюджета Ленинградской области для предоставления бюджетам поселений, в порядке, </w:t>
      </w:r>
      <w:r w:rsidR="00B95832">
        <w:t>установленном законодательством Ленинградской области и Российской Федерации;</w:t>
      </w:r>
    </w:p>
    <w:p w:rsidR="00B95832" w:rsidRDefault="00B95832" w:rsidP="00FC3B59">
      <w:pPr>
        <w:ind w:firstLine="708"/>
      </w:pPr>
      <w:r>
        <w:t>8) в иных случаях, установленных нормативн</w:t>
      </w:r>
      <w:r w:rsidR="00D54858">
        <w:t xml:space="preserve">ыми </w:t>
      </w:r>
      <w:r>
        <w:t xml:space="preserve">правовыми актами </w:t>
      </w:r>
      <w:r w:rsidR="00C8005D">
        <w:t xml:space="preserve">органов местного самоуправления </w:t>
      </w:r>
      <w:r>
        <w:t xml:space="preserve">Волосовского муниципального района Ленинградской области, законодательством Ленинградской области и Российской Федерации». </w:t>
      </w:r>
    </w:p>
    <w:p w:rsidR="00D54858" w:rsidRDefault="00D54858" w:rsidP="00FC3B59">
      <w:pPr>
        <w:ind w:firstLine="708"/>
      </w:pPr>
    </w:p>
    <w:p w:rsidR="00DD473B" w:rsidRDefault="00EE4A39" w:rsidP="008568B2">
      <w:r>
        <w:tab/>
      </w:r>
      <w:r w:rsidR="00B95832">
        <w:t>2</w:t>
      </w:r>
      <w:r w:rsidR="00DD473B">
        <w:t xml:space="preserve">. Настоящее </w:t>
      </w:r>
      <w:r w:rsidR="00D54858">
        <w:t>р</w:t>
      </w:r>
      <w:r w:rsidR="00DD473B">
        <w:t>ешение вступает в силу со дня официального опубликования</w:t>
      </w:r>
      <w:r w:rsidR="00D54858">
        <w:t>.</w:t>
      </w:r>
    </w:p>
    <w:p w:rsidR="00D54858" w:rsidRDefault="00D54858" w:rsidP="008568B2"/>
    <w:p w:rsidR="008568B2" w:rsidRDefault="00B527B3" w:rsidP="00DD473B">
      <w:pPr>
        <w:ind w:firstLine="708"/>
      </w:pPr>
      <w:r>
        <w:t>3</w:t>
      </w:r>
      <w:r w:rsidR="005C0D4B">
        <w:t>.</w:t>
      </w:r>
      <w:r w:rsidR="00A40077">
        <w:t> </w:t>
      </w:r>
      <w:r w:rsidR="00AB7985" w:rsidRPr="00AB7985">
        <w:t xml:space="preserve">Опубликовать настоящее </w:t>
      </w:r>
      <w:r w:rsidR="00D54858">
        <w:t>р</w:t>
      </w:r>
      <w:r w:rsidR="00AB7985" w:rsidRPr="00AB7985">
        <w:t>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D54858" w:rsidRDefault="00D54858" w:rsidP="00DD473B">
      <w:pPr>
        <w:ind w:firstLine="708"/>
      </w:pPr>
    </w:p>
    <w:p w:rsidR="00DE64A9" w:rsidRDefault="00B527B3" w:rsidP="008568B2">
      <w:pPr>
        <w:ind w:firstLine="709"/>
      </w:pPr>
      <w:r>
        <w:t>4</w:t>
      </w:r>
      <w:r w:rsidR="00454BE3">
        <w:t xml:space="preserve">. </w:t>
      </w:r>
      <w:r w:rsidR="00102DBE">
        <w:t>Контроль</w:t>
      </w:r>
      <w:r w:rsidR="00DE64A9">
        <w:t xml:space="preserve"> за выполнением настоящего </w:t>
      </w:r>
      <w:r w:rsidR="00D54858">
        <w:t>р</w:t>
      </w:r>
      <w:r w:rsidR="00DE64A9">
        <w:t xml:space="preserve">ешения возложить на </w:t>
      </w:r>
      <w:r w:rsidR="00F17F1E">
        <w:t>заместителя главы администрации</w:t>
      </w:r>
      <w:r w:rsidR="00DD473B">
        <w:t xml:space="preserve"> - </w:t>
      </w:r>
      <w:r w:rsidR="00F17F1E">
        <w:t>председателя комитета финансов администрации Воло</w:t>
      </w:r>
      <w:r w:rsidR="00AB7985">
        <w:t>совского муниципального</w:t>
      </w:r>
      <w:r w:rsidR="00F17F1E">
        <w:t xml:space="preserve"> район</w:t>
      </w:r>
      <w:r w:rsidR="00AB7985">
        <w:t>а</w:t>
      </w:r>
      <w:r w:rsidR="00CE34B9">
        <w:t xml:space="preserve"> Ленинградской области</w:t>
      </w:r>
      <w:r w:rsidR="00F17F1E">
        <w:t>.</w:t>
      </w:r>
    </w:p>
    <w:p w:rsidR="005C0D4B" w:rsidRDefault="005C0D4B" w:rsidP="005C0D4B">
      <w:r>
        <w:tab/>
      </w:r>
    </w:p>
    <w:p w:rsidR="00555962" w:rsidRDefault="00555962" w:rsidP="005C0D4B"/>
    <w:p w:rsidR="00462322" w:rsidRDefault="00462322" w:rsidP="00F17F1E">
      <w:pPr>
        <w:autoSpaceDE w:val="0"/>
        <w:autoSpaceDN w:val="0"/>
        <w:adjustRightInd w:val="0"/>
        <w:outlineLvl w:val="1"/>
        <w:rPr>
          <w:szCs w:val="28"/>
        </w:rPr>
      </w:pPr>
    </w:p>
    <w:p w:rsidR="00F17F1E" w:rsidRPr="000B0FB9" w:rsidRDefault="00F17F1E" w:rsidP="00F17F1E">
      <w:pPr>
        <w:autoSpaceDE w:val="0"/>
        <w:autoSpaceDN w:val="0"/>
        <w:adjustRightInd w:val="0"/>
        <w:outlineLvl w:val="1"/>
        <w:rPr>
          <w:szCs w:val="28"/>
        </w:rPr>
      </w:pPr>
      <w:r w:rsidRPr="000B0FB9">
        <w:rPr>
          <w:szCs w:val="28"/>
        </w:rPr>
        <w:t xml:space="preserve">Глава муниципального образования </w:t>
      </w:r>
    </w:p>
    <w:p w:rsidR="00F17F1E" w:rsidRPr="000B0FB9" w:rsidRDefault="00F17F1E" w:rsidP="00F17F1E">
      <w:pPr>
        <w:autoSpaceDE w:val="0"/>
        <w:autoSpaceDN w:val="0"/>
        <w:adjustRightInd w:val="0"/>
        <w:outlineLvl w:val="1"/>
        <w:rPr>
          <w:szCs w:val="28"/>
        </w:rPr>
      </w:pPr>
      <w:r w:rsidRPr="000B0FB9">
        <w:rPr>
          <w:szCs w:val="28"/>
        </w:rPr>
        <w:t>Волосовский муниципальный район                                        В.Г. Савенков</w:t>
      </w:r>
    </w:p>
    <w:p w:rsidR="005C0D4B" w:rsidRDefault="005C0D4B" w:rsidP="005C0D4B"/>
    <w:p w:rsidR="00021503" w:rsidRDefault="00021503" w:rsidP="005C0D4B"/>
    <w:p w:rsidR="00F17F1E" w:rsidRDefault="00F17F1E" w:rsidP="005C0D4B"/>
    <w:p w:rsidR="00F17F1E" w:rsidRDefault="00F17F1E" w:rsidP="005C0D4B"/>
    <w:p w:rsidR="00FC1213" w:rsidRDefault="00FC1213" w:rsidP="005C0D4B"/>
    <w:p w:rsidR="00FC1213" w:rsidRDefault="00FC1213" w:rsidP="005C0D4B"/>
    <w:p w:rsidR="00FC1213" w:rsidRDefault="00FC1213" w:rsidP="005C0D4B"/>
    <w:p w:rsidR="00021503" w:rsidRDefault="00021503" w:rsidP="005C0D4B"/>
    <w:sectPr w:rsidR="00021503" w:rsidSect="004A38AC">
      <w:headerReference w:type="default" r:id="rId8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AF6" w:rsidRDefault="009E7AF6" w:rsidP="004258A9">
      <w:r>
        <w:separator/>
      </w:r>
    </w:p>
  </w:endnote>
  <w:endnote w:type="continuationSeparator" w:id="1">
    <w:p w:rsidR="009E7AF6" w:rsidRDefault="009E7AF6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AF6" w:rsidRDefault="009E7AF6" w:rsidP="004258A9">
      <w:r>
        <w:separator/>
      </w:r>
    </w:p>
  </w:footnote>
  <w:footnote w:type="continuationSeparator" w:id="1">
    <w:p w:rsidR="009E7AF6" w:rsidRDefault="009E7AF6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CF395D" w:rsidRDefault="00A907AE">
        <w:pPr>
          <w:pStyle w:val="a9"/>
          <w:jc w:val="center"/>
        </w:pPr>
        <w:r>
          <w:fldChar w:fldCharType="begin"/>
        </w:r>
        <w:r w:rsidR="00CF395D">
          <w:instrText>PAGE   \* MERGEFORMAT</w:instrText>
        </w:r>
        <w:r>
          <w:fldChar w:fldCharType="separate"/>
        </w:r>
        <w:r w:rsidR="00AF1A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2C90"/>
    <w:rsid w:val="00004B38"/>
    <w:rsid w:val="00021503"/>
    <w:rsid w:val="00024FBC"/>
    <w:rsid w:val="00033CCD"/>
    <w:rsid w:val="000437DE"/>
    <w:rsid w:val="00054004"/>
    <w:rsid w:val="00057A5D"/>
    <w:rsid w:val="00072D9C"/>
    <w:rsid w:val="00084EAC"/>
    <w:rsid w:val="000874A9"/>
    <w:rsid w:val="000910D3"/>
    <w:rsid w:val="000913AE"/>
    <w:rsid w:val="000B3059"/>
    <w:rsid w:val="000B4A5A"/>
    <w:rsid w:val="000B5DAC"/>
    <w:rsid w:val="000C2BB3"/>
    <w:rsid w:val="000E76FB"/>
    <w:rsid w:val="0010131D"/>
    <w:rsid w:val="00102B19"/>
    <w:rsid w:val="00102DBE"/>
    <w:rsid w:val="001102F5"/>
    <w:rsid w:val="00125B14"/>
    <w:rsid w:val="00132C8B"/>
    <w:rsid w:val="00134A48"/>
    <w:rsid w:val="00137CD5"/>
    <w:rsid w:val="00151CA1"/>
    <w:rsid w:val="00161B35"/>
    <w:rsid w:val="00164D3B"/>
    <w:rsid w:val="0017115D"/>
    <w:rsid w:val="001818C5"/>
    <w:rsid w:val="00192B10"/>
    <w:rsid w:val="00194542"/>
    <w:rsid w:val="001B6351"/>
    <w:rsid w:val="001C2FEE"/>
    <w:rsid w:val="001D54B0"/>
    <w:rsid w:val="00217912"/>
    <w:rsid w:val="00220D18"/>
    <w:rsid w:val="00236CE2"/>
    <w:rsid w:val="0025636C"/>
    <w:rsid w:val="002632C3"/>
    <w:rsid w:val="00275F60"/>
    <w:rsid w:val="00276665"/>
    <w:rsid w:val="00283EDB"/>
    <w:rsid w:val="002C1CFE"/>
    <w:rsid w:val="002D1BC6"/>
    <w:rsid w:val="002E6BDC"/>
    <w:rsid w:val="002F1478"/>
    <w:rsid w:val="002F67D9"/>
    <w:rsid w:val="002F6D3A"/>
    <w:rsid w:val="00302E6B"/>
    <w:rsid w:val="00314D3B"/>
    <w:rsid w:val="00333222"/>
    <w:rsid w:val="00355A04"/>
    <w:rsid w:val="0036114F"/>
    <w:rsid w:val="00381C03"/>
    <w:rsid w:val="003B3D4A"/>
    <w:rsid w:val="003C1E22"/>
    <w:rsid w:val="003C7E54"/>
    <w:rsid w:val="003E4F9F"/>
    <w:rsid w:val="00402715"/>
    <w:rsid w:val="00407635"/>
    <w:rsid w:val="00420D66"/>
    <w:rsid w:val="00425427"/>
    <w:rsid w:val="004258A9"/>
    <w:rsid w:val="00425B12"/>
    <w:rsid w:val="00435CB3"/>
    <w:rsid w:val="00442256"/>
    <w:rsid w:val="00454BE3"/>
    <w:rsid w:val="004564F5"/>
    <w:rsid w:val="00462322"/>
    <w:rsid w:val="00463F7A"/>
    <w:rsid w:val="00495CBE"/>
    <w:rsid w:val="004A38AC"/>
    <w:rsid w:val="004A7F7F"/>
    <w:rsid w:val="004C0DC6"/>
    <w:rsid w:val="004C200D"/>
    <w:rsid w:val="004D7E66"/>
    <w:rsid w:val="00515508"/>
    <w:rsid w:val="005162A1"/>
    <w:rsid w:val="00547C97"/>
    <w:rsid w:val="005506C0"/>
    <w:rsid w:val="00555962"/>
    <w:rsid w:val="0058446E"/>
    <w:rsid w:val="005852C5"/>
    <w:rsid w:val="00585C85"/>
    <w:rsid w:val="005951F8"/>
    <w:rsid w:val="005958FD"/>
    <w:rsid w:val="005C04CD"/>
    <w:rsid w:val="005C0D4B"/>
    <w:rsid w:val="005C460C"/>
    <w:rsid w:val="00600A16"/>
    <w:rsid w:val="006109DB"/>
    <w:rsid w:val="006137BE"/>
    <w:rsid w:val="0061502D"/>
    <w:rsid w:val="006328B6"/>
    <w:rsid w:val="00636207"/>
    <w:rsid w:val="006474A9"/>
    <w:rsid w:val="0067408C"/>
    <w:rsid w:val="006819B6"/>
    <w:rsid w:val="00683368"/>
    <w:rsid w:val="0069239C"/>
    <w:rsid w:val="006A7BF3"/>
    <w:rsid w:val="006B7576"/>
    <w:rsid w:val="006E051C"/>
    <w:rsid w:val="006E3624"/>
    <w:rsid w:val="006F1AD6"/>
    <w:rsid w:val="006F2FC4"/>
    <w:rsid w:val="006F4B37"/>
    <w:rsid w:val="00702C5D"/>
    <w:rsid w:val="00710FDE"/>
    <w:rsid w:val="00734CB0"/>
    <w:rsid w:val="0076262D"/>
    <w:rsid w:val="00762DB0"/>
    <w:rsid w:val="0077057A"/>
    <w:rsid w:val="00770BB4"/>
    <w:rsid w:val="00771289"/>
    <w:rsid w:val="0078575D"/>
    <w:rsid w:val="00786220"/>
    <w:rsid w:val="007871C0"/>
    <w:rsid w:val="007A4904"/>
    <w:rsid w:val="007B0F58"/>
    <w:rsid w:val="007B246E"/>
    <w:rsid w:val="007B5499"/>
    <w:rsid w:val="007C2CD8"/>
    <w:rsid w:val="007D5BDD"/>
    <w:rsid w:val="008368E6"/>
    <w:rsid w:val="00841C57"/>
    <w:rsid w:val="008541F4"/>
    <w:rsid w:val="008568B2"/>
    <w:rsid w:val="008623A4"/>
    <w:rsid w:val="008678FC"/>
    <w:rsid w:val="00875D92"/>
    <w:rsid w:val="0088097F"/>
    <w:rsid w:val="00896600"/>
    <w:rsid w:val="008A63E6"/>
    <w:rsid w:val="008B602B"/>
    <w:rsid w:val="008B67DD"/>
    <w:rsid w:val="008C3851"/>
    <w:rsid w:val="008C6AD7"/>
    <w:rsid w:val="008D0DE2"/>
    <w:rsid w:val="008D1F7B"/>
    <w:rsid w:val="008E2066"/>
    <w:rsid w:val="008F3640"/>
    <w:rsid w:val="00901C8B"/>
    <w:rsid w:val="009023E8"/>
    <w:rsid w:val="009059B7"/>
    <w:rsid w:val="009070F3"/>
    <w:rsid w:val="00920BE3"/>
    <w:rsid w:val="0092357E"/>
    <w:rsid w:val="009419EA"/>
    <w:rsid w:val="00971C21"/>
    <w:rsid w:val="00976FE8"/>
    <w:rsid w:val="00992E4A"/>
    <w:rsid w:val="009A0C68"/>
    <w:rsid w:val="009B0A02"/>
    <w:rsid w:val="009B190E"/>
    <w:rsid w:val="009B2868"/>
    <w:rsid w:val="009B7AE0"/>
    <w:rsid w:val="009C3676"/>
    <w:rsid w:val="009E7AF6"/>
    <w:rsid w:val="009F2CC8"/>
    <w:rsid w:val="00A25D3B"/>
    <w:rsid w:val="00A2664F"/>
    <w:rsid w:val="00A31853"/>
    <w:rsid w:val="00A34E6D"/>
    <w:rsid w:val="00A40077"/>
    <w:rsid w:val="00A44F9D"/>
    <w:rsid w:val="00A53DB8"/>
    <w:rsid w:val="00A639A8"/>
    <w:rsid w:val="00A76A1E"/>
    <w:rsid w:val="00A813F3"/>
    <w:rsid w:val="00A81DED"/>
    <w:rsid w:val="00A907AE"/>
    <w:rsid w:val="00A957ED"/>
    <w:rsid w:val="00AB7985"/>
    <w:rsid w:val="00AC138F"/>
    <w:rsid w:val="00AC1FE2"/>
    <w:rsid w:val="00AC6FDE"/>
    <w:rsid w:val="00AD05DE"/>
    <w:rsid w:val="00AD30A9"/>
    <w:rsid w:val="00AD5D6D"/>
    <w:rsid w:val="00AE5EAF"/>
    <w:rsid w:val="00AF0834"/>
    <w:rsid w:val="00AF0C8A"/>
    <w:rsid w:val="00AF1A0F"/>
    <w:rsid w:val="00AF5965"/>
    <w:rsid w:val="00B1243B"/>
    <w:rsid w:val="00B30E91"/>
    <w:rsid w:val="00B527B3"/>
    <w:rsid w:val="00B5514E"/>
    <w:rsid w:val="00B611DE"/>
    <w:rsid w:val="00B70340"/>
    <w:rsid w:val="00B71A83"/>
    <w:rsid w:val="00B8331A"/>
    <w:rsid w:val="00B83F59"/>
    <w:rsid w:val="00B95088"/>
    <w:rsid w:val="00B95832"/>
    <w:rsid w:val="00BA217A"/>
    <w:rsid w:val="00BB4662"/>
    <w:rsid w:val="00BD0B5D"/>
    <w:rsid w:val="00BD6951"/>
    <w:rsid w:val="00BF035E"/>
    <w:rsid w:val="00BF64B1"/>
    <w:rsid w:val="00C0428A"/>
    <w:rsid w:val="00C06F32"/>
    <w:rsid w:val="00C24B18"/>
    <w:rsid w:val="00C2573A"/>
    <w:rsid w:val="00C35564"/>
    <w:rsid w:val="00C36110"/>
    <w:rsid w:val="00C44B5F"/>
    <w:rsid w:val="00C45635"/>
    <w:rsid w:val="00C46645"/>
    <w:rsid w:val="00C57316"/>
    <w:rsid w:val="00C57A51"/>
    <w:rsid w:val="00C642D4"/>
    <w:rsid w:val="00C71B01"/>
    <w:rsid w:val="00C8005D"/>
    <w:rsid w:val="00C9205E"/>
    <w:rsid w:val="00C95F59"/>
    <w:rsid w:val="00CB36EE"/>
    <w:rsid w:val="00CC212A"/>
    <w:rsid w:val="00CC6CAB"/>
    <w:rsid w:val="00CD230A"/>
    <w:rsid w:val="00CE34B9"/>
    <w:rsid w:val="00CE6958"/>
    <w:rsid w:val="00CF01D3"/>
    <w:rsid w:val="00CF0822"/>
    <w:rsid w:val="00CF196F"/>
    <w:rsid w:val="00CF395D"/>
    <w:rsid w:val="00CF461C"/>
    <w:rsid w:val="00D104E1"/>
    <w:rsid w:val="00D24887"/>
    <w:rsid w:val="00D35660"/>
    <w:rsid w:val="00D50EE5"/>
    <w:rsid w:val="00D52BF0"/>
    <w:rsid w:val="00D54336"/>
    <w:rsid w:val="00D54858"/>
    <w:rsid w:val="00D5660D"/>
    <w:rsid w:val="00D56A85"/>
    <w:rsid w:val="00D77804"/>
    <w:rsid w:val="00D9171D"/>
    <w:rsid w:val="00D92F91"/>
    <w:rsid w:val="00D97713"/>
    <w:rsid w:val="00DC49BE"/>
    <w:rsid w:val="00DD473B"/>
    <w:rsid w:val="00DE3CFB"/>
    <w:rsid w:val="00DE4B29"/>
    <w:rsid w:val="00DE64A9"/>
    <w:rsid w:val="00DF372E"/>
    <w:rsid w:val="00DF5CA8"/>
    <w:rsid w:val="00DF5EE8"/>
    <w:rsid w:val="00E0359D"/>
    <w:rsid w:val="00E062F7"/>
    <w:rsid w:val="00E211F8"/>
    <w:rsid w:val="00E2224D"/>
    <w:rsid w:val="00E23EDD"/>
    <w:rsid w:val="00E36918"/>
    <w:rsid w:val="00E46FDD"/>
    <w:rsid w:val="00E476F2"/>
    <w:rsid w:val="00E539B6"/>
    <w:rsid w:val="00E607FD"/>
    <w:rsid w:val="00E6304E"/>
    <w:rsid w:val="00E665C4"/>
    <w:rsid w:val="00E677F9"/>
    <w:rsid w:val="00E8343E"/>
    <w:rsid w:val="00E85DB8"/>
    <w:rsid w:val="00E8784E"/>
    <w:rsid w:val="00E966D1"/>
    <w:rsid w:val="00EA2967"/>
    <w:rsid w:val="00EA69B8"/>
    <w:rsid w:val="00EB3E97"/>
    <w:rsid w:val="00EB47BE"/>
    <w:rsid w:val="00EC08FD"/>
    <w:rsid w:val="00EC6C42"/>
    <w:rsid w:val="00EE3A22"/>
    <w:rsid w:val="00EE4A39"/>
    <w:rsid w:val="00F10996"/>
    <w:rsid w:val="00F11A9C"/>
    <w:rsid w:val="00F17F1E"/>
    <w:rsid w:val="00F226E5"/>
    <w:rsid w:val="00F41EA9"/>
    <w:rsid w:val="00FB0CB4"/>
    <w:rsid w:val="00FB68F9"/>
    <w:rsid w:val="00FC06A4"/>
    <w:rsid w:val="00FC1213"/>
    <w:rsid w:val="00FC3B59"/>
    <w:rsid w:val="00FC787F"/>
    <w:rsid w:val="00FC7E36"/>
    <w:rsid w:val="00FD244F"/>
    <w:rsid w:val="00FD5F8B"/>
    <w:rsid w:val="00FD6C03"/>
    <w:rsid w:val="00FE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47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F17F1E"/>
    <w:pPr>
      <w:widowControl/>
      <w:jc w:val="center"/>
    </w:pPr>
    <w:rPr>
      <w:szCs w:val="24"/>
    </w:rPr>
  </w:style>
  <w:style w:type="character" w:customStyle="1" w:styleId="af">
    <w:name w:val="Название Знак"/>
    <w:basedOn w:val="a0"/>
    <w:link w:val="ae"/>
    <w:rsid w:val="00F17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547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Title"/>
    <w:basedOn w:val="a"/>
    <w:link w:val="af"/>
    <w:qFormat/>
    <w:rsid w:val="00F17F1E"/>
    <w:pPr>
      <w:widowControl/>
      <w:jc w:val="center"/>
    </w:pPr>
    <w:rPr>
      <w:szCs w:val="24"/>
    </w:rPr>
  </w:style>
  <w:style w:type="character" w:customStyle="1" w:styleId="af">
    <w:name w:val="Название Знак"/>
    <w:basedOn w:val="a0"/>
    <w:link w:val="ae"/>
    <w:rsid w:val="00F17F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4C04-BF34-4620-8C6F-0A305B88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YatsencoTV</cp:lastModifiedBy>
  <cp:revision>12</cp:revision>
  <cp:lastPrinted>2018-11-13T10:50:00Z</cp:lastPrinted>
  <dcterms:created xsi:type="dcterms:W3CDTF">2018-11-08T08:14:00Z</dcterms:created>
  <dcterms:modified xsi:type="dcterms:W3CDTF">2018-11-16T05:14:00Z</dcterms:modified>
</cp:coreProperties>
</file>