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F" w:rsidRPr="00A1793A" w:rsidRDefault="0057180F" w:rsidP="00A179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5DD0" w:rsidRDefault="00025D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 w:rsidP="007D1724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024" w:rsidRDefault="00D86024" w:rsidP="007D17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180F" w:rsidRPr="00AA4194" w:rsidRDefault="00474DDD" w:rsidP="007D17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Подпрограмма №</w:t>
      </w:r>
      <w:r w:rsidR="005E4FE5" w:rsidRPr="00AA4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</w:p>
    <w:p w:rsidR="00B94226" w:rsidRDefault="00B94226" w:rsidP="007D172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E4FE5">
        <w:rPr>
          <w:rFonts w:ascii="Times New Roman" w:eastAsia="Times New Roman" w:hAnsi="Times New Roman" w:cs="Times New Roman"/>
          <w:sz w:val="40"/>
          <w:szCs w:val="40"/>
          <w:lang w:eastAsia="ru-RU"/>
        </w:rPr>
        <w:t>«Профилактика правонарушений в муниципальном образовании Волосовский муниципальный район Ленинградской области»</w:t>
      </w:r>
      <w:r w:rsidRPr="00B942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7180F" w:rsidRDefault="0057180F" w:rsidP="007D172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 w:rsidP="00B942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DD0" w:rsidRDefault="00025D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7180F" w:rsidRDefault="005E4F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ПАСПОРТ ПОДПРОГРАММЫ</w:t>
      </w:r>
      <w:r w:rsidR="00922C1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№1</w:t>
      </w:r>
    </w:p>
    <w:p w:rsidR="00C42748" w:rsidRDefault="00C427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7080"/>
      </w:tblGrid>
      <w:tr w:rsidR="0057180F" w:rsidRPr="00107BE3" w:rsidTr="001E7736">
        <w:tc>
          <w:tcPr>
            <w:tcW w:w="2760" w:type="dxa"/>
            <w:vAlign w:val="center"/>
          </w:tcPr>
          <w:p w:rsidR="0057180F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5E4FE5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57180F" w:rsidRPr="00107BE3" w:rsidRDefault="005E4FE5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Профилактика правонарушений в муниципальном образовании Волосовский муниципальный район Ленинградской области</w:t>
            </w:r>
            <w:r w:rsidR="008B45DA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   (далее - Подпрограмма)</w:t>
            </w:r>
          </w:p>
        </w:tc>
      </w:tr>
      <w:tr w:rsidR="0057180F" w:rsidRPr="00107BE3" w:rsidTr="001E7736">
        <w:tc>
          <w:tcPr>
            <w:tcW w:w="2760" w:type="dxa"/>
            <w:vAlign w:val="center"/>
          </w:tcPr>
          <w:p w:rsidR="0057180F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5E4FE5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57180F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</w:rPr>
              <w:t>Сектор по делам ГО и ЧС администрации МО Волосовский муниципальный район Ленинградской области (далее – сектор по делам ГО и ЧС)</w:t>
            </w:r>
          </w:p>
        </w:tc>
      </w:tr>
      <w:tr w:rsidR="00C42748" w:rsidRPr="00107BE3" w:rsidTr="001E7736">
        <w:tc>
          <w:tcPr>
            <w:tcW w:w="2760" w:type="dxa"/>
          </w:tcPr>
          <w:p w:rsidR="00C42748" w:rsidRPr="00107BE3" w:rsidRDefault="005340F6" w:rsidP="00C42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C42748"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МО Волосовский муниципальный район (далее – Комитет образования).</w:t>
            </w:r>
          </w:p>
          <w:p w:rsidR="002D4454" w:rsidRPr="00107BE3" w:rsidRDefault="002D4454" w:rsidP="002D4454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комиссии по делам несовершеннолетних и защите их прав администрации МО Волосовский муниципальный район (далее - КДН и ЗП)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культуре, спорту и туризму администрации МО Волосовский МР (далее – Отдел МПКС и Т).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Филиал в Волосовском районе ЛО ГКУ «Центр социальной защиты населения» (далее - филиал в Волосовском районе ЦСЗН)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ГБУЗ ЛО «Волосовская МБ».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(далее – ОМС).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Комитет по городск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ому хозяйству администрации МО Волосовский муниципальный район</w:t>
            </w: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Комитет ГХ АМО ВМР).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Ленинградской области (далее - ОМВД).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Волосовский филиал ГКУ «Центр занятости населения Ленинградской области» (далее – ЦЗН).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Развитие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системы профилактики правонарушений и  преступлений в Волосовском муниципальном районе Ленинградской области;</w:t>
            </w:r>
          </w:p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крепление законности и правопорядка на территории Волосовского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района;</w:t>
            </w:r>
          </w:p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уровня безопасности граждан на территории Волосовского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района.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стабилизация и создание предпосылок для снижения уровня преступности на территории Волосовского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района; 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Волосовского 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муниципального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района;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проведение работы по профилактике распространения наркомании и связанных с ней правонарушений;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профилактика и предупреждение террористических и экстремистских проявлений.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  <w:vAlign w:val="center"/>
          </w:tcPr>
          <w:p w:rsidR="00C42748" w:rsidRPr="00107BE3" w:rsidRDefault="00F97343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2020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– 2025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год</w:t>
            </w:r>
            <w:r w:rsidR="00201605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ы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без разбивки на этапы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 w:rsidP="000C1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</w:t>
            </w:r>
            <w:r w:rsidR="00C42748"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- всего, </w:t>
            </w:r>
          </w:p>
          <w:p w:rsidR="00C42748" w:rsidRPr="00107BE3" w:rsidRDefault="00C42748" w:rsidP="000C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080" w:type="dxa"/>
            <w:vAlign w:val="center"/>
          </w:tcPr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33CD4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4454" w:rsidRPr="00107BE3">
              <w:rPr>
                <w:rFonts w:ascii="Times New Roman" w:hAnsi="Times New Roman"/>
                <w:b/>
                <w:sz w:val="24"/>
                <w:szCs w:val="24"/>
              </w:rPr>
              <w:t>15 04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BB6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  <w:r w:rsidRPr="00107B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4454" w:rsidRPr="00107BE3">
              <w:rPr>
                <w:rFonts w:ascii="Times New Roman" w:hAnsi="Times New Roman"/>
                <w:b/>
                <w:sz w:val="24"/>
                <w:szCs w:val="24"/>
              </w:rPr>
              <w:t>15 04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2D445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2020 год – 2 54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2D445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54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2021 год – 2 39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 2 39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– 2 390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2 390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2023 год – 2 546,0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2 546,0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233CD4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год –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2 572,0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областной бюджет – 0,0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C42748" w:rsidRPr="00107BE3" w:rsidRDefault="00233CD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2 572,0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3727F" w:rsidRPr="00107BE3" w:rsidRDefault="0043727F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2025 год – 2 598,0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2 598,0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C4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40F6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Планируется, что реализация П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одпрограммы позволит: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- </w:t>
            </w:r>
            <w:r w:rsidR="007375E9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снизить уровень </w:t>
            </w:r>
            <w:r w:rsidR="0043727F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преступлений</w:t>
            </w: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МО Волосовский муниципальный район;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предупредить возможные террористические и экстремистские проявления;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снизить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показателя </w:t>
            </w:r>
            <w:proofErr w:type="spellStart"/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наркозависимости</w:t>
            </w:r>
            <w:proofErr w:type="spellEnd"/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употребления алкоголя на территории района;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обеспечить повышенный уровень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общественной безопасности;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снизить уровень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правонарушений среди несовершеннолетних</w:t>
            </w:r>
            <w:r w:rsidR="00076C74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По предварительным о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ценкам, реализация мероприятий П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одпрограммы по сравнению с 2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018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годом должна привести к следующим изменениям: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сокращение числа преступлений;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увеличению числа раскрытых преступлений и правонарушений с использова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нием АПК АИС «Безопасный город»;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сокращению немеди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цинского потребления наркотиков;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  <w:p w:rsidR="00BA57D6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увеличе</w:t>
            </w:r>
            <w:r w:rsidR="00BA57D6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ние числа подростков и молодежи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, ведущих здоровый образ жизни, занимающихся физической культурой и с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портом;</w:t>
            </w:r>
          </w:p>
          <w:p w:rsidR="00C42748" w:rsidRPr="00107BE3" w:rsidRDefault="0043727F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 снижению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антитеррористической угрозы</w:t>
            </w:r>
            <w:r w:rsidR="00076C74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и недопущению экстремистских проявлений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</w:tc>
      </w:tr>
    </w:tbl>
    <w:p w:rsidR="0057180F" w:rsidRPr="00107BE3" w:rsidRDefault="0057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C740E" w:rsidRPr="00107BE3" w:rsidRDefault="009C7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7180F" w:rsidRPr="00107BE3" w:rsidRDefault="005E4FE5" w:rsidP="00403E1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="00403E11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и осно</w:t>
      </w:r>
      <w:r w:rsidR="005340F6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вные проблемы сферы реализации П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одпрограммы</w:t>
      </w:r>
    </w:p>
    <w:p w:rsidR="0057180F" w:rsidRPr="00107BE3" w:rsidRDefault="0057180F" w:rsidP="0007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подготовки Подпрограммы вызвана тем, что преступность, несмотря на прилагаемые усилия, все более приобретает характер реальной угрозы для безопасности жителей Волосовского района. Правоохранительным органам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</w:t>
      </w:r>
      <w:r w:rsidR="002D411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отдельно взятому гражданину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55CD" w:rsidRPr="00107BE3" w:rsidRDefault="002A55CD" w:rsidP="00076C74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7BE3">
        <w:rPr>
          <w:rFonts w:ascii="Times New Roman" w:hAnsi="Times New Roman"/>
          <w:color w:val="000000"/>
          <w:sz w:val="24"/>
          <w:szCs w:val="24"/>
        </w:rPr>
        <w:t xml:space="preserve">За 12 месяцев 2018 года на территории, обслуживаемой ОМВД России по </w:t>
      </w:r>
      <w:proofErr w:type="spellStart"/>
      <w:r w:rsidRPr="00107BE3">
        <w:rPr>
          <w:rFonts w:ascii="Times New Roman" w:hAnsi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/>
          <w:color w:val="000000"/>
          <w:sz w:val="24"/>
          <w:szCs w:val="24"/>
        </w:rPr>
        <w:t xml:space="preserve"> району, наблюдался рост совершенных преступлений: было зарегистрировано 653 преступления (+110 АППГ), из них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совершено в общественных местах 146 (+36 АППГ) преступлений, в т.ч. на улицах 117</w:t>
      </w:r>
      <w:r w:rsidRPr="00107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(+ 47) преступлений;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совершено на маршруте патрулирования: 41 преступление (-12 АППГ). Доля преступлений данной категории от общего числа зарегистрированных преступлений</w:t>
      </w:r>
      <w:r w:rsidRPr="0010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30,0%. 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зафиксировано снижение общей раскрываемости преступлений с 73,6 % </w:t>
      </w:r>
      <w:r w:rsidR="002D411A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(2017 г.) до 57,1 % (2018 г.).</w:t>
      </w:r>
    </w:p>
    <w:p w:rsidR="002A55CD" w:rsidRPr="00107BE3" w:rsidRDefault="00F67824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</w:t>
      </w:r>
      <w:r w:rsidR="002A55CD" w:rsidRPr="00107BE3">
        <w:rPr>
          <w:rFonts w:ascii="Times New Roman" w:hAnsi="Times New Roman" w:cs="Times New Roman"/>
          <w:color w:val="000000"/>
          <w:sz w:val="24"/>
          <w:szCs w:val="24"/>
        </w:rPr>
        <w:t>2018 года составлено 1388 (+23 к АППГ) административных протоколов.</w:t>
      </w:r>
      <w:r w:rsidR="002A55CD" w:rsidRPr="0010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ОУУП и ПДН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 за 2018 год службой участковых уполномоченных и подразделения по делам несовершеннолетних полиции (далее – УУП и ПДН) составлено 783 административных протокола </w:t>
      </w:r>
      <w:r w:rsidRPr="001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(+5 к АППГ). </w:t>
      </w:r>
    </w:p>
    <w:p w:rsidR="002A55CD" w:rsidRPr="00107BE3" w:rsidRDefault="002A55CD" w:rsidP="00076C74">
      <w:pPr>
        <w:pStyle w:val="12"/>
        <w:spacing w:line="276" w:lineRule="auto"/>
        <w:ind w:left="-284" w:firstLine="709"/>
        <w:jc w:val="both"/>
        <w:rPr>
          <w:color w:val="000000"/>
        </w:rPr>
      </w:pPr>
      <w:r w:rsidRPr="00107BE3">
        <w:rPr>
          <w:color w:val="000000"/>
        </w:rPr>
        <w:t xml:space="preserve">Особую тревогу вызывает алкоголизация населения и немедицинское употребление наркотиков и их </w:t>
      </w:r>
      <w:proofErr w:type="spellStart"/>
      <w:r w:rsidRPr="00107BE3">
        <w:rPr>
          <w:color w:val="000000"/>
        </w:rPr>
        <w:t>прекурсоров</w:t>
      </w:r>
      <w:proofErr w:type="spellEnd"/>
      <w:r w:rsidRPr="00107BE3">
        <w:rPr>
          <w:color w:val="000000"/>
        </w:rPr>
        <w:t xml:space="preserve">, реализация </w:t>
      </w:r>
      <w:proofErr w:type="spellStart"/>
      <w:r w:rsidRPr="00107BE3">
        <w:rPr>
          <w:color w:val="000000"/>
        </w:rPr>
        <w:t>наркосодержащих</w:t>
      </w:r>
      <w:proofErr w:type="spellEnd"/>
      <w:r w:rsidRPr="00107BE3">
        <w:rPr>
          <w:color w:val="000000"/>
        </w:rPr>
        <w:t xml:space="preserve"> препаратов населению</w:t>
      </w:r>
      <w:r w:rsidR="002D411A" w:rsidRPr="00107BE3">
        <w:rPr>
          <w:color w:val="000000"/>
        </w:rPr>
        <w:t>.</w:t>
      </w:r>
    </w:p>
    <w:p w:rsidR="002A55CD" w:rsidRPr="00107BE3" w:rsidRDefault="002A55CD" w:rsidP="00076C74">
      <w:pPr>
        <w:pStyle w:val="Standard"/>
        <w:ind w:left="-284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A55CD" w:rsidRPr="00107BE3" w:rsidRDefault="002A55CD" w:rsidP="00076C74">
      <w:pPr>
        <w:pStyle w:val="Standard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107BE3">
        <w:rPr>
          <w:rFonts w:ascii="Times New Roman" w:hAnsi="Times New Roman" w:cs="Times New Roman"/>
          <w:b/>
          <w:sz w:val="24"/>
        </w:rPr>
        <w:t>Основные показатели</w:t>
      </w:r>
    </w:p>
    <w:p w:rsidR="002A55CD" w:rsidRPr="00107BE3" w:rsidRDefault="002A55CD" w:rsidP="00076C74">
      <w:pPr>
        <w:pStyle w:val="Standard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107BE3">
        <w:rPr>
          <w:rFonts w:ascii="Times New Roman" w:hAnsi="Times New Roman" w:cs="Times New Roman"/>
          <w:b/>
          <w:sz w:val="24"/>
        </w:rPr>
        <w:t>наркологической службы Волосовского района за 2017-2018 годы (в таблице):</w:t>
      </w:r>
    </w:p>
    <w:p w:rsidR="007716F2" w:rsidRPr="00107BE3" w:rsidRDefault="007716F2" w:rsidP="00076C74">
      <w:pPr>
        <w:pStyle w:val="Standard"/>
        <w:tabs>
          <w:tab w:val="left" w:pos="9639"/>
        </w:tabs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73"/>
        <w:gridCol w:w="1523"/>
        <w:gridCol w:w="1297"/>
        <w:gridCol w:w="1854"/>
      </w:tblGrid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07B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7B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7B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алкогольными психозами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(впервые в жизни зарегистрированы)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510"/>
                <w:tab w:val="center" w:pos="1053"/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7716F2">
        <w:trPr>
          <w:trHeight w:val="274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Без динамики</w:t>
            </w:r>
          </w:p>
        </w:tc>
      </w:tr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7BE3">
              <w:rPr>
                <w:rFonts w:ascii="Times New Roman" w:hAnsi="Times New Roman" w:cs="Times New Roman"/>
              </w:rPr>
              <w:t>Среднеобластной</w:t>
            </w:r>
            <w:proofErr w:type="spellEnd"/>
            <w:r w:rsidRPr="00107BE3">
              <w:rPr>
                <w:rFonts w:ascii="Times New Roman" w:hAnsi="Times New Roman" w:cs="Times New Roman"/>
              </w:rPr>
              <w:t xml:space="preserve"> 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416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хроническим алкоголизмом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(впервые в жизни зарегистрированы)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67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+72%</w:t>
            </w:r>
          </w:p>
        </w:tc>
      </w:tr>
      <w:tr w:rsidR="002A55CD" w:rsidRPr="00107BE3" w:rsidTr="007716F2">
        <w:trPr>
          <w:trHeight w:val="718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наркоманией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 10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73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Рост в 2 раза</w:t>
            </w:r>
          </w:p>
        </w:tc>
      </w:tr>
      <w:tr w:rsidR="002A55CD" w:rsidRPr="00107BE3" w:rsidTr="001E7736">
        <w:trPr>
          <w:trHeight w:val="61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17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на диспансерном учете больных 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+7,5%</w:t>
            </w:r>
          </w:p>
        </w:tc>
      </w:tr>
      <w:tr w:rsidR="002A55CD" w:rsidRPr="00107BE3" w:rsidTr="001E7736">
        <w:trPr>
          <w:trHeight w:val="6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Состоит на учете больных, перенесших алкогольные психозы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число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645"/>
                <w:tab w:val="center" w:pos="1053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675"/>
                <w:tab w:val="center" w:pos="885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1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-27%</w:t>
            </w:r>
          </w:p>
        </w:tc>
      </w:tr>
      <w:tr w:rsidR="002A55CD" w:rsidRPr="00107BE3" w:rsidTr="001E7736">
        <w:trPr>
          <w:trHeight w:val="33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на учёте больных алкоголизмом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1094,4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495"/>
                <w:tab w:val="center" w:pos="885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+8%</w:t>
            </w: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670,6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613,6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Состоит на учете больных наркоманией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число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660"/>
                <w:tab w:val="center" w:pos="1053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+9%</w:t>
            </w:r>
          </w:p>
        </w:tc>
      </w:tr>
      <w:tr w:rsidR="002A55CD" w:rsidRPr="00107BE3" w:rsidTr="001E7736">
        <w:trPr>
          <w:trHeight w:val="8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 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160,0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55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Несовершеннолетние взяты на ДУ с диагнозом «наркомания»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Несовершеннолетние взяты на ПУ (чел.) с диагнозом «пагубное употребление наркотических средств»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12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Хронический алкоголизм несовершеннолетних 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55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несовершеннолетних на ДУ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 диагнозом «наркомания»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5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несовершеннолетних на ПУ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с диагнозом «пагубное употребление наркотических средств»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5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Хронический алкоголизм  несовершеннолетних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55CD" w:rsidRPr="00107BE3" w:rsidRDefault="002A55CD" w:rsidP="00076C74">
      <w:pPr>
        <w:tabs>
          <w:tab w:val="left" w:pos="9639"/>
        </w:tabs>
        <w:spacing w:after="0"/>
        <w:ind w:left="-426" w:firstLine="1923"/>
        <w:jc w:val="both"/>
        <w:rPr>
          <w:rFonts w:ascii="Times New Roman" w:hAnsi="Times New Roman" w:cs="Times New Roman"/>
        </w:rPr>
      </w:pPr>
      <w:r w:rsidRPr="00107BE3">
        <w:rPr>
          <w:rFonts w:ascii="Times New Roman" w:hAnsi="Times New Roman" w:cs="Times New Roman"/>
        </w:rPr>
        <w:t xml:space="preserve">   </w:t>
      </w:r>
    </w:p>
    <w:p w:rsidR="00F67824" w:rsidRPr="00107BE3" w:rsidRDefault="002A55CD" w:rsidP="00076C74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Вопросами выявления незаконного оборота наркотических средств на территории Волосовского муниципального района занимаются УНК ГУ МВД России по </w:t>
      </w:r>
      <w:proofErr w:type="gram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. Санкт-Петербургу и Ленинградской области и ОУР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2A55CD" w:rsidRPr="00107BE3" w:rsidRDefault="002A55CD" w:rsidP="00076C74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31.12.18 г. сотрудниками ОУР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Ленинградской области на территории Волосовского МР: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возбуждено 57 уголовных дела (АППГ- 44/+29,5%), связанных с незаконным оборотом наркотических средств: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уголовные дела по ст.228.1ч.2 п. «б» УК РФ не возбуждались;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- 55 уголовных дело по ст.228.1 УК РФ (сбыт).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Проведено рейдов в местах массового досуга молодежи, в том числе совместно с сотрудниками ОМВД (ОДН, служба участковых) – 10; город Волосово - 4.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рейдов в учебных заведениях, в том числе совместно с сотрудниками ОМВД (ОДН, служба участковых) – 2; город Волосово – 0.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Направлено на медицинское освидетельствование - 31 человек.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рейдов в целях обнаружения незаконных посевов запрещенных к возделыванию растений, содержащих наркотические вещества - 5 (АППГ-5).   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Из незаконного оборота изъято наркотических средств и психотропных веществ</w:t>
      </w:r>
      <w:r w:rsidR="00F67824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(1025,51 гр.)</w:t>
      </w:r>
      <w:r w:rsidR="00067D5D" w:rsidRPr="00107BE3"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каннабиса</w:t>
      </w:r>
      <w:proofErr w:type="spellEnd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(марихуаны) (высушенной) -  964,19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«гашиш</w:t>
      </w:r>
      <w:r w:rsidRPr="00107BE3">
        <w:rPr>
          <w:rFonts w:ascii="Times New Roman" w:hAnsi="Times New Roman" w:cs="Times New Roman"/>
          <w:b/>
          <w:color w:val="000000"/>
          <w:sz w:val="24"/>
          <w:szCs w:val="24"/>
        </w:rPr>
        <w:t>» -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27,16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метамфетамина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- 2,54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амфетамина</w:t>
      </w:r>
      <w:proofErr w:type="spellEnd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(фенамина)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sz w:val="24"/>
          <w:szCs w:val="24"/>
        </w:rPr>
        <w:t>14,54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гр.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ОРМ «Проверочная закупка» было возбуждено</w:t>
      </w:r>
      <w:r w:rsidR="00F67824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13 уголовных дел. К 12 подозреваемым лицам избрана мера пресечения в виде заключения под стражу. В деревне Большой Сабск было выявлено место производства психотропного вещества –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амфетамин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. Гражданин, производивший психотропное вещество, задержан, избрана мера пресечения - арест.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подверженными к незаконному сбыту наркотических средств, психотропных веществ можно назвать следующие населенные пункты Волосовского района: г. Волосово, п.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Сумино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, п. Сельцо, д.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Извара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, д. Бегуницы, д. Б. Сабск. </w:t>
      </w:r>
      <w:proofErr w:type="gramEnd"/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 ОУР состоят на учете, как лица из числа употребляющих наркотические средства и психотропные вещества, 35 человек. С ними проводится постоянная профилактическая работа. 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профилактики преступлений и правонарушений 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необходимо активно осуществлять мероприятия по:  выявлению неформальных лидеров 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 целью их разобщения, выявлению лиц, употребляющих алкогольные напитки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наркомании и токсикомании среди несовершеннолетних;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ОЗГ в части продолжения проведения оперативно-профила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ктических мероприятий с лицами, достигшими 18-летнего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 поддерживающ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связи с несовершеннолетними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продолжающими вести антиобщественный образ жизни, а также с лицами, условно осужденными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отработкой их связей и наклонностей; проведению работы в неблагополу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семьях с принятием своевременных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в отношении родителей, негативно влияющих на подростков. </w:t>
      </w:r>
      <w:proofErr w:type="gramEnd"/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Сложной остается оперативная обстановка на улицах и в других общественных местах. Вызывают особую тревогу преступления и правонарушения, совершенные в молодежной среде, подростками. В этих условиях обнаруживается недостаточность взаимодействия правоохранительных органов с органами власти Волосовского муниципального района, слабое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использование в борьбе с преступностью возможностей общественности и населения, народных дружинников, средств массовой информации.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Сложившееся положение явилось следствием: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недооценки криминальной обстановки и негативных последствий, влияющих на социально-экономическую обстановку в районе;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</w:t>
      </w:r>
    </w:p>
    <w:p w:rsidR="00F67824" w:rsidRPr="00107BE3" w:rsidRDefault="00076C74" w:rsidP="00076C7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67824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недостаточности материально-технических и финансовых ресурсов у правоохранительных органов. </w:t>
      </w:r>
    </w:p>
    <w:p w:rsidR="002A55CD" w:rsidRPr="00107BE3" w:rsidRDefault="002A55CD" w:rsidP="00076C74">
      <w:pPr>
        <w:pStyle w:val="12"/>
        <w:ind w:left="-426" w:firstLine="709"/>
        <w:jc w:val="both"/>
        <w:rPr>
          <w:color w:val="000000"/>
        </w:rPr>
      </w:pPr>
      <w:r w:rsidRPr="00107BE3">
        <w:rPr>
          <w:color w:val="000000"/>
        </w:rPr>
        <w:t>По статистическим данным, характеризующим состояние преступности, злоупотребления наркотическими средствами, можно сделать вывод: рост преступности порождает социальную напряженность, ведет к увеличению бюджетных затрат, направленных на раскрытие преступлений, увеличивает затраты населения, организаций и предприятий Волосовского</w:t>
      </w:r>
      <w:r w:rsidR="00C375A5" w:rsidRPr="00107BE3">
        <w:rPr>
          <w:color w:val="000000"/>
        </w:rPr>
        <w:t xml:space="preserve"> муни</w:t>
      </w:r>
      <w:r w:rsidRPr="00107BE3">
        <w:rPr>
          <w:color w:val="000000"/>
        </w:rPr>
        <w:t>ципального района на ликвидацию прямого и косвенного ущерба от преступных деяний.</w:t>
      </w:r>
    </w:p>
    <w:p w:rsidR="002A55CD" w:rsidRPr="00107BE3" w:rsidRDefault="002A55CD" w:rsidP="00076C74">
      <w:pPr>
        <w:pStyle w:val="12"/>
        <w:ind w:left="-426" w:firstLine="709"/>
        <w:jc w:val="both"/>
        <w:rPr>
          <w:bCs w:val="0"/>
        </w:rPr>
      </w:pPr>
      <w:r w:rsidRPr="00107BE3">
        <w:rPr>
          <w:color w:val="000000"/>
        </w:rPr>
        <w:t>Решение обозначенных проблем невозможно без объединения усилий правоохранительных органов, различных ведомств, органов местного самоуправления. Это обусловливает необходимость применения программно-целевого подхода</w:t>
      </w:r>
      <w:r w:rsidR="00F67824" w:rsidRPr="00107BE3">
        <w:rPr>
          <w:color w:val="000000"/>
        </w:rPr>
        <w:t>.</w:t>
      </w:r>
    </w:p>
    <w:p w:rsidR="0057180F" w:rsidRPr="00107BE3" w:rsidRDefault="0057180F" w:rsidP="0007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пока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затели (индикаторы) реализации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076C74" w:rsidRPr="00107BE3" w:rsidRDefault="00D464E0" w:rsidP="00076C74">
      <w:pPr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7180F" w:rsidRPr="00107BE3" w:rsidRDefault="00422BB1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</w:t>
      </w:r>
      <w:r w:rsidR="00D464E0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80F" w:rsidRPr="00107BE3" w:rsidRDefault="002D411A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5E4FE5" w:rsidRPr="00107BE3">
        <w:rPr>
          <w:rFonts w:ascii="Times New Roman" w:eastAsia="Times New Roman" w:hAnsi="Times New Roman"/>
          <w:sz w:val="24"/>
          <w:szCs w:val="24"/>
          <w:lang w:eastAsia="ru-RU"/>
        </w:rPr>
        <w:t>системы профилактики правонарушени</w:t>
      </w: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й и преступлений в Волосовском </w:t>
      </w:r>
      <w:r w:rsidR="005E4FE5" w:rsidRPr="00107BE3">
        <w:rPr>
          <w:rFonts w:ascii="Times New Roman" w:eastAsia="Times New Roman" w:hAnsi="Times New Roman"/>
          <w:sz w:val="24"/>
          <w:szCs w:val="24"/>
          <w:lang w:eastAsia="ru-RU"/>
        </w:rPr>
        <w:t>муниципальном районе.</w:t>
      </w:r>
    </w:p>
    <w:p w:rsidR="0057180F" w:rsidRPr="00107BE3" w:rsidRDefault="005E4FE5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>Укрепление законности и правопорядка на территории Волосовского</w:t>
      </w:r>
      <w:r w:rsidR="002D411A"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57180F" w:rsidRPr="00107BE3" w:rsidRDefault="005E4FE5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уровня безопасности граждан на территории Волосовского </w:t>
      </w:r>
      <w:r w:rsidR="002D411A"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района.</w:t>
      </w:r>
    </w:p>
    <w:p w:rsidR="00076C74" w:rsidRPr="00107BE3" w:rsidRDefault="00076C74" w:rsidP="00076C74">
      <w:pPr>
        <w:pStyle w:val="a8"/>
        <w:spacing w:after="0" w:line="240" w:lineRule="auto"/>
        <w:ind w:left="106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180F" w:rsidRPr="00107BE3" w:rsidRDefault="00D464E0" w:rsidP="00076C74">
      <w:pPr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</w:t>
      </w:r>
      <w:r w:rsidR="00422BB1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П</w:t>
      </w: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p w:rsidR="005718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D411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рограммой предусматривается решение следующих задач:</w:t>
      </w:r>
    </w:p>
    <w:p w:rsidR="002D411A" w:rsidRPr="00107BE3" w:rsidRDefault="002D411A" w:rsidP="00076C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стабилизация и создание предпосылок для снижения уровня преступности </w:t>
      </w:r>
      <w:proofErr w:type="gramStart"/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на</w:t>
      </w:r>
      <w:proofErr w:type="gramEnd"/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57180F" w:rsidRPr="00107BE3" w:rsidRDefault="005E4FE5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территории Волосовского </w:t>
      </w:r>
      <w:r w:rsidR="002D411A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муниципального 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района; 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Волосовского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муниципального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района;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проведение работы по профилактике распространения наркомании и связанных с ней правонарушений;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- п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рофилактика и предупреждение террористических и экстремистских проявлений.</w:t>
      </w:r>
    </w:p>
    <w:p w:rsidR="000C1D54" w:rsidRPr="00107BE3" w:rsidRDefault="002D411A" w:rsidP="00076C74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одпрограмма рассчитана на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Планируется, что р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еализация П</w:t>
      </w:r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 xml:space="preserve">одпрограммы позволит стабилизировать </w:t>
      </w:r>
      <w:proofErr w:type="spellStart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>кримин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а</w:t>
      </w:r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>генную</w:t>
      </w:r>
      <w:proofErr w:type="spellEnd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 xml:space="preserve"> обстановку в Волосовском муниципальном районе, нейтрализовать рост преступности по отдельным направлениям, способствовать повышению уровня безопасности граждан при нахождении в местах массового пребывания и на улицах населенных пунктов, совершенствовать защищенность инфраструктуры 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Волосовского муниципального района.</w:t>
      </w:r>
    </w:p>
    <w:p w:rsidR="00D464E0" w:rsidRPr="00107BE3" w:rsidRDefault="00D464E0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80F" w:rsidRPr="00107BE3" w:rsidRDefault="00D464E0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22BB1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</w:t>
      </w:r>
      <w:r w:rsidR="005E4FE5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p w:rsidR="0057180F" w:rsidRPr="00107BE3" w:rsidRDefault="00621FE2" w:rsidP="00076C74">
      <w:pPr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      Предполагается, что р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еализация мероприятий,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предусмотренных Подпрограммой, 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позволит:</w:t>
      </w:r>
    </w:p>
    <w:p w:rsidR="00D464E0" w:rsidRPr="00107BE3" w:rsidRDefault="00D464E0" w:rsidP="00CF3F7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- снизить уровень правонарушений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преступлений в МО Волосовский муниципальный</w:t>
      </w:r>
    </w:p>
    <w:p w:rsidR="0057180F" w:rsidRPr="00107BE3" w:rsidRDefault="00D464E0" w:rsidP="00CF3F7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айон;</w:t>
      </w:r>
    </w:p>
    <w:p w:rsidR="0057180F" w:rsidRPr="00107BE3" w:rsidRDefault="005E4FE5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предупредить возможные террористические и экстремистские проявления;</w:t>
      </w:r>
    </w:p>
    <w:p w:rsidR="0057180F" w:rsidRPr="00107BE3" w:rsidRDefault="00D464E0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- снизить</w:t>
      </w:r>
      <w:r w:rsidR="00621FE2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показатели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наркозависимости</w:t>
      </w:r>
      <w:proofErr w:type="spellEnd"/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употребления алкоголя на территории района;</w:t>
      </w:r>
    </w:p>
    <w:p w:rsidR="0057180F" w:rsidRPr="00107BE3" w:rsidRDefault="005E4FE5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повысить 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>обеспечение общественной безопасности;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>способствовать снижению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уровня правонарушений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преступлений 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>среди несовершеннолетних.</w:t>
      </w:r>
    </w:p>
    <w:p w:rsidR="00076C74" w:rsidRPr="00107BE3" w:rsidRDefault="00076C7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(индикаторов)</w:t>
      </w:r>
      <w:r w:rsidR="00D464E0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меньшение количе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ства преступлений к уровню 2018 года</w:t>
      </w:r>
      <w:proofErr w:type="gramStart"/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</w:t>
      </w:r>
      <w:r w:rsidR="006C4328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%;</w:t>
      </w:r>
      <w:proofErr w:type="gramEnd"/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нижение количества преступлений, совершаемых лицами в состоянии наркологического и алкогольного </w:t>
      </w:r>
      <w:proofErr w:type="spellStart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опъянения</w:t>
      </w:r>
      <w:proofErr w:type="spellEnd"/>
      <w:proofErr w:type="gramStart"/>
      <w:r w:rsidR="006C4328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-%;</w:t>
      </w:r>
      <w:proofErr w:type="gramEnd"/>
    </w:p>
    <w:p w:rsidR="0057180F" w:rsidRPr="00107BE3" w:rsidRDefault="005E4FE5" w:rsidP="00076C74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увеличению числа раскрытых преступлений и правонарушений с использова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нием АПК АИС «Безопасный город»</w:t>
      </w:r>
      <w:r w:rsidR="000C7E51" w:rsidRPr="00107BE3">
        <w:rPr>
          <w:rFonts w:ascii="Times New Roman" w:eastAsia="Times New Roman" w:hAnsi="Times New Roman" w:cs="Calibri"/>
          <w:sz w:val="24"/>
          <w:lang w:eastAsia="ru-RU"/>
        </w:rPr>
        <w:t xml:space="preserve"> (число)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;</w:t>
      </w:r>
    </w:p>
    <w:p w:rsidR="0057180F" w:rsidRPr="00107BE3" w:rsidRDefault="005E4FE5" w:rsidP="00076C74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 сокращение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количества лиц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,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больных наркоманией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,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состоящих на 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диспансерном 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учете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, </w:t>
      </w:r>
      <w:r w:rsidR="000C7E51" w:rsidRPr="00107BE3">
        <w:rPr>
          <w:rFonts w:ascii="Times New Roman" w:eastAsia="Times New Roman" w:hAnsi="Times New Roman" w:cs="Calibri"/>
          <w:sz w:val="24"/>
          <w:lang w:eastAsia="ru-RU"/>
        </w:rPr>
        <w:t>(количество);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сохранение % раскрываемости преступлений к уровню 2018 года</w:t>
      </w:r>
      <w:proofErr w:type="gramStart"/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%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>;</w:t>
      </w:r>
      <w:proofErr w:type="gramEnd"/>
    </w:p>
    <w:p w:rsidR="0057180F" w:rsidRPr="00107BE3" w:rsidRDefault="00621FE2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 п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>роведение тренировок по ли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квидации террористического акта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–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>количество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;</w:t>
      </w:r>
    </w:p>
    <w:p w:rsidR="000C7E51" w:rsidRPr="00107BE3" w:rsidRDefault="000C7E51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-обеспечение технической защиты информации, сведений, составляющих государственную тайну, -%</w:t>
      </w:r>
    </w:p>
    <w:p w:rsidR="0057180F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BE3">
        <w:rPr>
          <w:rFonts w:ascii="Times New Roman" w:eastAsia="Calibri" w:hAnsi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 w:rsidR="008674A3" w:rsidRPr="00107BE3">
        <w:rPr>
          <w:rFonts w:ascii="Times New Roman" w:hAnsi="Times New Roman"/>
          <w:sz w:val="24"/>
          <w:szCs w:val="24"/>
        </w:rPr>
        <w:t>П</w:t>
      </w:r>
      <w:r w:rsidRPr="00107BE3">
        <w:rPr>
          <w:rFonts w:ascii="Times New Roman" w:eastAsia="Calibri" w:hAnsi="Times New Roman"/>
          <w:sz w:val="24"/>
          <w:szCs w:val="24"/>
        </w:rPr>
        <w:t xml:space="preserve">одпрограммы приведены в </w:t>
      </w:r>
      <w:r w:rsidRPr="00107BE3">
        <w:rPr>
          <w:rFonts w:ascii="Times New Roman" w:hAnsi="Times New Roman"/>
          <w:sz w:val="24"/>
          <w:szCs w:val="24"/>
        </w:rPr>
        <w:t>таблице</w:t>
      </w:r>
      <w:r w:rsidRPr="00107BE3">
        <w:rPr>
          <w:rFonts w:ascii="Times New Roman" w:eastAsia="Calibri" w:hAnsi="Times New Roman"/>
          <w:sz w:val="24"/>
          <w:szCs w:val="24"/>
        </w:rPr>
        <w:t xml:space="preserve"> 1</w:t>
      </w:r>
      <w:r w:rsidRPr="00107BE3">
        <w:rPr>
          <w:rFonts w:ascii="Times New Roman" w:hAnsi="Times New Roman"/>
          <w:sz w:val="24"/>
          <w:szCs w:val="24"/>
        </w:rPr>
        <w:t>«Сведения о показателях (индикаторах) и их значениях»</w:t>
      </w:r>
      <w:r w:rsidRPr="00107BE3">
        <w:rPr>
          <w:rFonts w:ascii="Times New Roman" w:eastAsia="Calibri" w:hAnsi="Times New Roman"/>
          <w:sz w:val="24"/>
          <w:szCs w:val="24"/>
        </w:rPr>
        <w:t>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</w:t>
      </w:r>
      <w:r w:rsidR="000C7E5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теристика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3.1. Организацио</w:t>
      </w:r>
      <w:r w:rsidR="008674A3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нные мероприятий по выполнению П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одпрограммы.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ревизии существующей системы профилактики пр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авонарушений, внесение корректировок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механизм привлечения институтов общества и координацию действий субъектов профилактики по укреплению правопорядка и безопасности, что позволит оптимизировать реализацию государственной политики в сфере профилактики правонарушений в Волосовском муниципальном районе.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3.2. Предупреждение и профилактика правонарушений в МО Волосовский муниципальный район.</w:t>
      </w:r>
    </w:p>
    <w:p w:rsidR="008674A3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привлечения населения к охране общественного порядка, принятие мер по укомплектованию полиции общественной безопасности, проведение специальных операций сотрудниками полиции. 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мероприятий по патриотическому воспитанию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молодежи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поддержка молодежных поисковых отрядов, организация спортивно-массовой работы, поддержка народного творчества в рамках региональных и муниципальных целевых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обеспечение </w:t>
      </w:r>
      <w:proofErr w:type="spellStart"/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досуговой</w:t>
      </w:r>
      <w:proofErr w:type="spellEnd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направленной на формирование здорового образа жизни.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3.3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Противодействие злоупотреблению алкоголем, наркотиками, их незаконному обороту.</w:t>
      </w:r>
    </w:p>
    <w:p w:rsidR="0057180F" w:rsidRPr="00107BE3" w:rsidRDefault="005E4FE5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культуры, направленные на про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паганду здорового образа жизни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организация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досуга детей, подростков и молодежи, проведение мероприятий в целях профилактики наркомании, алкоголизма, правонарушений, пропаганды здорового образа жизни путем сохранения и развития самодеятельных творческих коллективов, объединений и клубов, организации областных и районных фестивалей, конкурсов, смотров самодеятельности, выставок художественного творчества;</w:t>
      </w:r>
      <w:proofErr w:type="gramEnd"/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роведение семинаров по обмену опытом работы по профилактике правонарушений и </w:t>
      </w:r>
      <w:proofErr w:type="spellStart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наркозависимости</w:t>
      </w:r>
      <w:proofErr w:type="spellEnd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формами культурно-массовой работы, курсов повышения квалификации для специалистов учреждений культуры, публикации специальных методических материалов;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едико-социальная профилактика правонарушений, направленная на выявление лиц, страдающих наркотической зависимостью.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3.4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Охрана общественного порядка, обеспе</w:t>
      </w:r>
      <w:r w:rsidR="0007590F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чение общественной безопасности: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ф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ормирование позитивного общественного мнения о деятельности правоохранительной системы;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F6084A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расширение сети видеокамер АПК АИС «Безопасный город» по </w:t>
      </w:r>
      <w:proofErr w:type="spellStart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Волосовскому</w:t>
      </w:r>
      <w:proofErr w:type="spellEnd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городскому поселению;</w:t>
      </w:r>
    </w:p>
    <w:p w:rsidR="00F6084A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обеспечение технической защиты информации, сведений, составляющих государственную тайну;</w:t>
      </w:r>
    </w:p>
    <w:p w:rsidR="00F6084A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овышение правовой грамотности населения, 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птимизация работы по предупреждению и профилактике правонарушений, совершаемых на улицах и в общественных местах;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ыявление и устранение причин и условий, способствующих совершению преступлений.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3.5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. Профилактика и предотвращение правонарушений, в том числе среди несовершеннолетних.</w:t>
      </w:r>
    </w:p>
    <w:p w:rsidR="0007590F" w:rsidRPr="00107BE3" w:rsidRDefault="0007590F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в пределах своей компетенции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комплекса мер муниципальной политики </w:t>
      </w:r>
      <w:proofErr w:type="gramStart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профилактике правонарушений, в том числе несовершеннолетних и молодежи в возрасте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21 года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социальной адаптации несовершеннолетних и молодежи, совершивших преступления и правонарушения, на основе обеспечения постоянной занятости, общеобразовательного и профессионального обучения, ор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ганизации досуга и оздоровления;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инициированию и поддержке позитивных процессов в поведенческих установках несовершеннолетних и молодежи, освобожденных из</w:t>
      </w:r>
      <w:r w:rsidR="00E03D8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воспитательных колоний и специальных учебно-воспитательных учреждений закрытого типа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подростков-правонарушителей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осужденных судами к мерам наказания,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связанным с лишением свободы;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повышению качества индивидуально-профилактической работы с несовершеннолетними, уклоняющимися от учебы и работы, совершившими преступления и правонарушения, в том числе имеющими отклонения в психическом развитии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18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защите прав и законных интересов несовершеннолетних правонарушителей во всех сферах жизнедеятельности;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ероприятия по привлечению молодежи к занятиям спортом, по патриотическому воспитанию. </w:t>
      </w:r>
    </w:p>
    <w:p w:rsidR="000C7E51" w:rsidRPr="00107BE3" w:rsidRDefault="00F6084A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3.6</w:t>
      </w:r>
      <w:r w:rsidR="000C7E51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Профилактика и предупреждение террористических и экстремистских проявлений.</w:t>
      </w:r>
    </w:p>
    <w:p w:rsidR="00F6084A" w:rsidRPr="00107BE3" w:rsidRDefault="000C7E51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обследования объектов социальной значимости на т</w:t>
      </w:r>
      <w:r w:rsidR="00F6084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ерритории муниципального района;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7E51" w:rsidRPr="00107BE3" w:rsidRDefault="00F6084A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обследований социально значимых и потенциально опасных объектов н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территории района с целью предотвращения совершения 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террористических актов, направленных на дестабилизацию общественно-политической обстановки на территории Волосовского муниципального района.</w:t>
      </w:r>
    </w:p>
    <w:p w:rsidR="000C7E51" w:rsidRPr="00107BE3" w:rsidRDefault="000C7E51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:rsidR="007716F2" w:rsidRPr="00107BE3" w:rsidRDefault="007716F2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E51" w:rsidRPr="00107BE3" w:rsidRDefault="000C7E51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1AC" w:rsidRPr="00107BE3" w:rsidRDefault="00422BB1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8B11AC" w:rsidRPr="00107BE3" w:rsidRDefault="00422BB1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>Общий объем финансирования П</w:t>
      </w:r>
      <w:r w:rsidR="008B11AC" w:rsidRPr="00107BE3">
        <w:rPr>
          <w:rFonts w:ascii="Times New Roman" w:hAnsi="Times New Roman"/>
          <w:sz w:val="24"/>
          <w:szCs w:val="24"/>
        </w:rPr>
        <w:t xml:space="preserve">одпрограммы – </w:t>
      </w:r>
    </w:p>
    <w:p w:rsidR="008B11AC" w:rsidRPr="00107BE3" w:rsidRDefault="00233CD4" w:rsidP="00076C74">
      <w:pPr>
        <w:pStyle w:val="a8"/>
        <w:spacing w:after="0" w:line="240" w:lineRule="auto"/>
        <w:ind w:left="-426" w:firstLine="709"/>
        <w:contextualSpacing w:val="0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</w:t>
      </w:r>
      <w:r w:rsidR="002D4454" w:rsidRPr="00107BE3">
        <w:rPr>
          <w:rFonts w:ascii="Times New Roman" w:hAnsi="Times New Roman"/>
          <w:sz w:val="24"/>
          <w:szCs w:val="24"/>
        </w:rPr>
        <w:t>15 04</w:t>
      </w:r>
      <w:r w:rsidR="007E4464" w:rsidRPr="00107BE3">
        <w:rPr>
          <w:rFonts w:ascii="Times New Roman" w:hAnsi="Times New Roman"/>
          <w:sz w:val="24"/>
          <w:szCs w:val="24"/>
        </w:rPr>
        <w:t>0</w:t>
      </w:r>
      <w:r w:rsidR="001E7736" w:rsidRPr="00107BE3">
        <w:rPr>
          <w:rFonts w:ascii="Times New Roman" w:hAnsi="Times New Roman"/>
          <w:sz w:val="24"/>
          <w:szCs w:val="24"/>
        </w:rPr>
        <w:t>,0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в том числе: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федеральный бюджет – 0,0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</w:t>
      </w:r>
      <w:r w:rsidR="0007590F" w:rsidRPr="00107BE3">
        <w:rPr>
          <w:rFonts w:ascii="Times New Roman" w:hAnsi="Times New Roman"/>
          <w:sz w:val="24"/>
          <w:szCs w:val="24"/>
        </w:rPr>
        <w:t xml:space="preserve">      областной бюджет – 0,0</w:t>
      </w:r>
      <w:r w:rsidRPr="00107BE3">
        <w:rPr>
          <w:rFonts w:ascii="Times New Roman" w:hAnsi="Times New Roman"/>
          <w:sz w:val="24"/>
          <w:szCs w:val="24"/>
        </w:rPr>
        <w:t xml:space="preserve">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</w:t>
      </w:r>
      <w:r w:rsidR="00233CD4" w:rsidRPr="00107BE3">
        <w:rPr>
          <w:rFonts w:ascii="Times New Roman" w:hAnsi="Times New Roman"/>
          <w:sz w:val="24"/>
          <w:szCs w:val="24"/>
        </w:rPr>
        <w:t xml:space="preserve">      местные бюджеты – </w:t>
      </w:r>
      <w:r w:rsidR="002D4454" w:rsidRPr="00107BE3">
        <w:rPr>
          <w:rFonts w:ascii="Times New Roman" w:hAnsi="Times New Roman"/>
          <w:sz w:val="24"/>
          <w:szCs w:val="24"/>
        </w:rPr>
        <w:t xml:space="preserve"> 15 040</w:t>
      </w:r>
      <w:r w:rsidR="001E7736" w:rsidRPr="00107BE3">
        <w:rPr>
          <w:rFonts w:ascii="Times New Roman" w:hAnsi="Times New Roman"/>
          <w:sz w:val="24"/>
          <w:szCs w:val="24"/>
        </w:rPr>
        <w:t xml:space="preserve">,0 </w:t>
      </w:r>
      <w:r w:rsidRPr="00107BE3">
        <w:rPr>
          <w:rFonts w:ascii="Times New Roman" w:hAnsi="Times New Roman"/>
          <w:sz w:val="24"/>
          <w:szCs w:val="24"/>
        </w:rPr>
        <w:t>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прочие ис</w:t>
      </w:r>
      <w:r w:rsidR="008D4066" w:rsidRPr="00107BE3">
        <w:rPr>
          <w:rFonts w:ascii="Times New Roman" w:hAnsi="Times New Roman"/>
          <w:sz w:val="24"/>
          <w:szCs w:val="24"/>
        </w:rPr>
        <w:t xml:space="preserve">точники – </w:t>
      </w:r>
      <w:r w:rsidRPr="00107BE3">
        <w:rPr>
          <w:rFonts w:ascii="Times New Roman" w:hAnsi="Times New Roman"/>
          <w:sz w:val="24"/>
          <w:szCs w:val="24"/>
        </w:rPr>
        <w:t>0,0 тыс. рублей.</w:t>
      </w:r>
    </w:p>
    <w:p w:rsidR="000C1D54" w:rsidRPr="00107BE3" w:rsidRDefault="00422BB1" w:rsidP="00076C7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>Объемы финансирования П</w:t>
      </w:r>
      <w:r w:rsidR="000C1D54" w:rsidRPr="00107BE3">
        <w:rPr>
          <w:rFonts w:ascii="Times New Roman" w:hAnsi="Times New Roman"/>
          <w:sz w:val="24"/>
          <w:szCs w:val="24"/>
        </w:rPr>
        <w:t>одпрограммы по источникам финансирования и направлениям расходования денежных сре</w:t>
      </w:r>
      <w:proofErr w:type="gramStart"/>
      <w:r w:rsidR="000C1D54" w:rsidRPr="00107BE3">
        <w:rPr>
          <w:rFonts w:ascii="Times New Roman" w:hAnsi="Times New Roman"/>
          <w:sz w:val="24"/>
          <w:szCs w:val="24"/>
        </w:rPr>
        <w:t>дств пр</w:t>
      </w:r>
      <w:proofErr w:type="gramEnd"/>
      <w:r w:rsidR="000C1D54" w:rsidRPr="00107BE3">
        <w:rPr>
          <w:rFonts w:ascii="Times New Roman" w:hAnsi="Times New Roman"/>
          <w:sz w:val="24"/>
          <w:szCs w:val="24"/>
        </w:rPr>
        <w:t>иведены в таблице 2</w:t>
      </w:r>
      <w:r w:rsidR="008D4066" w:rsidRPr="00107BE3">
        <w:rPr>
          <w:rFonts w:ascii="Times New Roman" w:hAnsi="Times New Roman"/>
          <w:sz w:val="24"/>
          <w:szCs w:val="24"/>
        </w:rPr>
        <w:t xml:space="preserve"> «План реализации П</w:t>
      </w:r>
      <w:r w:rsidR="000C1D54" w:rsidRPr="00107BE3">
        <w:rPr>
          <w:rFonts w:ascii="Times New Roman" w:hAnsi="Times New Roman"/>
          <w:sz w:val="24"/>
          <w:szCs w:val="24"/>
        </w:rPr>
        <w:t>одпрограммы №1 «Профилактика правонарушений в муниципальном образовании Волосовский муниципальный район Ленинградской области».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</w:t>
      </w:r>
      <w:r w:rsidR="008D4066" w:rsidRPr="00107BE3">
        <w:rPr>
          <w:rFonts w:ascii="Times New Roman" w:hAnsi="Times New Roman"/>
          <w:sz w:val="24"/>
          <w:szCs w:val="24"/>
        </w:rPr>
        <w:t>П</w:t>
      </w:r>
      <w:r w:rsidRPr="00107BE3">
        <w:rPr>
          <w:rFonts w:ascii="Times New Roman" w:hAnsi="Times New Roman"/>
          <w:sz w:val="24"/>
          <w:szCs w:val="24"/>
        </w:rPr>
        <w:t>одпрограммы осуществляется на основании соглашений, заключаемых органами исполнительной власти Ленинградской области с органом местного самоуправления.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lastRenderedPageBreak/>
        <w:t>Орган местного самоуправления ежегодно в сроки, установленные органом исполнительной власти субъекта Российской Федерации, пред</w:t>
      </w:r>
      <w:r w:rsidR="008D4066" w:rsidRPr="00107BE3">
        <w:rPr>
          <w:rFonts w:ascii="Times New Roman" w:hAnsi="Times New Roman"/>
          <w:sz w:val="24"/>
          <w:szCs w:val="24"/>
        </w:rPr>
        <w:t>оставляет</w:t>
      </w:r>
      <w:r w:rsidRPr="00107BE3">
        <w:rPr>
          <w:rFonts w:ascii="Times New Roman" w:hAnsi="Times New Roman"/>
          <w:sz w:val="24"/>
          <w:szCs w:val="24"/>
        </w:rPr>
        <w:t xml:space="preserve"> по рекомендуемой субъе</w:t>
      </w:r>
      <w:r w:rsidR="008D4066" w:rsidRPr="00107BE3">
        <w:rPr>
          <w:rFonts w:ascii="Times New Roman" w:hAnsi="Times New Roman"/>
          <w:sz w:val="24"/>
          <w:szCs w:val="24"/>
        </w:rPr>
        <w:t>ктом Российской Федерации форме</w:t>
      </w:r>
      <w:r w:rsidRPr="00107BE3">
        <w:rPr>
          <w:rFonts w:ascii="Times New Roman" w:hAnsi="Times New Roman"/>
          <w:sz w:val="24"/>
          <w:szCs w:val="24"/>
        </w:rPr>
        <w:t xml:space="preserve"> заявку на ре</w:t>
      </w:r>
      <w:r w:rsidR="008D4066" w:rsidRPr="00107BE3">
        <w:rPr>
          <w:rFonts w:ascii="Times New Roman" w:hAnsi="Times New Roman"/>
          <w:sz w:val="24"/>
          <w:szCs w:val="24"/>
        </w:rPr>
        <w:t>ализацию мероприятий настоящей П</w:t>
      </w:r>
      <w:r w:rsidRPr="00107BE3">
        <w:rPr>
          <w:rFonts w:ascii="Times New Roman" w:hAnsi="Times New Roman"/>
          <w:sz w:val="24"/>
          <w:szCs w:val="24"/>
        </w:rPr>
        <w:t>одпрогра</w:t>
      </w:r>
      <w:r w:rsidR="008D4066" w:rsidRPr="00107BE3">
        <w:rPr>
          <w:rFonts w:ascii="Times New Roman" w:hAnsi="Times New Roman"/>
          <w:sz w:val="24"/>
          <w:szCs w:val="24"/>
        </w:rPr>
        <w:t>ммы для включения (отбора) их в</w:t>
      </w:r>
      <w:r w:rsidRPr="00107BE3">
        <w:rPr>
          <w:rFonts w:ascii="Times New Roman" w:hAnsi="Times New Roman"/>
          <w:sz w:val="24"/>
          <w:szCs w:val="24"/>
        </w:rPr>
        <w:t xml:space="preserve"> Программу, осуществляемую органом исполнительной </w:t>
      </w:r>
      <w:r w:rsidR="00C5465E" w:rsidRPr="00107BE3">
        <w:rPr>
          <w:rFonts w:ascii="Times New Roman" w:hAnsi="Times New Roman"/>
          <w:sz w:val="24"/>
          <w:szCs w:val="24"/>
        </w:rPr>
        <w:t xml:space="preserve">власти </w:t>
      </w:r>
      <w:r w:rsidRPr="00107BE3">
        <w:rPr>
          <w:rFonts w:ascii="Times New Roman" w:hAnsi="Times New Roman"/>
          <w:sz w:val="24"/>
          <w:szCs w:val="24"/>
        </w:rPr>
        <w:t>субъекта Российской Федерации.</w:t>
      </w:r>
    </w:p>
    <w:p w:rsidR="008D4066" w:rsidRPr="00107BE3" w:rsidRDefault="008D4066" w:rsidP="00076C74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управления и с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истемы </w:t>
      </w:r>
      <w:proofErr w:type="gramStart"/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заместитель главы администрации МО Волосовский муниципальный район по безопасности.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финансов администрации МО Волосовский муниципальный район обеспечивает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CD698B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действенного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бюджета МО Волосовский муниципальный район 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информацию 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мероприятий П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МО Волосовский муниципальный район по безопасности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</w:t>
      </w:r>
      <w:r w:rsidR="0018105D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усмотренном постановлением 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5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Волосовский МР от 02.09.2013 года № 2547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5F" w:rsidRPr="00107BE3" w:rsidRDefault="00537A74" w:rsidP="00DA5E5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настоящую П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одпрограмму  производятся в соот</w:t>
      </w:r>
      <w:r w:rsidR="0018105D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постановлением 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Волосовский МР </w:t>
      </w:r>
      <w:r w:rsidR="00DA5E5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02.09.2013 года № 2547.</w:t>
      </w:r>
    </w:p>
    <w:p w:rsidR="0057180F" w:rsidRPr="00107BE3" w:rsidRDefault="005718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E" w:rsidRPr="00107BE3" w:rsidRDefault="001D309E" w:rsidP="00076C74">
      <w:pPr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80F" w:rsidRPr="00107BE3" w:rsidRDefault="001D309E" w:rsidP="001D3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7BE3">
        <w:rPr>
          <w:rFonts w:ascii="Times New Roman" w:eastAsia="Times New Roman" w:hAnsi="Times New Roman" w:cs="Times New Roman"/>
          <w:lang w:eastAsia="ru-RU"/>
        </w:rPr>
        <w:lastRenderedPageBreak/>
        <w:t>Таблица №1</w:t>
      </w:r>
    </w:p>
    <w:p w:rsidR="00E00A00" w:rsidRPr="00107BE3" w:rsidRDefault="00E00A00" w:rsidP="001D3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180F" w:rsidRPr="00107BE3" w:rsidRDefault="005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показателях (индикаторах) </w:t>
      </w:r>
      <w:r w:rsidR="001D309E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 №1</w:t>
      </w:r>
      <w:r w:rsidR="001D309E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D309E" w:rsidRPr="00107B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Профилактика правонарушений в муниципальном образовании Волосовский муниципальный район Ленинградской области» и их значениях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61"/>
        <w:gridCol w:w="1134"/>
        <w:gridCol w:w="1134"/>
        <w:gridCol w:w="851"/>
        <w:gridCol w:w="850"/>
        <w:gridCol w:w="851"/>
        <w:gridCol w:w="850"/>
        <w:gridCol w:w="851"/>
        <w:gridCol w:w="850"/>
      </w:tblGrid>
      <w:tr w:rsidR="005F6F3C" w:rsidRPr="00107BE3" w:rsidTr="002F6150">
        <w:trPr>
          <w:gridAfter w:val="6"/>
          <w:wAfter w:w="5103" w:type="dxa"/>
          <w:trHeight w:val="276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Базовое значение (2018</w:t>
            </w:r>
            <w:r w:rsidR="005F6F3C"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5F6F3C" w:rsidRPr="00107BE3" w:rsidTr="002F6150">
        <w:tc>
          <w:tcPr>
            <w:tcW w:w="600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Уменьшение количе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ства преступлений  к уровню 2018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(653)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F3C" w:rsidRPr="00107BE3" w:rsidRDefault="005F6F3C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653 </w:t>
            </w:r>
            <w:r w:rsidR="005F6F3C" w:rsidRPr="00107BE3">
              <w:rPr>
                <w:rFonts w:ascii="Times New Roman" w:eastAsia="Times New Roman" w:hAnsi="Times New Roman" w:cs="Times New Roman"/>
                <w:lang w:eastAsia="ru-RU"/>
              </w:rPr>
              <w:t>преступления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  <w:r w:rsidR="00961B09"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  <w:r w:rsidR="00961B09"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94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5F6F3C" w:rsidRPr="00107BE3" w:rsidRDefault="005F6F3C" w:rsidP="00D7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преступлений, совершаемых лицами в состоянии 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алкогольного и наркотического опьянения  к уровню 2018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A66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(140+3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=143 чел.</w:t>
            </w:r>
            <w:r w:rsidR="00D73A66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2F6150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7729E7" w:rsidRPr="00107BE3">
              <w:rPr>
                <w:rFonts w:ascii="Times New Roman" w:eastAsia="Times New Roman" w:hAnsi="Times New Roman" w:cs="Times New Roman"/>
                <w:lang w:eastAsia="ru-RU"/>
              </w:rPr>
              <w:t>исло</w:t>
            </w:r>
          </w:p>
          <w:p w:rsidR="005F6F3C" w:rsidRPr="00107BE3" w:rsidRDefault="005F6F3C" w:rsidP="002F6150">
            <w:pPr>
              <w:spacing w:after="0" w:line="240" w:lineRule="auto"/>
              <w:ind w:left="-42" w:right="-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5F6F3C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137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2F6150" w:rsidRPr="00107BE3" w:rsidRDefault="005F6F3C" w:rsidP="00D7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lang w:eastAsia="ru-RU"/>
              </w:rPr>
              <w:t xml:space="preserve">Раскрытие преступлений и правонарушений с использованием АПК АИС «Безопасный город» от общего количества 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преступлений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6F3C" w:rsidRPr="00107BE3" w:rsidRDefault="00961B09" w:rsidP="00D7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(2018 год – 1)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5F6F3C" w:rsidRPr="00107BE3" w:rsidRDefault="005F6F3C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</w:tr>
      <w:tr w:rsidR="007729E7" w:rsidRPr="00107BE3" w:rsidTr="002F6150">
        <w:tc>
          <w:tcPr>
            <w:tcW w:w="600" w:type="dxa"/>
            <w:shd w:val="clear" w:color="auto" w:fill="auto"/>
          </w:tcPr>
          <w:p w:rsidR="007729E7" w:rsidRPr="00107BE3" w:rsidRDefault="00772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7729E7" w:rsidRPr="00107BE3" w:rsidRDefault="0077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lang w:eastAsia="ru-RU"/>
              </w:rPr>
              <w:t xml:space="preserve">Сокращению количества лиц, больных наркоманией, состоящих на диспансерном учете, 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к уровню 2018 года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(102 чел.)</w:t>
            </w: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102 чел.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</w:tr>
      <w:tr w:rsidR="007729E7" w:rsidRPr="00107BE3" w:rsidTr="002F6150">
        <w:tc>
          <w:tcPr>
            <w:tcW w:w="600" w:type="dxa"/>
            <w:shd w:val="clear" w:color="auto" w:fill="auto"/>
          </w:tcPr>
          <w:p w:rsidR="007729E7" w:rsidRPr="00107BE3" w:rsidRDefault="00772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7729E7" w:rsidRPr="00107BE3" w:rsidRDefault="0096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Сохранение % </w:t>
            </w:r>
            <w:r w:rsidR="007729E7"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раскрываемости преступлений </w:t>
            </w:r>
            <w:r w:rsidR="007729E7" w:rsidRPr="00107BE3">
              <w:rPr>
                <w:rFonts w:ascii="Times New Roman" w:eastAsia="Times New Roman" w:hAnsi="Times New Roman" w:cs="Times New Roman"/>
                <w:bCs/>
                <w:lang w:eastAsia="ru-RU"/>
              </w:rPr>
              <w:t>к уровню 2018 года</w:t>
            </w:r>
            <w:r w:rsidR="002F6150" w:rsidRPr="00107B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6150" w:rsidRPr="00107B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(57,1%)</w:t>
            </w: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  <w:r w:rsidR="002F6150"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57,7</w:t>
            </w:r>
          </w:p>
        </w:tc>
      </w:tr>
      <w:tr w:rsidR="007375E9" w:rsidRPr="00107BE3" w:rsidTr="002F6150">
        <w:tc>
          <w:tcPr>
            <w:tcW w:w="600" w:type="dxa"/>
            <w:shd w:val="clear" w:color="auto" w:fill="auto"/>
          </w:tcPr>
          <w:p w:rsidR="007375E9" w:rsidRPr="00107BE3" w:rsidRDefault="0073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7375E9" w:rsidRPr="00107BE3" w:rsidRDefault="002F6150" w:rsidP="007375E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>Проведение тренировки по ликвидации террористического акта</w:t>
            </w:r>
          </w:p>
        </w:tc>
        <w:tc>
          <w:tcPr>
            <w:tcW w:w="1134" w:type="dxa"/>
            <w:shd w:val="clear" w:color="auto" w:fill="auto"/>
          </w:tcPr>
          <w:p w:rsidR="007375E9" w:rsidRPr="00107BE3" w:rsidRDefault="002F6150" w:rsidP="002F6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</w:tr>
      <w:tr w:rsidR="002F6150" w:rsidRPr="00107BE3" w:rsidTr="002F6150">
        <w:tc>
          <w:tcPr>
            <w:tcW w:w="600" w:type="dxa"/>
            <w:shd w:val="clear" w:color="auto" w:fill="auto"/>
          </w:tcPr>
          <w:p w:rsidR="002F6150" w:rsidRPr="00107BE3" w:rsidRDefault="002F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2F6150" w:rsidRPr="00107BE3" w:rsidRDefault="002F615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Обеспечение выполнения мероприятий по </w:t>
            </w:r>
            <w:r w:rsidR="00DF0DB1"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технической </w:t>
            </w: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>защите информации, сведений, составляющих государственную тайну</w:t>
            </w:r>
          </w:p>
        </w:tc>
        <w:tc>
          <w:tcPr>
            <w:tcW w:w="1134" w:type="dxa"/>
            <w:shd w:val="clear" w:color="auto" w:fill="auto"/>
          </w:tcPr>
          <w:p w:rsidR="002F6150" w:rsidRPr="00107BE3" w:rsidRDefault="002F6150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F6150" w:rsidRPr="00107BE3" w:rsidRDefault="00F83F65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180F" w:rsidRPr="00107BE3" w:rsidRDefault="0057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0F" w:rsidRPr="00107BE3" w:rsidRDefault="005E4FE5" w:rsidP="00D73A6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предоставление информации и расчет индикаторов возлагается на сектор по делам ГО и ЧС администрации МО </w:t>
      </w:r>
      <w:r w:rsidR="00FC63C2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 муниципальный район.</w:t>
      </w:r>
    </w:p>
    <w:p w:rsidR="0057180F" w:rsidRPr="00107BE3" w:rsidRDefault="0057180F" w:rsidP="00D73A66">
      <w:pPr>
        <w:ind w:left="-426"/>
      </w:pPr>
    </w:p>
    <w:p w:rsidR="0057180F" w:rsidRPr="00107BE3" w:rsidRDefault="005E4FE5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57180F" w:rsidRPr="00107BE3" w:rsidRDefault="0057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7180F" w:rsidRPr="00107BE3" w:rsidSect="000B4EE5">
          <w:pgSz w:w="11906" w:h="16838"/>
          <w:pgMar w:top="851" w:right="424" w:bottom="709" w:left="1701" w:header="709" w:footer="709" w:gutter="0"/>
          <w:cols w:space="708"/>
          <w:docGrid w:linePitch="360"/>
        </w:sectPr>
      </w:pPr>
    </w:p>
    <w:p w:rsidR="00025DD0" w:rsidRPr="00107BE3" w:rsidRDefault="00025DD0" w:rsidP="00025D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7BE3">
        <w:rPr>
          <w:rFonts w:ascii="Times New Roman" w:eastAsia="Times New Roman" w:hAnsi="Times New Roman" w:cs="Times New Roman"/>
          <w:lang w:eastAsia="ru-RU"/>
        </w:rPr>
        <w:lastRenderedPageBreak/>
        <w:t>Таблица №2</w:t>
      </w:r>
    </w:p>
    <w:p w:rsidR="004F13D5" w:rsidRPr="00107BE3" w:rsidRDefault="004F1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3FCB" w:rsidRPr="00107BE3" w:rsidRDefault="00B93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5DD0" w:rsidRPr="00107BE3" w:rsidRDefault="005E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ЕАЛИЗАЦИИ</w:t>
      </w:r>
    </w:p>
    <w:p w:rsidR="0057180F" w:rsidRPr="00107BE3" w:rsidRDefault="00067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одпрограммы №1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E4FE5" w:rsidRPr="00107B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«Профилактика правонарушений в муниципальном образовании Волосовский муниципальный район</w:t>
      </w:r>
    </w:p>
    <w:p w:rsidR="0057180F" w:rsidRPr="00107BE3" w:rsidRDefault="005E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Ленинградской области»</w:t>
      </w:r>
    </w:p>
    <w:p w:rsidR="00B66A6A" w:rsidRPr="00107BE3" w:rsidRDefault="00B66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711" w:type="dxa"/>
        <w:tblInd w:w="-176" w:type="dxa"/>
        <w:tblLook w:val="04A0"/>
      </w:tblPr>
      <w:tblGrid>
        <w:gridCol w:w="3403"/>
        <w:gridCol w:w="2047"/>
        <w:gridCol w:w="1190"/>
        <w:gridCol w:w="1190"/>
        <w:gridCol w:w="935"/>
        <w:gridCol w:w="1194"/>
        <w:gridCol w:w="1382"/>
        <w:gridCol w:w="1528"/>
        <w:gridCol w:w="1201"/>
        <w:gridCol w:w="1641"/>
      </w:tblGrid>
      <w:tr w:rsidR="008B11A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5D" w:rsidRPr="00107BE3" w:rsidRDefault="00067D5D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№1. «Профилактика правонарушений в муниципальном образовании Волосовский муниципальный район Ленинградской области»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по делам</w:t>
            </w:r>
          </w:p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и ЧС,</w:t>
            </w:r>
          </w:p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образования,</w:t>
            </w:r>
          </w:p>
          <w:p w:rsidR="00624BEB" w:rsidRPr="00107BE3" w:rsidRDefault="00624BEB" w:rsidP="00D0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КДН и ЗП,</w:t>
            </w:r>
            <w:r w:rsidR="00052037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по МПКС и Т</w:t>
            </w:r>
            <w:r w:rsidR="00052037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Филиал в Волосовском районе ЦСЗН, ГБУЗ</w:t>
            </w:r>
            <w:r w:rsidR="00D04F36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ЛО «Волосовская МБ», ОМС, Комитет ГХ АМО ВМР, ОМВД,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2390</w:t>
            </w:r>
            <w:r w:rsidR="00624BEB"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4D0000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4D0000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052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 Мероприятия по предупреждению и профилактике правонарушений, обеспечению общественной безопасности</w:t>
            </w:r>
          </w:p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2390,0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1. </w:t>
            </w:r>
          </w:p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Организационные мероприятия по выполнению Подпрограммы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Координация действий субъектов профилактики по укреплению правопорядка и безопасности, борьбы с преступностью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Межведомственная комиссия по профилактике правонарушения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Организация выступлений на  правоохранительную тематику в средствах массовой информации и  на встречах с трудовыми  коллективами предприятий, учреждений, организаций. Объективное освещение в средствах массовой информации результатов борьбы с преступностью и о принимаемых мерах по профилактике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5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Анализ существующей системы профилактики правонарушений, внесение предложений по совершенствованию практики привлечения граждан к работе по повышению результативности профилактики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Анализ состояния криминальной обстановки, результатов борьбы с преступностью, коррупцией,  эффективности мер по укреплению правопорядка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Мероприятие 1.5. Проведение социологического исследования общественного мнения о состоянии правопорядка и мерах по его укреплению, а также о проблемах преступности среди  несовершеннолетних и молодежи.  Рассмотрение результатов на соответствующих заседаниях с участием руководителей администрации, ОМС, работников правоохранительных органов. 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ОМС, КДН и ЗП)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7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5C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Осуществление   прогнозирования основных   характеристик преступности на  территории района для   обеспечения возможности планирования и своевременного  принятия комплексных  профилактических </w:t>
            </w:r>
          </w:p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и превентивных мер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5" w:rsidRPr="00107BE3" w:rsidRDefault="00066B5F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Анализ деятельности комиссий:                                                                       - антитеррористической;                                           - антинаркотической;                                                 - межведомственной по профилактике правонарушений;                                                           </w:t>
            </w:r>
            <w:r w:rsidR="00DF0DB1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- административной</w:t>
            </w: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  </w:t>
            </w:r>
          </w:p>
          <w:p w:rsidR="00FE672A" w:rsidRPr="00107BE3" w:rsidRDefault="005E53A5" w:rsidP="00FE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- по безопасности дорожного движе</w:t>
            </w:r>
            <w:r w:rsidR="00FE672A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  <w:r w:rsidR="002A775C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66B5F" w:rsidRPr="00107BE3" w:rsidRDefault="002A775C" w:rsidP="00FE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 делам не</w:t>
            </w:r>
            <w:r w:rsidR="00066B5F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совершеннолетних и защите их прав</w:t>
            </w:r>
            <w:r w:rsidR="00DF0DB1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района, ОМС.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DF0DB1">
        <w:trPr>
          <w:trHeight w:val="30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052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1.8. Осуществление организационных мероприятий по созданию народных дружин и их взаимодействию с ОМВД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ОМС, администрации поселений,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2. </w:t>
            </w:r>
          </w:p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и профилактика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Анализ новых видов и форм совершения преступлений в сфере экономики с целью  своевременного принятия мер по борьбе с ними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Организация 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Разработка и распространение среди населения памяток (листовок) о порядке действий при совершении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Мероприятия по обеспечению проведения поисково-разведывательных мероприятий на территории Волосовского района поисковым  отрядом «Авангард»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Мероприятия по реализации социально-культурных </w:t>
            </w: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 историко-краеведческих музеев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 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3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 Проведение спортивно-туристского слета молодежи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 Районный слет школьных общественных объединений «По ступеням созидания»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5C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2.9. Проведение профилактических </w:t>
            </w:r>
            <w:proofErr w:type="spell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молодёжных акций «Береги здоровье!»,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«Я молодой!», «Здоровый мир многообразен!», «Мы за здоровый образ жизни!»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2.10. Поддержка деятельности МКОУ ДО «Волосовская Детско-юношеская спортивная школа» (приобретение спортивного инвентаря, спортивной формы, транспортные расходы)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образования,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E53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2B06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F7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2.11. Проведение районных физкультурно-оздоровительных мероприятий и спортивных соревнований, турниров, спартакиад, первенств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F13D5">
        <w:trPr>
          <w:trHeight w:val="54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2.12.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ежегодных традиционных праздников, конкурсов, фестивалей: межрегиональный фестиваль «Мы будем жить!», районный фестиваль ВИА «Пой, гитарная струна», районный детский фестиваль песни «Золотое горлышко», районный фестиваль – конкурс «Первоцвет», районный фестиваль русской песни «Родные напевы», районный праздник народного творчества     «С любовью к России моей…», районный фестиваль эстрадной песни «Пою тебе, мой край родной!», областной праздник «Зажигайте сердца», областной детский конкурс «Цвет и</w:t>
            </w:r>
            <w:proofErr w:type="gram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звук Державы Рериха»,  областной фестиваль национальных культур «Славянское кольцо»,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межпоселенческий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День призывника (апрель, октябрь)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DF0DB1">
        <w:trPr>
          <w:trHeight w:val="29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3.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Противодействие </w:t>
            </w: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злоупотр</w:t>
            </w:r>
            <w:r w:rsidR="002A775C"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еблению алкоголем, наркотиками,</w:t>
            </w: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их незаконному обороту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1 686,0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1 686,0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3.1. Обобщение практики работы правоохранительных органов по  борьбе с незаконным оборотом наркотиков. Рассмотрение  результатов на заседаниях антинаркотической комиссии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ОМВД,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3.2. Подготовка и проведение целевых  профила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ктических операций "Область без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наркотиков"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Проведение массовой 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праворазъяснительной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 среди населения по вопросам преступности несовершеннолетних, а также о мерах по ее пресечению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3.4. У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силение работы по профилактике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наркомании. Органи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зация проведения комплексных мероприятий, направленных на формирование негативного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отношения молодежи к наркотикам, стремлени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 к здоровому образу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3.5. Проведение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рейдов по местам культурно-массового досуга молодежи с целью выявлен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 лиц, находящихся в состоянии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наркотического опьянения, и привлечения их к административной ответственности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МР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2A7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3.6. Организация групповых и индивидуальных профилактических 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 с несовершеннолетними, в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том числе входящими в состав криминальных групп, а также с их родителями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3.7. Организация взаимодействия служб и подразделений по выявлению подростков, употребляющих  спиртные напитки, наркотические вещества, мест их концентрации, сбыта и потребления указанной  продукции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3.8. 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.9.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Подготовка и издание социальной рекламы, направленной на профилактику 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употребления алкоголя и наркотиков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изготовление информационных стендов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47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3.10. Проведение конкурса рисунка, плаката «Нет вредным привычкам!», «Здоровый мир многообразен!».</w:t>
            </w:r>
          </w:p>
          <w:p w:rsidR="00DF0DB1" w:rsidRPr="00107BE3" w:rsidRDefault="00DF0DB1" w:rsidP="00947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Оформление стен, </w:t>
            </w:r>
            <w:r w:rsidR="005E53A5"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ограждений и других объектов в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Волосово и сельских поселениях Волосовского района с приобретением расходных материалов.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3.11.</w:t>
            </w:r>
            <w:r w:rsidRPr="00107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выездов районной межведомственной комиссии с целью обследования условий жизни семей, находящихся в социально опасном положении, а также семей, оказавшихся в трудной жизненной ситуации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КСЗН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883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3.12. Проведение среди несовершеннолетних профилактических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антинаркотических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спортивно-оздоровительных мероприятий, направленных на формирование здорового образа жизни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3.13. Развитие волонтерского молодежного движения по реализации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антинаркотических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антиалкогольных программ и мероприятий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3.14.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56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4.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Охрана общественного порядка, обеспечение общественной безопасности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4.1. Организация рабочих встреч с населением и руководителями организаций и предприятий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 выработки совместных мер,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направленных на повышение  эффективности взаимодействия полиции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общественностью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ОМВД во взаимодействии с ОМС,  руководителями организаций и  предприятий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4.2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Обеспечение стимулирования добровольной сдачи оружия и боеприпасов, незаконно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хранящихся у населения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ОМВД 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5E53A5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4.3. </w:t>
            </w:r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Расширение аппаратно-программного комплекса автоматизированной системы «Безопасный город» в Волосовском городском поселении. Экспертиза, Установка. Обслуживание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4.4.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тревожной сигнализации 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4.5. Мероприятия по технической защите информации, сведений, составляющих государственную тайну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4.6. Обеспечение деятельности районного штаба народных дружин и народных дружин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Администрация МО Волосовский МР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5.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Профилактика и предотвращение правонарушений, в том числе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6774,0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6774,0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5.1. Координационное совещание представителей системы профилактики о состоянии подростковой преступности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5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5.2. Проведение межведомственной комплексной операции «Подро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сток»: </w:t>
            </w:r>
          </w:p>
          <w:p w:rsidR="00DF0DB1" w:rsidRPr="00107BE3" w:rsidRDefault="005E53A5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«Контингент», «Семья»,</w:t>
            </w:r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«Лето», «Всеобуч», «Досуг», «Допинг».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 Отчёты руководителей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служб и учреждений системы профилактики на заседаниях КДН и ЗП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Руководители служб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5.4. Создание и регулярное обновление банка данных о несовершеннолетних, не посещающих или систематически пропускающих по неуважительным причинам занятия в общеобразовательных организациях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5.5.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и обновление списков семей, находящихся в социально опасном положении, патронаж детей в этих семьях с целью раннего выявления несовершеннолетних, оказавшихся без попечения родителей, страдающих алкоголизмом, наркоманией, токсикоманией, а также передача информации в органы внутренних дел, 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пеки и попечительства, КДН и ЗП, филиал в Волосовском районе ЦСЗН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угрозе их жизни и здоровью, нарколог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ическую службу</w:t>
            </w:r>
            <w:proofErr w:type="gramEnd"/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ГБУЗ ЛО «Волосовская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10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5.6. Организация учёта несовершеннолетних 14-17 лет, находящихся в социально-опасном положении, особо нуждающихся в трудоустройстве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образования,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45C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5.7. 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1E1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5.8. Оказание мер поддержки семьям с детьми в соответствии с федеральными и областными законами.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Филиал в Волосовском районе ЛО ГКУ «Центр СЗН»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5.9. Проведение диспансеризации детей, находящихся в трудной жизненной ситуации, детей-сирот, находящихся в стационарных учреждениях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ГБУЗ ЛО «Волосовская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1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5.10. Предоставление детям гарантированных социальных 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ЛОГБУ «Волосовский КЦСОН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в соответствии с утверждённым перечнем и региональным заказом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ЛОГБУ «Волосовский КЦСОН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5.11.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5.12. Обеспечение защиты жилищных прав несовершеннолетних при осуществлении сделок с недвижимостью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 по защите имущественных прав несовершеннолетних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5.13. Реализация мероприятий в летний период по отдельному  муниципальному плану «Лето». Организация доставки подро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стков, состоящих на учёте в ПДН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ОМВД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на контроле КДН и ЗП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5.14. Пропаганда здорового образа жизни через средства массовой информации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органы 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5.15.</w:t>
            </w:r>
            <w:r w:rsidRPr="00107BE3">
              <w:rPr>
                <w:color w:val="000000" w:themeColor="text1"/>
              </w:rPr>
              <w:t xml:space="preserve">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и изготовление полиграфической продукции, направленной на профилактику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 несовершеннолетних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5.16. Формирование банка данных  о вакансиях для трудоустройства несовершеннолетних, в том числе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свободное от учёбы время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          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44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5.17. Проведение </w:t>
            </w:r>
            <w:proofErr w:type="spell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предпрофессиональной</w:t>
            </w:r>
            <w:proofErr w:type="spell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подготовки и профессионального обучения с </w:t>
            </w:r>
            <w:proofErr w:type="gram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организаций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ЦЗН, Комитет образования, Комитет ГХ АМО ВМР, администрации  СП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56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6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56E21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5.18. Проведение рейдов по дискотекам, клубным учреждениям и другим местам отдыха молодёжи, а также торговым предприятиям с целью выявления нарушений законодательства при продаже пива и спиртных напитков  несовершеннолетним, выявления несовершеннолетних после 23-00 ч. на улицах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ПДН ОМВД России по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Волосовскому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району,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0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B66A6A">
        <w:trPr>
          <w:trHeight w:val="1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9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5.19. Организация поездок  в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Сланцевскую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спецшколу,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Колпинское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СпецПТУ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ВТК. Приобретение подарков для детей, находящихся в специальных школах открытого и закрытого типа, в т.ч. для детей, находящихся в других специальных (коррекционных) школах, школах для детей с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поведением, детей, находящихся в трудной жизненной ситуации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2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13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5.20. Приобретение канцелярских товаров для детей, а также товаров для развития и творчества детей, находящихся в трудной жизненной ситуации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6. </w:t>
            </w:r>
          </w:p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6.1. Организация мероприятий по  улучшению  информационно-пропагандистского  освещения антитеррористической   деятельности правоохранительных  органов. Проведение   разъяснительных бесед среди  населения, направленных на  повышение бдительности и готовности к действиям в чрезвычайных ситуациях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.2. Анализ состояния работы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противодействию террор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изму, полноты и своевременности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принятия в этом направлении предупредительно-профилактических мер, рассмотрение результатов на заседаниях антитеррористической  комиссии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6.3. Осуществление комплексного обследования  объектов особой важности, повышенной опасности,  жизнеобеспечения на предмет проверки их диверсионной устойчивости и технической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укрепленности</w:t>
            </w:r>
            <w:proofErr w:type="spellEnd"/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6.4. Проведение мероприятий по обследованию зданий, подвалов, чердаков на предмет их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технической</w:t>
            </w:r>
            <w:proofErr w:type="gram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укрепленности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несанкционированного проникновения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6.5. Проведение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совместных проверок деятельности зарегистрированных общественных, политичес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ких и религиозных объединений.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своевре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менного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информирования всех заинтересованных служб о   противоправных деяниях этих   организаций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МР,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6.6. Профилактика угроз терроризма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4F13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11AC" w:rsidRPr="00107BE3" w:rsidSect="005B51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CF" w:rsidRDefault="00284FCF" w:rsidP="00107BE3">
      <w:pPr>
        <w:spacing w:after="0" w:line="240" w:lineRule="auto"/>
      </w:pPr>
      <w:r>
        <w:separator/>
      </w:r>
    </w:p>
  </w:endnote>
  <w:endnote w:type="continuationSeparator" w:id="0">
    <w:p w:rsidR="00284FCF" w:rsidRDefault="00284FCF" w:rsidP="0010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CF" w:rsidRDefault="00284FCF" w:rsidP="00107BE3">
      <w:pPr>
        <w:spacing w:after="0" w:line="240" w:lineRule="auto"/>
      </w:pPr>
      <w:r>
        <w:separator/>
      </w:r>
    </w:p>
  </w:footnote>
  <w:footnote w:type="continuationSeparator" w:id="0">
    <w:p w:rsidR="00284FCF" w:rsidRDefault="00284FCF" w:rsidP="0010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45E3F04"/>
    <w:multiLevelType w:val="hybridMultilevel"/>
    <w:tmpl w:val="E7A411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3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0F"/>
    <w:rsid w:val="0000670B"/>
    <w:rsid w:val="00013B28"/>
    <w:rsid w:val="0001745C"/>
    <w:rsid w:val="00024929"/>
    <w:rsid w:val="00025DD0"/>
    <w:rsid w:val="00040DEF"/>
    <w:rsid w:val="00052037"/>
    <w:rsid w:val="00066B5F"/>
    <w:rsid w:val="00067D5D"/>
    <w:rsid w:val="0007017D"/>
    <w:rsid w:val="00072FB2"/>
    <w:rsid w:val="0007590F"/>
    <w:rsid w:val="00076C74"/>
    <w:rsid w:val="000B4EE5"/>
    <w:rsid w:val="000C1D54"/>
    <w:rsid w:val="000C79DC"/>
    <w:rsid w:val="000C7E51"/>
    <w:rsid w:val="000D244A"/>
    <w:rsid w:val="000D75E7"/>
    <w:rsid w:val="000F2B88"/>
    <w:rsid w:val="00107BE3"/>
    <w:rsid w:val="001120D8"/>
    <w:rsid w:val="00170048"/>
    <w:rsid w:val="0018105D"/>
    <w:rsid w:val="001A3CD4"/>
    <w:rsid w:val="001B49ED"/>
    <w:rsid w:val="001B7310"/>
    <w:rsid w:val="001B73F1"/>
    <w:rsid w:val="001D309E"/>
    <w:rsid w:val="001D658A"/>
    <w:rsid w:val="001E112E"/>
    <w:rsid w:val="001E7736"/>
    <w:rsid w:val="001F7E7E"/>
    <w:rsid w:val="00201605"/>
    <w:rsid w:val="00210F4D"/>
    <w:rsid w:val="00222805"/>
    <w:rsid w:val="00233CD4"/>
    <w:rsid w:val="00250FA7"/>
    <w:rsid w:val="00255FE3"/>
    <w:rsid w:val="00273529"/>
    <w:rsid w:val="00275388"/>
    <w:rsid w:val="00284FCF"/>
    <w:rsid w:val="002A55CD"/>
    <w:rsid w:val="002A775C"/>
    <w:rsid w:val="002B064F"/>
    <w:rsid w:val="002B64DE"/>
    <w:rsid w:val="002D3658"/>
    <w:rsid w:val="002D411A"/>
    <w:rsid w:val="002D4454"/>
    <w:rsid w:val="002F6150"/>
    <w:rsid w:val="00325344"/>
    <w:rsid w:val="003A486A"/>
    <w:rsid w:val="003C2968"/>
    <w:rsid w:val="00403E11"/>
    <w:rsid w:val="00411DDB"/>
    <w:rsid w:val="00422BB1"/>
    <w:rsid w:val="0042591C"/>
    <w:rsid w:val="0043727F"/>
    <w:rsid w:val="0044182E"/>
    <w:rsid w:val="004521CA"/>
    <w:rsid w:val="00474DDD"/>
    <w:rsid w:val="00482CC0"/>
    <w:rsid w:val="00492BBE"/>
    <w:rsid w:val="004A5AF2"/>
    <w:rsid w:val="004B2896"/>
    <w:rsid w:val="004B2F0E"/>
    <w:rsid w:val="004C1F8F"/>
    <w:rsid w:val="004D0000"/>
    <w:rsid w:val="004D7D5D"/>
    <w:rsid w:val="004F12E8"/>
    <w:rsid w:val="004F13D5"/>
    <w:rsid w:val="004F2FA2"/>
    <w:rsid w:val="00512D00"/>
    <w:rsid w:val="005205F6"/>
    <w:rsid w:val="00530F27"/>
    <w:rsid w:val="005340F6"/>
    <w:rsid w:val="00537A74"/>
    <w:rsid w:val="005441B5"/>
    <w:rsid w:val="00545B49"/>
    <w:rsid w:val="00566B29"/>
    <w:rsid w:val="0057180F"/>
    <w:rsid w:val="005736CD"/>
    <w:rsid w:val="005B51F8"/>
    <w:rsid w:val="005C7400"/>
    <w:rsid w:val="005D475A"/>
    <w:rsid w:val="005E171F"/>
    <w:rsid w:val="005E4FE5"/>
    <w:rsid w:val="005E53A5"/>
    <w:rsid w:val="005F5099"/>
    <w:rsid w:val="005F6F3C"/>
    <w:rsid w:val="00621FE2"/>
    <w:rsid w:val="0062482B"/>
    <w:rsid w:val="00624BEB"/>
    <w:rsid w:val="00634E46"/>
    <w:rsid w:val="00635AE6"/>
    <w:rsid w:val="00640E50"/>
    <w:rsid w:val="00642CDD"/>
    <w:rsid w:val="00655DB9"/>
    <w:rsid w:val="00656E21"/>
    <w:rsid w:val="006A0DD9"/>
    <w:rsid w:val="006A0F94"/>
    <w:rsid w:val="006C4328"/>
    <w:rsid w:val="006D353E"/>
    <w:rsid w:val="006D3B7C"/>
    <w:rsid w:val="006F5714"/>
    <w:rsid w:val="007010B8"/>
    <w:rsid w:val="00705BB6"/>
    <w:rsid w:val="007375E9"/>
    <w:rsid w:val="00744FEE"/>
    <w:rsid w:val="00745C0A"/>
    <w:rsid w:val="00752C52"/>
    <w:rsid w:val="00756275"/>
    <w:rsid w:val="00763AA8"/>
    <w:rsid w:val="007703C8"/>
    <w:rsid w:val="007716F2"/>
    <w:rsid w:val="007729E7"/>
    <w:rsid w:val="00773DF0"/>
    <w:rsid w:val="00775CAE"/>
    <w:rsid w:val="00791A87"/>
    <w:rsid w:val="007D1724"/>
    <w:rsid w:val="007E4464"/>
    <w:rsid w:val="007F00DC"/>
    <w:rsid w:val="00816919"/>
    <w:rsid w:val="008674A3"/>
    <w:rsid w:val="008839A4"/>
    <w:rsid w:val="008B0068"/>
    <w:rsid w:val="008B11AC"/>
    <w:rsid w:val="008B45DA"/>
    <w:rsid w:val="008C70C2"/>
    <w:rsid w:val="008D34A6"/>
    <w:rsid w:val="008D4066"/>
    <w:rsid w:val="008E5740"/>
    <w:rsid w:val="008F397C"/>
    <w:rsid w:val="00906766"/>
    <w:rsid w:val="00922C17"/>
    <w:rsid w:val="009433EA"/>
    <w:rsid w:val="00947C64"/>
    <w:rsid w:val="00953E67"/>
    <w:rsid w:val="00961B09"/>
    <w:rsid w:val="00985743"/>
    <w:rsid w:val="00990AFA"/>
    <w:rsid w:val="009C740E"/>
    <w:rsid w:val="009C7998"/>
    <w:rsid w:val="009D2CC4"/>
    <w:rsid w:val="009E2377"/>
    <w:rsid w:val="009F7F32"/>
    <w:rsid w:val="00A05CEA"/>
    <w:rsid w:val="00A07195"/>
    <w:rsid w:val="00A1793A"/>
    <w:rsid w:val="00A25732"/>
    <w:rsid w:val="00A26A37"/>
    <w:rsid w:val="00A34E6E"/>
    <w:rsid w:val="00A51724"/>
    <w:rsid w:val="00A56739"/>
    <w:rsid w:val="00A707CD"/>
    <w:rsid w:val="00A95FC0"/>
    <w:rsid w:val="00AA0F7A"/>
    <w:rsid w:val="00AA4194"/>
    <w:rsid w:val="00AE2745"/>
    <w:rsid w:val="00AE293F"/>
    <w:rsid w:val="00AF7EC4"/>
    <w:rsid w:val="00B06BD8"/>
    <w:rsid w:val="00B11B91"/>
    <w:rsid w:val="00B16B82"/>
    <w:rsid w:val="00B237B8"/>
    <w:rsid w:val="00B3199B"/>
    <w:rsid w:val="00B50BDC"/>
    <w:rsid w:val="00B62E26"/>
    <w:rsid w:val="00B66A6A"/>
    <w:rsid w:val="00B82DDB"/>
    <w:rsid w:val="00B85B41"/>
    <w:rsid w:val="00B90CB3"/>
    <w:rsid w:val="00B93FCB"/>
    <w:rsid w:val="00B94226"/>
    <w:rsid w:val="00B971E6"/>
    <w:rsid w:val="00BA18AF"/>
    <w:rsid w:val="00BA57D6"/>
    <w:rsid w:val="00BB2952"/>
    <w:rsid w:val="00BB5B8F"/>
    <w:rsid w:val="00C16DB4"/>
    <w:rsid w:val="00C375A5"/>
    <w:rsid w:val="00C42748"/>
    <w:rsid w:val="00C5465E"/>
    <w:rsid w:val="00C6123D"/>
    <w:rsid w:val="00CA0702"/>
    <w:rsid w:val="00CA2A8B"/>
    <w:rsid w:val="00CA5DAE"/>
    <w:rsid w:val="00CB12D4"/>
    <w:rsid w:val="00CD6326"/>
    <w:rsid w:val="00CD698B"/>
    <w:rsid w:val="00CF3F7F"/>
    <w:rsid w:val="00D04F36"/>
    <w:rsid w:val="00D442B0"/>
    <w:rsid w:val="00D452CD"/>
    <w:rsid w:val="00D464E0"/>
    <w:rsid w:val="00D46F49"/>
    <w:rsid w:val="00D70105"/>
    <w:rsid w:val="00D7118A"/>
    <w:rsid w:val="00D73A66"/>
    <w:rsid w:val="00D85CA9"/>
    <w:rsid w:val="00D86024"/>
    <w:rsid w:val="00DA304D"/>
    <w:rsid w:val="00DA5E5F"/>
    <w:rsid w:val="00DF0DB1"/>
    <w:rsid w:val="00E00A00"/>
    <w:rsid w:val="00E03D85"/>
    <w:rsid w:val="00E50325"/>
    <w:rsid w:val="00E5317E"/>
    <w:rsid w:val="00E7491A"/>
    <w:rsid w:val="00E92988"/>
    <w:rsid w:val="00EC45A5"/>
    <w:rsid w:val="00EC5AAA"/>
    <w:rsid w:val="00EE1019"/>
    <w:rsid w:val="00F118C2"/>
    <w:rsid w:val="00F32FA8"/>
    <w:rsid w:val="00F6084A"/>
    <w:rsid w:val="00F613F9"/>
    <w:rsid w:val="00F67824"/>
    <w:rsid w:val="00F67A26"/>
    <w:rsid w:val="00F83F65"/>
    <w:rsid w:val="00F9360E"/>
    <w:rsid w:val="00F97343"/>
    <w:rsid w:val="00FB4BDA"/>
    <w:rsid w:val="00FC11F6"/>
    <w:rsid w:val="00FC4A4F"/>
    <w:rsid w:val="00FC63C2"/>
    <w:rsid w:val="00FD03DF"/>
    <w:rsid w:val="00FD0B61"/>
    <w:rsid w:val="00FD7E09"/>
    <w:rsid w:val="00FE672A"/>
    <w:rsid w:val="00FF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7A"/>
  </w:style>
  <w:style w:type="paragraph" w:styleId="1">
    <w:name w:val="heading 1"/>
    <w:basedOn w:val="a"/>
    <w:next w:val="a"/>
    <w:link w:val="10"/>
    <w:qFormat/>
    <w:rsid w:val="00AA0F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A0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0F7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0F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0F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0F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A0F7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0F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7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A0F7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0F7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7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0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A0F7A"/>
  </w:style>
  <w:style w:type="table" w:styleId="a3">
    <w:name w:val="Table Grid"/>
    <w:basedOn w:val="a1"/>
    <w:uiPriority w:val="59"/>
    <w:rsid w:val="00AA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A0F7A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AA0F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0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F7A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AA0F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AA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0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AA0F7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0F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A0F7A"/>
    <w:rPr>
      <w:rFonts w:ascii="Calibri" w:eastAsia="Calibri" w:hAnsi="Calibri" w:cs="Times New Roman"/>
    </w:rPr>
  </w:style>
  <w:style w:type="character" w:styleId="ac">
    <w:name w:val="page number"/>
    <w:basedOn w:val="a0"/>
    <w:rsid w:val="00AA0F7A"/>
  </w:style>
  <w:style w:type="paragraph" w:styleId="ad">
    <w:name w:val="Title"/>
    <w:basedOn w:val="a"/>
    <w:link w:val="ae"/>
    <w:qFormat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AA0F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link w:val="af2"/>
    <w:qFormat/>
    <w:rsid w:val="00AA0F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AA0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AA0F7A"/>
    <w:rPr>
      <w:color w:val="000080"/>
      <w:u w:val="single"/>
    </w:rPr>
  </w:style>
  <w:style w:type="character" w:customStyle="1" w:styleId="23">
    <w:name w:val="Основной текст (2)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4">
    <w:name w:val="Колонтитул_"/>
    <w:link w:val="af5"/>
    <w:rsid w:val="00AA0F7A"/>
    <w:rPr>
      <w:shd w:val="clear" w:color="auto" w:fill="FFFFFF"/>
    </w:rPr>
  </w:style>
  <w:style w:type="character" w:customStyle="1" w:styleId="11pt">
    <w:name w:val="Колонтитул + 11 pt"/>
    <w:rsid w:val="00AA0F7A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AA0F7A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AA0F7A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AA0F7A"/>
    <w:rPr>
      <w:shd w:val="clear" w:color="auto" w:fill="FFFFFF"/>
    </w:rPr>
  </w:style>
  <w:style w:type="character" w:customStyle="1" w:styleId="af6">
    <w:name w:val="Основной текст_"/>
    <w:link w:val="15"/>
    <w:rsid w:val="00AA0F7A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AA0F7A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AA0F7A"/>
    <w:rPr>
      <w:shd w:val="clear" w:color="auto" w:fill="FFFFFF"/>
    </w:rPr>
  </w:style>
  <w:style w:type="character" w:customStyle="1" w:styleId="af7">
    <w:name w:val="Подпись к таблице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одпись к таблице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5">
    <w:name w:val="Колонтитул"/>
    <w:basedOn w:val="a"/>
    <w:link w:val="af4"/>
    <w:rsid w:val="00AA0F7A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AA0F7A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A0F7A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0F7A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AA0F7A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0F7A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rsid w:val="00AA0F7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AA0F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7">
    <w:name w:val="Body Text 2"/>
    <w:basedOn w:val="a"/>
    <w:link w:val="28"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A0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semiHidden/>
    <w:unhideWhenUsed/>
    <w:rsid w:val="00AA0F7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AA0F7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d">
    <w:name w:val="footnote text"/>
    <w:basedOn w:val="a"/>
    <w:link w:val="afe"/>
    <w:semiHidden/>
    <w:rsid w:val="00AA0F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AA0F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semiHidden/>
    <w:rsid w:val="00AA0F7A"/>
    <w:rPr>
      <w:rFonts w:cs="Times New Roman"/>
      <w:vertAlign w:val="superscript"/>
    </w:rPr>
  </w:style>
  <w:style w:type="paragraph" w:customStyle="1" w:styleId="Heading">
    <w:name w:val="Heading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AA0F7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AA0F7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0">
    <w:name w:val="Normal (Web)"/>
    <w:basedOn w:val="a"/>
    <w:rsid w:val="00AA0F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1">
    <w:name w:val="Осн текст"/>
    <w:basedOn w:val="a"/>
    <w:rsid w:val="00AA0F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AA0F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A0F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A0F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A0F7A"/>
  </w:style>
  <w:style w:type="character" w:customStyle="1" w:styleId="af2">
    <w:name w:val="Без интервала Знак"/>
    <w:link w:val="af1"/>
    <w:rsid w:val="00AA0F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rsid w:val="00AA0F7A"/>
  </w:style>
  <w:style w:type="table" w:customStyle="1" w:styleId="18">
    <w:name w:val="Сетка таблицы1"/>
    <w:basedOn w:val="a1"/>
    <w:next w:val="a3"/>
    <w:rsid w:val="00AA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A0F7A"/>
  </w:style>
  <w:style w:type="character" w:customStyle="1" w:styleId="a9">
    <w:name w:val="Абзац списка Знак"/>
    <w:link w:val="a8"/>
    <w:locked/>
    <w:rsid w:val="000C1D54"/>
    <w:rPr>
      <w:rFonts w:ascii="Calibri" w:eastAsia="Calibri" w:hAnsi="Calibri" w:cs="Times New Roman"/>
    </w:rPr>
  </w:style>
  <w:style w:type="character" w:styleId="aff2">
    <w:name w:val="FollowedHyperlink"/>
    <w:basedOn w:val="a0"/>
    <w:uiPriority w:val="99"/>
    <w:semiHidden/>
    <w:unhideWhenUsed/>
    <w:rsid w:val="005E4FE5"/>
    <w:rPr>
      <w:color w:val="800080"/>
      <w:u w:val="single"/>
    </w:rPr>
  </w:style>
  <w:style w:type="paragraph" w:customStyle="1" w:styleId="xl63">
    <w:name w:val="xl6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4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8B11AC"/>
    <w:rPr>
      <w:b/>
      <w:bCs/>
    </w:rPr>
  </w:style>
  <w:style w:type="paragraph" w:styleId="aff4">
    <w:name w:val="Body Text Indent"/>
    <w:basedOn w:val="a"/>
    <w:link w:val="aff5"/>
    <w:rsid w:val="008B1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8B1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11AC"/>
  </w:style>
  <w:style w:type="paragraph" w:customStyle="1" w:styleId="37">
    <w:name w:val="Основной текст3"/>
    <w:basedOn w:val="a"/>
    <w:rsid w:val="008B11AC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xl93">
    <w:name w:val="xl9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B1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B1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"/>
    <w:link w:val="ListParagraphChar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9"/>
    <w:locked/>
    <w:rsid w:val="008B11AC"/>
    <w:rPr>
      <w:rFonts w:ascii="Calibri" w:eastAsia="Times New Roman" w:hAnsi="Calibri" w:cs="Times New Roman"/>
      <w:sz w:val="20"/>
      <w:szCs w:val="20"/>
    </w:rPr>
  </w:style>
  <w:style w:type="paragraph" w:customStyle="1" w:styleId="consplusnormal1">
    <w:name w:val="consplusnormal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8B11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a">
    <w:name w:val="Абзац списка2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b">
    <w:name w:val="2"/>
    <w:basedOn w:val="a"/>
    <w:rsid w:val="008B11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B1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8">
    <w:name w:val="Абзац списка3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Абзац списка4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2A55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  <w:style w:type="character" w:styleId="ac">
    <w:name w:val="page number"/>
    <w:basedOn w:val="a0"/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link w:val="af2"/>
    <w:uiPriority w:val="99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Pr>
      <w:color w:val="000080"/>
      <w:u w:val="single"/>
    </w:rPr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4">
    <w:name w:val="Колонтитул_"/>
    <w:link w:val="af5"/>
    <w:rPr>
      <w:shd w:val="clear" w:color="auto" w:fill="FFFFFF"/>
    </w:rPr>
  </w:style>
  <w:style w:type="character" w:customStyle="1" w:styleId="11pt">
    <w:name w:val="Колонтитул + 11 pt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Pr>
      <w:shd w:val="clear" w:color="auto" w:fill="FFFFFF"/>
    </w:rPr>
  </w:style>
  <w:style w:type="character" w:customStyle="1" w:styleId="af6">
    <w:name w:val="Основной текст_"/>
    <w:link w:val="15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Pr>
      <w:shd w:val="clear" w:color="auto" w:fill="FFFFFF"/>
    </w:rPr>
  </w:style>
  <w:style w:type="character" w:customStyle="1" w:styleId="af7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5">
    <w:name w:val="Колонтитул"/>
    <w:basedOn w:val="a"/>
    <w:link w:val="af4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6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a">
    <w:name w:val="Верхний колонтитул Знак"/>
    <w:basedOn w:val="a0"/>
    <w:link w:val="af9"/>
    <w:uiPriority w:val="9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c">
    <w:name w:val="Текст выноски Знак"/>
    <w:basedOn w:val="a0"/>
    <w:link w:val="afb"/>
    <w:semiHidden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d">
    <w:name w:val="footnote text"/>
    <w:basedOn w:val="a"/>
    <w:link w:val="afe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semiHidden/>
    <w:rPr>
      <w:rFonts w:cs="Times New Roman"/>
      <w:vertAlign w:val="superscript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0">
    <w:name w:val="Normal (Web)"/>
    <w:basedOn w:val="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1">
    <w:name w:val="Осн текст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</w:style>
  <w:style w:type="character" w:customStyle="1" w:styleId="af2">
    <w:name w:val="Без интервала Знак"/>
    <w:link w:val="a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29">
    <w:name w:val="Нет списка2"/>
    <w:next w:val="a2"/>
    <w:semiHidden/>
  </w:style>
  <w:style w:type="table" w:customStyle="1" w:styleId="18">
    <w:name w:val="Сетка таблицы1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</w:style>
  <w:style w:type="character" w:customStyle="1" w:styleId="a9">
    <w:name w:val="Абзац списка Знак"/>
    <w:link w:val="a8"/>
    <w:locked/>
    <w:rsid w:val="000C1D54"/>
    <w:rPr>
      <w:rFonts w:ascii="Calibri" w:eastAsia="Calibri" w:hAnsi="Calibri" w:cs="Times New Roman"/>
    </w:rPr>
  </w:style>
  <w:style w:type="character" w:styleId="aff2">
    <w:name w:val="FollowedHyperlink"/>
    <w:basedOn w:val="a0"/>
    <w:uiPriority w:val="99"/>
    <w:semiHidden/>
    <w:unhideWhenUsed/>
    <w:rsid w:val="005E4FE5"/>
    <w:rPr>
      <w:color w:val="800080"/>
      <w:u w:val="single"/>
    </w:rPr>
  </w:style>
  <w:style w:type="paragraph" w:customStyle="1" w:styleId="xl63">
    <w:name w:val="xl6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4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8B11AC"/>
    <w:rPr>
      <w:b/>
      <w:bCs/>
    </w:rPr>
  </w:style>
  <w:style w:type="paragraph" w:styleId="aff4">
    <w:name w:val="Body Text Indent"/>
    <w:basedOn w:val="a"/>
    <w:link w:val="aff5"/>
    <w:rsid w:val="008B1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8B1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11AC"/>
  </w:style>
  <w:style w:type="paragraph" w:customStyle="1" w:styleId="37">
    <w:name w:val="Основной текст3"/>
    <w:basedOn w:val="a"/>
    <w:rsid w:val="008B11AC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xl93">
    <w:name w:val="xl9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B1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B1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"/>
    <w:link w:val="ListParagraphChar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9"/>
    <w:locked/>
    <w:rsid w:val="008B11AC"/>
    <w:rPr>
      <w:rFonts w:ascii="Calibri" w:eastAsia="Times New Roman" w:hAnsi="Calibri" w:cs="Times New Roman"/>
      <w:sz w:val="20"/>
      <w:szCs w:val="20"/>
    </w:rPr>
  </w:style>
  <w:style w:type="paragraph" w:customStyle="1" w:styleId="consplusnormal1">
    <w:name w:val="consplusnormal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8B11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a">
    <w:name w:val="Абзац списка2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b">
    <w:name w:val="2"/>
    <w:basedOn w:val="a"/>
    <w:rsid w:val="008B11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B1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8">
    <w:name w:val="Абзац списка3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Абзац списка4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2A58-DB8B-415F-B8B6-7CDADE8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zhulikovaoa</cp:lastModifiedBy>
  <cp:revision>2</cp:revision>
  <cp:lastPrinted>2019-11-21T11:10:00Z</cp:lastPrinted>
  <dcterms:created xsi:type="dcterms:W3CDTF">2019-12-11T06:42:00Z</dcterms:created>
  <dcterms:modified xsi:type="dcterms:W3CDTF">2019-12-11T06:42:00Z</dcterms:modified>
</cp:coreProperties>
</file>