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45"/>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6"/>
        <w:gridCol w:w="4910"/>
      </w:tblGrid>
      <w:tr w:rsidR="00F6612B" w:rsidRPr="00CB1BEF" w:rsidTr="00F6612B">
        <w:trPr>
          <w:trHeight w:val="2117"/>
        </w:trPr>
        <w:tc>
          <w:tcPr>
            <w:tcW w:w="4596" w:type="dxa"/>
            <w:tcBorders>
              <w:top w:val="nil"/>
              <w:left w:val="nil"/>
              <w:bottom w:val="nil"/>
              <w:right w:val="nil"/>
            </w:tcBorders>
          </w:tcPr>
          <w:p w:rsidR="000E03DD" w:rsidRPr="00CB1BEF" w:rsidRDefault="00F6612B" w:rsidP="004618F8">
            <w:pPr>
              <w:pStyle w:val="afff8"/>
              <w:rPr>
                <w:lang w:val="en-US"/>
              </w:rPr>
            </w:pPr>
            <w:r w:rsidRPr="00CB1BEF">
              <w:tab/>
            </w:r>
          </w:p>
          <w:p w:rsidR="000E03DD" w:rsidRPr="00CB1BEF" w:rsidRDefault="000E03DD" w:rsidP="000E03DD">
            <w:pPr>
              <w:rPr>
                <w:rFonts w:ascii="Times New Roman" w:eastAsia="Times New Roman" w:hAnsi="Times New Roman"/>
                <w:sz w:val="32"/>
                <w:szCs w:val="20"/>
                <w:lang w:val="en-US" w:eastAsia="ru-RU"/>
              </w:rPr>
            </w:pPr>
          </w:p>
          <w:p w:rsidR="00F6612B" w:rsidRPr="00CB1BEF" w:rsidRDefault="00F6612B" w:rsidP="000E03DD">
            <w:pPr>
              <w:tabs>
                <w:tab w:val="left" w:pos="3225"/>
              </w:tabs>
              <w:ind w:firstLine="0"/>
              <w:rPr>
                <w:rFonts w:ascii="Times New Roman" w:eastAsia="Times New Roman" w:hAnsi="Times New Roman"/>
                <w:sz w:val="32"/>
                <w:szCs w:val="20"/>
                <w:lang w:val="en-US" w:eastAsia="ru-RU"/>
              </w:rPr>
            </w:pPr>
          </w:p>
        </w:tc>
        <w:tc>
          <w:tcPr>
            <w:tcW w:w="4910" w:type="dxa"/>
            <w:tcBorders>
              <w:top w:val="nil"/>
              <w:left w:val="nil"/>
              <w:bottom w:val="nil"/>
              <w:right w:val="nil"/>
            </w:tcBorders>
          </w:tcPr>
          <w:p w:rsidR="000E03DD" w:rsidRPr="00CB1BEF" w:rsidRDefault="000E03DD" w:rsidP="00F6612B">
            <w:pPr>
              <w:spacing w:line="240" w:lineRule="auto"/>
              <w:ind w:left="2520" w:firstLine="0"/>
              <w:jc w:val="left"/>
              <w:rPr>
                <w:rFonts w:ascii="Times New Roman" w:eastAsia="Times New Roman" w:hAnsi="Times New Roman"/>
                <w:i/>
                <w:sz w:val="24"/>
                <w:szCs w:val="20"/>
                <w:lang w:val="en-US"/>
              </w:rPr>
            </w:pPr>
            <w:r w:rsidRPr="00CB1BEF">
              <w:rPr>
                <w:rFonts w:ascii="Times New Roman" w:eastAsia="Times New Roman" w:hAnsi="Times New Roman"/>
                <w:i/>
                <w:noProof/>
                <w:sz w:val="32"/>
                <w:szCs w:val="20"/>
                <w:lang w:eastAsia="ru-RU"/>
              </w:rPr>
              <w:drawing>
                <wp:anchor distT="0" distB="0" distL="114300" distR="114300" simplePos="0" relativeHeight="251662848" behindDoc="1" locked="0" layoutInCell="1" allowOverlap="1" wp14:anchorId="7D7FB2D8" wp14:editId="26FD0A2C">
                  <wp:simplePos x="0" y="0"/>
                  <wp:positionH relativeFrom="column">
                    <wp:posOffset>569595</wp:posOffset>
                  </wp:positionH>
                  <wp:positionV relativeFrom="paragraph">
                    <wp:posOffset>374015</wp:posOffset>
                  </wp:positionV>
                  <wp:extent cx="2238375" cy="295275"/>
                  <wp:effectExtent l="0" t="0" r="0" b="0"/>
                  <wp:wrapTight wrapText="bothSides">
                    <wp:wrapPolygon edited="0">
                      <wp:start x="0" y="0"/>
                      <wp:lineTo x="0" y="20903"/>
                      <wp:lineTo x="21508" y="20903"/>
                      <wp:lineTo x="2150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14:sizeRelH relativeFrom="page">
                    <wp14:pctWidth>0</wp14:pctWidth>
                  </wp14:sizeRelH>
                  <wp14:sizeRelV relativeFrom="page">
                    <wp14:pctHeight>0</wp14:pctHeight>
                  </wp14:sizeRelV>
                </wp:anchor>
              </w:drawing>
            </w:r>
          </w:p>
          <w:p w:rsidR="000E03DD" w:rsidRPr="00CB1BEF" w:rsidRDefault="000E03DD" w:rsidP="000E03DD">
            <w:pPr>
              <w:rPr>
                <w:rFonts w:ascii="Times New Roman" w:eastAsia="Times New Roman" w:hAnsi="Times New Roman"/>
                <w:sz w:val="24"/>
                <w:szCs w:val="20"/>
                <w:lang w:val="en-US"/>
              </w:rPr>
            </w:pPr>
          </w:p>
          <w:p w:rsidR="000E03DD" w:rsidRPr="00CB1BEF" w:rsidRDefault="000E03DD" w:rsidP="000E03DD">
            <w:pPr>
              <w:rPr>
                <w:rFonts w:ascii="Times New Roman" w:eastAsia="Times New Roman" w:hAnsi="Times New Roman"/>
                <w:sz w:val="24"/>
                <w:szCs w:val="20"/>
                <w:lang w:val="en-US"/>
              </w:rPr>
            </w:pPr>
          </w:p>
          <w:p w:rsidR="000E03DD" w:rsidRPr="00CB1BEF" w:rsidRDefault="000E03DD" w:rsidP="000E03DD">
            <w:pPr>
              <w:rPr>
                <w:rFonts w:ascii="Times New Roman" w:eastAsia="Times New Roman" w:hAnsi="Times New Roman"/>
                <w:sz w:val="24"/>
                <w:szCs w:val="20"/>
                <w:lang w:val="en-US"/>
              </w:rPr>
            </w:pPr>
          </w:p>
          <w:p w:rsidR="00F6612B" w:rsidRPr="00CB1BEF" w:rsidRDefault="00F6612B" w:rsidP="000E03DD">
            <w:pPr>
              <w:rPr>
                <w:rFonts w:ascii="Times New Roman" w:eastAsia="Times New Roman" w:hAnsi="Times New Roman"/>
                <w:sz w:val="24"/>
                <w:szCs w:val="20"/>
              </w:rPr>
            </w:pPr>
          </w:p>
        </w:tc>
      </w:tr>
    </w:tbl>
    <w:p w:rsidR="000E03DD" w:rsidRPr="00CB1BEF" w:rsidRDefault="000E03DD" w:rsidP="000E03DD">
      <w:pPr>
        <w:shd w:val="clear" w:color="auto" w:fill="D9D9D9"/>
        <w:spacing w:line="240" w:lineRule="auto"/>
        <w:ind w:firstLine="0"/>
        <w:jc w:val="center"/>
        <w:rPr>
          <w:rFonts w:ascii="Times New Roman" w:hAnsi="Times New Roman"/>
          <w:b/>
          <w:color w:val="336600"/>
          <w:sz w:val="40"/>
          <w:szCs w:val="40"/>
          <w:lang w:eastAsia="ru-RU"/>
        </w:rPr>
      </w:pPr>
      <w:r w:rsidRPr="00CB1BEF">
        <w:rPr>
          <w:rFonts w:ascii="Times New Roman" w:hAnsi="Times New Roman"/>
          <w:b/>
          <w:color w:val="336600"/>
          <w:sz w:val="40"/>
          <w:szCs w:val="40"/>
          <w:lang w:eastAsia="ru-RU"/>
        </w:rPr>
        <w:t>Общество с ограниченной ответственностью</w:t>
      </w:r>
    </w:p>
    <w:p w:rsidR="000E03DD" w:rsidRPr="00CB1BEF" w:rsidRDefault="000E03DD" w:rsidP="000E03DD">
      <w:pPr>
        <w:shd w:val="clear" w:color="auto" w:fill="D9D9D9"/>
        <w:spacing w:line="240" w:lineRule="auto"/>
        <w:ind w:firstLine="0"/>
        <w:jc w:val="center"/>
        <w:rPr>
          <w:rFonts w:ascii="Times New Roman" w:hAnsi="Times New Roman"/>
          <w:b/>
          <w:i/>
          <w:color w:val="336600"/>
          <w:sz w:val="40"/>
          <w:szCs w:val="40"/>
          <w:lang w:eastAsia="ru-RU"/>
        </w:rPr>
      </w:pPr>
      <w:r w:rsidRPr="00CB1BEF">
        <w:rPr>
          <w:rFonts w:ascii="Times New Roman" w:hAnsi="Times New Roman"/>
          <w:b/>
          <w:i/>
          <w:color w:val="336600"/>
          <w:sz w:val="40"/>
          <w:szCs w:val="40"/>
          <w:lang w:eastAsia="ru-RU"/>
        </w:rPr>
        <w:t xml:space="preserve"> «Строительная Компания «</w:t>
      </w:r>
      <w:proofErr w:type="spellStart"/>
      <w:r w:rsidRPr="00CB1BEF">
        <w:rPr>
          <w:rFonts w:ascii="Times New Roman" w:hAnsi="Times New Roman"/>
          <w:b/>
          <w:i/>
          <w:color w:val="336600"/>
          <w:sz w:val="40"/>
          <w:szCs w:val="40"/>
          <w:lang w:eastAsia="ru-RU"/>
        </w:rPr>
        <w:t>Гидрокор</w:t>
      </w:r>
      <w:proofErr w:type="spellEnd"/>
      <w:r w:rsidRPr="00CB1BEF">
        <w:rPr>
          <w:rFonts w:ascii="Times New Roman" w:hAnsi="Times New Roman"/>
          <w:b/>
          <w:i/>
          <w:color w:val="336600"/>
          <w:sz w:val="40"/>
          <w:szCs w:val="40"/>
          <w:lang w:eastAsia="ru-RU"/>
        </w:rPr>
        <w:t>»</w:t>
      </w:r>
    </w:p>
    <w:p w:rsidR="001937DF" w:rsidRPr="00CB1BEF" w:rsidRDefault="000E03DD" w:rsidP="001937DF">
      <w:pPr>
        <w:spacing w:line="240" w:lineRule="auto"/>
        <w:ind w:right="113" w:firstLine="0"/>
        <w:jc w:val="center"/>
        <w:rPr>
          <w:rFonts w:ascii="Times New Roman" w:eastAsia="Times New Roman" w:hAnsi="Times New Roman"/>
          <w:b/>
          <w:sz w:val="24"/>
          <w:lang w:eastAsia="ru-RU"/>
        </w:rPr>
      </w:pPr>
      <w:r w:rsidRPr="00CB1BEF">
        <w:rPr>
          <w:rFonts w:ascii="Times New Roman" w:eastAsia="Times New Roman" w:hAnsi="Times New Roman"/>
          <w:sz w:val="36"/>
          <w:szCs w:val="36"/>
        </w:rPr>
        <w:tab/>
      </w:r>
      <w:r w:rsidR="001937DF" w:rsidRPr="00CB1BEF">
        <w:rPr>
          <w:rFonts w:ascii="Times New Roman" w:eastAsia="Times New Roman" w:hAnsi="Times New Roman"/>
          <w:b/>
          <w:sz w:val="24"/>
          <w:lang w:eastAsia="ru-RU"/>
        </w:rPr>
        <w:t>Действующий член СРО А «Объединение проектировщиков»</w:t>
      </w:r>
    </w:p>
    <w:p w:rsidR="001937DF" w:rsidRPr="00CB1BEF" w:rsidRDefault="001937DF" w:rsidP="001937DF">
      <w:pPr>
        <w:spacing w:line="240" w:lineRule="auto"/>
        <w:ind w:right="113" w:firstLine="0"/>
        <w:jc w:val="center"/>
        <w:rPr>
          <w:rFonts w:ascii="Times New Roman" w:eastAsia="Times New Roman" w:hAnsi="Times New Roman"/>
          <w:b/>
          <w:sz w:val="24"/>
          <w:lang w:eastAsia="ru-RU"/>
        </w:rPr>
      </w:pPr>
    </w:p>
    <w:p w:rsidR="001937DF" w:rsidRPr="00CB1BEF" w:rsidRDefault="001937DF" w:rsidP="001937DF">
      <w:pPr>
        <w:tabs>
          <w:tab w:val="left" w:pos="540"/>
        </w:tabs>
        <w:spacing w:line="240" w:lineRule="auto"/>
        <w:ind w:left="1560" w:right="-102" w:hanging="1560"/>
        <w:jc w:val="left"/>
        <w:rPr>
          <w:rFonts w:ascii="Times New Roman" w:eastAsia="Times New Roman" w:hAnsi="Times New Roman"/>
          <w:b/>
          <w:sz w:val="24"/>
          <w:lang w:eastAsia="ru-RU"/>
        </w:rPr>
      </w:pPr>
      <w:r w:rsidRPr="00CB1BEF">
        <w:rPr>
          <w:rFonts w:ascii="Times New Roman" w:eastAsia="Times New Roman" w:hAnsi="Times New Roman"/>
          <w:b/>
          <w:sz w:val="24"/>
          <w:lang w:eastAsia="ru-RU"/>
        </w:rPr>
        <w:tab/>
        <w:t>Заказчик: ООО «ПРОФСПЕЦТРАНС»</w:t>
      </w:r>
    </w:p>
    <w:p w:rsidR="001937DF" w:rsidRPr="00CB1BEF" w:rsidRDefault="001937DF" w:rsidP="001937DF">
      <w:pPr>
        <w:tabs>
          <w:tab w:val="left" w:pos="540"/>
        </w:tabs>
        <w:spacing w:line="240" w:lineRule="auto"/>
        <w:ind w:left="1560" w:right="-102" w:hanging="1560"/>
        <w:jc w:val="left"/>
        <w:rPr>
          <w:rFonts w:ascii="Times New Roman" w:eastAsia="Times New Roman" w:hAnsi="Times New Roman"/>
          <w:b/>
          <w:sz w:val="24"/>
          <w:lang w:eastAsia="ru-RU"/>
        </w:rPr>
      </w:pPr>
    </w:p>
    <w:p w:rsidR="001937DF" w:rsidRPr="00CB1BEF" w:rsidRDefault="001937DF" w:rsidP="001937DF">
      <w:pPr>
        <w:tabs>
          <w:tab w:val="left" w:pos="540"/>
        </w:tabs>
        <w:spacing w:line="240" w:lineRule="auto"/>
        <w:ind w:left="1560" w:right="-102" w:hanging="1560"/>
        <w:jc w:val="left"/>
        <w:rPr>
          <w:rFonts w:ascii="Times New Roman" w:eastAsia="Times New Roman" w:hAnsi="Times New Roman"/>
          <w:b/>
          <w:sz w:val="24"/>
          <w:lang w:eastAsia="ru-RU"/>
        </w:rPr>
      </w:pPr>
      <w:r w:rsidRPr="00CB1BEF">
        <w:rPr>
          <w:rFonts w:ascii="Times New Roman" w:eastAsia="Times New Roman" w:hAnsi="Times New Roman"/>
          <w:b/>
          <w:sz w:val="24"/>
          <w:lang w:eastAsia="ru-RU"/>
        </w:rPr>
        <w:tab/>
        <w:t>Объект:</w:t>
      </w:r>
      <w:r w:rsidRPr="00CB1BEF">
        <w:rPr>
          <w:rFonts w:ascii="Times New Roman" w:eastAsia="Times New Roman" w:hAnsi="Times New Roman"/>
          <w:b/>
          <w:sz w:val="24"/>
          <w:lang w:eastAsia="ru-RU"/>
        </w:rPr>
        <w:tab/>
        <w:t xml:space="preserve">«Реконструкция полигона ТБО в районе д. </w:t>
      </w:r>
      <w:proofErr w:type="spellStart"/>
      <w:r w:rsidRPr="00CB1BEF">
        <w:rPr>
          <w:rFonts w:ascii="Times New Roman" w:eastAsia="Times New Roman" w:hAnsi="Times New Roman"/>
          <w:b/>
          <w:sz w:val="24"/>
          <w:lang w:eastAsia="ru-RU"/>
        </w:rPr>
        <w:t>Калитино</w:t>
      </w:r>
      <w:proofErr w:type="spellEnd"/>
      <w:r w:rsidRPr="00CB1BEF">
        <w:rPr>
          <w:rFonts w:ascii="Times New Roman" w:eastAsia="Times New Roman" w:hAnsi="Times New Roman"/>
          <w:b/>
          <w:sz w:val="24"/>
          <w:lang w:eastAsia="ru-RU"/>
        </w:rPr>
        <w:t xml:space="preserve"> </w:t>
      </w:r>
      <w:proofErr w:type="spellStart"/>
      <w:r w:rsidRPr="00CB1BEF">
        <w:rPr>
          <w:rFonts w:ascii="Times New Roman" w:eastAsia="Times New Roman" w:hAnsi="Times New Roman"/>
          <w:b/>
          <w:sz w:val="24"/>
          <w:lang w:eastAsia="ru-RU"/>
        </w:rPr>
        <w:t>Волосовского</w:t>
      </w:r>
      <w:proofErr w:type="spellEnd"/>
      <w:r w:rsidRPr="00CB1BEF">
        <w:rPr>
          <w:rFonts w:ascii="Times New Roman" w:eastAsia="Times New Roman" w:hAnsi="Times New Roman"/>
          <w:b/>
          <w:sz w:val="24"/>
          <w:lang w:eastAsia="ru-RU"/>
        </w:rPr>
        <w:t xml:space="preserve"> района Ленинградской области с подъездной автодорогой»</w:t>
      </w:r>
    </w:p>
    <w:p w:rsidR="001937DF" w:rsidRPr="00CB1BEF" w:rsidRDefault="001937DF" w:rsidP="001937DF">
      <w:pPr>
        <w:tabs>
          <w:tab w:val="left" w:pos="540"/>
        </w:tabs>
        <w:spacing w:line="240" w:lineRule="auto"/>
        <w:ind w:left="1560" w:right="-102" w:hanging="1560"/>
        <w:jc w:val="left"/>
        <w:rPr>
          <w:rFonts w:ascii="Times New Roman" w:eastAsia="Times New Roman" w:hAnsi="Times New Roman"/>
          <w:b/>
          <w:sz w:val="24"/>
          <w:lang w:eastAsia="ru-RU"/>
        </w:rPr>
      </w:pPr>
    </w:p>
    <w:p w:rsidR="001937DF" w:rsidRPr="00CB1BEF" w:rsidRDefault="001937DF" w:rsidP="001937DF">
      <w:pPr>
        <w:tabs>
          <w:tab w:val="left" w:pos="540"/>
        </w:tabs>
        <w:spacing w:line="240" w:lineRule="auto"/>
        <w:ind w:left="1560" w:right="-102" w:hanging="1560"/>
        <w:jc w:val="left"/>
        <w:rPr>
          <w:rFonts w:ascii="Times New Roman" w:eastAsia="Times New Roman" w:hAnsi="Times New Roman"/>
          <w:b/>
          <w:sz w:val="24"/>
          <w:lang w:eastAsia="ru-RU"/>
        </w:rPr>
      </w:pPr>
      <w:r w:rsidRPr="00CB1BEF">
        <w:rPr>
          <w:rFonts w:ascii="Times New Roman" w:eastAsia="Times New Roman" w:hAnsi="Times New Roman"/>
          <w:b/>
          <w:bCs/>
          <w:sz w:val="24"/>
          <w:szCs w:val="20"/>
          <w:lang w:eastAsia="ru-RU"/>
        </w:rPr>
        <w:tab/>
        <w:t>Адрес:</w:t>
      </w:r>
      <w:r w:rsidRPr="00CB1BEF">
        <w:rPr>
          <w:rFonts w:ascii="Times New Roman" w:eastAsia="Times New Roman" w:hAnsi="Times New Roman"/>
          <w:b/>
          <w:sz w:val="24"/>
          <w:lang w:eastAsia="ru-RU"/>
        </w:rPr>
        <w:tab/>
        <w:t xml:space="preserve">Ленинградская область, </w:t>
      </w:r>
      <w:proofErr w:type="spellStart"/>
      <w:r w:rsidRPr="00CB1BEF">
        <w:rPr>
          <w:rFonts w:ascii="Times New Roman" w:eastAsia="Times New Roman" w:hAnsi="Times New Roman"/>
          <w:b/>
          <w:sz w:val="24"/>
          <w:lang w:eastAsia="ru-RU"/>
        </w:rPr>
        <w:t>Волосовский</w:t>
      </w:r>
      <w:proofErr w:type="spellEnd"/>
      <w:r w:rsidRPr="00CB1BEF">
        <w:rPr>
          <w:rFonts w:ascii="Times New Roman" w:eastAsia="Times New Roman" w:hAnsi="Times New Roman"/>
          <w:b/>
          <w:sz w:val="24"/>
          <w:lang w:eastAsia="ru-RU"/>
        </w:rPr>
        <w:t xml:space="preserve"> район, </w:t>
      </w:r>
      <w:proofErr w:type="spellStart"/>
      <w:r w:rsidRPr="00CB1BEF">
        <w:rPr>
          <w:rFonts w:ascii="Times New Roman" w:eastAsia="Times New Roman" w:hAnsi="Times New Roman"/>
          <w:b/>
          <w:sz w:val="24"/>
          <w:lang w:eastAsia="ru-RU"/>
        </w:rPr>
        <w:t>Калитинское</w:t>
      </w:r>
      <w:proofErr w:type="spellEnd"/>
      <w:r w:rsidRPr="00CB1BEF">
        <w:rPr>
          <w:rFonts w:ascii="Times New Roman" w:eastAsia="Times New Roman" w:hAnsi="Times New Roman"/>
          <w:b/>
          <w:sz w:val="24"/>
          <w:lang w:eastAsia="ru-RU"/>
        </w:rPr>
        <w:t xml:space="preserve"> сельское  поселение, в районе </w:t>
      </w:r>
      <w:proofErr w:type="spellStart"/>
      <w:r w:rsidRPr="00CB1BEF">
        <w:rPr>
          <w:rFonts w:ascii="Times New Roman" w:eastAsia="Times New Roman" w:hAnsi="Times New Roman"/>
          <w:b/>
          <w:sz w:val="24"/>
          <w:lang w:eastAsia="ru-RU"/>
        </w:rPr>
        <w:t>д</w:t>
      </w:r>
      <w:proofErr w:type="gramStart"/>
      <w:r w:rsidRPr="00CB1BEF">
        <w:rPr>
          <w:rFonts w:ascii="Times New Roman" w:eastAsia="Times New Roman" w:hAnsi="Times New Roman"/>
          <w:b/>
          <w:sz w:val="24"/>
          <w:lang w:eastAsia="ru-RU"/>
        </w:rPr>
        <w:t>.К</w:t>
      </w:r>
      <w:proofErr w:type="gramEnd"/>
      <w:r w:rsidRPr="00CB1BEF">
        <w:rPr>
          <w:rFonts w:ascii="Times New Roman" w:eastAsia="Times New Roman" w:hAnsi="Times New Roman"/>
          <w:b/>
          <w:sz w:val="24"/>
          <w:lang w:eastAsia="ru-RU"/>
        </w:rPr>
        <w:t>алитино</w:t>
      </w:r>
      <w:proofErr w:type="spellEnd"/>
      <w:r w:rsidRPr="00CB1BEF">
        <w:rPr>
          <w:rFonts w:ascii="Times New Roman" w:eastAsia="Times New Roman" w:hAnsi="Times New Roman"/>
          <w:b/>
          <w:sz w:val="24"/>
          <w:lang w:eastAsia="ru-RU"/>
        </w:rPr>
        <w:t>, кадастровый номер 47:22:0645001:1</w:t>
      </w:r>
    </w:p>
    <w:p w:rsidR="001937DF" w:rsidRPr="00CB1BEF" w:rsidRDefault="001937DF" w:rsidP="001937DF">
      <w:pPr>
        <w:tabs>
          <w:tab w:val="left" w:pos="540"/>
        </w:tabs>
        <w:spacing w:line="240" w:lineRule="auto"/>
        <w:ind w:left="1560" w:right="-102" w:hanging="1560"/>
        <w:jc w:val="left"/>
        <w:rPr>
          <w:rFonts w:ascii="Times New Roman" w:eastAsia="Times New Roman" w:hAnsi="Times New Roman"/>
          <w:b/>
          <w:sz w:val="24"/>
          <w:lang w:eastAsia="ru-RU"/>
        </w:rPr>
      </w:pPr>
    </w:p>
    <w:p w:rsidR="001937DF" w:rsidRPr="00CB1BEF" w:rsidRDefault="001937DF" w:rsidP="001937DF">
      <w:pPr>
        <w:tabs>
          <w:tab w:val="left" w:pos="540"/>
        </w:tabs>
        <w:spacing w:line="240" w:lineRule="auto"/>
        <w:ind w:left="1560" w:right="-102" w:hanging="1560"/>
        <w:jc w:val="left"/>
        <w:rPr>
          <w:rFonts w:ascii="Times New Roman" w:eastAsia="Times New Roman" w:hAnsi="Times New Roman"/>
          <w:b/>
          <w:sz w:val="24"/>
          <w:lang w:eastAsia="ru-RU"/>
        </w:rPr>
      </w:pPr>
      <w:r w:rsidRPr="00CB1BEF">
        <w:rPr>
          <w:rFonts w:ascii="Times New Roman" w:eastAsia="Times New Roman" w:hAnsi="Times New Roman"/>
          <w:b/>
          <w:sz w:val="24"/>
          <w:lang w:eastAsia="ru-RU"/>
        </w:rPr>
        <w:tab/>
      </w:r>
      <w:r w:rsidRPr="00CB1BEF">
        <w:rPr>
          <w:rFonts w:ascii="Times New Roman" w:eastAsia="Times New Roman" w:hAnsi="Times New Roman"/>
          <w:b/>
          <w:sz w:val="24"/>
          <w:lang w:eastAsia="ru-RU"/>
        </w:rPr>
        <w:tab/>
        <w:t xml:space="preserve">Российская Федерация, Ленинградская область, </w:t>
      </w:r>
      <w:proofErr w:type="spellStart"/>
      <w:r w:rsidRPr="00CB1BEF">
        <w:rPr>
          <w:rFonts w:ascii="Times New Roman" w:eastAsia="Times New Roman" w:hAnsi="Times New Roman"/>
          <w:b/>
          <w:sz w:val="24"/>
          <w:lang w:eastAsia="ru-RU"/>
        </w:rPr>
        <w:t>Волосовский</w:t>
      </w:r>
      <w:proofErr w:type="spellEnd"/>
      <w:r w:rsidRPr="00CB1BEF">
        <w:rPr>
          <w:rFonts w:ascii="Times New Roman" w:eastAsia="Times New Roman" w:hAnsi="Times New Roman"/>
          <w:b/>
          <w:sz w:val="24"/>
          <w:lang w:eastAsia="ru-RU"/>
        </w:rPr>
        <w:t xml:space="preserve"> муниципальный район, кадастровый номер 47:22:0645001:98</w:t>
      </w:r>
    </w:p>
    <w:p w:rsidR="001937DF" w:rsidRPr="00CB1BEF" w:rsidRDefault="001937DF" w:rsidP="001937DF">
      <w:pPr>
        <w:tabs>
          <w:tab w:val="left" w:pos="540"/>
        </w:tabs>
        <w:spacing w:line="240" w:lineRule="auto"/>
        <w:ind w:left="1560" w:right="-102" w:hanging="1560"/>
        <w:jc w:val="left"/>
        <w:rPr>
          <w:rFonts w:ascii="Times New Roman" w:eastAsia="Times New Roman" w:hAnsi="Times New Roman"/>
          <w:b/>
          <w:sz w:val="24"/>
          <w:lang w:eastAsia="ru-RU"/>
        </w:rPr>
      </w:pPr>
    </w:p>
    <w:p w:rsidR="000E03DD" w:rsidRPr="00CB1BEF" w:rsidRDefault="001937DF" w:rsidP="006E335A">
      <w:pPr>
        <w:spacing w:line="240" w:lineRule="auto"/>
        <w:ind w:left="705" w:right="113" w:firstLine="0"/>
        <w:jc w:val="center"/>
        <w:rPr>
          <w:rFonts w:ascii="Times New Roman" w:hAnsi="Times New Roman"/>
          <w:b/>
          <w:bCs/>
          <w:sz w:val="24"/>
          <w:szCs w:val="20"/>
          <w:lang w:eastAsia="ru-RU"/>
        </w:rPr>
      </w:pPr>
      <w:r w:rsidRPr="00CB1BEF">
        <w:rPr>
          <w:rFonts w:ascii="Times New Roman" w:eastAsia="Times New Roman" w:hAnsi="Times New Roman"/>
          <w:b/>
          <w:sz w:val="24"/>
          <w:lang w:eastAsia="ru-RU"/>
        </w:rPr>
        <w:t xml:space="preserve">Российская Федерация, Ленинградская область, </w:t>
      </w:r>
      <w:proofErr w:type="spellStart"/>
      <w:r w:rsidRPr="00CB1BEF">
        <w:rPr>
          <w:rFonts w:ascii="Times New Roman" w:eastAsia="Times New Roman" w:hAnsi="Times New Roman"/>
          <w:b/>
          <w:sz w:val="24"/>
          <w:lang w:eastAsia="ru-RU"/>
        </w:rPr>
        <w:t>Волосовский</w:t>
      </w:r>
      <w:proofErr w:type="spellEnd"/>
      <w:r w:rsidRPr="00CB1BEF">
        <w:rPr>
          <w:rFonts w:ascii="Times New Roman" w:eastAsia="Times New Roman" w:hAnsi="Times New Roman"/>
          <w:b/>
          <w:sz w:val="24"/>
          <w:lang w:eastAsia="ru-RU"/>
        </w:rPr>
        <w:t xml:space="preserve"> муниципальный район, кадастровый номер</w:t>
      </w:r>
      <w:bookmarkStart w:id="0" w:name="_GoBack"/>
      <w:bookmarkEnd w:id="0"/>
      <w:r w:rsidRPr="00CB1BEF">
        <w:rPr>
          <w:rFonts w:ascii="Times New Roman" w:eastAsia="Times New Roman" w:hAnsi="Times New Roman"/>
          <w:b/>
          <w:sz w:val="24"/>
          <w:lang w:eastAsia="ru-RU"/>
        </w:rPr>
        <w:t xml:space="preserve"> 47:22:0645001:99</w:t>
      </w:r>
    </w:p>
    <w:p w:rsidR="00F6612B" w:rsidRPr="00CB1BEF" w:rsidRDefault="00F6612B" w:rsidP="000E03DD">
      <w:pPr>
        <w:tabs>
          <w:tab w:val="left" w:pos="2340"/>
        </w:tabs>
        <w:spacing w:line="240" w:lineRule="auto"/>
        <w:ind w:firstLine="0"/>
        <w:rPr>
          <w:rFonts w:ascii="Times New Roman" w:eastAsia="Times New Roman" w:hAnsi="Times New Roman"/>
          <w:sz w:val="36"/>
          <w:szCs w:val="36"/>
        </w:rPr>
      </w:pPr>
    </w:p>
    <w:p w:rsidR="00E87A88" w:rsidRPr="00CB1BEF" w:rsidRDefault="00E87A88" w:rsidP="00D82837">
      <w:pPr>
        <w:spacing w:line="240" w:lineRule="auto"/>
        <w:ind w:firstLine="0"/>
        <w:rPr>
          <w:rFonts w:ascii="Times New Roman" w:eastAsia="Times New Roman" w:hAnsi="Times New Roman"/>
          <w:sz w:val="36"/>
          <w:szCs w:val="36"/>
        </w:rPr>
      </w:pPr>
    </w:p>
    <w:p w:rsidR="00F6612B" w:rsidRPr="00CB1BEF" w:rsidRDefault="00F6612B" w:rsidP="004532AE">
      <w:pPr>
        <w:jc w:val="center"/>
        <w:rPr>
          <w:rFonts w:ascii="Times New Roman" w:eastAsia="Times New Roman" w:hAnsi="Times New Roman"/>
          <w:b/>
          <w:i/>
          <w:sz w:val="40"/>
          <w:szCs w:val="40"/>
        </w:rPr>
      </w:pPr>
      <w:r w:rsidRPr="00CB1BEF">
        <w:rPr>
          <w:rFonts w:ascii="Times New Roman" w:eastAsia="Times New Roman" w:hAnsi="Times New Roman"/>
          <w:b/>
          <w:i/>
          <w:sz w:val="40"/>
          <w:szCs w:val="40"/>
        </w:rPr>
        <w:t xml:space="preserve">Проектная документация </w:t>
      </w:r>
    </w:p>
    <w:p w:rsidR="00337200" w:rsidRPr="00CB1BEF" w:rsidRDefault="00337200" w:rsidP="00BB6953">
      <w:pPr>
        <w:tabs>
          <w:tab w:val="left" w:pos="993"/>
        </w:tabs>
        <w:spacing w:line="276" w:lineRule="auto"/>
        <w:ind w:left="851" w:right="592" w:firstLine="0"/>
        <w:contextualSpacing/>
        <w:jc w:val="center"/>
        <w:rPr>
          <w:rFonts w:ascii="Times New Roman" w:eastAsia="Times New Roman" w:hAnsi="Times New Roman"/>
          <w:b/>
          <w:i/>
          <w:sz w:val="36"/>
          <w:szCs w:val="36"/>
        </w:rPr>
      </w:pPr>
    </w:p>
    <w:p w:rsidR="000E78A6" w:rsidRPr="00CB1BEF" w:rsidRDefault="000E03DD" w:rsidP="000E03DD">
      <w:pPr>
        <w:ind w:left="284" w:right="176"/>
        <w:jc w:val="center"/>
        <w:rPr>
          <w:rFonts w:ascii="Times New Roman" w:hAnsi="Times New Roman"/>
          <w:b/>
          <w:i/>
          <w:sz w:val="36"/>
          <w:szCs w:val="36"/>
        </w:rPr>
      </w:pPr>
      <w:r w:rsidRPr="00CB1BEF">
        <w:rPr>
          <w:rFonts w:ascii="Times New Roman" w:hAnsi="Times New Roman"/>
          <w:b/>
          <w:i/>
          <w:sz w:val="36"/>
          <w:szCs w:val="36"/>
        </w:rPr>
        <w:t>Раздел 3</w:t>
      </w:r>
      <w:r w:rsidR="000E78A6" w:rsidRPr="00CB1BEF">
        <w:rPr>
          <w:rFonts w:ascii="Times New Roman" w:hAnsi="Times New Roman"/>
          <w:b/>
          <w:i/>
          <w:sz w:val="36"/>
          <w:szCs w:val="36"/>
        </w:rPr>
        <w:t xml:space="preserve"> «</w:t>
      </w:r>
      <w:r w:rsidRPr="00CB1BEF">
        <w:rPr>
          <w:rFonts w:ascii="Times New Roman" w:hAnsi="Times New Roman"/>
          <w:b/>
          <w:i/>
          <w:sz w:val="36"/>
          <w:szCs w:val="36"/>
        </w:rPr>
        <w:t>Архитектурные решения</w:t>
      </w:r>
      <w:r w:rsidR="000E78A6" w:rsidRPr="00CB1BEF">
        <w:rPr>
          <w:rFonts w:ascii="Times New Roman" w:hAnsi="Times New Roman"/>
          <w:b/>
          <w:i/>
          <w:sz w:val="36"/>
          <w:szCs w:val="36"/>
        </w:rPr>
        <w:t>»</w:t>
      </w:r>
    </w:p>
    <w:p w:rsidR="00F6612B" w:rsidRPr="00CB1BEF" w:rsidRDefault="00F6612B" w:rsidP="00337200">
      <w:pPr>
        <w:tabs>
          <w:tab w:val="left" w:pos="993"/>
        </w:tabs>
        <w:spacing w:line="276" w:lineRule="auto"/>
        <w:ind w:left="851" w:right="592" w:firstLine="0"/>
        <w:contextualSpacing/>
        <w:jc w:val="center"/>
        <w:rPr>
          <w:rFonts w:ascii="Times New Roman" w:eastAsia="Times New Roman" w:hAnsi="Times New Roman"/>
          <w:b/>
          <w:i/>
          <w:sz w:val="36"/>
          <w:szCs w:val="36"/>
        </w:rPr>
      </w:pPr>
    </w:p>
    <w:p w:rsidR="00F6612B" w:rsidRPr="00CB1BEF" w:rsidRDefault="00F6612B" w:rsidP="00337200">
      <w:pPr>
        <w:tabs>
          <w:tab w:val="left" w:pos="993"/>
        </w:tabs>
        <w:spacing w:line="276" w:lineRule="auto"/>
        <w:ind w:left="851" w:right="592" w:firstLine="0"/>
        <w:jc w:val="center"/>
        <w:rPr>
          <w:rFonts w:ascii="Times New Roman" w:eastAsia="Times New Roman" w:hAnsi="Times New Roman"/>
          <w:b/>
          <w:i/>
          <w:sz w:val="36"/>
          <w:szCs w:val="36"/>
        </w:rPr>
      </w:pPr>
    </w:p>
    <w:p w:rsidR="00CA4E1B" w:rsidRPr="00CB1BEF" w:rsidRDefault="00CA4E1B" w:rsidP="00337200">
      <w:pPr>
        <w:tabs>
          <w:tab w:val="left" w:pos="993"/>
        </w:tabs>
        <w:spacing w:line="276" w:lineRule="auto"/>
        <w:ind w:right="592" w:firstLine="0"/>
        <w:jc w:val="left"/>
        <w:rPr>
          <w:rFonts w:ascii="Times New Roman" w:eastAsia="Times New Roman" w:hAnsi="Times New Roman"/>
          <w:b/>
          <w:i/>
          <w:sz w:val="36"/>
          <w:szCs w:val="36"/>
        </w:rPr>
      </w:pPr>
    </w:p>
    <w:p w:rsidR="000E03DD" w:rsidRPr="00CB1BEF" w:rsidRDefault="007D76E6" w:rsidP="000E03DD">
      <w:pPr>
        <w:ind w:right="-1" w:firstLine="0"/>
        <w:jc w:val="center"/>
        <w:rPr>
          <w:rFonts w:ascii="Times New Roman" w:hAnsi="Times New Roman"/>
          <w:b/>
          <w:i/>
          <w:sz w:val="36"/>
          <w:szCs w:val="36"/>
        </w:rPr>
      </w:pPr>
      <w:r w:rsidRPr="00CB1BEF">
        <w:rPr>
          <w:rFonts w:ascii="Times New Roman" w:hAnsi="Times New Roman"/>
          <w:b/>
          <w:i/>
          <w:sz w:val="36"/>
          <w:szCs w:val="36"/>
        </w:rPr>
        <w:t>132/18-02</w:t>
      </w:r>
      <w:r w:rsidR="000E03DD" w:rsidRPr="00CB1BEF">
        <w:rPr>
          <w:rFonts w:ascii="Times New Roman" w:hAnsi="Times New Roman"/>
          <w:b/>
          <w:i/>
          <w:sz w:val="36"/>
          <w:szCs w:val="36"/>
        </w:rPr>
        <w:t>-АР</w:t>
      </w:r>
    </w:p>
    <w:p w:rsidR="00337200" w:rsidRPr="00CB1BEF" w:rsidRDefault="00337200" w:rsidP="00337200">
      <w:pPr>
        <w:ind w:right="-1" w:firstLine="0"/>
        <w:jc w:val="center"/>
        <w:rPr>
          <w:rFonts w:ascii="Times New Roman" w:hAnsi="Times New Roman"/>
          <w:b/>
          <w:i/>
          <w:sz w:val="36"/>
          <w:szCs w:val="36"/>
        </w:rPr>
      </w:pPr>
      <w:r w:rsidRPr="00CB1BEF">
        <w:rPr>
          <w:rFonts w:ascii="Times New Roman" w:hAnsi="Times New Roman"/>
          <w:b/>
          <w:i/>
          <w:sz w:val="36"/>
          <w:szCs w:val="36"/>
        </w:rPr>
        <w:t xml:space="preserve">Том </w:t>
      </w:r>
      <w:r w:rsidR="000E03DD" w:rsidRPr="00CB1BEF">
        <w:rPr>
          <w:rFonts w:ascii="Times New Roman" w:hAnsi="Times New Roman"/>
          <w:b/>
          <w:i/>
          <w:sz w:val="36"/>
          <w:szCs w:val="36"/>
        </w:rPr>
        <w:t>3</w:t>
      </w:r>
    </w:p>
    <w:p w:rsidR="00F6612B" w:rsidRPr="00CB1BEF" w:rsidRDefault="000E03DD" w:rsidP="00D82837">
      <w:pPr>
        <w:spacing w:line="240" w:lineRule="auto"/>
        <w:ind w:firstLine="0"/>
        <w:jc w:val="left"/>
        <w:rPr>
          <w:rFonts w:ascii="Times New Roman" w:eastAsia="Times New Roman" w:hAnsi="Times New Roman"/>
          <w:b/>
          <w:i/>
          <w:sz w:val="28"/>
          <w:szCs w:val="20"/>
        </w:rPr>
      </w:pPr>
      <w:r w:rsidRPr="00CB1BEF">
        <w:rPr>
          <w:rFonts w:ascii="Times New Roman" w:eastAsia="Times New Roman" w:hAnsi="Times New Roman"/>
          <w:b/>
          <w:i/>
          <w:noProof/>
          <w:sz w:val="28"/>
          <w:szCs w:val="28"/>
          <w:lang w:eastAsia="ru-RU"/>
        </w:rPr>
        <mc:AlternateContent>
          <mc:Choice Requires="wps">
            <w:drawing>
              <wp:anchor distT="0" distB="0" distL="114300" distR="114300" simplePos="0" relativeHeight="251659264" behindDoc="0" locked="0" layoutInCell="1" allowOverlap="1" wp14:anchorId="547BFDA5" wp14:editId="33BE7D9B">
                <wp:simplePos x="0" y="0"/>
                <wp:positionH relativeFrom="column">
                  <wp:posOffset>4627245</wp:posOffset>
                </wp:positionH>
                <wp:positionV relativeFrom="paragraph">
                  <wp:posOffset>16510</wp:posOffset>
                </wp:positionV>
                <wp:extent cx="673100" cy="431800"/>
                <wp:effectExtent l="0" t="0" r="0" b="0"/>
                <wp:wrapNone/>
                <wp:docPr id="34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213" w:rsidRDefault="007E1213" w:rsidP="00F66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64.35pt;margin-top:1.3pt;width:53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" stroked="f">
                <v:textbox>
                  <w:txbxContent>
                    <w:p w:rsidR="007E1213" w:rsidRDefault="007E1213" w:rsidP="00F6612B"/>
                  </w:txbxContent>
                </v:textbox>
              </v:shape>
            </w:pict>
          </mc:Fallback>
        </mc:AlternateContent>
      </w:r>
    </w:p>
    <w:p w:rsidR="00F6612B" w:rsidRPr="00CB1BEF" w:rsidRDefault="00F6612B" w:rsidP="00F6612B">
      <w:pPr>
        <w:spacing w:line="240" w:lineRule="auto"/>
        <w:ind w:left="-284" w:firstLine="0"/>
        <w:jc w:val="center"/>
        <w:rPr>
          <w:rFonts w:ascii="Times New Roman" w:eastAsia="Times New Roman" w:hAnsi="Times New Roman"/>
          <w:b/>
          <w:i/>
          <w:sz w:val="28"/>
          <w:szCs w:val="20"/>
        </w:rPr>
      </w:pPr>
    </w:p>
    <w:p w:rsidR="00BB6953" w:rsidRPr="00CB1BEF" w:rsidRDefault="00BB6953" w:rsidP="00F6612B">
      <w:pPr>
        <w:spacing w:line="240" w:lineRule="auto"/>
        <w:ind w:left="-284" w:firstLine="0"/>
        <w:jc w:val="center"/>
        <w:rPr>
          <w:rFonts w:ascii="Times New Roman" w:eastAsia="Times New Roman" w:hAnsi="Times New Roman"/>
          <w:b/>
          <w:i/>
          <w:sz w:val="28"/>
          <w:szCs w:val="20"/>
        </w:rPr>
      </w:pPr>
    </w:p>
    <w:p w:rsidR="000E03DD" w:rsidRPr="00CB1BEF" w:rsidRDefault="000E03DD" w:rsidP="00F6612B">
      <w:pPr>
        <w:spacing w:line="240" w:lineRule="auto"/>
        <w:ind w:left="-284" w:firstLine="0"/>
        <w:jc w:val="center"/>
        <w:rPr>
          <w:rFonts w:ascii="Times New Roman" w:eastAsia="Times New Roman" w:hAnsi="Times New Roman"/>
          <w:b/>
          <w:i/>
          <w:sz w:val="28"/>
          <w:szCs w:val="20"/>
        </w:rPr>
      </w:pPr>
    </w:p>
    <w:p w:rsidR="004532AE" w:rsidRPr="00CB1BEF" w:rsidRDefault="004532AE" w:rsidP="00F6612B">
      <w:pPr>
        <w:spacing w:line="240" w:lineRule="auto"/>
        <w:ind w:left="-284" w:firstLine="0"/>
        <w:jc w:val="center"/>
        <w:rPr>
          <w:rFonts w:ascii="Times New Roman" w:eastAsia="Times New Roman" w:hAnsi="Times New Roman"/>
          <w:b/>
          <w:i/>
          <w:sz w:val="28"/>
          <w:szCs w:val="20"/>
        </w:rPr>
      </w:pPr>
    </w:p>
    <w:p w:rsidR="000E03DD" w:rsidRPr="00CB1BEF" w:rsidRDefault="000E03DD" w:rsidP="00F6612B">
      <w:pPr>
        <w:spacing w:line="240" w:lineRule="auto"/>
        <w:ind w:left="-284" w:firstLine="0"/>
        <w:jc w:val="center"/>
        <w:rPr>
          <w:rFonts w:ascii="Times New Roman" w:eastAsia="Times New Roman" w:hAnsi="Times New Roman"/>
          <w:b/>
          <w:i/>
          <w:sz w:val="28"/>
          <w:szCs w:val="20"/>
        </w:rPr>
      </w:pPr>
    </w:p>
    <w:p w:rsidR="00D82837" w:rsidRPr="00CB1BEF" w:rsidRDefault="00D82837" w:rsidP="00F6612B">
      <w:pPr>
        <w:spacing w:line="240" w:lineRule="auto"/>
        <w:ind w:left="-284" w:firstLine="0"/>
        <w:jc w:val="center"/>
        <w:rPr>
          <w:rFonts w:ascii="Times New Roman" w:eastAsia="Times New Roman" w:hAnsi="Times New Roman"/>
          <w:b/>
          <w:i/>
          <w:sz w:val="28"/>
          <w:szCs w:val="20"/>
        </w:rPr>
      </w:pPr>
    </w:p>
    <w:p w:rsidR="00F6612B" w:rsidRPr="00CB1BEF" w:rsidRDefault="00F6612B" w:rsidP="00F6612B">
      <w:pPr>
        <w:spacing w:line="240" w:lineRule="auto"/>
        <w:ind w:left="-284" w:firstLine="0"/>
        <w:jc w:val="center"/>
        <w:rPr>
          <w:rFonts w:ascii="Times New Roman" w:eastAsia="Times New Roman" w:hAnsi="Times New Roman"/>
          <w:b/>
          <w:i/>
          <w:sz w:val="28"/>
          <w:szCs w:val="20"/>
        </w:rPr>
      </w:pPr>
      <w:r w:rsidRPr="00CB1BEF">
        <w:rPr>
          <w:rFonts w:ascii="Times New Roman" w:eastAsia="Times New Roman" w:hAnsi="Times New Roman"/>
          <w:b/>
          <w:i/>
          <w:sz w:val="28"/>
          <w:szCs w:val="20"/>
        </w:rPr>
        <w:t>Санкт-Петербург</w:t>
      </w:r>
    </w:p>
    <w:p w:rsidR="00F05374" w:rsidRPr="00CB1BEF" w:rsidRDefault="00315F29" w:rsidP="00337200">
      <w:pPr>
        <w:spacing w:line="240" w:lineRule="auto"/>
        <w:ind w:left="-284" w:firstLine="0"/>
        <w:jc w:val="center"/>
        <w:rPr>
          <w:rFonts w:ascii="Times New Roman" w:eastAsia="Times New Roman" w:hAnsi="Times New Roman"/>
          <w:b/>
          <w:i/>
          <w:sz w:val="28"/>
          <w:szCs w:val="28"/>
        </w:rPr>
      </w:pPr>
      <w:r w:rsidRPr="00CB1BEF">
        <w:rPr>
          <w:rFonts w:ascii="Times New Roman" w:eastAsia="Times New Roman" w:hAnsi="Times New Roman"/>
          <w:b/>
          <w:i/>
          <w:sz w:val="28"/>
          <w:szCs w:val="28"/>
        </w:rPr>
        <w:t>2019</w:t>
      </w:r>
    </w:p>
    <w:p w:rsidR="00E17ECB" w:rsidRPr="00CB1BEF" w:rsidRDefault="00E17ECB" w:rsidP="00E17ECB">
      <w:pPr>
        <w:spacing w:line="240" w:lineRule="auto"/>
        <w:ind w:firstLine="0"/>
        <w:jc w:val="right"/>
        <w:rPr>
          <w:rFonts w:ascii="Times New Roman" w:hAnsi="Times New Roman"/>
          <w:sz w:val="24"/>
        </w:rPr>
      </w:pPr>
      <w:r w:rsidRPr="00CB1BEF">
        <w:rPr>
          <w:rFonts w:ascii="Times New Roman" w:hAnsi="Times New Roman"/>
        </w:rPr>
        <w:lastRenderedPageBreak/>
        <w:tab/>
      </w:r>
    </w:p>
    <w:tbl>
      <w:tblPr>
        <w:tblpPr w:leftFromText="180" w:rightFromText="180" w:vertAnchor="page" w:horzAnchor="margin" w:tblpXSpec="center" w:tblpY="545"/>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7"/>
        <w:gridCol w:w="4868"/>
      </w:tblGrid>
      <w:tr w:rsidR="00E17ECB" w:rsidRPr="00CB1BEF" w:rsidTr="00E17ECB">
        <w:trPr>
          <w:trHeight w:val="1380"/>
        </w:trPr>
        <w:tc>
          <w:tcPr>
            <w:tcW w:w="4557" w:type="dxa"/>
            <w:tcBorders>
              <w:top w:val="nil"/>
              <w:left w:val="nil"/>
              <w:bottom w:val="nil"/>
              <w:right w:val="nil"/>
            </w:tcBorders>
          </w:tcPr>
          <w:p w:rsidR="00E17ECB" w:rsidRPr="00CB1BEF" w:rsidRDefault="00E17ECB" w:rsidP="00852F21">
            <w:pPr>
              <w:widowControl w:val="0"/>
              <w:tabs>
                <w:tab w:val="left" w:pos="142"/>
                <w:tab w:val="left" w:pos="1134"/>
                <w:tab w:val="center" w:pos="2552"/>
              </w:tabs>
              <w:spacing w:before="60" w:line="240" w:lineRule="auto"/>
              <w:ind w:firstLine="0"/>
              <w:jc w:val="left"/>
              <w:rPr>
                <w:rFonts w:ascii="Times New Roman" w:eastAsia="Times New Roman" w:hAnsi="Times New Roman"/>
                <w:i/>
                <w:sz w:val="32"/>
                <w:szCs w:val="20"/>
                <w:lang w:eastAsia="ru-RU"/>
              </w:rPr>
            </w:pPr>
            <w:r w:rsidRPr="00CB1BEF">
              <w:rPr>
                <w:rFonts w:ascii="Times New Roman" w:eastAsia="Times New Roman" w:hAnsi="Times New Roman"/>
                <w:i/>
                <w:sz w:val="32"/>
                <w:szCs w:val="20"/>
                <w:lang w:eastAsia="ru-RU"/>
              </w:rPr>
              <w:tab/>
            </w:r>
          </w:p>
        </w:tc>
        <w:tc>
          <w:tcPr>
            <w:tcW w:w="4868" w:type="dxa"/>
            <w:tcBorders>
              <w:top w:val="nil"/>
              <w:left w:val="nil"/>
              <w:bottom w:val="nil"/>
              <w:right w:val="nil"/>
            </w:tcBorders>
          </w:tcPr>
          <w:p w:rsidR="00E17ECB" w:rsidRPr="00CB1BEF" w:rsidRDefault="00315F29" w:rsidP="00852F21">
            <w:pPr>
              <w:spacing w:line="240" w:lineRule="auto"/>
              <w:ind w:left="2520" w:firstLine="0"/>
              <w:jc w:val="left"/>
              <w:rPr>
                <w:rFonts w:ascii="Times New Roman" w:eastAsia="Times New Roman" w:hAnsi="Times New Roman"/>
                <w:i/>
                <w:sz w:val="24"/>
                <w:szCs w:val="20"/>
              </w:rPr>
            </w:pPr>
            <w:r w:rsidRPr="00CB1BEF">
              <w:rPr>
                <w:rFonts w:ascii="Times New Roman" w:eastAsia="Times New Roman" w:hAnsi="Times New Roman"/>
                <w:i/>
                <w:noProof/>
                <w:sz w:val="32"/>
                <w:szCs w:val="20"/>
                <w:lang w:eastAsia="ru-RU"/>
              </w:rPr>
              <w:drawing>
                <wp:anchor distT="0" distB="0" distL="114300" distR="114300" simplePos="0" relativeHeight="251664896" behindDoc="1" locked="0" layoutInCell="1" allowOverlap="1" wp14:anchorId="2DE574E8" wp14:editId="56C2BAB4">
                  <wp:simplePos x="0" y="0"/>
                  <wp:positionH relativeFrom="column">
                    <wp:posOffset>878840</wp:posOffset>
                  </wp:positionH>
                  <wp:positionV relativeFrom="paragraph">
                    <wp:posOffset>153035</wp:posOffset>
                  </wp:positionV>
                  <wp:extent cx="2238375" cy="295275"/>
                  <wp:effectExtent l="0" t="0" r="9525" b="9525"/>
                  <wp:wrapTight wrapText="bothSides">
                    <wp:wrapPolygon edited="0">
                      <wp:start x="0" y="0"/>
                      <wp:lineTo x="0" y="20903"/>
                      <wp:lineTo x="21508" y="20903"/>
                      <wp:lineTo x="21508" y="0"/>
                      <wp:lineTo x="0" y="0"/>
                    </wp:wrapPolygon>
                  </wp:wrapTight>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14:sizeRelH relativeFrom="page">
                    <wp14:pctWidth>0</wp14:pctWidth>
                  </wp14:sizeRelH>
                  <wp14:sizeRelV relativeFrom="page">
                    <wp14:pctHeight>0</wp14:pctHeight>
                  </wp14:sizeRelV>
                </wp:anchor>
              </w:drawing>
            </w:r>
          </w:p>
        </w:tc>
      </w:tr>
    </w:tbl>
    <w:p w:rsidR="004532AE" w:rsidRPr="00CB1BEF" w:rsidRDefault="004532AE" w:rsidP="004532AE">
      <w:pPr>
        <w:shd w:val="clear" w:color="auto" w:fill="D9D9D9"/>
        <w:spacing w:line="240" w:lineRule="auto"/>
        <w:ind w:firstLine="0"/>
        <w:jc w:val="center"/>
        <w:rPr>
          <w:rFonts w:ascii="Times New Roman" w:hAnsi="Times New Roman"/>
          <w:b/>
          <w:color w:val="336600"/>
          <w:sz w:val="40"/>
          <w:szCs w:val="40"/>
          <w:lang w:eastAsia="ru-RU"/>
        </w:rPr>
      </w:pPr>
      <w:r w:rsidRPr="00CB1BEF">
        <w:rPr>
          <w:rFonts w:ascii="Times New Roman" w:hAnsi="Times New Roman"/>
          <w:b/>
          <w:color w:val="336600"/>
          <w:sz w:val="40"/>
          <w:szCs w:val="40"/>
          <w:lang w:eastAsia="ru-RU"/>
        </w:rPr>
        <w:t>Общество с ограниченной ответственностью</w:t>
      </w:r>
    </w:p>
    <w:p w:rsidR="004532AE" w:rsidRPr="00CB1BEF" w:rsidRDefault="004532AE" w:rsidP="004532AE">
      <w:pPr>
        <w:shd w:val="clear" w:color="auto" w:fill="D9D9D9"/>
        <w:spacing w:line="240" w:lineRule="auto"/>
        <w:ind w:firstLine="0"/>
        <w:jc w:val="center"/>
        <w:rPr>
          <w:rFonts w:ascii="Times New Roman" w:hAnsi="Times New Roman"/>
          <w:b/>
          <w:i/>
          <w:color w:val="336600"/>
          <w:sz w:val="40"/>
          <w:szCs w:val="40"/>
          <w:lang w:eastAsia="ru-RU"/>
        </w:rPr>
      </w:pPr>
      <w:r w:rsidRPr="00CB1BEF">
        <w:rPr>
          <w:rFonts w:ascii="Times New Roman" w:hAnsi="Times New Roman"/>
          <w:b/>
          <w:i/>
          <w:color w:val="336600"/>
          <w:sz w:val="40"/>
          <w:szCs w:val="40"/>
          <w:lang w:eastAsia="ru-RU"/>
        </w:rPr>
        <w:t xml:space="preserve"> «Строительная Компания «</w:t>
      </w:r>
      <w:proofErr w:type="spellStart"/>
      <w:r w:rsidRPr="00CB1BEF">
        <w:rPr>
          <w:rFonts w:ascii="Times New Roman" w:hAnsi="Times New Roman"/>
          <w:b/>
          <w:i/>
          <w:color w:val="336600"/>
          <w:sz w:val="40"/>
          <w:szCs w:val="40"/>
          <w:lang w:eastAsia="ru-RU"/>
        </w:rPr>
        <w:t>Гидрокор</w:t>
      </w:r>
      <w:proofErr w:type="spellEnd"/>
      <w:r w:rsidRPr="00CB1BEF">
        <w:rPr>
          <w:rFonts w:ascii="Times New Roman" w:hAnsi="Times New Roman"/>
          <w:b/>
          <w:i/>
          <w:color w:val="336600"/>
          <w:sz w:val="40"/>
          <w:szCs w:val="40"/>
          <w:lang w:eastAsia="ru-RU"/>
        </w:rPr>
        <w:t>»</w:t>
      </w:r>
    </w:p>
    <w:p w:rsidR="00315F29" w:rsidRPr="00CB1BEF" w:rsidRDefault="00315F29" w:rsidP="00315F29">
      <w:pPr>
        <w:spacing w:line="240" w:lineRule="auto"/>
        <w:ind w:right="113" w:firstLine="0"/>
        <w:jc w:val="center"/>
        <w:rPr>
          <w:rFonts w:ascii="Times New Roman" w:eastAsia="Times New Roman" w:hAnsi="Times New Roman"/>
          <w:b/>
          <w:sz w:val="24"/>
          <w:lang w:eastAsia="ru-RU"/>
        </w:rPr>
      </w:pPr>
      <w:r w:rsidRPr="00CB1BEF">
        <w:rPr>
          <w:rFonts w:ascii="Times New Roman" w:eastAsia="Times New Roman" w:hAnsi="Times New Roman"/>
          <w:b/>
          <w:sz w:val="24"/>
          <w:lang w:eastAsia="ru-RU"/>
        </w:rPr>
        <w:t>Действующий член СРО А «Объединение проектировщиков»</w:t>
      </w:r>
    </w:p>
    <w:p w:rsidR="00315F29" w:rsidRPr="00CB1BEF" w:rsidRDefault="00315F29" w:rsidP="00315F29">
      <w:pPr>
        <w:spacing w:line="240" w:lineRule="auto"/>
        <w:ind w:right="113" w:firstLine="0"/>
        <w:jc w:val="center"/>
        <w:rPr>
          <w:rFonts w:ascii="Times New Roman" w:eastAsia="Times New Roman" w:hAnsi="Times New Roman"/>
          <w:b/>
          <w:sz w:val="24"/>
          <w:lang w:eastAsia="ru-RU"/>
        </w:rPr>
      </w:pPr>
    </w:p>
    <w:p w:rsidR="00315F29" w:rsidRPr="00CB1BEF" w:rsidRDefault="00315F29" w:rsidP="00315F29">
      <w:pPr>
        <w:tabs>
          <w:tab w:val="left" w:pos="540"/>
        </w:tabs>
        <w:spacing w:line="240" w:lineRule="auto"/>
        <w:ind w:left="1560" w:right="-102" w:hanging="1560"/>
        <w:jc w:val="left"/>
        <w:rPr>
          <w:rFonts w:ascii="Times New Roman" w:eastAsia="Times New Roman" w:hAnsi="Times New Roman"/>
          <w:b/>
          <w:sz w:val="24"/>
          <w:lang w:eastAsia="ru-RU"/>
        </w:rPr>
      </w:pPr>
      <w:r w:rsidRPr="00CB1BEF">
        <w:rPr>
          <w:rFonts w:ascii="Times New Roman" w:eastAsia="Times New Roman" w:hAnsi="Times New Roman"/>
          <w:b/>
          <w:sz w:val="24"/>
          <w:lang w:eastAsia="ru-RU"/>
        </w:rPr>
        <w:tab/>
        <w:t>Заказчик: ООО «ПРОФСПЕЦТРАНС»</w:t>
      </w:r>
    </w:p>
    <w:p w:rsidR="00315F29" w:rsidRPr="00CB1BEF" w:rsidRDefault="00315F29" w:rsidP="00315F29">
      <w:pPr>
        <w:tabs>
          <w:tab w:val="left" w:pos="540"/>
        </w:tabs>
        <w:spacing w:line="240" w:lineRule="auto"/>
        <w:ind w:left="1560" w:right="-102" w:hanging="1560"/>
        <w:jc w:val="left"/>
        <w:rPr>
          <w:rFonts w:ascii="Times New Roman" w:eastAsia="Times New Roman" w:hAnsi="Times New Roman"/>
          <w:b/>
          <w:sz w:val="24"/>
          <w:lang w:eastAsia="ru-RU"/>
        </w:rPr>
      </w:pPr>
    </w:p>
    <w:p w:rsidR="00315F29" w:rsidRPr="00CB1BEF" w:rsidRDefault="00315F29" w:rsidP="00315F29">
      <w:pPr>
        <w:tabs>
          <w:tab w:val="left" w:pos="540"/>
        </w:tabs>
        <w:spacing w:line="240" w:lineRule="auto"/>
        <w:ind w:left="1560" w:right="-102" w:hanging="1560"/>
        <w:jc w:val="left"/>
        <w:rPr>
          <w:rFonts w:ascii="Times New Roman" w:eastAsia="Times New Roman" w:hAnsi="Times New Roman"/>
          <w:b/>
          <w:sz w:val="24"/>
          <w:lang w:eastAsia="ru-RU"/>
        </w:rPr>
      </w:pPr>
      <w:r w:rsidRPr="00CB1BEF">
        <w:rPr>
          <w:rFonts w:ascii="Times New Roman" w:eastAsia="Times New Roman" w:hAnsi="Times New Roman"/>
          <w:b/>
          <w:sz w:val="24"/>
          <w:lang w:eastAsia="ru-RU"/>
        </w:rPr>
        <w:tab/>
        <w:t>Объект:</w:t>
      </w:r>
      <w:r w:rsidRPr="00CB1BEF">
        <w:rPr>
          <w:rFonts w:ascii="Times New Roman" w:eastAsia="Times New Roman" w:hAnsi="Times New Roman"/>
          <w:b/>
          <w:sz w:val="24"/>
          <w:lang w:eastAsia="ru-RU"/>
        </w:rPr>
        <w:tab/>
        <w:t xml:space="preserve">«Реконструкция полигона ТБО в районе д. </w:t>
      </w:r>
      <w:proofErr w:type="spellStart"/>
      <w:r w:rsidRPr="00CB1BEF">
        <w:rPr>
          <w:rFonts w:ascii="Times New Roman" w:eastAsia="Times New Roman" w:hAnsi="Times New Roman"/>
          <w:b/>
          <w:sz w:val="24"/>
          <w:lang w:eastAsia="ru-RU"/>
        </w:rPr>
        <w:t>Калитино</w:t>
      </w:r>
      <w:proofErr w:type="spellEnd"/>
      <w:r w:rsidRPr="00CB1BEF">
        <w:rPr>
          <w:rFonts w:ascii="Times New Roman" w:eastAsia="Times New Roman" w:hAnsi="Times New Roman"/>
          <w:b/>
          <w:sz w:val="24"/>
          <w:lang w:eastAsia="ru-RU"/>
        </w:rPr>
        <w:t xml:space="preserve"> </w:t>
      </w:r>
      <w:proofErr w:type="spellStart"/>
      <w:r w:rsidRPr="00CB1BEF">
        <w:rPr>
          <w:rFonts w:ascii="Times New Roman" w:eastAsia="Times New Roman" w:hAnsi="Times New Roman"/>
          <w:b/>
          <w:sz w:val="24"/>
          <w:lang w:eastAsia="ru-RU"/>
        </w:rPr>
        <w:t>Волосовского</w:t>
      </w:r>
      <w:proofErr w:type="spellEnd"/>
      <w:r w:rsidRPr="00CB1BEF">
        <w:rPr>
          <w:rFonts w:ascii="Times New Roman" w:eastAsia="Times New Roman" w:hAnsi="Times New Roman"/>
          <w:b/>
          <w:sz w:val="24"/>
          <w:lang w:eastAsia="ru-RU"/>
        </w:rPr>
        <w:t xml:space="preserve"> района Ленинградской области с подъездной автодорогой»</w:t>
      </w:r>
    </w:p>
    <w:p w:rsidR="00315F29" w:rsidRPr="00CB1BEF" w:rsidRDefault="00315F29" w:rsidP="00315F29">
      <w:pPr>
        <w:tabs>
          <w:tab w:val="left" w:pos="540"/>
        </w:tabs>
        <w:spacing w:line="240" w:lineRule="auto"/>
        <w:ind w:left="1560" w:right="-102" w:hanging="1560"/>
        <w:jc w:val="left"/>
        <w:rPr>
          <w:rFonts w:ascii="Times New Roman" w:eastAsia="Times New Roman" w:hAnsi="Times New Roman"/>
          <w:b/>
          <w:sz w:val="24"/>
          <w:lang w:eastAsia="ru-RU"/>
        </w:rPr>
      </w:pPr>
    </w:p>
    <w:p w:rsidR="00315F29" w:rsidRPr="00CB1BEF" w:rsidRDefault="00315F29" w:rsidP="00315F29">
      <w:pPr>
        <w:tabs>
          <w:tab w:val="left" w:pos="540"/>
        </w:tabs>
        <w:spacing w:line="240" w:lineRule="auto"/>
        <w:ind w:left="1560" w:right="-102" w:hanging="1560"/>
        <w:jc w:val="left"/>
        <w:rPr>
          <w:rFonts w:ascii="Times New Roman" w:eastAsia="Times New Roman" w:hAnsi="Times New Roman"/>
          <w:b/>
          <w:sz w:val="24"/>
          <w:lang w:eastAsia="ru-RU"/>
        </w:rPr>
      </w:pPr>
      <w:r w:rsidRPr="00CB1BEF">
        <w:rPr>
          <w:rFonts w:ascii="Times New Roman" w:eastAsia="Times New Roman" w:hAnsi="Times New Roman"/>
          <w:b/>
          <w:bCs/>
          <w:sz w:val="24"/>
          <w:szCs w:val="20"/>
          <w:lang w:eastAsia="ru-RU"/>
        </w:rPr>
        <w:tab/>
        <w:t>Адрес:</w:t>
      </w:r>
      <w:r w:rsidRPr="00CB1BEF">
        <w:rPr>
          <w:rFonts w:ascii="Times New Roman" w:eastAsia="Times New Roman" w:hAnsi="Times New Roman"/>
          <w:b/>
          <w:sz w:val="24"/>
          <w:lang w:eastAsia="ru-RU"/>
        </w:rPr>
        <w:tab/>
        <w:t xml:space="preserve">Ленинградская область, </w:t>
      </w:r>
      <w:proofErr w:type="spellStart"/>
      <w:r w:rsidRPr="00CB1BEF">
        <w:rPr>
          <w:rFonts w:ascii="Times New Roman" w:eastAsia="Times New Roman" w:hAnsi="Times New Roman"/>
          <w:b/>
          <w:sz w:val="24"/>
          <w:lang w:eastAsia="ru-RU"/>
        </w:rPr>
        <w:t>Волосовский</w:t>
      </w:r>
      <w:proofErr w:type="spellEnd"/>
      <w:r w:rsidRPr="00CB1BEF">
        <w:rPr>
          <w:rFonts w:ascii="Times New Roman" w:eastAsia="Times New Roman" w:hAnsi="Times New Roman"/>
          <w:b/>
          <w:sz w:val="24"/>
          <w:lang w:eastAsia="ru-RU"/>
        </w:rPr>
        <w:t xml:space="preserve"> район, </w:t>
      </w:r>
      <w:proofErr w:type="spellStart"/>
      <w:r w:rsidRPr="00CB1BEF">
        <w:rPr>
          <w:rFonts w:ascii="Times New Roman" w:eastAsia="Times New Roman" w:hAnsi="Times New Roman"/>
          <w:b/>
          <w:sz w:val="24"/>
          <w:lang w:eastAsia="ru-RU"/>
        </w:rPr>
        <w:t>Калитинское</w:t>
      </w:r>
      <w:proofErr w:type="spellEnd"/>
      <w:r w:rsidRPr="00CB1BEF">
        <w:rPr>
          <w:rFonts w:ascii="Times New Roman" w:eastAsia="Times New Roman" w:hAnsi="Times New Roman"/>
          <w:b/>
          <w:sz w:val="24"/>
          <w:lang w:eastAsia="ru-RU"/>
        </w:rPr>
        <w:t xml:space="preserve"> сельское  поселение, в районе </w:t>
      </w:r>
      <w:proofErr w:type="spellStart"/>
      <w:r w:rsidRPr="00CB1BEF">
        <w:rPr>
          <w:rFonts w:ascii="Times New Roman" w:eastAsia="Times New Roman" w:hAnsi="Times New Roman"/>
          <w:b/>
          <w:sz w:val="24"/>
          <w:lang w:eastAsia="ru-RU"/>
        </w:rPr>
        <w:t>д</w:t>
      </w:r>
      <w:proofErr w:type="gramStart"/>
      <w:r w:rsidRPr="00CB1BEF">
        <w:rPr>
          <w:rFonts w:ascii="Times New Roman" w:eastAsia="Times New Roman" w:hAnsi="Times New Roman"/>
          <w:b/>
          <w:sz w:val="24"/>
          <w:lang w:eastAsia="ru-RU"/>
        </w:rPr>
        <w:t>.К</w:t>
      </w:r>
      <w:proofErr w:type="gramEnd"/>
      <w:r w:rsidRPr="00CB1BEF">
        <w:rPr>
          <w:rFonts w:ascii="Times New Roman" w:eastAsia="Times New Roman" w:hAnsi="Times New Roman"/>
          <w:b/>
          <w:sz w:val="24"/>
          <w:lang w:eastAsia="ru-RU"/>
        </w:rPr>
        <w:t>алитино</w:t>
      </w:r>
      <w:proofErr w:type="spellEnd"/>
      <w:r w:rsidRPr="00CB1BEF">
        <w:rPr>
          <w:rFonts w:ascii="Times New Roman" w:eastAsia="Times New Roman" w:hAnsi="Times New Roman"/>
          <w:b/>
          <w:sz w:val="24"/>
          <w:lang w:eastAsia="ru-RU"/>
        </w:rPr>
        <w:t>, кадастровый номер 47:22:0645001:1</w:t>
      </w:r>
    </w:p>
    <w:p w:rsidR="00315F29" w:rsidRPr="00CB1BEF" w:rsidRDefault="00315F29" w:rsidP="00315F29">
      <w:pPr>
        <w:tabs>
          <w:tab w:val="left" w:pos="540"/>
        </w:tabs>
        <w:spacing w:line="240" w:lineRule="auto"/>
        <w:ind w:left="1560" w:right="-102" w:hanging="1560"/>
        <w:jc w:val="left"/>
        <w:rPr>
          <w:rFonts w:ascii="Times New Roman" w:eastAsia="Times New Roman" w:hAnsi="Times New Roman"/>
          <w:b/>
          <w:sz w:val="24"/>
          <w:lang w:eastAsia="ru-RU"/>
        </w:rPr>
      </w:pPr>
    </w:p>
    <w:p w:rsidR="00315F29" w:rsidRPr="00CB1BEF" w:rsidRDefault="00315F29" w:rsidP="00315F29">
      <w:pPr>
        <w:tabs>
          <w:tab w:val="left" w:pos="540"/>
        </w:tabs>
        <w:spacing w:line="240" w:lineRule="auto"/>
        <w:ind w:left="1560" w:right="-102" w:hanging="1560"/>
        <w:jc w:val="left"/>
        <w:rPr>
          <w:rFonts w:ascii="Times New Roman" w:eastAsia="Times New Roman" w:hAnsi="Times New Roman"/>
          <w:b/>
          <w:sz w:val="24"/>
          <w:lang w:eastAsia="ru-RU"/>
        </w:rPr>
      </w:pPr>
      <w:r w:rsidRPr="00CB1BEF">
        <w:rPr>
          <w:rFonts w:ascii="Times New Roman" w:eastAsia="Times New Roman" w:hAnsi="Times New Roman"/>
          <w:b/>
          <w:sz w:val="24"/>
          <w:lang w:eastAsia="ru-RU"/>
        </w:rPr>
        <w:tab/>
      </w:r>
      <w:r w:rsidRPr="00CB1BEF">
        <w:rPr>
          <w:rFonts w:ascii="Times New Roman" w:eastAsia="Times New Roman" w:hAnsi="Times New Roman"/>
          <w:b/>
          <w:sz w:val="24"/>
          <w:lang w:eastAsia="ru-RU"/>
        </w:rPr>
        <w:tab/>
        <w:t xml:space="preserve">Российская Федерация, Ленинградская область, </w:t>
      </w:r>
      <w:proofErr w:type="spellStart"/>
      <w:r w:rsidRPr="00CB1BEF">
        <w:rPr>
          <w:rFonts w:ascii="Times New Roman" w:eastAsia="Times New Roman" w:hAnsi="Times New Roman"/>
          <w:b/>
          <w:sz w:val="24"/>
          <w:lang w:eastAsia="ru-RU"/>
        </w:rPr>
        <w:t>Волосовский</w:t>
      </w:r>
      <w:proofErr w:type="spellEnd"/>
      <w:r w:rsidRPr="00CB1BEF">
        <w:rPr>
          <w:rFonts w:ascii="Times New Roman" w:eastAsia="Times New Roman" w:hAnsi="Times New Roman"/>
          <w:b/>
          <w:sz w:val="24"/>
          <w:lang w:eastAsia="ru-RU"/>
        </w:rPr>
        <w:t xml:space="preserve"> муниципальный район, кадастровый номер 47:22:0645001:98</w:t>
      </w:r>
    </w:p>
    <w:p w:rsidR="00315F29" w:rsidRPr="00CB1BEF" w:rsidRDefault="00315F29" w:rsidP="00315F29">
      <w:pPr>
        <w:tabs>
          <w:tab w:val="left" w:pos="540"/>
        </w:tabs>
        <w:spacing w:line="240" w:lineRule="auto"/>
        <w:ind w:left="1560" w:right="-102" w:hanging="1560"/>
        <w:jc w:val="left"/>
        <w:rPr>
          <w:rFonts w:ascii="Times New Roman" w:eastAsia="Times New Roman" w:hAnsi="Times New Roman"/>
          <w:b/>
          <w:sz w:val="24"/>
          <w:lang w:eastAsia="ru-RU"/>
        </w:rPr>
      </w:pPr>
    </w:p>
    <w:p w:rsidR="004532AE" w:rsidRPr="00CB1BEF" w:rsidRDefault="00315F29" w:rsidP="00F42AF4">
      <w:pPr>
        <w:tabs>
          <w:tab w:val="left" w:pos="540"/>
        </w:tabs>
        <w:spacing w:line="240" w:lineRule="auto"/>
        <w:ind w:left="1418" w:right="-102" w:firstLine="0"/>
        <w:jc w:val="left"/>
        <w:rPr>
          <w:rFonts w:ascii="Times New Roman" w:hAnsi="Times New Roman"/>
          <w:b/>
          <w:bCs/>
          <w:sz w:val="24"/>
          <w:szCs w:val="20"/>
          <w:lang w:eastAsia="ru-RU"/>
        </w:rPr>
      </w:pPr>
      <w:r w:rsidRPr="00CB1BEF">
        <w:rPr>
          <w:rFonts w:ascii="Times New Roman" w:eastAsia="Times New Roman" w:hAnsi="Times New Roman"/>
          <w:b/>
          <w:sz w:val="24"/>
          <w:lang w:eastAsia="ru-RU"/>
        </w:rPr>
        <w:t xml:space="preserve">Российская Федерация, Ленинградская область, </w:t>
      </w:r>
      <w:proofErr w:type="spellStart"/>
      <w:r w:rsidRPr="00CB1BEF">
        <w:rPr>
          <w:rFonts w:ascii="Times New Roman" w:eastAsia="Times New Roman" w:hAnsi="Times New Roman"/>
          <w:b/>
          <w:sz w:val="24"/>
          <w:lang w:eastAsia="ru-RU"/>
        </w:rPr>
        <w:t>Волосовский</w:t>
      </w:r>
      <w:proofErr w:type="spellEnd"/>
      <w:r w:rsidRPr="00CB1BEF">
        <w:rPr>
          <w:rFonts w:ascii="Times New Roman" w:eastAsia="Times New Roman" w:hAnsi="Times New Roman"/>
          <w:b/>
          <w:sz w:val="24"/>
          <w:lang w:eastAsia="ru-RU"/>
        </w:rPr>
        <w:t xml:space="preserve"> муниципальный район, кадастровый номер 47:22:0645001:99</w:t>
      </w:r>
    </w:p>
    <w:p w:rsidR="004532AE" w:rsidRPr="00CB1BEF" w:rsidRDefault="004532AE" w:rsidP="004532AE">
      <w:pPr>
        <w:spacing w:line="240" w:lineRule="auto"/>
        <w:ind w:firstLine="0"/>
        <w:jc w:val="center"/>
        <w:rPr>
          <w:rFonts w:ascii="Times New Roman" w:eastAsia="Times New Roman" w:hAnsi="Times New Roman"/>
          <w:b/>
          <w:i/>
          <w:sz w:val="40"/>
          <w:szCs w:val="40"/>
        </w:rPr>
      </w:pPr>
    </w:p>
    <w:p w:rsidR="00E17ECB" w:rsidRPr="00CB1BEF" w:rsidRDefault="00E17ECB" w:rsidP="004532AE">
      <w:pPr>
        <w:jc w:val="center"/>
        <w:rPr>
          <w:rFonts w:ascii="Times New Roman" w:eastAsia="Times New Roman" w:hAnsi="Times New Roman"/>
          <w:b/>
          <w:i/>
          <w:sz w:val="40"/>
          <w:szCs w:val="40"/>
        </w:rPr>
      </w:pPr>
      <w:r w:rsidRPr="00CB1BEF">
        <w:rPr>
          <w:rFonts w:ascii="Times New Roman" w:eastAsia="Times New Roman" w:hAnsi="Times New Roman"/>
          <w:b/>
          <w:i/>
          <w:sz w:val="40"/>
          <w:szCs w:val="40"/>
        </w:rPr>
        <w:t xml:space="preserve">Проектная документация </w:t>
      </w:r>
    </w:p>
    <w:p w:rsidR="00E17ECB" w:rsidRPr="00CB1BEF" w:rsidRDefault="00E17ECB" w:rsidP="00337200">
      <w:pPr>
        <w:ind w:firstLine="0"/>
        <w:jc w:val="center"/>
        <w:rPr>
          <w:rFonts w:ascii="Times New Roman" w:eastAsia="Times New Roman" w:hAnsi="Times New Roman"/>
          <w:b/>
          <w:i/>
          <w:sz w:val="24"/>
        </w:rPr>
      </w:pPr>
    </w:p>
    <w:p w:rsidR="000E78A6" w:rsidRPr="00CB1BEF" w:rsidRDefault="000E78A6" w:rsidP="004532AE">
      <w:pPr>
        <w:ind w:right="176"/>
        <w:jc w:val="center"/>
        <w:rPr>
          <w:rFonts w:ascii="Times New Roman" w:hAnsi="Times New Roman"/>
          <w:b/>
          <w:i/>
          <w:sz w:val="36"/>
          <w:szCs w:val="36"/>
        </w:rPr>
      </w:pPr>
      <w:r w:rsidRPr="00CB1BEF">
        <w:rPr>
          <w:rFonts w:ascii="Times New Roman" w:hAnsi="Times New Roman"/>
          <w:b/>
          <w:i/>
          <w:sz w:val="36"/>
          <w:szCs w:val="36"/>
        </w:rPr>
        <w:t>Раздел</w:t>
      </w:r>
      <w:r w:rsidR="004532AE" w:rsidRPr="00CB1BEF">
        <w:rPr>
          <w:rFonts w:ascii="Times New Roman" w:hAnsi="Times New Roman"/>
          <w:b/>
          <w:i/>
          <w:sz w:val="36"/>
          <w:szCs w:val="36"/>
        </w:rPr>
        <w:t xml:space="preserve"> 3</w:t>
      </w:r>
      <w:r w:rsidRPr="00CB1BEF">
        <w:rPr>
          <w:rFonts w:ascii="Times New Roman" w:hAnsi="Times New Roman"/>
          <w:b/>
          <w:i/>
          <w:sz w:val="36"/>
          <w:szCs w:val="36"/>
        </w:rPr>
        <w:t xml:space="preserve"> «</w:t>
      </w:r>
      <w:r w:rsidR="004532AE" w:rsidRPr="00CB1BEF">
        <w:rPr>
          <w:rFonts w:ascii="Times New Roman" w:hAnsi="Times New Roman"/>
          <w:b/>
          <w:i/>
          <w:sz w:val="36"/>
          <w:szCs w:val="36"/>
        </w:rPr>
        <w:t>Архитектурные решения</w:t>
      </w:r>
      <w:r w:rsidRPr="00CB1BEF">
        <w:rPr>
          <w:rFonts w:ascii="Times New Roman" w:hAnsi="Times New Roman"/>
          <w:b/>
          <w:i/>
          <w:sz w:val="36"/>
          <w:szCs w:val="36"/>
        </w:rPr>
        <w:t>»</w:t>
      </w:r>
    </w:p>
    <w:p w:rsidR="00CA4E1B" w:rsidRPr="00CB1BEF" w:rsidRDefault="00CA4E1B" w:rsidP="00337200">
      <w:pPr>
        <w:tabs>
          <w:tab w:val="left" w:pos="993"/>
        </w:tabs>
        <w:spacing w:line="276" w:lineRule="auto"/>
        <w:ind w:right="592" w:firstLine="0"/>
        <w:jc w:val="left"/>
        <w:rPr>
          <w:rFonts w:ascii="Times New Roman" w:eastAsia="Times New Roman" w:hAnsi="Times New Roman"/>
          <w:b/>
          <w:i/>
          <w:sz w:val="24"/>
        </w:rPr>
      </w:pPr>
    </w:p>
    <w:p w:rsidR="004532AE" w:rsidRPr="00CB1BEF" w:rsidRDefault="00315F29" w:rsidP="004532AE">
      <w:pPr>
        <w:ind w:right="-1" w:firstLine="0"/>
        <w:jc w:val="center"/>
        <w:rPr>
          <w:rFonts w:ascii="Times New Roman" w:hAnsi="Times New Roman"/>
          <w:b/>
          <w:i/>
          <w:sz w:val="36"/>
          <w:szCs w:val="36"/>
        </w:rPr>
      </w:pPr>
      <w:r w:rsidRPr="00CB1BEF">
        <w:rPr>
          <w:rFonts w:ascii="Times New Roman" w:hAnsi="Times New Roman"/>
          <w:b/>
          <w:i/>
          <w:sz w:val="36"/>
          <w:szCs w:val="36"/>
        </w:rPr>
        <w:t>132/18-0</w:t>
      </w:r>
      <w:r w:rsidR="00306960" w:rsidRPr="00CB1BEF">
        <w:rPr>
          <w:rFonts w:ascii="Times New Roman" w:hAnsi="Times New Roman"/>
          <w:b/>
          <w:i/>
          <w:sz w:val="36"/>
          <w:szCs w:val="36"/>
        </w:rPr>
        <w:t>2</w:t>
      </w:r>
      <w:r w:rsidR="004532AE" w:rsidRPr="00CB1BEF">
        <w:rPr>
          <w:rFonts w:ascii="Times New Roman" w:hAnsi="Times New Roman"/>
          <w:b/>
          <w:i/>
          <w:sz w:val="36"/>
          <w:szCs w:val="36"/>
        </w:rPr>
        <w:t>-АР</w:t>
      </w:r>
    </w:p>
    <w:p w:rsidR="00772788" w:rsidRPr="00CB1BEF" w:rsidRDefault="00337200" w:rsidP="00315F29">
      <w:pPr>
        <w:ind w:right="-1" w:firstLine="0"/>
        <w:jc w:val="center"/>
        <w:rPr>
          <w:rFonts w:ascii="Times New Roman" w:hAnsi="Times New Roman"/>
          <w:b/>
          <w:i/>
          <w:sz w:val="36"/>
          <w:szCs w:val="36"/>
        </w:rPr>
      </w:pPr>
      <w:r w:rsidRPr="00CB1BEF">
        <w:rPr>
          <w:rFonts w:ascii="Times New Roman" w:hAnsi="Times New Roman"/>
          <w:b/>
          <w:i/>
          <w:sz w:val="36"/>
          <w:szCs w:val="36"/>
        </w:rPr>
        <w:t xml:space="preserve">Том </w:t>
      </w:r>
      <w:r w:rsidR="004532AE" w:rsidRPr="00CB1BEF">
        <w:rPr>
          <w:rFonts w:ascii="Times New Roman" w:hAnsi="Times New Roman"/>
          <w:b/>
          <w:i/>
          <w:sz w:val="36"/>
          <w:szCs w:val="36"/>
        </w:rPr>
        <w:t>3</w:t>
      </w:r>
    </w:p>
    <w:tbl>
      <w:tblPr>
        <w:tblpPr w:leftFromText="180" w:rightFromText="180" w:vertAnchor="text" w:horzAnchor="margin"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40"/>
        <w:gridCol w:w="1189"/>
        <w:gridCol w:w="743"/>
      </w:tblGrid>
      <w:tr w:rsidR="004532AE" w:rsidRPr="00CB1BEF" w:rsidTr="00E8778F">
        <w:trPr>
          <w:trHeight w:hRule="exact" w:val="392"/>
        </w:trPr>
        <w:tc>
          <w:tcPr>
            <w:tcW w:w="749" w:type="dxa"/>
            <w:shd w:val="clear" w:color="auto" w:fill="F2F2F2" w:themeFill="background1" w:themeFillShade="F2"/>
            <w:vAlign w:val="center"/>
          </w:tcPr>
          <w:p w:rsidR="004532AE" w:rsidRPr="00CB1BEF" w:rsidRDefault="004532AE" w:rsidP="004532AE">
            <w:pPr>
              <w:widowControl w:val="0"/>
              <w:spacing w:line="240" w:lineRule="auto"/>
              <w:ind w:firstLine="0"/>
              <w:jc w:val="center"/>
              <w:rPr>
                <w:rFonts w:ascii="Times New Roman" w:hAnsi="Times New Roman"/>
                <w:i/>
                <w:sz w:val="20"/>
                <w:szCs w:val="20"/>
              </w:rPr>
            </w:pPr>
            <w:r w:rsidRPr="00CB1BEF">
              <w:rPr>
                <w:rFonts w:ascii="Times New Roman" w:hAnsi="Times New Roman"/>
                <w:i/>
                <w:sz w:val="20"/>
                <w:szCs w:val="20"/>
              </w:rPr>
              <w:t>Изм.</w:t>
            </w:r>
          </w:p>
        </w:tc>
        <w:tc>
          <w:tcPr>
            <w:tcW w:w="1040" w:type="dxa"/>
            <w:shd w:val="clear" w:color="auto" w:fill="F2F2F2" w:themeFill="background1" w:themeFillShade="F2"/>
            <w:vAlign w:val="center"/>
          </w:tcPr>
          <w:p w:rsidR="004532AE" w:rsidRPr="00CB1BEF" w:rsidRDefault="004532AE" w:rsidP="004532AE">
            <w:pPr>
              <w:widowControl w:val="0"/>
              <w:spacing w:line="240" w:lineRule="auto"/>
              <w:ind w:firstLine="0"/>
              <w:jc w:val="center"/>
              <w:rPr>
                <w:rFonts w:ascii="Times New Roman" w:hAnsi="Times New Roman"/>
                <w:i/>
                <w:sz w:val="20"/>
                <w:szCs w:val="20"/>
              </w:rPr>
            </w:pPr>
            <w:r w:rsidRPr="00CB1BEF">
              <w:rPr>
                <w:rFonts w:ascii="Times New Roman" w:hAnsi="Times New Roman"/>
                <w:i/>
                <w:sz w:val="20"/>
                <w:szCs w:val="20"/>
              </w:rPr>
              <w:t>№ док.</w:t>
            </w:r>
          </w:p>
        </w:tc>
        <w:tc>
          <w:tcPr>
            <w:tcW w:w="1189" w:type="dxa"/>
            <w:shd w:val="clear" w:color="auto" w:fill="F2F2F2" w:themeFill="background1" w:themeFillShade="F2"/>
            <w:vAlign w:val="center"/>
          </w:tcPr>
          <w:p w:rsidR="004532AE" w:rsidRPr="00CB1BEF" w:rsidRDefault="004532AE" w:rsidP="004532AE">
            <w:pPr>
              <w:widowControl w:val="0"/>
              <w:spacing w:line="240" w:lineRule="auto"/>
              <w:ind w:firstLine="0"/>
              <w:jc w:val="center"/>
              <w:rPr>
                <w:rFonts w:ascii="Times New Roman" w:hAnsi="Times New Roman"/>
                <w:i/>
                <w:sz w:val="20"/>
                <w:szCs w:val="20"/>
              </w:rPr>
            </w:pPr>
            <w:r w:rsidRPr="00CB1BEF">
              <w:rPr>
                <w:rFonts w:ascii="Times New Roman" w:hAnsi="Times New Roman"/>
                <w:i/>
                <w:sz w:val="20"/>
                <w:szCs w:val="20"/>
              </w:rPr>
              <w:t>Подпись</w:t>
            </w:r>
          </w:p>
        </w:tc>
        <w:tc>
          <w:tcPr>
            <w:tcW w:w="743" w:type="dxa"/>
            <w:shd w:val="clear" w:color="auto" w:fill="F2F2F2" w:themeFill="background1" w:themeFillShade="F2"/>
            <w:vAlign w:val="center"/>
          </w:tcPr>
          <w:p w:rsidR="004532AE" w:rsidRPr="00CB1BEF" w:rsidRDefault="004532AE" w:rsidP="004532AE">
            <w:pPr>
              <w:widowControl w:val="0"/>
              <w:spacing w:line="240" w:lineRule="auto"/>
              <w:ind w:firstLine="0"/>
              <w:jc w:val="center"/>
              <w:rPr>
                <w:rFonts w:ascii="Times New Roman" w:hAnsi="Times New Roman"/>
                <w:i/>
                <w:sz w:val="20"/>
                <w:szCs w:val="20"/>
              </w:rPr>
            </w:pPr>
            <w:r w:rsidRPr="00CB1BEF">
              <w:rPr>
                <w:rFonts w:ascii="Times New Roman" w:hAnsi="Times New Roman"/>
                <w:i/>
                <w:sz w:val="20"/>
                <w:szCs w:val="20"/>
              </w:rPr>
              <w:t>Дата</w:t>
            </w:r>
          </w:p>
        </w:tc>
      </w:tr>
      <w:tr w:rsidR="004C1B26" w:rsidRPr="00CB1BEF" w:rsidTr="00E17ECB">
        <w:trPr>
          <w:trHeight w:hRule="exact" w:val="392"/>
        </w:trPr>
        <w:tc>
          <w:tcPr>
            <w:tcW w:w="749"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lang w:val="en-US"/>
              </w:rPr>
            </w:pPr>
          </w:p>
        </w:tc>
        <w:tc>
          <w:tcPr>
            <w:tcW w:w="1040"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rPr>
            </w:pPr>
          </w:p>
        </w:tc>
        <w:tc>
          <w:tcPr>
            <w:tcW w:w="1189"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rPr>
            </w:pPr>
          </w:p>
        </w:tc>
        <w:tc>
          <w:tcPr>
            <w:tcW w:w="743"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rPr>
            </w:pPr>
          </w:p>
        </w:tc>
      </w:tr>
      <w:tr w:rsidR="004C1B26" w:rsidRPr="00CB1BEF" w:rsidTr="007035A3">
        <w:trPr>
          <w:trHeight w:hRule="exact" w:val="392"/>
        </w:trPr>
        <w:tc>
          <w:tcPr>
            <w:tcW w:w="749"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lang w:val="en-US"/>
              </w:rPr>
            </w:pPr>
          </w:p>
        </w:tc>
        <w:tc>
          <w:tcPr>
            <w:tcW w:w="1040"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lang w:val="en-US"/>
              </w:rPr>
            </w:pPr>
          </w:p>
        </w:tc>
        <w:tc>
          <w:tcPr>
            <w:tcW w:w="1189"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rPr>
            </w:pPr>
          </w:p>
        </w:tc>
        <w:tc>
          <w:tcPr>
            <w:tcW w:w="743"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lang w:val="en-US"/>
              </w:rPr>
            </w:pPr>
          </w:p>
        </w:tc>
      </w:tr>
      <w:tr w:rsidR="004C1B26" w:rsidRPr="00CB1BEF" w:rsidTr="007035A3">
        <w:trPr>
          <w:trHeight w:hRule="exact" w:val="392"/>
        </w:trPr>
        <w:tc>
          <w:tcPr>
            <w:tcW w:w="749"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lang w:val="en-US"/>
              </w:rPr>
            </w:pPr>
          </w:p>
        </w:tc>
        <w:tc>
          <w:tcPr>
            <w:tcW w:w="1040"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lang w:val="en-US"/>
              </w:rPr>
            </w:pPr>
          </w:p>
        </w:tc>
        <w:tc>
          <w:tcPr>
            <w:tcW w:w="1189"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rPr>
            </w:pPr>
          </w:p>
        </w:tc>
        <w:tc>
          <w:tcPr>
            <w:tcW w:w="743" w:type="dxa"/>
            <w:vAlign w:val="center"/>
          </w:tcPr>
          <w:p w:rsidR="004C1B26" w:rsidRPr="00CB1BEF" w:rsidRDefault="004C1B26" w:rsidP="004C1B26">
            <w:pPr>
              <w:widowControl w:val="0"/>
              <w:spacing w:line="240" w:lineRule="auto"/>
              <w:ind w:firstLine="0"/>
              <w:jc w:val="center"/>
              <w:rPr>
                <w:rFonts w:ascii="Times New Roman" w:eastAsia="Times New Roman" w:hAnsi="Times New Roman"/>
                <w:i/>
                <w:sz w:val="20"/>
                <w:szCs w:val="20"/>
                <w:lang w:val="en-US"/>
              </w:rPr>
            </w:pPr>
          </w:p>
        </w:tc>
      </w:tr>
    </w:tbl>
    <w:p w:rsidR="00E17ECB" w:rsidRPr="00CB1BEF" w:rsidRDefault="00E17ECB" w:rsidP="00E17ECB">
      <w:pPr>
        <w:ind w:right="-1" w:firstLine="0"/>
        <w:jc w:val="center"/>
        <w:rPr>
          <w:rFonts w:ascii="Times New Roman" w:eastAsia="Times New Roman" w:hAnsi="Times New Roman"/>
          <w:b/>
          <w:i/>
          <w:sz w:val="36"/>
          <w:szCs w:val="36"/>
        </w:rPr>
      </w:pPr>
    </w:p>
    <w:p w:rsidR="00E87A88" w:rsidRPr="00CB1BEF" w:rsidRDefault="00E87A88" w:rsidP="00E17ECB">
      <w:pPr>
        <w:ind w:right="-1" w:firstLine="0"/>
        <w:jc w:val="center"/>
        <w:rPr>
          <w:rFonts w:ascii="Times New Roman" w:eastAsia="Times New Roman" w:hAnsi="Times New Roman"/>
          <w:b/>
          <w:i/>
          <w:sz w:val="36"/>
          <w:szCs w:val="36"/>
        </w:rPr>
      </w:pPr>
    </w:p>
    <w:p w:rsidR="00E17ECB" w:rsidRPr="00CB1BEF" w:rsidRDefault="00E17ECB" w:rsidP="00E17ECB">
      <w:pPr>
        <w:ind w:right="-1" w:firstLine="0"/>
        <w:jc w:val="center"/>
        <w:rPr>
          <w:rFonts w:ascii="Times New Roman" w:eastAsia="Times New Roman" w:hAnsi="Times New Roman"/>
          <w:b/>
          <w:i/>
          <w:sz w:val="36"/>
          <w:szCs w:val="36"/>
        </w:rPr>
      </w:pPr>
    </w:p>
    <w:p w:rsidR="00025D5E" w:rsidRPr="00CB1BEF" w:rsidRDefault="00025D5E" w:rsidP="00E17ECB">
      <w:pPr>
        <w:ind w:right="-1" w:firstLine="0"/>
        <w:jc w:val="center"/>
        <w:rPr>
          <w:rFonts w:ascii="Times New Roman" w:eastAsia="Times New Roman" w:hAnsi="Times New Roman"/>
          <w:b/>
          <w:i/>
          <w:sz w:val="24"/>
        </w:rPr>
      </w:pPr>
    </w:p>
    <w:p w:rsidR="004532AE" w:rsidRPr="00CB1BEF" w:rsidRDefault="004532AE" w:rsidP="004532AE">
      <w:pPr>
        <w:ind w:firstLine="0"/>
        <w:jc w:val="left"/>
        <w:rPr>
          <w:rFonts w:ascii="Times New Roman" w:hAnsi="Times New Roman"/>
          <w:i/>
          <w:sz w:val="28"/>
          <w:szCs w:val="28"/>
        </w:rPr>
      </w:pPr>
      <w:r w:rsidRPr="00CB1BEF">
        <w:rPr>
          <w:rFonts w:ascii="Times New Roman" w:hAnsi="Times New Roman"/>
          <w:i/>
          <w:sz w:val="28"/>
          <w:szCs w:val="28"/>
        </w:rPr>
        <w:t xml:space="preserve">  Генеральный директор                                                        О. И. </w:t>
      </w:r>
      <w:proofErr w:type="spellStart"/>
      <w:r w:rsidRPr="00CB1BEF">
        <w:rPr>
          <w:rFonts w:ascii="Times New Roman" w:hAnsi="Times New Roman"/>
          <w:i/>
          <w:sz w:val="28"/>
          <w:szCs w:val="28"/>
        </w:rPr>
        <w:t>Гладштейн</w:t>
      </w:r>
      <w:proofErr w:type="spellEnd"/>
    </w:p>
    <w:p w:rsidR="004532AE" w:rsidRPr="00CB1BEF" w:rsidRDefault="004532AE" w:rsidP="004532AE">
      <w:pPr>
        <w:ind w:firstLine="0"/>
        <w:jc w:val="left"/>
        <w:rPr>
          <w:rFonts w:ascii="Times New Roman" w:hAnsi="Times New Roman"/>
        </w:rPr>
      </w:pPr>
      <w:r w:rsidRPr="00CB1BEF">
        <w:rPr>
          <w:rFonts w:ascii="Times New Roman" w:hAnsi="Times New Roman"/>
          <w:i/>
          <w:sz w:val="28"/>
          <w:szCs w:val="28"/>
        </w:rPr>
        <w:t xml:space="preserve">  Главный инженер проекта                                                  С.П.</w:t>
      </w:r>
      <w:r w:rsidR="003D77AB" w:rsidRPr="00CB1BEF">
        <w:rPr>
          <w:rFonts w:ascii="Times New Roman" w:hAnsi="Times New Roman"/>
          <w:i/>
          <w:sz w:val="28"/>
          <w:szCs w:val="28"/>
        </w:rPr>
        <w:t xml:space="preserve"> </w:t>
      </w:r>
      <w:proofErr w:type="spellStart"/>
      <w:r w:rsidRPr="00CB1BEF">
        <w:rPr>
          <w:rFonts w:ascii="Times New Roman" w:hAnsi="Times New Roman"/>
          <w:i/>
          <w:sz w:val="28"/>
          <w:szCs w:val="28"/>
        </w:rPr>
        <w:t>Муравьёва</w:t>
      </w:r>
      <w:proofErr w:type="spellEnd"/>
    </w:p>
    <w:p w:rsidR="00337200" w:rsidRPr="00CB1BEF" w:rsidRDefault="00337200" w:rsidP="00F05374">
      <w:pPr>
        <w:ind w:firstLine="0"/>
        <w:jc w:val="left"/>
        <w:rPr>
          <w:rFonts w:ascii="Times New Roman" w:hAnsi="Times New Roman"/>
        </w:rPr>
      </w:pPr>
    </w:p>
    <w:p w:rsidR="00772788" w:rsidRPr="00CB1BEF" w:rsidRDefault="00772788" w:rsidP="00F05374">
      <w:pPr>
        <w:ind w:firstLine="0"/>
        <w:jc w:val="left"/>
        <w:rPr>
          <w:rFonts w:ascii="Times New Roman" w:hAnsi="Times New Roman"/>
        </w:rPr>
      </w:pPr>
    </w:p>
    <w:p w:rsidR="00E17ECB" w:rsidRPr="00CB1BEF" w:rsidRDefault="00E17ECB" w:rsidP="00E17ECB">
      <w:pPr>
        <w:spacing w:line="240" w:lineRule="auto"/>
        <w:ind w:left="-284" w:firstLine="0"/>
        <w:jc w:val="center"/>
        <w:rPr>
          <w:rFonts w:ascii="Times New Roman" w:eastAsia="Times New Roman" w:hAnsi="Times New Roman"/>
          <w:b/>
          <w:i/>
          <w:sz w:val="28"/>
          <w:szCs w:val="20"/>
        </w:rPr>
      </w:pPr>
      <w:r w:rsidRPr="00CB1BEF">
        <w:rPr>
          <w:rFonts w:ascii="Times New Roman" w:eastAsia="Times New Roman" w:hAnsi="Times New Roman"/>
          <w:b/>
          <w:i/>
          <w:sz w:val="28"/>
          <w:szCs w:val="20"/>
        </w:rPr>
        <w:t>Санкт-Петербург</w:t>
      </w:r>
    </w:p>
    <w:p w:rsidR="00E17ECB" w:rsidRPr="00CB1BEF" w:rsidRDefault="00315F29" w:rsidP="004532AE">
      <w:pPr>
        <w:spacing w:line="240" w:lineRule="auto"/>
        <w:ind w:left="-284" w:firstLine="0"/>
        <w:jc w:val="center"/>
        <w:rPr>
          <w:rFonts w:ascii="Times New Roman" w:eastAsia="Times New Roman" w:hAnsi="Times New Roman"/>
          <w:b/>
          <w:i/>
          <w:sz w:val="28"/>
          <w:szCs w:val="28"/>
        </w:rPr>
        <w:sectPr w:rsidR="00E17ECB" w:rsidRPr="00CB1BEF" w:rsidSect="00337200">
          <w:headerReference w:type="default" r:id="rId10"/>
          <w:footerReference w:type="default" r:id="rId11"/>
          <w:headerReference w:type="first" r:id="rId12"/>
          <w:footerReference w:type="first" r:id="rId13"/>
          <w:pgSz w:w="11906" w:h="16838" w:code="9"/>
          <w:pgMar w:top="1134" w:right="851" w:bottom="709" w:left="1701" w:header="284" w:footer="284" w:gutter="0"/>
          <w:cols w:space="708"/>
          <w:titlePg/>
          <w:docGrid w:linePitch="360"/>
        </w:sectPr>
      </w:pPr>
      <w:r w:rsidRPr="00CB1BEF">
        <w:rPr>
          <w:rFonts w:ascii="Times New Roman" w:eastAsia="Times New Roman" w:hAnsi="Times New Roman"/>
          <w:b/>
          <w:i/>
          <w:sz w:val="28"/>
          <w:szCs w:val="28"/>
        </w:rPr>
        <w:t>2019</w:t>
      </w:r>
    </w:p>
    <w:p w:rsidR="002F626A" w:rsidRPr="00CB1BEF" w:rsidRDefault="002F626A" w:rsidP="002F626A">
      <w:pPr>
        <w:spacing w:line="240" w:lineRule="auto"/>
        <w:ind w:firstLine="0"/>
        <w:jc w:val="left"/>
        <w:rPr>
          <w:rFonts w:ascii="Times New Roman" w:eastAsia="Times New Roman" w:hAnsi="Times New Roman"/>
          <w:sz w:val="24"/>
          <w:szCs w:val="20"/>
          <w:lang w:eastAsia="ru-RU"/>
        </w:rPr>
      </w:pPr>
    </w:p>
    <w:tbl>
      <w:tblPr>
        <w:tblpPr w:leftFromText="180" w:rightFromText="180" w:horzAnchor="margin" w:tblpX="-176" w:tblpY="914"/>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4679"/>
        <w:gridCol w:w="805"/>
        <w:gridCol w:w="1696"/>
      </w:tblGrid>
      <w:tr w:rsidR="002F626A" w:rsidRPr="00CB1BEF" w:rsidTr="006E5408">
        <w:trPr>
          <w:trHeight w:val="681"/>
        </w:trPr>
        <w:tc>
          <w:tcPr>
            <w:tcW w:w="2680" w:type="dxa"/>
            <w:tcBorders>
              <w:top w:val="single" w:sz="12" w:space="0" w:color="auto"/>
              <w:left w:val="nil"/>
              <w:bottom w:val="single" w:sz="12" w:space="0" w:color="auto"/>
              <w:right w:val="single" w:sz="12" w:space="0" w:color="auto"/>
            </w:tcBorders>
            <w:shd w:val="clear" w:color="auto" w:fill="F2F2F2"/>
            <w:vAlign w:val="center"/>
          </w:tcPr>
          <w:p w:rsidR="002F626A" w:rsidRPr="00CB1BEF" w:rsidRDefault="002F626A" w:rsidP="002F626A">
            <w:pPr>
              <w:widowControl w:val="0"/>
              <w:spacing w:line="240" w:lineRule="auto"/>
              <w:ind w:firstLine="0"/>
              <w:jc w:val="center"/>
              <w:rPr>
                <w:rFonts w:ascii="Times New Roman" w:eastAsia="Times New Roman" w:hAnsi="Times New Roman"/>
                <w:b/>
                <w:i/>
                <w:sz w:val="26"/>
                <w:szCs w:val="26"/>
                <w:lang w:eastAsia="ru-RU"/>
              </w:rPr>
            </w:pPr>
            <w:r w:rsidRPr="00CB1BEF">
              <w:rPr>
                <w:rFonts w:ascii="Times New Roman" w:eastAsia="Times New Roman" w:hAnsi="Times New Roman"/>
                <w:b/>
                <w:i/>
                <w:sz w:val="26"/>
                <w:szCs w:val="26"/>
                <w:lang w:eastAsia="ru-RU"/>
              </w:rPr>
              <w:t>Обозначение</w:t>
            </w:r>
          </w:p>
        </w:tc>
        <w:tc>
          <w:tcPr>
            <w:tcW w:w="4573" w:type="dxa"/>
            <w:tcBorders>
              <w:top w:val="single" w:sz="12" w:space="0" w:color="auto"/>
              <w:left w:val="single" w:sz="12" w:space="0" w:color="auto"/>
              <w:bottom w:val="single" w:sz="12" w:space="0" w:color="auto"/>
              <w:right w:val="single" w:sz="12" w:space="0" w:color="auto"/>
            </w:tcBorders>
            <w:shd w:val="clear" w:color="auto" w:fill="F2F2F2"/>
            <w:vAlign w:val="center"/>
          </w:tcPr>
          <w:p w:rsidR="002F626A" w:rsidRPr="00CB1BEF" w:rsidRDefault="002F626A" w:rsidP="002F626A">
            <w:pPr>
              <w:widowControl w:val="0"/>
              <w:spacing w:line="240" w:lineRule="auto"/>
              <w:ind w:firstLine="0"/>
              <w:jc w:val="center"/>
              <w:rPr>
                <w:rFonts w:ascii="Times New Roman" w:eastAsia="Times New Roman" w:hAnsi="Times New Roman"/>
                <w:b/>
                <w:i/>
                <w:sz w:val="26"/>
                <w:szCs w:val="26"/>
                <w:lang w:eastAsia="ru-RU"/>
              </w:rPr>
            </w:pPr>
            <w:r w:rsidRPr="00CB1BEF">
              <w:rPr>
                <w:rFonts w:ascii="Times New Roman" w:eastAsia="Times New Roman" w:hAnsi="Times New Roman"/>
                <w:b/>
                <w:i/>
                <w:sz w:val="26"/>
                <w:szCs w:val="26"/>
                <w:lang w:eastAsia="ru-RU"/>
              </w:rPr>
              <w:t>Наименование</w:t>
            </w:r>
          </w:p>
        </w:tc>
        <w:tc>
          <w:tcPr>
            <w:tcW w:w="787" w:type="dxa"/>
            <w:tcBorders>
              <w:top w:val="single" w:sz="12" w:space="0" w:color="auto"/>
              <w:left w:val="single" w:sz="12" w:space="0" w:color="auto"/>
              <w:bottom w:val="single" w:sz="12" w:space="0" w:color="auto"/>
              <w:right w:val="single" w:sz="12" w:space="0" w:color="auto"/>
            </w:tcBorders>
            <w:shd w:val="clear" w:color="auto" w:fill="F2F2F2"/>
            <w:vAlign w:val="center"/>
          </w:tcPr>
          <w:p w:rsidR="002F626A" w:rsidRPr="00CB1BEF" w:rsidRDefault="002F626A" w:rsidP="002F626A">
            <w:pPr>
              <w:widowControl w:val="0"/>
              <w:spacing w:line="240" w:lineRule="auto"/>
              <w:ind w:firstLine="0"/>
              <w:jc w:val="center"/>
              <w:rPr>
                <w:rFonts w:ascii="Times New Roman" w:eastAsia="Times New Roman" w:hAnsi="Times New Roman"/>
                <w:b/>
                <w:i/>
                <w:sz w:val="26"/>
                <w:szCs w:val="26"/>
                <w:lang w:eastAsia="ru-RU"/>
              </w:rPr>
            </w:pPr>
            <w:r w:rsidRPr="00CB1BEF">
              <w:rPr>
                <w:rFonts w:ascii="Times New Roman" w:eastAsia="Times New Roman" w:hAnsi="Times New Roman"/>
                <w:b/>
                <w:i/>
                <w:sz w:val="26"/>
                <w:szCs w:val="26"/>
                <w:lang w:eastAsia="ru-RU"/>
              </w:rPr>
              <w:t>Стр.</w:t>
            </w:r>
          </w:p>
        </w:tc>
        <w:tc>
          <w:tcPr>
            <w:tcW w:w="1658" w:type="dxa"/>
            <w:tcBorders>
              <w:top w:val="single" w:sz="12" w:space="0" w:color="auto"/>
              <w:left w:val="single" w:sz="12" w:space="0" w:color="auto"/>
              <w:bottom w:val="single" w:sz="12" w:space="0" w:color="auto"/>
              <w:right w:val="nil"/>
            </w:tcBorders>
            <w:shd w:val="clear" w:color="auto" w:fill="F2F2F2"/>
            <w:vAlign w:val="center"/>
          </w:tcPr>
          <w:p w:rsidR="002F626A" w:rsidRPr="00CB1BEF" w:rsidRDefault="002F626A" w:rsidP="002F626A">
            <w:pPr>
              <w:widowControl w:val="0"/>
              <w:spacing w:line="240" w:lineRule="auto"/>
              <w:ind w:firstLine="0"/>
              <w:jc w:val="center"/>
              <w:rPr>
                <w:rFonts w:ascii="Times New Roman" w:eastAsia="Times New Roman" w:hAnsi="Times New Roman"/>
                <w:b/>
                <w:i/>
                <w:sz w:val="26"/>
                <w:szCs w:val="26"/>
                <w:lang w:eastAsia="ru-RU"/>
              </w:rPr>
            </w:pPr>
            <w:r w:rsidRPr="00CB1BEF">
              <w:rPr>
                <w:rFonts w:ascii="Times New Roman" w:eastAsia="Times New Roman" w:hAnsi="Times New Roman"/>
                <w:b/>
                <w:i/>
                <w:sz w:val="26"/>
                <w:szCs w:val="26"/>
                <w:lang w:eastAsia="ru-RU"/>
              </w:rPr>
              <w:t>Примечание</w:t>
            </w:r>
          </w:p>
        </w:tc>
      </w:tr>
      <w:tr w:rsidR="006E5408" w:rsidRPr="00CB1BEF" w:rsidTr="006E5408">
        <w:trPr>
          <w:trHeight w:val="401"/>
        </w:trPr>
        <w:tc>
          <w:tcPr>
            <w:tcW w:w="2680" w:type="dxa"/>
            <w:tcBorders>
              <w:top w:val="single" w:sz="12" w:space="0" w:color="auto"/>
              <w:left w:val="nil"/>
              <w:bottom w:val="single" w:sz="2" w:space="0" w:color="auto"/>
              <w:right w:val="single" w:sz="12" w:space="0" w:color="auto"/>
            </w:tcBorders>
            <w:vAlign w:val="center"/>
          </w:tcPr>
          <w:p w:rsidR="006E5408" w:rsidRPr="00CB1BEF" w:rsidRDefault="00306960" w:rsidP="006E5408">
            <w:pPr>
              <w:widowControl w:val="0"/>
              <w:spacing w:line="240" w:lineRule="auto"/>
              <w:ind w:firstLine="0"/>
              <w:jc w:val="center"/>
              <w:rPr>
                <w:rFonts w:ascii="Times New Roman" w:hAnsi="Times New Roman"/>
                <w:b/>
                <w:i/>
                <w:sz w:val="28"/>
                <w:szCs w:val="28"/>
                <w:lang w:eastAsia="ru-RU"/>
              </w:rPr>
            </w:pPr>
            <w:r w:rsidRPr="00CB1BEF">
              <w:rPr>
                <w:rFonts w:ascii="Times New Roman" w:hAnsi="Times New Roman"/>
                <w:b/>
                <w:i/>
                <w:sz w:val="28"/>
                <w:szCs w:val="28"/>
              </w:rPr>
              <w:t>132/18</w:t>
            </w:r>
            <w:r w:rsidR="006E5408" w:rsidRPr="00CB1BEF">
              <w:rPr>
                <w:rFonts w:ascii="Times New Roman" w:hAnsi="Times New Roman"/>
                <w:b/>
                <w:i/>
                <w:sz w:val="28"/>
                <w:szCs w:val="28"/>
              </w:rPr>
              <w:t>-02-АР</w:t>
            </w:r>
            <w:proofErr w:type="gramStart"/>
            <w:r w:rsidR="006E5408" w:rsidRPr="00CB1BEF">
              <w:rPr>
                <w:rFonts w:ascii="Times New Roman" w:hAnsi="Times New Roman"/>
                <w:b/>
                <w:i/>
                <w:sz w:val="28"/>
                <w:szCs w:val="28"/>
              </w:rPr>
              <w:t>.С</w:t>
            </w:r>
            <w:proofErr w:type="gramEnd"/>
          </w:p>
        </w:tc>
        <w:tc>
          <w:tcPr>
            <w:tcW w:w="4573" w:type="dxa"/>
            <w:tcBorders>
              <w:top w:val="single" w:sz="1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left"/>
              <w:rPr>
                <w:rFonts w:ascii="Times New Roman" w:hAnsi="Times New Roman"/>
                <w:b/>
                <w:i/>
                <w:sz w:val="26"/>
                <w:szCs w:val="26"/>
                <w:lang w:eastAsia="ru-RU"/>
              </w:rPr>
            </w:pPr>
            <w:r w:rsidRPr="00CB1BEF">
              <w:rPr>
                <w:rFonts w:ascii="Times New Roman" w:hAnsi="Times New Roman"/>
                <w:b/>
                <w:i/>
                <w:sz w:val="26"/>
                <w:szCs w:val="26"/>
                <w:lang w:eastAsia="ru-RU"/>
              </w:rPr>
              <w:t>Содержание тома</w:t>
            </w:r>
          </w:p>
        </w:tc>
        <w:tc>
          <w:tcPr>
            <w:tcW w:w="787" w:type="dxa"/>
            <w:tcBorders>
              <w:top w:val="single" w:sz="1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hAnsi="Times New Roman"/>
                <w:b/>
                <w:i/>
                <w:sz w:val="26"/>
                <w:szCs w:val="26"/>
                <w:lang w:eastAsia="ru-RU"/>
              </w:rPr>
            </w:pPr>
            <w:r w:rsidRPr="00CB1BEF">
              <w:rPr>
                <w:rFonts w:ascii="Times New Roman" w:hAnsi="Times New Roman"/>
                <w:b/>
                <w:i/>
                <w:sz w:val="26"/>
                <w:szCs w:val="26"/>
                <w:lang w:eastAsia="ru-RU"/>
              </w:rPr>
              <w:t>3</w:t>
            </w:r>
          </w:p>
        </w:tc>
        <w:tc>
          <w:tcPr>
            <w:tcW w:w="1658" w:type="dxa"/>
            <w:tcBorders>
              <w:top w:val="single" w:sz="1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hAnsi="Times New Roman"/>
                <w:b/>
                <w:i/>
                <w:sz w:val="26"/>
                <w:szCs w:val="26"/>
                <w:lang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306960" w:rsidP="006E5408">
            <w:pPr>
              <w:widowControl w:val="0"/>
              <w:spacing w:line="240" w:lineRule="auto"/>
              <w:ind w:firstLine="0"/>
              <w:jc w:val="center"/>
              <w:rPr>
                <w:rFonts w:ascii="Times New Roman" w:hAnsi="Times New Roman"/>
                <w:b/>
                <w:i/>
                <w:sz w:val="26"/>
                <w:szCs w:val="26"/>
                <w:lang w:eastAsia="ru-RU"/>
              </w:rPr>
            </w:pPr>
            <w:r w:rsidRPr="00CB1BEF">
              <w:rPr>
                <w:rFonts w:ascii="Times New Roman" w:hAnsi="Times New Roman"/>
                <w:b/>
                <w:i/>
                <w:sz w:val="28"/>
                <w:szCs w:val="28"/>
              </w:rPr>
              <w:t>132/18</w:t>
            </w:r>
            <w:r w:rsidR="006E5408" w:rsidRPr="00CB1BEF">
              <w:rPr>
                <w:rFonts w:ascii="Times New Roman" w:hAnsi="Times New Roman"/>
                <w:b/>
                <w:i/>
                <w:sz w:val="28"/>
                <w:szCs w:val="28"/>
              </w:rPr>
              <w:t>-02</w:t>
            </w:r>
            <w:r w:rsidRPr="00CB1BEF">
              <w:rPr>
                <w:rFonts w:ascii="Times New Roman" w:hAnsi="Times New Roman"/>
                <w:b/>
                <w:i/>
                <w:sz w:val="28"/>
                <w:szCs w:val="28"/>
              </w:rPr>
              <w:t>-АР</w:t>
            </w:r>
            <w:r w:rsidR="006E5408" w:rsidRPr="00CB1BEF">
              <w:rPr>
                <w:rFonts w:ascii="Times New Roman" w:hAnsi="Times New Roman"/>
                <w:b/>
                <w:i/>
                <w:sz w:val="28"/>
                <w:szCs w:val="28"/>
              </w:rPr>
              <w:t>-СП</w:t>
            </w: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left"/>
              <w:rPr>
                <w:rFonts w:ascii="Times New Roman" w:hAnsi="Times New Roman"/>
                <w:b/>
                <w:i/>
                <w:sz w:val="26"/>
                <w:szCs w:val="26"/>
                <w:lang w:eastAsia="ru-RU"/>
              </w:rPr>
            </w:pPr>
            <w:r w:rsidRPr="00CB1BEF">
              <w:rPr>
                <w:rFonts w:ascii="Times New Roman" w:hAnsi="Times New Roman"/>
                <w:b/>
                <w:i/>
                <w:sz w:val="26"/>
                <w:szCs w:val="26"/>
                <w:lang w:eastAsia="ru-RU"/>
              </w:rPr>
              <w:t>Состав проекта</w:t>
            </w:r>
          </w:p>
        </w:tc>
        <w:tc>
          <w:tcPr>
            <w:tcW w:w="787"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hAnsi="Times New Roman"/>
                <w:b/>
                <w:i/>
                <w:sz w:val="26"/>
                <w:szCs w:val="26"/>
                <w:lang w:eastAsia="ru-RU"/>
              </w:rPr>
            </w:pPr>
            <w:r w:rsidRPr="00CB1BEF">
              <w:rPr>
                <w:rFonts w:ascii="Times New Roman" w:hAnsi="Times New Roman"/>
                <w:b/>
                <w:i/>
                <w:sz w:val="26"/>
                <w:szCs w:val="26"/>
                <w:lang w:eastAsia="ru-RU"/>
              </w:rPr>
              <w:t>4</w:t>
            </w: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hAnsi="Times New Roman"/>
                <w:b/>
                <w:i/>
                <w:sz w:val="26"/>
                <w:szCs w:val="26"/>
                <w:lang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306960" w:rsidP="006E5408">
            <w:pPr>
              <w:widowControl w:val="0"/>
              <w:spacing w:line="240" w:lineRule="auto"/>
              <w:ind w:firstLine="0"/>
              <w:jc w:val="center"/>
              <w:rPr>
                <w:rFonts w:ascii="Times New Roman" w:hAnsi="Times New Roman"/>
                <w:b/>
                <w:i/>
                <w:sz w:val="28"/>
                <w:szCs w:val="28"/>
                <w:lang w:eastAsia="ru-RU"/>
              </w:rPr>
            </w:pPr>
            <w:r w:rsidRPr="00CB1BEF">
              <w:rPr>
                <w:rFonts w:ascii="Times New Roman" w:hAnsi="Times New Roman"/>
                <w:b/>
                <w:i/>
                <w:sz w:val="28"/>
                <w:szCs w:val="28"/>
              </w:rPr>
              <w:t>132/18</w:t>
            </w:r>
            <w:r w:rsidR="006E5408" w:rsidRPr="00CB1BEF">
              <w:rPr>
                <w:rFonts w:ascii="Times New Roman" w:hAnsi="Times New Roman"/>
                <w:b/>
                <w:i/>
                <w:sz w:val="28"/>
                <w:szCs w:val="28"/>
              </w:rPr>
              <w:t>-02-АР</w:t>
            </w:r>
            <w:proofErr w:type="gramStart"/>
            <w:r w:rsidR="006E5408" w:rsidRPr="00CB1BEF">
              <w:rPr>
                <w:rFonts w:ascii="Times New Roman" w:hAnsi="Times New Roman"/>
                <w:b/>
                <w:i/>
                <w:sz w:val="28"/>
                <w:szCs w:val="28"/>
              </w:rPr>
              <w:t>.Т</w:t>
            </w:r>
            <w:proofErr w:type="gramEnd"/>
            <w:r w:rsidR="006E5408" w:rsidRPr="00CB1BEF">
              <w:rPr>
                <w:rFonts w:ascii="Times New Roman" w:hAnsi="Times New Roman"/>
                <w:b/>
                <w:i/>
                <w:sz w:val="28"/>
                <w:szCs w:val="28"/>
              </w:rPr>
              <w:t>Ч</w:t>
            </w: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left"/>
              <w:rPr>
                <w:rFonts w:ascii="Times New Roman" w:hAnsi="Times New Roman"/>
                <w:b/>
                <w:i/>
                <w:sz w:val="26"/>
                <w:szCs w:val="26"/>
                <w:lang w:eastAsia="ru-RU"/>
              </w:rPr>
            </w:pPr>
            <w:r w:rsidRPr="00CB1BEF">
              <w:rPr>
                <w:rFonts w:ascii="Times New Roman" w:hAnsi="Times New Roman"/>
                <w:b/>
                <w:i/>
                <w:sz w:val="26"/>
                <w:szCs w:val="26"/>
                <w:lang w:eastAsia="ru-RU"/>
              </w:rPr>
              <w:t>Текстовая часть</w:t>
            </w:r>
          </w:p>
        </w:tc>
        <w:tc>
          <w:tcPr>
            <w:tcW w:w="787"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hAnsi="Times New Roman"/>
                <w:b/>
                <w:i/>
                <w:sz w:val="26"/>
                <w:szCs w:val="26"/>
                <w:lang w:eastAsia="ru-RU"/>
              </w:rPr>
            </w:pPr>
            <w:r w:rsidRPr="00CB1BEF">
              <w:rPr>
                <w:rFonts w:ascii="Times New Roman" w:hAnsi="Times New Roman"/>
                <w:b/>
                <w:i/>
                <w:sz w:val="26"/>
                <w:szCs w:val="26"/>
                <w:lang w:eastAsia="ru-RU"/>
              </w:rPr>
              <w:t>5</w:t>
            </w: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hAnsi="Times New Roman"/>
                <w:b/>
                <w:i/>
                <w:sz w:val="26"/>
                <w:szCs w:val="26"/>
                <w:lang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306960" w:rsidP="006E5408">
            <w:pPr>
              <w:widowControl w:val="0"/>
              <w:spacing w:line="240" w:lineRule="auto"/>
              <w:ind w:firstLine="0"/>
              <w:jc w:val="center"/>
              <w:rPr>
                <w:rFonts w:ascii="Times New Roman" w:hAnsi="Times New Roman"/>
                <w:b/>
                <w:i/>
                <w:sz w:val="26"/>
                <w:szCs w:val="26"/>
                <w:lang w:eastAsia="ru-RU"/>
              </w:rPr>
            </w:pPr>
            <w:r w:rsidRPr="00CB1BEF">
              <w:rPr>
                <w:rFonts w:ascii="Times New Roman" w:hAnsi="Times New Roman"/>
                <w:b/>
                <w:i/>
                <w:sz w:val="28"/>
                <w:szCs w:val="28"/>
              </w:rPr>
              <w:t>132/18</w:t>
            </w:r>
            <w:r w:rsidR="006E5408" w:rsidRPr="00CB1BEF">
              <w:rPr>
                <w:rFonts w:ascii="Times New Roman" w:hAnsi="Times New Roman"/>
                <w:b/>
                <w:i/>
                <w:sz w:val="28"/>
                <w:szCs w:val="28"/>
              </w:rPr>
              <w:t>-02-АР</w:t>
            </w:r>
            <w:proofErr w:type="gramStart"/>
            <w:r w:rsidR="006E5408" w:rsidRPr="00CB1BEF">
              <w:rPr>
                <w:rFonts w:ascii="Times New Roman" w:hAnsi="Times New Roman"/>
                <w:b/>
                <w:i/>
                <w:sz w:val="28"/>
                <w:szCs w:val="28"/>
              </w:rPr>
              <w:t>.Г</w:t>
            </w:r>
            <w:proofErr w:type="gramEnd"/>
            <w:r w:rsidR="006E5408" w:rsidRPr="00CB1BEF">
              <w:rPr>
                <w:rFonts w:ascii="Times New Roman" w:hAnsi="Times New Roman"/>
                <w:b/>
                <w:i/>
                <w:sz w:val="28"/>
                <w:szCs w:val="28"/>
              </w:rPr>
              <w:t>Ч</w:t>
            </w: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left"/>
              <w:rPr>
                <w:rFonts w:ascii="Times New Roman" w:hAnsi="Times New Roman"/>
                <w:b/>
                <w:i/>
                <w:sz w:val="26"/>
                <w:szCs w:val="26"/>
                <w:lang w:eastAsia="ru-RU"/>
              </w:rPr>
            </w:pPr>
            <w:r w:rsidRPr="00CB1BEF">
              <w:rPr>
                <w:rFonts w:ascii="Times New Roman" w:hAnsi="Times New Roman"/>
                <w:b/>
                <w:i/>
                <w:sz w:val="26"/>
                <w:szCs w:val="26"/>
                <w:lang w:eastAsia="ru-RU"/>
              </w:rPr>
              <w:t>Графическая часть</w:t>
            </w:r>
          </w:p>
        </w:tc>
        <w:tc>
          <w:tcPr>
            <w:tcW w:w="787"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hAnsi="Times New Roman"/>
                <w:b/>
                <w:i/>
                <w:sz w:val="26"/>
                <w:szCs w:val="26"/>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hAnsi="Times New Roman"/>
                <w:b/>
                <w:i/>
                <w:sz w:val="26"/>
                <w:szCs w:val="26"/>
                <w:lang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6E5408" w:rsidP="006E5408">
            <w:pPr>
              <w:pStyle w:val="ac"/>
              <w:spacing w:before="0" w:after="0"/>
              <w:ind w:firstLine="34"/>
              <w:jc w:val="right"/>
              <w:rPr>
                <w:rFonts w:ascii="Times New Roman" w:hAnsi="Times New Roman"/>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pStyle w:val="ac"/>
              <w:spacing w:before="0" w:after="0"/>
              <w:jc w:val="left"/>
              <w:rPr>
                <w:rFonts w:ascii="Times New Roman" w:hAnsi="Times New Roman"/>
                <w:i/>
                <w:sz w:val="24"/>
                <w:szCs w:val="24"/>
                <w:lang w:eastAsia="ru-RU"/>
              </w:rPr>
            </w:pPr>
          </w:p>
        </w:tc>
        <w:tc>
          <w:tcPr>
            <w:tcW w:w="787"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center"/>
              <w:rPr>
                <w:rFonts w:ascii="Times New Roman" w:eastAsia="Times New Roman" w:hAnsi="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left"/>
              <w:rPr>
                <w:rFonts w:ascii="Times New Roman" w:eastAsia="Times New Roman" w:hAnsi="Times New Roman"/>
                <w:i/>
                <w:sz w:val="24"/>
                <w:lang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6E5408" w:rsidP="006E5408">
            <w:pPr>
              <w:pStyle w:val="ac"/>
              <w:spacing w:before="0" w:after="0"/>
              <w:ind w:firstLine="34"/>
              <w:jc w:val="right"/>
              <w:rPr>
                <w:rFonts w:ascii="Times New Roman" w:hAnsi="Times New Roman"/>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pStyle w:val="ac"/>
              <w:spacing w:before="0" w:after="0"/>
              <w:jc w:val="left"/>
              <w:rPr>
                <w:rFonts w:ascii="Times New Roman" w:hAnsi="Times New Roman"/>
                <w:i/>
                <w:sz w:val="24"/>
                <w:szCs w:val="24"/>
                <w:lang w:val="en-US"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center"/>
              <w:rPr>
                <w:rFonts w:ascii="Times New Roman" w:eastAsia="Times New Roman" w:hAnsi="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left"/>
              <w:rPr>
                <w:rFonts w:ascii="Times New Roman" w:eastAsia="Times New Roman" w:hAnsi="Times New Roman"/>
                <w:i/>
                <w:sz w:val="24"/>
                <w:lang w:val="en-US"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6E5408" w:rsidP="006E5408">
            <w:pPr>
              <w:pStyle w:val="ac"/>
              <w:spacing w:before="0" w:after="0"/>
              <w:ind w:firstLine="34"/>
              <w:jc w:val="right"/>
              <w:rPr>
                <w:rFonts w:ascii="Times New Roman" w:hAnsi="Times New Roman"/>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pStyle w:val="ac"/>
              <w:spacing w:before="0" w:after="0"/>
              <w:jc w:val="left"/>
              <w:rPr>
                <w:rFonts w:ascii="Times New Roman" w:hAnsi="Times New Roman"/>
                <w:i/>
                <w:sz w:val="24"/>
                <w:szCs w:val="24"/>
                <w:lang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center"/>
              <w:rPr>
                <w:rFonts w:ascii="Times New Roman" w:eastAsia="Times New Roman" w:hAnsi="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left"/>
              <w:rPr>
                <w:rFonts w:ascii="Times New Roman" w:eastAsia="Times New Roman" w:hAnsi="Times New Roman"/>
                <w:i/>
                <w:sz w:val="24"/>
                <w:lang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6E5408" w:rsidP="006E5408">
            <w:pPr>
              <w:pStyle w:val="ac"/>
              <w:spacing w:before="0" w:after="0"/>
              <w:ind w:firstLine="34"/>
              <w:jc w:val="right"/>
              <w:rPr>
                <w:rFonts w:ascii="Times New Roman" w:hAnsi="Times New Roman"/>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pStyle w:val="ac"/>
              <w:spacing w:before="0" w:after="0"/>
              <w:jc w:val="left"/>
              <w:rPr>
                <w:rFonts w:ascii="Times New Roman" w:hAnsi="Times New Roman"/>
                <w:i/>
                <w:sz w:val="24"/>
                <w:szCs w:val="24"/>
                <w:lang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center"/>
              <w:rPr>
                <w:rFonts w:ascii="Times New Roman" w:eastAsia="Times New Roman" w:hAnsi="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left"/>
              <w:rPr>
                <w:rFonts w:ascii="Times New Roman" w:eastAsia="Times New Roman" w:hAnsi="Times New Roman"/>
                <w:i/>
                <w:sz w:val="24"/>
                <w:lang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6E5408" w:rsidP="006E5408">
            <w:pPr>
              <w:pStyle w:val="ac"/>
              <w:spacing w:before="0" w:after="0"/>
              <w:jc w:val="right"/>
              <w:rPr>
                <w:rFonts w:ascii="Times New Roman" w:hAnsi="Times New Roman"/>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pStyle w:val="ac"/>
              <w:spacing w:before="0" w:after="0"/>
              <w:jc w:val="left"/>
              <w:rPr>
                <w:rFonts w:ascii="Times New Roman" w:hAnsi="Times New Roman"/>
                <w:i/>
                <w:sz w:val="24"/>
                <w:szCs w:val="24"/>
                <w:lang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center"/>
              <w:rPr>
                <w:rFonts w:ascii="Times New Roman" w:eastAsia="Times New Roman" w:hAnsi="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left"/>
              <w:rPr>
                <w:rFonts w:ascii="Times New Roman" w:eastAsia="Times New Roman" w:hAnsi="Times New Roman"/>
                <w:i/>
                <w:sz w:val="24"/>
                <w:lang w:eastAsia="ru-RU"/>
              </w:rPr>
            </w:pPr>
          </w:p>
        </w:tc>
      </w:tr>
      <w:tr w:rsidR="006E5408" w:rsidRPr="00CB1BEF" w:rsidTr="006E5408">
        <w:trPr>
          <w:trHeight w:val="401"/>
        </w:trPr>
        <w:tc>
          <w:tcPr>
            <w:tcW w:w="2680" w:type="dxa"/>
            <w:tcBorders>
              <w:top w:val="single" w:sz="2" w:space="0" w:color="auto"/>
              <w:left w:val="nil"/>
              <w:bottom w:val="single" w:sz="2" w:space="0" w:color="auto"/>
              <w:right w:val="single" w:sz="12" w:space="0" w:color="auto"/>
            </w:tcBorders>
            <w:vAlign w:val="center"/>
          </w:tcPr>
          <w:p w:rsidR="006E5408" w:rsidRPr="00CB1BEF" w:rsidRDefault="006E5408" w:rsidP="006E5408">
            <w:pPr>
              <w:pStyle w:val="ac"/>
              <w:spacing w:before="0" w:after="0"/>
              <w:jc w:val="right"/>
              <w:rPr>
                <w:rFonts w:ascii="Times New Roman" w:hAnsi="Times New Roman"/>
                <w:i/>
                <w:sz w:val="24"/>
                <w:szCs w:val="24"/>
                <w:lang w:eastAsia="ru-RU"/>
              </w:rPr>
            </w:pPr>
          </w:p>
        </w:tc>
        <w:tc>
          <w:tcPr>
            <w:tcW w:w="4573"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pStyle w:val="ac"/>
              <w:spacing w:before="0" w:after="0"/>
              <w:jc w:val="left"/>
              <w:rPr>
                <w:rFonts w:ascii="Times New Roman" w:hAnsi="Times New Roman"/>
                <w:i/>
                <w:sz w:val="24"/>
                <w:szCs w:val="24"/>
                <w:lang w:eastAsia="ru-RU"/>
              </w:rPr>
            </w:pPr>
          </w:p>
        </w:tc>
        <w:tc>
          <w:tcPr>
            <w:tcW w:w="787" w:type="dxa"/>
            <w:tcBorders>
              <w:top w:val="single" w:sz="2" w:space="0" w:color="auto"/>
              <w:left w:val="single" w:sz="12" w:space="0" w:color="auto"/>
              <w:bottom w:val="single" w:sz="2" w:space="0" w:color="auto"/>
              <w:right w:val="single" w:sz="12" w:space="0" w:color="auto"/>
            </w:tcBorders>
            <w:vAlign w:val="center"/>
          </w:tcPr>
          <w:p w:rsidR="006E5408" w:rsidRPr="00CB1BEF" w:rsidRDefault="006E5408" w:rsidP="006E5408">
            <w:pPr>
              <w:widowControl w:val="0"/>
              <w:spacing w:line="240" w:lineRule="auto"/>
              <w:ind w:firstLine="0"/>
              <w:jc w:val="center"/>
              <w:rPr>
                <w:rFonts w:ascii="Times New Roman" w:eastAsia="Times New Roman" w:hAnsi="Times New Roman"/>
                <w:i/>
                <w:sz w:val="24"/>
                <w:lang w:eastAsia="ru-RU"/>
              </w:rPr>
            </w:pPr>
          </w:p>
        </w:tc>
        <w:tc>
          <w:tcPr>
            <w:tcW w:w="1658" w:type="dxa"/>
            <w:tcBorders>
              <w:top w:val="single" w:sz="2" w:space="0" w:color="auto"/>
              <w:left w:val="single" w:sz="12" w:space="0" w:color="auto"/>
              <w:bottom w:val="single" w:sz="2" w:space="0" w:color="auto"/>
              <w:right w:val="nil"/>
            </w:tcBorders>
            <w:vAlign w:val="center"/>
          </w:tcPr>
          <w:p w:rsidR="006E5408" w:rsidRPr="00CB1BEF" w:rsidRDefault="006E5408" w:rsidP="006E5408">
            <w:pPr>
              <w:widowControl w:val="0"/>
              <w:spacing w:line="240" w:lineRule="auto"/>
              <w:ind w:firstLine="0"/>
              <w:jc w:val="left"/>
              <w:rPr>
                <w:rFonts w:ascii="Times New Roman" w:eastAsia="Times New Roman" w:hAnsi="Times New Roman"/>
                <w:i/>
                <w:sz w:val="24"/>
                <w:lang w:eastAsia="ru-RU"/>
              </w:rPr>
            </w:pPr>
          </w:p>
        </w:tc>
      </w:tr>
      <w:tr w:rsidR="006E5408" w:rsidRPr="00CB1BEF" w:rsidTr="006E5408">
        <w:trPr>
          <w:trHeight w:val="401"/>
        </w:trPr>
        <w:tc>
          <w:tcPr>
            <w:tcW w:w="2680" w:type="dxa"/>
            <w:tcBorders>
              <w:top w:val="single" w:sz="2" w:space="0" w:color="auto"/>
              <w:left w:val="nil"/>
              <w:bottom w:val="single" w:sz="12" w:space="0" w:color="auto"/>
              <w:right w:val="single" w:sz="12" w:space="0" w:color="auto"/>
            </w:tcBorders>
            <w:vAlign w:val="center"/>
          </w:tcPr>
          <w:p w:rsidR="006E5408" w:rsidRPr="00CB1BEF" w:rsidRDefault="006E5408" w:rsidP="006E5408">
            <w:pPr>
              <w:pStyle w:val="ac"/>
              <w:spacing w:before="0" w:after="0"/>
              <w:jc w:val="right"/>
              <w:rPr>
                <w:rFonts w:ascii="Times New Roman" w:hAnsi="Times New Roman"/>
                <w:i/>
                <w:sz w:val="24"/>
                <w:szCs w:val="24"/>
                <w:lang w:eastAsia="ru-RU"/>
              </w:rPr>
            </w:pPr>
          </w:p>
        </w:tc>
        <w:tc>
          <w:tcPr>
            <w:tcW w:w="4573" w:type="dxa"/>
            <w:tcBorders>
              <w:top w:val="single" w:sz="2" w:space="0" w:color="auto"/>
              <w:left w:val="single" w:sz="12" w:space="0" w:color="auto"/>
              <w:bottom w:val="single" w:sz="12" w:space="0" w:color="auto"/>
              <w:right w:val="single" w:sz="12" w:space="0" w:color="auto"/>
            </w:tcBorders>
            <w:vAlign w:val="center"/>
          </w:tcPr>
          <w:p w:rsidR="006E5408" w:rsidRPr="00CB1BEF" w:rsidRDefault="006E5408" w:rsidP="006E5408">
            <w:pPr>
              <w:pStyle w:val="ac"/>
              <w:spacing w:before="0" w:after="0"/>
              <w:jc w:val="left"/>
              <w:rPr>
                <w:rFonts w:ascii="Times New Roman" w:hAnsi="Times New Roman"/>
                <w:i/>
                <w:sz w:val="24"/>
                <w:szCs w:val="24"/>
                <w:lang w:eastAsia="ru-RU"/>
              </w:rPr>
            </w:pPr>
          </w:p>
        </w:tc>
        <w:tc>
          <w:tcPr>
            <w:tcW w:w="787" w:type="dxa"/>
            <w:tcBorders>
              <w:top w:val="single" w:sz="2" w:space="0" w:color="auto"/>
              <w:left w:val="single" w:sz="12" w:space="0" w:color="auto"/>
              <w:bottom w:val="single" w:sz="12" w:space="0" w:color="auto"/>
              <w:right w:val="single" w:sz="12" w:space="0" w:color="auto"/>
            </w:tcBorders>
          </w:tcPr>
          <w:p w:rsidR="006E5408" w:rsidRPr="00CB1BEF" w:rsidRDefault="006E5408" w:rsidP="006E5408">
            <w:pPr>
              <w:widowControl w:val="0"/>
              <w:spacing w:line="240" w:lineRule="auto"/>
              <w:ind w:firstLine="0"/>
              <w:jc w:val="center"/>
              <w:rPr>
                <w:rFonts w:ascii="Times New Roman" w:eastAsia="Times New Roman" w:hAnsi="Times New Roman"/>
                <w:i/>
                <w:sz w:val="24"/>
                <w:lang w:eastAsia="ru-RU"/>
              </w:rPr>
            </w:pPr>
          </w:p>
        </w:tc>
        <w:tc>
          <w:tcPr>
            <w:tcW w:w="1658" w:type="dxa"/>
            <w:tcBorders>
              <w:top w:val="single" w:sz="2" w:space="0" w:color="auto"/>
              <w:left w:val="single" w:sz="12" w:space="0" w:color="auto"/>
              <w:bottom w:val="single" w:sz="12" w:space="0" w:color="auto"/>
              <w:right w:val="nil"/>
            </w:tcBorders>
            <w:vAlign w:val="center"/>
          </w:tcPr>
          <w:p w:rsidR="006E5408" w:rsidRPr="00CB1BEF" w:rsidRDefault="006E5408" w:rsidP="006E5408">
            <w:pPr>
              <w:widowControl w:val="0"/>
              <w:spacing w:line="240" w:lineRule="auto"/>
              <w:ind w:firstLine="0"/>
              <w:jc w:val="left"/>
              <w:rPr>
                <w:rFonts w:ascii="Times New Roman" w:eastAsia="Times New Roman" w:hAnsi="Times New Roman"/>
                <w:i/>
                <w:sz w:val="24"/>
                <w:lang w:eastAsia="ru-RU"/>
              </w:rPr>
            </w:pPr>
          </w:p>
        </w:tc>
      </w:tr>
    </w:tbl>
    <w:p w:rsidR="006E5408" w:rsidRPr="00CB1BEF" w:rsidRDefault="006E5408" w:rsidP="006E5408">
      <w:pPr>
        <w:widowControl w:val="0"/>
        <w:spacing w:line="240" w:lineRule="auto"/>
        <w:ind w:firstLine="0"/>
        <w:jc w:val="center"/>
        <w:rPr>
          <w:rFonts w:ascii="Times New Roman" w:hAnsi="Times New Roman"/>
          <w:b/>
          <w:i/>
          <w:sz w:val="28"/>
          <w:szCs w:val="28"/>
          <w:lang w:eastAsia="ru-RU"/>
        </w:rPr>
      </w:pPr>
      <w:r w:rsidRPr="00CB1BEF">
        <w:rPr>
          <w:rFonts w:ascii="Times New Roman" w:hAnsi="Times New Roman"/>
          <w:b/>
          <w:i/>
          <w:sz w:val="28"/>
          <w:szCs w:val="28"/>
          <w:lang w:eastAsia="ru-RU"/>
        </w:rPr>
        <w:t>Содержание тома</w:t>
      </w:r>
    </w:p>
    <w:p w:rsidR="00443787" w:rsidRPr="00CB1BEF" w:rsidRDefault="00443787" w:rsidP="0008696E">
      <w:pPr>
        <w:rPr>
          <w:rFonts w:ascii="Times New Roman" w:hAnsi="Times New Roman"/>
        </w:rPr>
      </w:pPr>
    </w:p>
    <w:p w:rsidR="009D4016" w:rsidRPr="00CB1BEF" w:rsidRDefault="009D4016" w:rsidP="0008696E">
      <w:pPr>
        <w:rPr>
          <w:rFonts w:ascii="Times New Roman" w:hAnsi="Times New Roman"/>
        </w:rPr>
      </w:pPr>
    </w:p>
    <w:p w:rsidR="00E46AD9" w:rsidRPr="00CB1BEF" w:rsidRDefault="00E46AD9" w:rsidP="0008696E">
      <w:pPr>
        <w:rPr>
          <w:rFonts w:ascii="Times New Roman" w:hAnsi="Times New Roman"/>
        </w:rPr>
      </w:pPr>
    </w:p>
    <w:p w:rsidR="00870F3D" w:rsidRPr="00CB1BEF" w:rsidRDefault="00870F3D" w:rsidP="0008696E">
      <w:pPr>
        <w:rPr>
          <w:rFonts w:ascii="Times New Roman" w:hAnsi="Times New Roman"/>
        </w:rPr>
      </w:pPr>
    </w:p>
    <w:p w:rsidR="00870F3D" w:rsidRPr="00CB1BEF" w:rsidRDefault="00870F3D" w:rsidP="000E78A6">
      <w:pPr>
        <w:ind w:firstLine="0"/>
        <w:rPr>
          <w:rFonts w:ascii="Times New Roman" w:hAnsi="Times New Roman"/>
        </w:rPr>
      </w:pPr>
    </w:p>
    <w:p w:rsidR="00870F3D" w:rsidRPr="00CB1BEF" w:rsidRDefault="00870F3D" w:rsidP="0008696E">
      <w:pPr>
        <w:rPr>
          <w:rFonts w:ascii="Times New Roman" w:hAnsi="Times New Roman"/>
        </w:rPr>
      </w:pPr>
    </w:p>
    <w:p w:rsidR="00870F3D" w:rsidRPr="00CB1BEF" w:rsidRDefault="00870F3D" w:rsidP="0008696E">
      <w:pPr>
        <w:rPr>
          <w:rFonts w:ascii="Times New Roman" w:hAnsi="Times New Roman"/>
        </w:rPr>
      </w:pPr>
    </w:p>
    <w:p w:rsidR="00870F3D" w:rsidRPr="00CB1BEF" w:rsidRDefault="00870F3D" w:rsidP="0008696E">
      <w:pPr>
        <w:rPr>
          <w:rFonts w:ascii="Times New Roman" w:hAnsi="Times New Roman"/>
        </w:rPr>
      </w:pPr>
    </w:p>
    <w:p w:rsidR="00870F3D" w:rsidRPr="00CB1BEF" w:rsidRDefault="00870F3D" w:rsidP="000E78A6">
      <w:pPr>
        <w:ind w:firstLine="0"/>
        <w:rPr>
          <w:rFonts w:ascii="Times New Roman" w:hAnsi="Times New Roman"/>
        </w:rPr>
      </w:pPr>
    </w:p>
    <w:p w:rsidR="00870F3D" w:rsidRPr="00CB1BEF" w:rsidRDefault="00870F3D" w:rsidP="0008696E">
      <w:pPr>
        <w:rPr>
          <w:rFonts w:ascii="Times New Roman" w:hAnsi="Times New Roman"/>
        </w:rPr>
      </w:pPr>
    </w:p>
    <w:p w:rsidR="00870F3D" w:rsidRPr="00CB1BEF" w:rsidRDefault="00870F3D" w:rsidP="000E78A6">
      <w:pPr>
        <w:ind w:firstLine="0"/>
        <w:rPr>
          <w:rFonts w:ascii="Times New Roman" w:hAnsi="Times New Roman"/>
        </w:rPr>
      </w:pPr>
    </w:p>
    <w:p w:rsidR="00870F3D" w:rsidRPr="00CB1BEF" w:rsidRDefault="00870F3D" w:rsidP="0008696E">
      <w:pPr>
        <w:rPr>
          <w:rFonts w:ascii="Times New Roman" w:hAnsi="Times New Roman"/>
        </w:rPr>
      </w:pPr>
    </w:p>
    <w:p w:rsidR="00870F3D" w:rsidRPr="00CB1BEF" w:rsidRDefault="00870F3D" w:rsidP="0008696E">
      <w:pPr>
        <w:rPr>
          <w:rFonts w:ascii="Times New Roman" w:hAnsi="Times New Roman"/>
        </w:rPr>
        <w:sectPr w:rsidR="00870F3D" w:rsidRPr="00CB1BEF" w:rsidSect="00F30010">
          <w:footerReference w:type="default" r:id="rId14"/>
          <w:footerReference w:type="first" r:id="rId15"/>
          <w:pgSz w:w="11906" w:h="16838" w:code="9"/>
          <w:pgMar w:top="709" w:right="851" w:bottom="1134" w:left="1701" w:header="284" w:footer="284" w:gutter="0"/>
          <w:cols w:space="708"/>
          <w:titlePg/>
          <w:docGrid w:linePitch="360"/>
        </w:sectPr>
      </w:pPr>
    </w:p>
    <w:p w:rsidR="00A470A8" w:rsidRPr="00CB1BEF" w:rsidRDefault="00A470A8" w:rsidP="00747F5D">
      <w:pPr>
        <w:spacing w:line="276" w:lineRule="auto"/>
        <w:ind w:right="56" w:firstLine="0"/>
        <w:jc w:val="center"/>
        <w:rPr>
          <w:rFonts w:ascii="Times New Roman" w:hAnsi="Times New Roman"/>
          <w:b/>
          <w:i/>
          <w:sz w:val="28"/>
          <w:szCs w:val="28"/>
        </w:rPr>
      </w:pPr>
    </w:p>
    <w:p w:rsidR="004D119A" w:rsidRPr="00CB1BEF" w:rsidRDefault="004D119A" w:rsidP="004D119A">
      <w:pPr>
        <w:spacing w:line="276" w:lineRule="auto"/>
        <w:ind w:right="56" w:firstLine="0"/>
        <w:jc w:val="center"/>
        <w:rPr>
          <w:rFonts w:ascii="Times New Roman" w:hAnsi="Times New Roman"/>
          <w:b/>
          <w:i/>
          <w:sz w:val="28"/>
          <w:szCs w:val="28"/>
        </w:rPr>
      </w:pPr>
      <w:r w:rsidRPr="00CB1BEF">
        <w:rPr>
          <w:rFonts w:ascii="Times New Roman" w:hAnsi="Times New Roman"/>
          <w:b/>
          <w:i/>
          <w:sz w:val="28"/>
          <w:szCs w:val="28"/>
        </w:rPr>
        <w:t>Состав проектной документации и инженерных изысканий</w:t>
      </w:r>
    </w:p>
    <w:p w:rsidR="00CC17BB" w:rsidRPr="00CB1BEF" w:rsidRDefault="00CC17BB" w:rsidP="00CC17BB">
      <w:pPr>
        <w:tabs>
          <w:tab w:val="left" w:pos="18"/>
        </w:tabs>
        <w:autoSpaceDE w:val="0"/>
        <w:autoSpaceDN w:val="0"/>
        <w:adjustRightInd w:val="0"/>
        <w:spacing w:line="240" w:lineRule="auto"/>
        <w:ind w:firstLine="0"/>
        <w:jc w:val="center"/>
        <w:rPr>
          <w:rFonts w:ascii="Times New Roman" w:eastAsia="Times New Roman" w:hAnsi="Times New Roman"/>
          <w:b/>
          <w:i/>
          <w:sz w:val="24"/>
          <w:lang w:eastAsia="ru-RU"/>
        </w:rPr>
      </w:pPr>
    </w:p>
    <w:tbl>
      <w:tblPr>
        <w:tblpPr w:leftFromText="180" w:rightFromText="180" w:vertAnchor="text" w:horzAnchor="margin" w:tblpX="-157" w:tblpY="118"/>
        <w:tblW w:w="977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460"/>
        <w:gridCol w:w="1466"/>
        <w:gridCol w:w="5460"/>
        <w:gridCol w:w="1696"/>
      </w:tblGrid>
      <w:tr w:rsidR="004D119A" w:rsidRPr="00CB1BEF" w:rsidTr="0048197A">
        <w:trPr>
          <w:trHeight w:val="481"/>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 тома</w:t>
            </w:r>
          </w:p>
        </w:tc>
        <w:tc>
          <w:tcPr>
            <w:tcW w:w="1926" w:type="dxa"/>
            <w:gridSpan w:val="2"/>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Обозначение</w:t>
            </w:r>
          </w:p>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(шифр)</w:t>
            </w:r>
          </w:p>
        </w:tc>
        <w:tc>
          <w:tcPr>
            <w:tcW w:w="5460" w:type="dxa"/>
          </w:tcPr>
          <w:p w:rsidR="004D119A" w:rsidRPr="00CB1BEF" w:rsidRDefault="004D119A" w:rsidP="0048197A">
            <w:pPr>
              <w:tabs>
                <w:tab w:val="left" w:pos="2217"/>
              </w:tabs>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Наименование документа</w:t>
            </w:r>
          </w:p>
        </w:tc>
        <w:tc>
          <w:tcPr>
            <w:tcW w:w="1696" w:type="dxa"/>
          </w:tcPr>
          <w:p w:rsidR="004D119A" w:rsidRPr="00CB1BEF" w:rsidRDefault="004D119A" w:rsidP="0048197A">
            <w:pPr>
              <w:tabs>
                <w:tab w:val="left" w:pos="285"/>
                <w:tab w:val="left" w:pos="2217"/>
              </w:tabs>
              <w:spacing w:line="240" w:lineRule="auto"/>
              <w:ind w:firstLine="0"/>
              <w:rPr>
                <w:rFonts w:ascii="Times New Roman" w:hAnsi="Times New Roman"/>
                <w:color w:val="000000"/>
                <w:sz w:val="20"/>
                <w:szCs w:val="20"/>
                <w:lang w:eastAsia="ru-RU"/>
              </w:rPr>
            </w:pPr>
            <w:r w:rsidRPr="00CB1BEF">
              <w:rPr>
                <w:rFonts w:ascii="Times New Roman" w:hAnsi="Times New Roman"/>
                <w:color w:val="000000"/>
                <w:szCs w:val="22"/>
                <w:lang w:eastAsia="ru-RU"/>
              </w:rPr>
              <w:tab/>
            </w:r>
            <w:r w:rsidRPr="00CB1BEF">
              <w:rPr>
                <w:rFonts w:ascii="Times New Roman" w:hAnsi="Times New Roman"/>
                <w:color w:val="000000"/>
                <w:sz w:val="20"/>
                <w:szCs w:val="20"/>
                <w:lang w:eastAsia="ru-RU"/>
              </w:rPr>
              <w:t>Примечание</w:t>
            </w:r>
            <w:r w:rsidRPr="00CB1BEF">
              <w:rPr>
                <w:rFonts w:ascii="Times New Roman" w:hAnsi="Times New Roman"/>
                <w:color w:val="000000"/>
                <w:sz w:val="20"/>
                <w:szCs w:val="20"/>
                <w:lang w:eastAsia="ru-RU"/>
              </w:rPr>
              <w:tab/>
            </w:r>
          </w:p>
        </w:tc>
      </w:tr>
      <w:tr w:rsidR="004D119A" w:rsidRPr="00CB1BEF" w:rsidTr="0048197A">
        <w:trPr>
          <w:trHeight w:val="246"/>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val="en-US" w:eastAsia="ru-RU"/>
              </w:rPr>
            </w:pPr>
            <w:r w:rsidRPr="00CB1BEF">
              <w:rPr>
                <w:rFonts w:ascii="Times New Roman" w:hAnsi="Times New Roman"/>
                <w:color w:val="000000"/>
                <w:sz w:val="20"/>
                <w:szCs w:val="20"/>
                <w:lang w:val="en-US" w:eastAsia="ru-RU"/>
              </w:rPr>
              <w:t>1</w:t>
            </w:r>
          </w:p>
        </w:tc>
        <w:tc>
          <w:tcPr>
            <w:tcW w:w="1926" w:type="dxa"/>
            <w:gridSpan w:val="2"/>
          </w:tcPr>
          <w:p w:rsidR="004D119A" w:rsidRPr="00CB1BEF" w:rsidRDefault="004D119A" w:rsidP="0048197A">
            <w:pPr>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val="en-US" w:eastAsia="ru-RU"/>
              </w:rPr>
              <w:t>23</w:t>
            </w:r>
            <w:r w:rsidRPr="00CB1BEF">
              <w:rPr>
                <w:rFonts w:ascii="Times New Roman" w:hAnsi="Times New Roman"/>
                <w:color w:val="000000"/>
                <w:sz w:val="20"/>
                <w:szCs w:val="20"/>
                <w:lang w:eastAsia="ru-RU"/>
              </w:rPr>
              <w:t>/10-17-02-ПЗ</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1. Пояснительная записка.</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32"/>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p>
        </w:tc>
        <w:tc>
          <w:tcPr>
            <w:tcW w:w="1926" w:type="dxa"/>
            <w:gridSpan w:val="2"/>
          </w:tcPr>
          <w:p w:rsidR="004D119A" w:rsidRPr="00CB1BEF" w:rsidRDefault="004D119A" w:rsidP="0048197A">
            <w:pPr>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МК.74.00</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 xml:space="preserve">Раздел 1. </w:t>
            </w:r>
            <w:proofErr w:type="spellStart"/>
            <w:r w:rsidRPr="00CB1BEF">
              <w:rPr>
                <w:rFonts w:ascii="Times New Roman" w:hAnsi="Times New Roman"/>
                <w:color w:val="000000"/>
                <w:sz w:val="20"/>
                <w:szCs w:val="20"/>
                <w:lang w:eastAsia="ru-RU"/>
              </w:rPr>
              <w:t>Поясн</w:t>
            </w:r>
            <w:proofErr w:type="gramStart"/>
            <w:r w:rsidRPr="00CB1BEF">
              <w:rPr>
                <w:rFonts w:ascii="Times New Roman" w:hAnsi="Times New Roman"/>
                <w:color w:val="000000"/>
                <w:sz w:val="20"/>
                <w:szCs w:val="20"/>
                <w:lang w:eastAsia="ru-RU"/>
              </w:rPr>
              <w:t>.з</w:t>
            </w:r>
            <w:proofErr w:type="gramEnd"/>
            <w:r w:rsidRPr="00CB1BEF">
              <w:rPr>
                <w:rFonts w:ascii="Times New Roman" w:hAnsi="Times New Roman"/>
                <w:color w:val="000000"/>
                <w:sz w:val="20"/>
                <w:szCs w:val="20"/>
                <w:lang w:eastAsia="ru-RU"/>
              </w:rPr>
              <w:t>аписка</w:t>
            </w:r>
            <w:proofErr w:type="spellEnd"/>
            <w:r w:rsidRPr="00CB1BEF">
              <w:rPr>
                <w:rFonts w:ascii="Times New Roman" w:hAnsi="Times New Roman"/>
                <w:color w:val="000000"/>
                <w:sz w:val="20"/>
                <w:szCs w:val="20"/>
                <w:lang w:eastAsia="ru-RU"/>
              </w:rPr>
              <w:t xml:space="preserve">. Технический паспорт АБК </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highlight w:val="yellow"/>
                <w:lang w:eastAsia="ru-RU"/>
              </w:rPr>
            </w:pPr>
          </w:p>
        </w:tc>
      </w:tr>
      <w:tr w:rsidR="004D119A" w:rsidRPr="00CB1BEF" w:rsidTr="0048197A">
        <w:trPr>
          <w:trHeight w:val="246"/>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2</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23/10-17-02-ПЗУ</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2. Схема планировочной организации земель</w:t>
            </w:r>
            <w:r w:rsidRPr="00CB1BEF">
              <w:rPr>
                <w:rFonts w:ascii="Times New Roman" w:hAnsi="Times New Roman"/>
                <w:color w:val="000000"/>
                <w:sz w:val="20"/>
                <w:szCs w:val="20"/>
                <w:lang w:eastAsia="ru-RU"/>
              </w:rPr>
              <w:softHyphen/>
              <w:t>ного участка.</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32"/>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3</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pacing w:val="-2"/>
                <w:sz w:val="20"/>
                <w:szCs w:val="20"/>
                <w:lang w:eastAsia="ru-RU"/>
              </w:rPr>
            </w:pPr>
            <w:r w:rsidRPr="00CB1BEF">
              <w:rPr>
                <w:rFonts w:ascii="Times New Roman" w:hAnsi="Times New Roman"/>
                <w:color w:val="000000"/>
                <w:sz w:val="20"/>
                <w:szCs w:val="20"/>
                <w:lang w:eastAsia="ru-RU"/>
              </w:rPr>
              <w:t>23/10-17-02-АР</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3. Архитектурные решения.</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481"/>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4.1</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pacing w:val="-2"/>
                <w:sz w:val="20"/>
                <w:szCs w:val="20"/>
                <w:lang w:eastAsia="ru-RU"/>
              </w:rPr>
            </w:pPr>
            <w:r w:rsidRPr="00CB1BEF">
              <w:rPr>
                <w:rFonts w:ascii="Times New Roman" w:hAnsi="Times New Roman"/>
                <w:color w:val="000000"/>
                <w:sz w:val="20"/>
                <w:szCs w:val="20"/>
                <w:lang w:eastAsia="ru-RU"/>
              </w:rPr>
              <w:t>23/10-17-02-</w:t>
            </w:r>
            <w:r w:rsidRPr="00CB1BEF">
              <w:rPr>
                <w:rFonts w:ascii="Times New Roman" w:hAnsi="Times New Roman"/>
                <w:color w:val="000000"/>
                <w:spacing w:val="-2"/>
                <w:sz w:val="20"/>
                <w:szCs w:val="20"/>
                <w:lang w:eastAsia="ru-RU"/>
              </w:rPr>
              <w:t>КР</w:t>
            </w:r>
            <w:proofErr w:type="gramStart"/>
            <w:r w:rsidRPr="00CB1BEF">
              <w:rPr>
                <w:rFonts w:ascii="Times New Roman" w:hAnsi="Times New Roman"/>
                <w:color w:val="000000"/>
                <w:spacing w:val="-2"/>
                <w:sz w:val="20"/>
                <w:szCs w:val="20"/>
                <w:lang w:eastAsia="ru-RU"/>
              </w:rPr>
              <w:t>.Т</w:t>
            </w:r>
            <w:proofErr w:type="gramEnd"/>
            <w:r w:rsidRPr="00CB1BEF">
              <w:rPr>
                <w:rFonts w:ascii="Times New Roman" w:hAnsi="Times New Roman"/>
                <w:color w:val="000000"/>
                <w:spacing w:val="-2"/>
                <w:sz w:val="20"/>
                <w:szCs w:val="20"/>
                <w:lang w:eastAsia="ru-RU"/>
              </w:rPr>
              <w:t>Ч</w:t>
            </w:r>
          </w:p>
          <w:p w:rsidR="004D119A" w:rsidRPr="00CB1BEF" w:rsidRDefault="004D119A" w:rsidP="0048197A">
            <w:pPr>
              <w:spacing w:line="240" w:lineRule="auto"/>
              <w:ind w:right="-62" w:firstLine="0"/>
              <w:jc w:val="left"/>
              <w:rPr>
                <w:rFonts w:ascii="Times New Roman" w:hAnsi="Times New Roman"/>
                <w:color w:val="000000"/>
                <w:spacing w:val="-2"/>
                <w:sz w:val="20"/>
                <w:szCs w:val="20"/>
                <w:lang w:eastAsia="ru-RU"/>
              </w:rPr>
            </w:pPr>
          </w:p>
          <w:p w:rsidR="004D119A" w:rsidRPr="00CB1BEF" w:rsidRDefault="004D119A" w:rsidP="0048197A">
            <w:pPr>
              <w:spacing w:line="240" w:lineRule="auto"/>
              <w:ind w:right="-62" w:firstLine="0"/>
              <w:jc w:val="left"/>
              <w:rPr>
                <w:rFonts w:ascii="Times New Roman" w:hAnsi="Times New Roman"/>
                <w:color w:val="000000"/>
                <w:spacing w:val="-2"/>
                <w:sz w:val="20"/>
                <w:szCs w:val="20"/>
                <w:lang w:eastAsia="ru-RU"/>
              </w:rPr>
            </w:pP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 xml:space="preserve">Раздел 4. Конструктивные и объемно-планировочные решения. </w:t>
            </w:r>
          </w:p>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Текстовая часть</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495"/>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4.2</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pacing w:val="-2"/>
                <w:sz w:val="20"/>
                <w:szCs w:val="20"/>
                <w:lang w:eastAsia="ru-RU"/>
              </w:rPr>
            </w:pPr>
            <w:r w:rsidRPr="00CB1BEF">
              <w:rPr>
                <w:rFonts w:ascii="Times New Roman" w:hAnsi="Times New Roman"/>
                <w:color w:val="000000"/>
                <w:sz w:val="20"/>
                <w:szCs w:val="20"/>
                <w:lang w:eastAsia="ru-RU"/>
              </w:rPr>
              <w:t>23/10-17-02-</w:t>
            </w:r>
            <w:r w:rsidRPr="00CB1BEF">
              <w:rPr>
                <w:rFonts w:ascii="Times New Roman" w:hAnsi="Times New Roman"/>
                <w:color w:val="000000"/>
                <w:spacing w:val="-2"/>
                <w:sz w:val="20"/>
                <w:szCs w:val="20"/>
                <w:lang w:eastAsia="ru-RU"/>
              </w:rPr>
              <w:t>КР</w:t>
            </w:r>
            <w:proofErr w:type="gramStart"/>
            <w:r w:rsidRPr="00CB1BEF">
              <w:rPr>
                <w:rFonts w:ascii="Times New Roman" w:hAnsi="Times New Roman"/>
                <w:color w:val="000000"/>
                <w:spacing w:val="-2"/>
                <w:sz w:val="20"/>
                <w:szCs w:val="20"/>
                <w:lang w:eastAsia="ru-RU"/>
              </w:rPr>
              <w:t>.Г</w:t>
            </w:r>
            <w:proofErr w:type="gramEnd"/>
            <w:r w:rsidRPr="00CB1BEF">
              <w:rPr>
                <w:rFonts w:ascii="Times New Roman" w:hAnsi="Times New Roman"/>
                <w:color w:val="000000"/>
                <w:spacing w:val="-2"/>
                <w:sz w:val="20"/>
                <w:szCs w:val="20"/>
                <w:lang w:eastAsia="ru-RU"/>
              </w:rPr>
              <w:t>Ч</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4. Конструктивные и объемно-планировочные решения.</w:t>
            </w:r>
          </w:p>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Графическая часть</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32"/>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p>
        </w:tc>
        <w:tc>
          <w:tcPr>
            <w:tcW w:w="1926" w:type="dxa"/>
            <w:gridSpan w:val="2"/>
          </w:tcPr>
          <w:p w:rsidR="004D119A" w:rsidRPr="00CB1BEF" w:rsidRDefault="004D119A" w:rsidP="0048197A">
            <w:pPr>
              <w:spacing w:line="240" w:lineRule="auto"/>
              <w:ind w:right="-62" w:firstLine="0"/>
              <w:rPr>
                <w:rFonts w:ascii="Times New Roman" w:hAnsi="Times New Roman"/>
                <w:b/>
                <w:color w:val="000000"/>
                <w:sz w:val="20"/>
                <w:szCs w:val="20"/>
                <w:lang w:eastAsia="ru-RU"/>
              </w:rPr>
            </w:pPr>
            <w:r w:rsidRPr="00CB1BEF">
              <w:rPr>
                <w:rFonts w:ascii="Times New Roman" w:hAnsi="Times New Roman"/>
                <w:color w:val="000000"/>
                <w:sz w:val="20"/>
                <w:szCs w:val="20"/>
                <w:lang w:eastAsia="ru-RU"/>
              </w:rPr>
              <w:t>23/10-17-02-ИОС5</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 xml:space="preserve">Раздел 5.Сведения об инженерном оборудовании, о сетях </w:t>
            </w:r>
            <w:proofErr w:type="spellStart"/>
            <w:r w:rsidRPr="00CB1BEF">
              <w:rPr>
                <w:rFonts w:ascii="Times New Roman" w:hAnsi="Times New Roman"/>
                <w:color w:val="000000"/>
                <w:sz w:val="20"/>
                <w:szCs w:val="20"/>
                <w:lang w:eastAsia="ru-RU"/>
              </w:rPr>
              <w:t>иженерно</w:t>
            </w:r>
            <w:proofErr w:type="spellEnd"/>
            <w:r w:rsidRPr="00CB1BEF">
              <w:rPr>
                <w:rFonts w:ascii="Times New Roman" w:hAnsi="Times New Roman"/>
                <w:color w:val="000000"/>
                <w:sz w:val="20"/>
                <w:szCs w:val="20"/>
                <w:lang w:eastAsia="ru-RU"/>
              </w:rPr>
              <w:t>-тех</w:t>
            </w:r>
            <w:proofErr w:type="gramStart"/>
            <w:r w:rsidRPr="00CB1BEF">
              <w:rPr>
                <w:rFonts w:ascii="Times New Roman" w:hAnsi="Times New Roman"/>
                <w:color w:val="000000"/>
                <w:sz w:val="20"/>
                <w:szCs w:val="20"/>
                <w:lang w:eastAsia="ru-RU"/>
              </w:rPr>
              <w:t xml:space="preserve"> .</w:t>
            </w:r>
            <w:proofErr w:type="gramEnd"/>
            <w:r w:rsidRPr="00CB1BEF">
              <w:rPr>
                <w:rFonts w:ascii="Times New Roman" w:hAnsi="Times New Roman"/>
                <w:color w:val="000000"/>
                <w:sz w:val="20"/>
                <w:szCs w:val="20"/>
                <w:lang w:eastAsia="ru-RU"/>
              </w:rPr>
              <w:t>обеспечения, перечень инженерно-тех. мероприятий, содержание технологических решений</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32"/>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5.1</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pacing w:val="-2"/>
                <w:sz w:val="20"/>
                <w:szCs w:val="20"/>
                <w:lang w:eastAsia="ru-RU"/>
              </w:rPr>
            </w:pPr>
            <w:r w:rsidRPr="00CB1BEF">
              <w:rPr>
                <w:rFonts w:ascii="Times New Roman" w:hAnsi="Times New Roman"/>
                <w:color w:val="000000"/>
                <w:sz w:val="20"/>
                <w:szCs w:val="20"/>
                <w:lang w:eastAsia="ru-RU"/>
              </w:rPr>
              <w:t>23/10-17-02-ИОС1</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 xml:space="preserve">Подраздел а) Система электроснабжения. </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46"/>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5.2</w:t>
            </w:r>
          </w:p>
        </w:tc>
        <w:tc>
          <w:tcPr>
            <w:tcW w:w="1926" w:type="dxa"/>
            <w:gridSpan w:val="2"/>
          </w:tcPr>
          <w:p w:rsidR="004D119A" w:rsidRPr="00CB1BEF" w:rsidRDefault="004D119A" w:rsidP="0048197A">
            <w:pPr>
              <w:spacing w:line="240" w:lineRule="auto"/>
              <w:ind w:left="-40" w:right="-62" w:firstLine="0"/>
              <w:jc w:val="left"/>
              <w:rPr>
                <w:rFonts w:ascii="Times New Roman" w:hAnsi="Times New Roman"/>
                <w:color w:val="000000"/>
                <w:spacing w:val="-2"/>
                <w:sz w:val="20"/>
                <w:szCs w:val="20"/>
                <w:lang w:eastAsia="ru-RU"/>
              </w:rPr>
            </w:pPr>
            <w:r w:rsidRPr="00CB1BEF">
              <w:rPr>
                <w:rFonts w:ascii="Times New Roman" w:hAnsi="Times New Roman"/>
                <w:color w:val="000000"/>
                <w:sz w:val="20"/>
                <w:szCs w:val="20"/>
                <w:lang w:eastAsia="ru-RU"/>
              </w:rPr>
              <w:t>23/10-17-02-ИОС2</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 xml:space="preserve">Подраздел б) Система водоснабжения. </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32"/>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5.3</w:t>
            </w:r>
          </w:p>
        </w:tc>
        <w:tc>
          <w:tcPr>
            <w:tcW w:w="1926" w:type="dxa"/>
            <w:gridSpan w:val="2"/>
          </w:tcPr>
          <w:p w:rsidR="004D119A" w:rsidRPr="00CB1BEF" w:rsidRDefault="004D119A" w:rsidP="0048197A">
            <w:pPr>
              <w:spacing w:line="240" w:lineRule="auto"/>
              <w:ind w:left="-40"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23/10-17-02-ИОС3</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Подраздел в) Система водоотведе</w:t>
            </w:r>
            <w:r w:rsidRPr="00CB1BEF">
              <w:rPr>
                <w:rFonts w:ascii="Times New Roman" w:hAnsi="Times New Roman"/>
                <w:color w:val="000000"/>
                <w:sz w:val="20"/>
                <w:szCs w:val="20"/>
                <w:lang w:eastAsia="ru-RU"/>
              </w:rPr>
              <w:softHyphen/>
              <w:t xml:space="preserve">ния. </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495"/>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5.4</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pacing w:val="-2"/>
                <w:sz w:val="20"/>
                <w:szCs w:val="20"/>
                <w:lang w:eastAsia="ru-RU"/>
              </w:rPr>
            </w:pPr>
            <w:r w:rsidRPr="00CB1BEF">
              <w:rPr>
                <w:rFonts w:ascii="Times New Roman" w:hAnsi="Times New Roman"/>
                <w:color w:val="000000"/>
                <w:sz w:val="20"/>
                <w:szCs w:val="20"/>
                <w:lang w:eastAsia="ru-RU"/>
              </w:rPr>
              <w:t>23/10-17-02-ИОС4</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 xml:space="preserve">Подраздел г) Отопление, вентиляция и кондиционирование воздуха, тепловые сети. </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32"/>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5.5</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23/10-17-02-ИОС5</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 xml:space="preserve">Подраздел д) Сети связи. </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46"/>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5.7</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pacing w:val="-2"/>
                <w:sz w:val="20"/>
                <w:szCs w:val="20"/>
                <w:lang w:eastAsia="ru-RU"/>
              </w:rPr>
            </w:pPr>
            <w:r w:rsidRPr="00CB1BEF">
              <w:rPr>
                <w:rFonts w:ascii="Times New Roman" w:hAnsi="Times New Roman"/>
                <w:color w:val="000000"/>
                <w:sz w:val="20"/>
                <w:szCs w:val="20"/>
                <w:lang w:eastAsia="ru-RU"/>
              </w:rPr>
              <w:t>23/10-17-02-ИОС7</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Подраздел ж) Технологические решения.</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32"/>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6</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23/10-17-02-ПОС</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6. Проект организации строительства.</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519"/>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8.1</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23/10-17-02-ПМООС</w:t>
            </w:r>
            <w:proofErr w:type="gramStart"/>
            <w:r w:rsidRPr="00CB1BEF">
              <w:rPr>
                <w:rFonts w:ascii="Times New Roman" w:hAnsi="Times New Roman"/>
                <w:color w:val="000000"/>
                <w:sz w:val="20"/>
                <w:szCs w:val="20"/>
                <w:lang w:eastAsia="ru-RU"/>
              </w:rPr>
              <w:t>.Т</w:t>
            </w:r>
            <w:proofErr w:type="gramEnd"/>
            <w:r w:rsidRPr="00CB1BEF">
              <w:rPr>
                <w:rFonts w:ascii="Times New Roman" w:hAnsi="Times New Roman"/>
                <w:color w:val="000000"/>
                <w:sz w:val="20"/>
                <w:szCs w:val="20"/>
                <w:lang w:eastAsia="ru-RU"/>
              </w:rPr>
              <w:t>Ч</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8. Перечень мероприятий по охране ок</w:t>
            </w:r>
            <w:r w:rsidRPr="00CB1BEF">
              <w:rPr>
                <w:rFonts w:ascii="Times New Roman" w:hAnsi="Times New Roman"/>
                <w:color w:val="000000"/>
                <w:sz w:val="20"/>
                <w:szCs w:val="20"/>
                <w:lang w:eastAsia="ru-RU"/>
              </w:rPr>
              <w:softHyphen/>
              <w:t>ружаю</w:t>
            </w:r>
            <w:r w:rsidRPr="00CB1BEF">
              <w:rPr>
                <w:rFonts w:ascii="Times New Roman" w:hAnsi="Times New Roman"/>
                <w:color w:val="000000"/>
                <w:sz w:val="20"/>
                <w:szCs w:val="20"/>
                <w:lang w:eastAsia="ru-RU"/>
              </w:rPr>
              <w:softHyphen/>
              <w:t>щей среды. Текстовая часть</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529"/>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8.2</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23/10-17-02-ПМООС</w:t>
            </w:r>
            <w:proofErr w:type="gramStart"/>
            <w:r w:rsidRPr="00CB1BEF">
              <w:rPr>
                <w:rFonts w:ascii="Times New Roman" w:hAnsi="Times New Roman"/>
                <w:color w:val="000000"/>
                <w:sz w:val="20"/>
                <w:szCs w:val="20"/>
                <w:lang w:eastAsia="ru-RU"/>
              </w:rPr>
              <w:t>.П</w:t>
            </w:r>
            <w:proofErr w:type="gramEnd"/>
            <w:r w:rsidRPr="00CB1BEF">
              <w:rPr>
                <w:rFonts w:ascii="Times New Roman" w:hAnsi="Times New Roman"/>
                <w:color w:val="000000"/>
                <w:sz w:val="20"/>
                <w:szCs w:val="20"/>
                <w:lang w:eastAsia="ru-RU"/>
              </w:rPr>
              <w:t>Р</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8. Перечень мероприятий по охране ок</w:t>
            </w:r>
            <w:r w:rsidRPr="00CB1BEF">
              <w:rPr>
                <w:rFonts w:ascii="Times New Roman" w:hAnsi="Times New Roman"/>
                <w:color w:val="000000"/>
                <w:sz w:val="20"/>
                <w:szCs w:val="20"/>
                <w:lang w:eastAsia="ru-RU"/>
              </w:rPr>
              <w:softHyphen/>
              <w:t>ружаю</w:t>
            </w:r>
            <w:r w:rsidRPr="00CB1BEF">
              <w:rPr>
                <w:rFonts w:ascii="Times New Roman" w:hAnsi="Times New Roman"/>
                <w:color w:val="000000"/>
                <w:sz w:val="20"/>
                <w:szCs w:val="20"/>
                <w:lang w:eastAsia="ru-RU"/>
              </w:rPr>
              <w:softHyphen/>
              <w:t>щей среды. Приложения.</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46"/>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9</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23/10-17-02-ПБ</w:t>
            </w:r>
          </w:p>
        </w:tc>
        <w:tc>
          <w:tcPr>
            <w:tcW w:w="5460" w:type="dxa"/>
          </w:tcPr>
          <w:p w:rsidR="004D119A" w:rsidRPr="00CB1BEF" w:rsidRDefault="004D119A" w:rsidP="0048197A">
            <w:pPr>
              <w:tabs>
                <w:tab w:val="left" w:pos="2217"/>
              </w:tabs>
              <w:spacing w:line="240" w:lineRule="auto"/>
              <w:ind w:right="-108"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9. Мероприятия по обеспечению по</w:t>
            </w:r>
            <w:r w:rsidRPr="00CB1BEF">
              <w:rPr>
                <w:rFonts w:ascii="Times New Roman" w:hAnsi="Times New Roman"/>
                <w:color w:val="000000"/>
                <w:sz w:val="20"/>
                <w:szCs w:val="20"/>
                <w:lang w:eastAsia="ru-RU"/>
              </w:rPr>
              <w:softHyphen/>
              <w:t xml:space="preserve">жарной безопасности. </w:t>
            </w:r>
          </w:p>
        </w:tc>
        <w:tc>
          <w:tcPr>
            <w:tcW w:w="1696" w:type="dxa"/>
          </w:tcPr>
          <w:p w:rsidR="004D119A" w:rsidRPr="00CB1BEF" w:rsidRDefault="004D119A" w:rsidP="0048197A">
            <w:pPr>
              <w:tabs>
                <w:tab w:val="left" w:pos="2217"/>
              </w:tabs>
              <w:spacing w:line="240" w:lineRule="auto"/>
              <w:ind w:right="-108" w:firstLine="0"/>
              <w:jc w:val="left"/>
              <w:rPr>
                <w:rFonts w:ascii="Times New Roman" w:hAnsi="Times New Roman"/>
                <w:color w:val="000000"/>
                <w:lang w:eastAsia="ru-RU"/>
              </w:rPr>
            </w:pPr>
          </w:p>
        </w:tc>
      </w:tr>
      <w:tr w:rsidR="004D119A" w:rsidRPr="00CB1BEF" w:rsidTr="0048197A">
        <w:trPr>
          <w:trHeight w:val="481"/>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10</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23/10-17-02-ЭЭ</w:t>
            </w:r>
          </w:p>
        </w:tc>
        <w:tc>
          <w:tcPr>
            <w:tcW w:w="5460" w:type="dxa"/>
          </w:tcPr>
          <w:p w:rsidR="004D119A" w:rsidRPr="00CB1BEF" w:rsidRDefault="004D119A" w:rsidP="0048197A">
            <w:pPr>
              <w:tabs>
                <w:tab w:val="left" w:pos="2217"/>
              </w:tabs>
              <w:spacing w:line="240" w:lineRule="auto"/>
              <w:ind w:right="-108"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 xml:space="preserve">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p>
        </w:tc>
        <w:tc>
          <w:tcPr>
            <w:tcW w:w="1696" w:type="dxa"/>
          </w:tcPr>
          <w:p w:rsidR="004D119A" w:rsidRPr="00CB1BEF" w:rsidRDefault="004D119A" w:rsidP="0048197A">
            <w:pPr>
              <w:tabs>
                <w:tab w:val="left" w:pos="2217"/>
              </w:tabs>
              <w:spacing w:line="240" w:lineRule="auto"/>
              <w:ind w:right="-108" w:firstLine="0"/>
              <w:jc w:val="left"/>
              <w:rPr>
                <w:rFonts w:ascii="Times New Roman" w:hAnsi="Times New Roman"/>
                <w:color w:val="000000"/>
                <w:lang w:eastAsia="ru-RU"/>
              </w:rPr>
            </w:pPr>
          </w:p>
        </w:tc>
      </w:tr>
      <w:tr w:rsidR="004D119A" w:rsidRPr="00CB1BEF" w:rsidTr="0048197A">
        <w:trPr>
          <w:trHeight w:val="495"/>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11</w:t>
            </w:r>
          </w:p>
        </w:tc>
        <w:tc>
          <w:tcPr>
            <w:tcW w:w="1926" w:type="dxa"/>
            <w:gridSpan w:val="2"/>
          </w:tcPr>
          <w:p w:rsidR="004D119A" w:rsidRPr="00CB1BEF" w:rsidRDefault="004D119A" w:rsidP="0048197A">
            <w:pPr>
              <w:spacing w:line="240" w:lineRule="auto"/>
              <w:ind w:right="-62"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23/10-17-02-СМ</w:t>
            </w:r>
          </w:p>
        </w:tc>
        <w:tc>
          <w:tcPr>
            <w:tcW w:w="5460" w:type="dxa"/>
          </w:tcPr>
          <w:p w:rsidR="004D119A" w:rsidRPr="00CB1BEF" w:rsidRDefault="004D119A" w:rsidP="0048197A">
            <w:pPr>
              <w:tabs>
                <w:tab w:val="left" w:pos="2217"/>
              </w:tabs>
              <w:spacing w:line="240" w:lineRule="auto"/>
              <w:ind w:right="-108"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Раздел 11. Смета на строительство объекта капитального строительства</w:t>
            </w:r>
          </w:p>
        </w:tc>
        <w:tc>
          <w:tcPr>
            <w:tcW w:w="1696" w:type="dxa"/>
          </w:tcPr>
          <w:p w:rsidR="004D119A" w:rsidRPr="00CB1BEF" w:rsidRDefault="004D119A" w:rsidP="0048197A">
            <w:pPr>
              <w:tabs>
                <w:tab w:val="left" w:pos="2217"/>
              </w:tabs>
              <w:spacing w:line="240" w:lineRule="auto"/>
              <w:ind w:right="-108" w:firstLine="0"/>
              <w:jc w:val="left"/>
              <w:rPr>
                <w:rFonts w:ascii="Times New Roman" w:hAnsi="Times New Roman"/>
                <w:color w:val="000000"/>
                <w:lang w:eastAsia="ru-RU"/>
              </w:rPr>
            </w:pPr>
          </w:p>
        </w:tc>
      </w:tr>
      <w:tr w:rsidR="004D119A" w:rsidRPr="00CB1BEF" w:rsidTr="0048197A">
        <w:trPr>
          <w:trHeight w:val="573"/>
        </w:trPr>
        <w:tc>
          <w:tcPr>
            <w:tcW w:w="694" w:type="dxa"/>
          </w:tcPr>
          <w:p w:rsidR="004D119A" w:rsidRPr="00CB1BEF" w:rsidRDefault="004D119A" w:rsidP="0048197A">
            <w:pPr>
              <w:spacing w:line="240" w:lineRule="auto"/>
              <w:ind w:firstLine="0"/>
              <w:jc w:val="center"/>
              <w:rPr>
                <w:rFonts w:ascii="Times New Roman" w:hAnsi="Times New Roman"/>
                <w:color w:val="000000"/>
                <w:sz w:val="20"/>
                <w:szCs w:val="20"/>
                <w:lang w:val="en-US" w:eastAsia="ru-RU"/>
              </w:rPr>
            </w:pPr>
            <w:r w:rsidRPr="00CB1BEF">
              <w:rPr>
                <w:rFonts w:ascii="Times New Roman" w:hAnsi="Times New Roman"/>
                <w:color w:val="000000"/>
                <w:sz w:val="20"/>
                <w:szCs w:val="20"/>
                <w:lang w:val="en-US" w:eastAsia="ru-RU"/>
              </w:rPr>
              <w:t>11.1</w:t>
            </w:r>
          </w:p>
        </w:tc>
        <w:tc>
          <w:tcPr>
            <w:tcW w:w="1926" w:type="dxa"/>
            <w:gridSpan w:val="2"/>
          </w:tcPr>
          <w:p w:rsidR="004D119A" w:rsidRPr="00CB1BEF" w:rsidRDefault="004D119A" w:rsidP="0048197A">
            <w:pPr>
              <w:spacing w:line="240" w:lineRule="auto"/>
              <w:ind w:firstLine="0"/>
              <w:jc w:val="left"/>
              <w:rPr>
                <w:rFonts w:ascii="Times New Roman" w:hAnsi="Times New Roman"/>
                <w:color w:val="000000"/>
                <w:spacing w:val="-2"/>
                <w:sz w:val="20"/>
                <w:szCs w:val="20"/>
                <w:lang w:eastAsia="ru-RU"/>
              </w:rPr>
            </w:pPr>
            <w:r w:rsidRPr="00CB1BEF">
              <w:rPr>
                <w:rFonts w:ascii="Times New Roman" w:hAnsi="Times New Roman"/>
                <w:color w:val="000000"/>
                <w:sz w:val="20"/>
                <w:szCs w:val="20"/>
                <w:lang w:eastAsia="ru-RU"/>
              </w:rPr>
              <w:t>23/10-17-02-ОБЭ</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sz w:val="20"/>
                <w:szCs w:val="20"/>
                <w:lang w:eastAsia="ru-RU"/>
              </w:rPr>
            </w:pPr>
            <w:r w:rsidRPr="00CB1BEF">
              <w:rPr>
                <w:rFonts w:ascii="Times New Roman" w:hAnsi="Times New Roman"/>
                <w:color w:val="000000"/>
                <w:sz w:val="20"/>
                <w:szCs w:val="20"/>
                <w:lang w:eastAsia="ru-RU"/>
              </w:rPr>
              <w:t>Раздел 11.1 Требования к обеспечению безопасной эксплуатации объекта капитального строительства</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46"/>
        </w:trPr>
        <w:tc>
          <w:tcPr>
            <w:tcW w:w="9776" w:type="dxa"/>
            <w:gridSpan w:val="5"/>
          </w:tcPr>
          <w:p w:rsidR="004D119A" w:rsidRPr="00CB1BEF" w:rsidRDefault="004D119A" w:rsidP="0048197A">
            <w:pPr>
              <w:tabs>
                <w:tab w:val="left" w:pos="2217"/>
              </w:tabs>
              <w:spacing w:line="240" w:lineRule="auto"/>
              <w:ind w:firstLine="0"/>
              <w:jc w:val="center"/>
              <w:rPr>
                <w:rFonts w:ascii="Times New Roman" w:hAnsi="Times New Roman"/>
                <w:b/>
                <w:color w:val="000000"/>
                <w:lang w:eastAsia="ru-RU"/>
              </w:rPr>
            </w:pPr>
            <w:r w:rsidRPr="00CB1BEF">
              <w:rPr>
                <w:rFonts w:ascii="Times New Roman" w:hAnsi="Times New Roman"/>
                <w:b/>
                <w:color w:val="000000"/>
                <w:szCs w:val="22"/>
                <w:lang w:eastAsia="ru-RU"/>
              </w:rPr>
              <w:t>Инженерные изыскания</w:t>
            </w:r>
          </w:p>
        </w:tc>
      </w:tr>
      <w:tr w:rsidR="004D119A" w:rsidRPr="00CB1BEF" w:rsidTr="0048197A">
        <w:trPr>
          <w:trHeight w:val="246"/>
        </w:trPr>
        <w:tc>
          <w:tcPr>
            <w:tcW w:w="1154" w:type="dxa"/>
            <w:gridSpan w:val="2"/>
            <w:vMerge w:val="restart"/>
          </w:tcPr>
          <w:p w:rsidR="004D119A" w:rsidRPr="00CB1BEF" w:rsidRDefault="004D119A" w:rsidP="0048197A">
            <w:pPr>
              <w:spacing w:line="240" w:lineRule="auto"/>
              <w:ind w:firstLine="0"/>
              <w:jc w:val="center"/>
              <w:rPr>
                <w:rFonts w:ascii="Times New Roman" w:hAnsi="Times New Roman"/>
                <w:color w:val="000000"/>
                <w:sz w:val="20"/>
                <w:szCs w:val="20"/>
                <w:lang w:eastAsia="ru-RU"/>
              </w:rPr>
            </w:pPr>
          </w:p>
          <w:p w:rsidR="004D119A" w:rsidRPr="00CB1BEF" w:rsidRDefault="004D119A" w:rsidP="0048197A">
            <w:pPr>
              <w:spacing w:line="240" w:lineRule="auto"/>
              <w:ind w:firstLine="0"/>
              <w:jc w:val="center"/>
              <w:rPr>
                <w:rFonts w:ascii="Times New Roman" w:hAnsi="Times New Roman"/>
                <w:color w:val="000000"/>
                <w:sz w:val="20"/>
                <w:szCs w:val="20"/>
                <w:lang w:eastAsia="ru-RU"/>
              </w:rPr>
            </w:pPr>
          </w:p>
          <w:p w:rsidR="004D119A" w:rsidRPr="00CB1BEF" w:rsidRDefault="004D119A" w:rsidP="0048197A">
            <w:pPr>
              <w:spacing w:line="240" w:lineRule="auto"/>
              <w:ind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Шифр</w:t>
            </w:r>
          </w:p>
          <w:p w:rsidR="004D119A" w:rsidRPr="00CB1BEF" w:rsidRDefault="004D119A" w:rsidP="0048197A">
            <w:pPr>
              <w:rPr>
                <w:rFonts w:ascii="Times New Roman" w:hAnsi="Times New Roman"/>
                <w:sz w:val="20"/>
                <w:szCs w:val="20"/>
                <w:lang w:eastAsia="ru-RU"/>
              </w:rPr>
            </w:pPr>
          </w:p>
          <w:p w:rsidR="004D119A" w:rsidRPr="00CB1BEF" w:rsidRDefault="004D119A" w:rsidP="0048197A">
            <w:pPr>
              <w:rPr>
                <w:rFonts w:ascii="Times New Roman" w:hAnsi="Times New Roman"/>
                <w:sz w:val="20"/>
                <w:szCs w:val="20"/>
                <w:lang w:eastAsia="ru-RU"/>
              </w:rPr>
            </w:pPr>
          </w:p>
          <w:p w:rsidR="004D119A" w:rsidRPr="00CB1BEF" w:rsidRDefault="004D119A" w:rsidP="0048197A">
            <w:pPr>
              <w:ind w:firstLine="0"/>
              <w:rPr>
                <w:rFonts w:ascii="Times New Roman" w:hAnsi="Times New Roman"/>
                <w:sz w:val="20"/>
                <w:szCs w:val="20"/>
                <w:lang w:eastAsia="ru-RU"/>
              </w:rPr>
            </w:pPr>
          </w:p>
        </w:tc>
        <w:tc>
          <w:tcPr>
            <w:tcW w:w="1466" w:type="dxa"/>
          </w:tcPr>
          <w:p w:rsidR="004D119A" w:rsidRPr="00CB1BEF" w:rsidRDefault="004D119A" w:rsidP="0048197A">
            <w:pPr>
              <w:spacing w:line="240" w:lineRule="auto"/>
              <w:ind w:right="-62"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41/18-И-ИГИ</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Тех. отчет по инженерно-геологическим изысканиям</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46"/>
        </w:trPr>
        <w:tc>
          <w:tcPr>
            <w:tcW w:w="1154" w:type="dxa"/>
            <w:gridSpan w:val="2"/>
            <w:vMerge/>
          </w:tcPr>
          <w:p w:rsidR="004D119A" w:rsidRPr="00CB1BEF" w:rsidRDefault="004D119A" w:rsidP="0048197A">
            <w:pPr>
              <w:spacing w:line="240" w:lineRule="auto"/>
              <w:ind w:firstLine="0"/>
              <w:jc w:val="center"/>
              <w:rPr>
                <w:rFonts w:ascii="Times New Roman" w:hAnsi="Times New Roman"/>
                <w:color w:val="000000"/>
                <w:sz w:val="20"/>
                <w:szCs w:val="20"/>
                <w:lang w:eastAsia="ru-RU"/>
              </w:rPr>
            </w:pPr>
          </w:p>
        </w:tc>
        <w:tc>
          <w:tcPr>
            <w:tcW w:w="1466" w:type="dxa"/>
          </w:tcPr>
          <w:p w:rsidR="004D119A" w:rsidRPr="00CB1BEF" w:rsidRDefault="004D119A" w:rsidP="0048197A">
            <w:pPr>
              <w:spacing w:line="240" w:lineRule="auto"/>
              <w:ind w:right="-62"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41/18-И-ИЭИ</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Тех. отчет по инженерно-экологическим изысканиям</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510"/>
        </w:trPr>
        <w:tc>
          <w:tcPr>
            <w:tcW w:w="1154" w:type="dxa"/>
            <w:gridSpan w:val="2"/>
            <w:vMerge/>
          </w:tcPr>
          <w:p w:rsidR="004D119A" w:rsidRPr="00CB1BEF" w:rsidRDefault="004D119A" w:rsidP="0048197A">
            <w:pPr>
              <w:spacing w:line="240" w:lineRule="auto"/>
              <w:ind w:firstLine="0"/>
              <w:jc w:val="center"/>
              <w:rPr>
                <w:rFonts w:ascii="Times New Roman" w:hAnsi="Times New Roman"/>
                <w:color w:val="000000"/>
                <w:sz w:val="20"/>
                <w:szCs w:val="20"/>
                <w:lang w:eastAsia="ru-RU"/>
              </w:rPr>
            </w:pPr>
          </w:p>
        </w:tc>
        <w:tc>
          <w:tcPr>
            <w:tcW w:w="1466" w:type="dxa"/>
          </w:tcPr>
          <w:p w:rsidR="004D119A" w:rsidRPr="00CB1BEF" w:rsidRDefault="004D119A" w:rsidP="0048197A">
            <w:pPr>
              <w:spacing w:line="240" w:lineRule="auto"/>
              <w:ind w:right="-62"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41/18-И-ИГМИ</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Технический отчет по инженерно-гидрометеорологическим  изысканиям</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r w:rsidR="004D119A" w:rsidRPr="00CB1BEF" w:rsidTr="0048197A">
        <w:trPr>
          <w:trHeight w:val="246"/>
        </w:trPr>
        <w:tc>
          <w:tcPr>
            <w:tcW w:w="1154" w:type="dxa"/>
            <w:gridSpan w:val="2"/>
            <w:vMerge/>
          </w:tcPr>
          <w:p w:rsidR="004D119A" w:rsidRPr="00CB1BEF" w:rsidRDefault="004D119A" w:rsidP="0048197A">
            <w:pPr>
              <w:spacing w:line="240" w:lineRule="auto"/>
              <w:ind w:firstLine="0"/>
              <w:jc w:val="center"/>
              <w:rPr>
                <w:rFonts w:ascii="Times New Roman" w:hAnsi="Times New Roman"/>
                <w:color w:val="000000"/>
                <w:sz w:val="20"/>
                <w:szCs w:val="20"/>
                <w:lang w:eastAsia="ru-RU"/>
              </w:rPr>
            </w:pPr>
          </w:p>
        </w:tc>
        <w:tc>
          <w:tcPr>
            <w:tcW w:w="1466" w:type="dxa"/>
          </w:tcPr>
          <w:p w:rsidR="004D119A" w:rsidRPr="00CB1BEF" w:rsidRDefault="004D119A" w:rsidP="0048197A">
            <w:pPr>
              <w:spacing w:line="240" w:lineRule="auto"/>
              <w:ind w:right="-62" w:firstLine="0"/>
              <w:jc w:val="center"/>
              <w:rPr>
                <w:rFonts w:ascii="Times New Roman" w:hAnsi="Times New Roman"/>
                <w:color w:val="000000"/>
                <w:sz w:val="20"/>
                <w:szCs w:val="20"/>
                <w:lang w:eastAsia="ru-RU"/>
              </w:rPr>
            </w:pPr>
            <w:r w:rsidRPr="00CB1BEF">
              <w:rPr>
                <w:rFonts w:ascii="Times New Roman" w:hAnsi="Times New Roman"/>
                <w:color w:val="000000"/>
                <w:sz w:val="20"/>
                <w:szCs w:val="20"/>
                <w:lang w:eastAsia="ru-RU"/>
              </w:rPr>
              <w:t>04/10</w:t>
            </w:r>
          </w:p>
        </w:tc>
        <w:tc>
          <w:tcPr>
            <w:tcW w:w="5460" w:type="dxa"/>
          </w:tcPr>
          <w:p w:rsidR="004D119A" w:rsidRPr="00CB1BEF" w:rsidRDefault="004D119A" w:rsidP="0048197A">
            <w:pPr>
              <w:tabs>
                <w:tab w:val="left" w:pos="2217"/>
              </w:tabs>
              <w:spacing w:line="240" w:lineRule="auto"/>
              <w:ind w:firstLine="0"/>
              <w:jc w:val="left"/>
              <w:rPr>
                <w:rFonts w:ascii="Times New Roman" w:hAnsi="Times New Roman"/>
                <w:color w:val="000000"/>
                <w:sz w:val="20"/>
                <w:szCs w:val="20"/>
                <w:lang w:eastAsia="ru-RU"/>
              </w:rPr>
            </w:pPr>
            <w:r w:rsidRPr="00CB1BEF">
              <w:rPr>
                <w:rFonts w:ascii="Times New Roman" w:hAnsi="Times New Roman"/>
                <w:color w:val="000000"/>
                <w:sz w:val="20"/>
                <w:szCs w:val="20"/>
                <w:lang w:eastAsia="ru-RU"/>
              </w:rPr>
              <w:t>Технический отчёт по инженерно-геодезическим изысканиям</w:t>
            </w:r>
          </w:p>
        </w:tc>
        <w:tc>
          <w:tcPr>
            <w:tcW w:w="1696" w:type="dxa"/>
          </w:tcPr>
          <w:p w:rsidR="004D119A" w:rsidRPr="00CB1BEF" w:rsidRDefault="004D119A" w:rsidP="0048197A">
            <w:pPr>
              <w:tabs>
                <w:tab w:val="left" w:pos="2217"/>
              </w:tabs>
              <w:spacing w:line="240" w:lineRule="auto"/>
              <w:ind w:firstLine="0"/>
              <w:jc w:val="left"/>
              <w:rPr>
                <w:rFonts w:ascii="Times New Roman" w:hAnsi="Times New Roman"/>
                <w:color w:val="000000"/>
                <w:lang w:eastAsia="ru-RU"/>
              </w:rPr>
            </w:pPr>
          </w:p>
        </w:tc>
      </w:tr>
    </w:tbl>
    <w:p w:rsidR="00A470A8" w:rsidRPr="00CB1BEF" w:rsidRDefault="004D119A" w:rsidP="004D119A">
      <w:pPr>
        <w:rPr>
          <w:rFonts w:ascii="Times New Roman" w:eastAsia="Times New Roman" w:hAnsi="Times New Roman"/>
          <w:i/>
          <w:sz w:val="28"/>
          <w:szCs w:val="28"/>
          <w:lang w:eastAsia="ru-RU"/>
        </w:rPr>
      </w:pPr>
      <w:r w:rsidRPr="00CB1BEF">
        <w:rPr>
          <w:rFonts w:ascii="Times New Roman" w:hAnsi="Times New Roman"/>
        </w:rPr>
        <w:t xml:space="preserve">  </w:t>
      </w:r>
      <w:bookmarkStart w:id="1" w:name="_Toc173836967"/>
      <w:bookmarkStart w:id="2" w:name="_Toc185046248"/>
    </w:p>
    <w:p w:rsidR="00984B86" w:rsidRPr="00CB1BEF" w:rsidRDefault="00984B86" w:rsidP="00673954">
      <w:pPr>
        <w:pStyle w:val="af1"/>
        <w:rPr>
          <w:rFonts w:ascii="Times New Roman" w:eastAsia="Times New Roman" w:hAnsi="Times New Roman"/>
          <w:i/>
          <w:sz w:val="28"/>
          <w:szCs w:val="28"/>
          <w:lang w:eastAsia="ru-RU"/>
        </w:rPr>
        <w:sectPr w:rsidR="00984B86" w:rsidRPr="00CB1BEF" w:rsidSect="00B66E51">
          <w:footerReference w:type="default" r:id="rId16"/>
          <w:footerReference w:type="first" r:id="rId17"/>
          <w:pgSz w:w="11906" w:h="16838" w:code="9"/>
          <w:pgMar w:top="567" w:right="849" w:bottom="1134" w:left="1701" w:header="284" w:footer="284" w:gutter="0"/>
          <w:cols w:space="708"/>
          <w:titlePg/>
          <w:docGrid w:linePitch="360"/>
        </w:sectPr>
      </w:pPr>
      <w:bookmarkStart w:id="3" w:name="ОПЗ"/>
    </w:p>
    <w:p w:rsidR="00673954" w:rsidRPr="00CB1BEF" w:rsidRDefault="00A64647" w:rsidP="00673954">
      <w:pPr>
        <w:pStyle w:val="af1"/>
        <w:rPr>
          <w:rFonts w:ascii="Times New Roman" w:eastAsia="Times New Roman" w:hAnsi="Times New Roman"/>
          <w:i/>
          <w:sz w:val="28"/>
          <w:szCs w:val="28"/>
          <w:lang w:eastAsia="ru-RU"/>
        </w:rPr>
      </w:pPr>
      <w:r w:rsidRPr="00CB1BEF">
        <w:rPr>
          <w:rFonts w:ascii="Times New Roman" w:eastAsia="Times New Roman" w:hAnsi="Times New Roman"/>
          <w:i/>
          <w:sz w:val="28"/>
          <w:szCs w:val="28"/>
          <w:lang w:eastAsia="ru-RU"/>
        </w:rPr>
        <w:t>С</w:t>
      </w:r>
      <w:r w:rsidR="00E434A8" w:rsidRPr="00CB1BEF">
        <w:rPr>
          <w:rFonts w:ascii="Times New Roman" w:eastAsia="Times New Roman" w:hAnsi="Times New Roman"/>
          <w:i/>
          <w:sz w:val="28"/>
          <w:szCs w:val="28"/>
          <w:lang w:eastAsia="ru-RU"/>
        </w:rPr>
        <w:t>одержание</w:t>
      </w:r>
      <w:bookmarkEnd w:id="3"/>
    </w:p>
    <w:p w:rsidR="00E434A8" w:rsidRPr="00CB1BEF" w:rsidRDefault="00E434A8" w:rsidP="00673954">
      <w:pPr>
        <w:pStyle w:val="af1"/>
        <w:rPr>
          <w:rFonts w:ascii="Times New Roman" w:eastAsia="Times New Roman" w:hAnsi="Times New Roman"/>
          <w:i/>
          <w:sz w:val="24"/>
          <w:szCs w:val="24"/>
          <w:lang w:eastAsia="ru-RU"/>
        </w:rPr>
      </w:pPr>
    </w:p>
    <w:tbl>
      <w:tblPr>
        <w:tblW w:w="5183" w:type="pct"/>
        <w:tblInd w:w="-176"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8362"/>
        <w:gridCol w:w="849"/>
      </w:tblGrid>
      <w:tr w:rsidR="0048197A" w:rsidRPr="00CB1BEF" w:rsidTr="00FB54B0">
        <w:trPr>
          <w:trHeight w:val="749"/>
        </w:trPr>
        <w:tc>
          <w:tcPr>
            <w:tcW w:w="358" w:type="pct"/>
            <w:shd w:val="clear" w:color="auto" w:fill="F2F2F2"/>
            <w:vAlign w:val="center"/>
          </w:tcPr>
          <w:p w:rsidR="0048197A" w:rsidRPr="00CB1BEF" w:rsidRDefault="0048197A" w:rsidP="0048197A">
            <w:pPr>
              <w:spacing w:line="240" w:lineRule="auto"/>
              <w:ind w:right="56" w:firstLine="0"/>
              <w:jc w:val="center"/>
              <w:rPr>
                <w:rFonts w:ascii="Times New Roman" w:hAnsi="Times New Roman"/>
                <w:b/>
                <w:i/>
                <w:sz w:val="28"/>
                <w:szCs w:val="28"/>
                <w:lang w:eastAsia="ru-RU"/>
              </w:rPr>
            </w:pPr>
            <w:r w:rsidRPr="00CB1BEF">
              <w:rPr>
                <w:rFonts w:ascii="Times New Roman" w:hAnsi="Times New Roman"/>
                <w:b/>
                <w:i/>
                <w:sz w:val="28"/>
                <w:szCs w:val="28"/>
                <w:lang w:eastAsia="ru-RU"/>
              </w:rPr>
              <w:t>№</w:t>
            </w:r>
          </w:p>
        </w:tc>
        <w:tc>
          <w:tcPr>
            <w:tcW w:w="4214" w:type="pct"/>
            <w:shd w:val="clear" w:color="auto" w:fill="F2F2F2"/>
            <w:vAlign w:val="center"/>
          </w:tcPr>
          <w:p w:rsidR="0048197A" w:rsidRPr="00CB1BEF" w:rsidRDefault="0048197A" w:rsidP="0048197A">
            <w:pPr>
              <w:spacing w:line="240" w:lineRule="auto"/>
              <w:ind w:right="56" w:firstLine="0"/>
              <w:jc w:val="center"/>
              <w:rPr>
                <w:rFonts w:ascii="Times New Roman" w:hAnsi="Times New Roman"/>
                <w:b/>
                <w:i/>
                <w:sz w:val="28"/>
                <w:szCs w:val="28"/>
                <w:lang w:eastAsia="ru-RU"/>
              </w:rPr>
            </w:pPr>
            <w:r w:rsidRPr="00CB1BEF">
              <w:rPr>
                <w:rFonts w:ascii="Times New Roman" w:hAnsi="Times New Roman"/>
                <w:b/>
                <w:i/>
                <w:sz w:val="28"/>
                <w:szCs w:val="28"/>
                <w:lang w:eastAsia="ru-RU"/>
              </w:rPr>
              <w:t>Наименование</w:t>
            </w:r>
          </w:p>
        </w:tc>
        <w:tc>
          <w:tcPr>
            <w:tcW w:w="428" w:type="pct"/>
            <w:shd w:val="clear" w:color="auto" w:fill="F2F2F2"/>
            <w:vAlign w:val="center"/>
          </w:tcPr>
          <w:p w:rsidR="0048197A" w:rsidRPr="00CB1BEF" w:rsidRDefault="0048197A" w:rsidP="00FB54B0">
            <w:pPr>
              <w:spacing w:line="240" w:lineRule="auto"/>
              <w:ind w:right="56" w:firstLine="0"/>
              <w:jc w:val="center"/>
              <w:rPr>
                <w:rFonts w:ascii="Times New Roman" w:hAnsi="Times New Roman"/>
                <w:b/>
                <w:i/>
                <w:sz w:val="28"/>
                <w:szCs w:val="28"/>
                <w:lang w:eastAsia="ru-RU"/>
              </w:rPr>
            </w:pPr>
            <w:proofErr w:type="spellStart"/>
            <w:proofErr w:type="gramStart"/>
            <w:r w:rsidRPr="00CB1BEF">
              <w:rPr>
                <w:rFonts w:ascii="Times New Roman" w:hAnsi="Times New Roman"/>
                <w:b/>
                <w:i/>
                <w:sz w:val="28"/>
                <w:szCs w:val="28"/>
                <w:lang w:eastAsia="ru-RU"/>
              </w:rPr>
              <w:t>Стр</w:t>
            </w:r>
            <w:proofErr w:type="spellEnd"/>
            <w:proofErr w:type="gramEnd"/>
          </w:p>
        </w:tc>
      </w:tr>
      <w:tr w:rsidR="0048197A" w:rsidRPr="00CB1BEF" w:rsidTr="00FB54B0">
        <w:trPr>
          <w:trHeight w:val="400"/>
        </w:trPr>
        <w:tc>
          <w:tcPr>
            <w:tcW w:w="358" w:type="pct"/>
            <w:shd w:val="clear" w:color="auto" w:fill="auto"/>
          </w:tcPr>
          <w:p w:rsidR="0048197A" w:rsidRPr="00CB1BEF" w:rsidRDefault="0048197A"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1</w:t>
            </w:r>
          </w:p>
        </w:tc>
        <w:tc>
          <w:tcPr>
            <w:tcW w:w="4214" w:type="pct"/>
            <w:shd w:val="clear" w:color="auto" w:fill="auto"/>
            <w:vAlign w:val="center"/>
          </w:tcPr>
          <w:p w:rsidR="0048197A" w:rsidRPr="00CB1BEF" w:rsidRDefault="0048197A"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Состав исполнителей</w:t>
            </w:r>
          </w:p>
        </w:tc>
        <w:tc>
          <w:tcPr>
            <w:tcW w:w="428" w:type="pct"/>
            <w:shd w:val="clear" w:color="auto" w:fill="auto"/>
          </w:tcPr>
          <w:p w:rsidR="0048197A" w:rsidRPr="00CB1BEF" w:rsidRDefault="0048197A" w:rsidP="0048197A">
            <w:pPr>
              <w:spacing w:line="240" w:lineRule="auto"/>
              <w:ind w:right="56" w:firstLine="0"/>
              <w:jc w:val="center"/>
              <w:rPr>
                <w:rFonts w:ascii="Times New Roman" w:hAnsi="Times New Roman"/>
                <w:i/>
                <w:sz w:val="24"/>
                <w:lang w:eastAsia="ru-RU"/>
              </w:rPr>
            </w:pPr>
            <w:r w:rsidRPr="00CB1BEF">
              <w:rPr>
                <w:rFonts w:ascii="Times New Roman" w:hAnsi="Times New Roman"/>
                <w:i/>
                <w:sz w:val="24"/>
                <w:lang w:eastAsia="ru-RU"/>
              </w:rPr>
              <w:t>6</w:t>
            </w:r>
          </w:p>
        </w:tc>
      </w:tr>
      <w:tr w:rsidR="0048197A" w:rsidRPr="00CB1BEF" w:rsidTr="00FB54B0">
        <w:trPr>
          <w:trHeight w:val="400"/>
        </w:trPr>
        <w:tc>
          <w:tcPr>
            <w:tcW w:w="358" w:type="pct"/>
            <w:shd w:val="clear" w:color="auto" w:fill="auto"/>
          </w:tcPr>
          <w:p w:rsidR="0048197A" w:rsidRPr="00CB1BEF" w:rsidRDefault="0048197A" w:rsidP="0048197A">
            <w:pPr>
              <w:spacing w:line="240" w:lineRule="auto"/>
              <w:ind w:firstLine="0"/>
              <w:jc w:val="center"/>
              <w:rPr>
                <w:rFonts w:ascii="Times New Roman" w:hAnsi="Times New Roman"/>
                <w:i/>
              </w:rPr>
            </w:pPr>
            <w:r w:rsidRPr="00CB1BEF">
              <w:rPr>
                <w:rFonts w:ascii="Times New Roman" w:hAnsi="Times New Roman"/>
                <w:i/>
                <w:sz w:val="24"/>
                <w:lang w:eastAsia="ru-RU"/>
              </w:rPr>
              <w:t>2</w:t>
            </w:r>
          </w:p>
        </w:tc>
        <w:tc>
          <w:tcPr>
            <w:tcW w:w="4214" w:type="pct"/>
            <w:shd w:val="clear" w:color="auto" w:fill="auto"/>
            <w:vAlign w:val="center"/>
          </w:tcPr>
          <w:p w:rsidR="0048197A" w:rsidRPr="00CB1BEF" w:rsidRDefault="0048197A"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Общая часть</w:t>
            </w:r>
          </w:p>
        </w:tc>
        <w:tc>
          <w:tcPr>
            <w:tcW w:w="428" w:type="pct"/>
            <w:shd w:val="clear" w:color="auto" w:fill="auto"/>
          </w:tcPr>
          <w:p w:rsidR="0048197A" w:rsidRPr="00CB1BEF" w:rsidRDefault="0048197A"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7</w:t>
            </w:r>
          </w:p>
        </w:tc>
      </w:tr>
      <w:tr w:rsidR="0048197A" w:rsidRPr="00CB1BEF" w:rsidTr="00FB54B0">
        <w:trPr>
          <w:trHeight w:val="400"/>
        </w:trPr>
        <w:tc>
          <w:tcPr>
            <w:tcW w:w="358" w:type="pct"/>
            <w:shd w:val="clear" w:color="auto" w:fill="auto"/>
          </w:tcPr>
          <w:p w:rsidR="0048197A" w:rsidRPr="00CB1BEF" w:rsidRDefault="0048197A"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3</w:t>
            </w:r>
          </w:p>
        </w:tc>
        <w:tc>
          <w:tcPr>
            <w:tcW w:w="4214" w:type="pct"/>
            <w:shd w:val="clear" w:color="auto" w:fill="auto"/>
            <w:vAlign w:val="center"/>
          </w:tcPr>
          <w:p w:rsidR="0048197A" w:rsidRPr="00CB1BEF" w:rsidRDefault="0048197A"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Архитектурные решения</w:t>
            </w:r>
          </w:p>
        </w:tc>
        <w:tc>
          <w:tcPr>
            <w:tcW w:w="428" w:type="pct"/>
            <w:shd w:val="clear" w:color="auto" w:fill="auto"/>
          </w:tcPr>
          <w:p w:rsidR="0048197A" w:rsidRPr="00CB1BEF" w:rsidRDefault="0048197A"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9</w:t>
            </w:r>
          </w:p>
        </w:tc>
      </w:tr>
      <w:tr w:rsidR="0048197A" w:rsidRPr="00CB1BEF" w:rsidTr="00FB54B0">
        <w:trPr>
          <w:trHeight w:val="400"/>
        </w:trPr>
        <w:tc>
          <w:tcPr>
            <w:tcW w:w="358" w:type="pct"/>
            <w:shd w:val="clear" w:color="auto" w:fill="auto"/>
          </w:tcPr>
          <w:p w:rsidR="0048197A" w:rsidRPr="00CB1BEF" w:rsidRDefault="0048197A"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3.1.</w:t>
            </w:r>
          </w:p>
        </w:tc>
        <w:tc>
          <w:tcPr>
            <w:tcW w:w="4214" w:type="pct"/>
            <w:shd w:val="clear" w:color="auto" w:fill="auto"/>
            <w:vAlign w:val="center"/>
          </w:tcPr>
          <w:p w:rsidR="0048197A" w:rsidRPr="00CB1BEF" w:rsidRDefault="0048197A"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Карты складирования отходов</w:t>
            </w:r>
          </w:p>
        </w:tc>
        <w:tc>
          <w:tcPr>
            <w:tcW w:w="428" w:type="pct"/>
            <w:shd w:val="clear" w:color="auto" w:fill="auto"/>
          </w:tcPr>
          <w:p w:rsidR="0048197A" w:rsidRPr="00CB1BEF" w:rsidRDefault="0048197A"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9</w:t>
            </w:r>
          </w:p>
        </w:tc>
      </w:tr>
      <w:tr w:rsidR="0048197A" w:rsidRPr="00CB1BEF" w:rsidTr="00FB54B0">
        <w:trPr>
          <w:trHeight w:val="400"/>
        </w:trPr>
        <w:tc>
          <w:tcPr>
            <w:tcW w:w="358" w:type="pct"/>
            <w:shd w:val="clear" w:color="auto" w:fill="auto"/>
          </w:tcPr>
          <w:p w:rsidR="0048197A" w:rsidRPr="00CB1BEF" w:rsidRDefault="0048197A"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3.2</w:t>
            </w:r>
          </w:p>
        </w:tc>
        <w:tc>
          <w:tcPr>
            <w:tcW w:w="4214" w:type="pct"/>
            <w:shd w:val="clear" w:color="auto" w:fill="auto"/>
            <w:vAlign w:val="center"/>
          </w:tcPr>
          <w:p w:rsidR="0048197A" w:rsidRPr="00CB1BEF" w:rsidRDefault="0048197A"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Административно-бытовой корпус (АБК)</w:t>
            </w:r>
          </w:p>
        </w:tc>
        <w:tc>
          <w:tcPr>
            <w:tcW w:w="428" w:type="pct"/>
            <w:shd w:val="clear" w:color="auto" w:fill="auto"/>
          </w:tcPr>
          <w:p w:rsidR="0048197A" w:rsidRPr="00CB1BEF" w:rsidRDefault="0048197A" w:rsidP="0048197A">
            <w:pPr>
              <w:spacing w:line="240" w:lineRule="auto"/>
              <w:ind w:firstLine="0"/>
              <w:jc w:val="center"/>
              <w:rPr>
                <w:rFonts w:ascii="Times New Roman" w:hAnsi="Times New Roman"/>
                <w:i/>
                <w:sz w:val="24"/>
                <w:lang w:val="en-US" w:eastAsia="ru-RU"/>
              </w:rPr>
            </w:pPr>
            <w:r w:rsidRPr="00CB1BEF">
              <w:rPr>
                <w:rFonts w:ascii="Times New Roman" w:hAnsi="Times New Roman"/>
                <w:i/>
                <w:sz w:val="24"/>
                <w:lang w:val="en-US" w:eastAsia="ru-RU"/>
              </w:rPr>
              <w:t>10</w:t>
            </w:r>
          </w:p>
        </w:tc>
      </w:tr>
      <w:tr w:rsidR="0048197A" w:rsidRPr="00CB1BEF" w:rsidTr="00FB54B0">
        <w:trPr>
          <w:trHeight w:val="400"/>
        </w:trPr>
        <w:tc>
          <w:tcPr>
            <w:tcW w:w="358" w:type="pct"/>
            <w:shd w:val="clear" w:color="auto" w:fill="auto"/>
          </w:tcPr>
          <w:p w:rsidR="0048197A" w:rsidRPr="00CB1BEF" w:rsidRDefault="0048197A"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3.3</w:t>
            </w:r>
          </w:p>
        </w:tc>
        <w:tc>
          <w:tcPr>
            <w:tcW w:w="4214" w:type="pct"/>
            <w:shd w:val="clear" w:color="auto" w:fill="auto"/>
            <w:vAlign w:val="center"/>
          </w:tcPr>
          <w:p w:rsidR="0048197A" w:rsidRPr="00CB1BEF" w:rsidRDefault="00343114"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Навес для техники</w:t>
            </w:r>
          </w:p>
        </w:tc>
        <w:tc>
          <w:tcPr>
            <w:tcW w:w="428" w:type="pct"/>
            <w:shd w:val="clear" w:color="auto" w:fill="auto"/>
          </w:tcPr>
          <w:p w:rsidR="0048197A" w:rsidRPr="00C02A04" w:rsidRDefault="00C02A04" w:rsidP="0048197A">
            <w:pPr>
              <w:spacing w:line="240" w:lineRule="auto"/>
              <w:ind w:firstLine="0"/>
              <w:jc w:val="center"/>
              <w:rPr>
                <w:rFonts w:ascii="Times New Roman" w:hAnsi="Times New Roman"/>
                <w:i/>
                <w:sz w:val="24"/>
                <w:lang w:eastAsia="ru-RU"/>
              </w:rPr>
            </w:pPr>
            <w:r>
              <w:rPr>
                <w:rFonts w:ascii="Times New Roman" w:hAnsi="Times New Roman"/>
                <w:i/>
                <w:sz w:val="24"/>
                <w:lang w:eastAsia="ru-RU"/>
              </w:rPr>
              <w:t>14</w:t>
            </w:r>
          </w:p>
        </w:tc>
      </w:tr>
      <w:tr w:rsidR="0048197A" w:rsidRPr="00CB1BEF" w:rsidTr="00FB54B0">
        <w:trPr>
          <w:trHeight w:val="400"/>
        </w:trPr>
        <w:tc>
          <w:tcPr>
            <w:tcW w:w="358" w:type="pct"/>
            <w:shd w:val="clear" w:color="auto" w:fill="auto"/>
          </w:tcPr>
          <w:p w:rsidR="0048197A" w:rsidRPr="00CB1BEF" w:rsidRDefault="00C02A04" w:rsidP="0048197A">
            <w:pPr>
              <w:spacing w:line="240" w:lineRule="auto"/>
              <w:ind w:firstLine="0"/>
              <w:jc w:val="center"/>
              <w:rPr>
                <w:rFonts w:ascii="Times New Roman" w:hAnsi="Times New Roman"/>
                <w:i/>
                <w:sz w:val="24"/>
                <w:lang w:eastAsia="ru-RU"/>
              </w:rPr>
            </w:pPr>
            <w:r>
              <w:rPr>
                <w:rFonts w:ascii="Times New Roman" w:hAnsi="Times New Roman"/>
                <w:i/>
                <w:sz w:val="24"/>
                <w:lang w:eastAsia="ru-RU"/>
              </w:rPr>
              <w:t>3.4</w:t>
            </w:r>
          </w:p>
        </w:tc>
        <w:tc>
          <w:tcPr>
            <w:tcW w:w="4214" w:type="pct"/>
            <w:shd w:val="clear" w:color="auto" w:fill="auto"/>
            <w:vAlign w:val="center"/>
          </w:tcPr>
          <w:p w:rsidR="0048197A" w:rsidRPr="00CB1BEF" w:rsidRDefault="00C02A04" w:rsidP="0048197A">
            <w:pPr>
              <w:spacing w:line="240" w:lineRule="auto"/>
              <w:ind w:firstLine="0"/>
              <w:jc w:val="left"/>
              <w:rPr>
                <w:rFonts w:ascii="Times New Roman" w:hAnsi="Times New Roman"/>
                <w:i/>
                <w:sz w:val="24"/>
                <w:lang w:eastAsia="ru-RU"/>
              </w:rPr>
            </w:pPr>
            <w:r>
              <w:rPr>
                <w:rFonts w:ascii="Times New Roman" w:hAnsi="Times New Roman"/>
                <w:i/>
                <w:sz w:val="24"/>
                <w:lang w:eastAsia="ru-RU"/>
              </w:rPr>
              <w:t>Контрольно-пропускной пункт</w:t>
            </w:r>
          </w:p>
        </w:tc>
        <w:tc>
          <w:tcPr>
            <w:tcW w:w="428" w:type="pct"/>
            <w:shd w:val="clear" w:color="auto" w:fill="auto"/>
          </w:tcPr>
          <w:p w:rsidR="0048197A" w:rsidRPr="00C02A04" w:rsidRDefault="00C02A04" w:rsidP="0048197A">
            <w:pPr>
              <w:spacing w:line="240" w:lineRule="auto"/>
              <w:ind w:firstLine="0"/>
              <w:jc w:val="center"/>
              <w:rPr>
                <w:rFonts w:ascii="Times New Roman" w:hAnsi="Times New Roman"/>
                <w:i/>
                <w:sz w:val="24"/>
                <w:lang w:eastAsia="ru-RU"/>
              </w:rPr>
            </w:pPr>
            <w:r>
              <w:rPr>
                <w:rFonts w:ascii="Times New Roman" w:hAnsi="Times New Roman"/>
                <w:i/>
                <w:sz w:val="24"/>
                <w:lang w:eastAsia="ru-RU"/>
              </w:rPr>
              <w:t>16</w:t>
            </w:r>
          </w:p>
        </w:tc>
      </w:tr>
      <w:tr w:rsidR="00C02A04" w:rsidRPr="00CB1BEF" w:rsidTr="00FB54B0">
        <w:trPr>
          <w:trHeight w:val="400"/>
        </w:trPr>
        <w:tc>
          <w:tcPr>
            <w:tcW w:w="358" w:type="pct"/>
            <w:shd w:val="clear" w:color="auto" w:fill="auto"/>
          </w:tcPr>
          <w:p w:rsidR="00C02A04" w:rsidRPr="00CB1BEF" w:rsidRDefault="00C02A04" w:rsidP="00C377A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4</w:t>
            </w:r>
          </w:p>
        </w:tc>
        <w:tc>
          <w:tcPr>
            <w:tcW w:w="4214" w:type="pct"/>
            <w:shd w:val="clear" w:color="auto" w:fill="auto"/>
            <w:vAlign w:val="center"/>
          </w:tcPr>
          <w:p w:rsidR="00C02A04" w:rsidRPr="00CB1BEF" w:rsidRDefault="00C02A04" w:rsidP="00C377A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Запись главного инженера проекта о соответствии нормативным документам</w:t>
            </w:r>
          </w:p>
        </w:tc>
        <w:tc>
          <w:tcPr>
            <w:tcW w:w="428" w:type="pct"/>
            <w:shd w:val="clear" w:color="auto" w:fill="auto"/>
          </w:tcPr>
          <w:p w:rsidR="00C02A04" w:rsidRPr="00CB1BEF" w:rsidRDefault="00C02A04" w:rsidP="00C377AA">
            <w:pPr>
              <w:spacing w:line="240" w:lineRule="auto"/>
              <w:ind w:firstLine="0"/>
              <w:jc w:val="center"/>
              <w:rPr>
                <w:rFonts w:ascii="Times New Roman" w:hAnsi="Times New Roman"/>
                <w:i/>
                <w:sz w:val="24"/>
                <w:lang w:val="en-US" w:eastAsia="ru-RU"/>
              </w:rPr>
            </w:pPr>
            <w:r w:rsidRPr="00CB1BEF">
              <w:rPr>
                <w:rFonts w:ascii="Times New Roman" w:hAnsi="Times New Roman"/>
                <w:i/>
                <w:sz w:val="24"/>
                <w:lang w:eastAsia="ru-RU"/>
              </w:rPr>
              <w:t>1</w:t>
            </w:r>
            <w:r w:rsidRPr="00CB1BEF">
              <w:rPr>
                <w:rFonts w:ascii="Times New Roman" w:hAnsi="Times New Roman"/>
                <w:i/>
                <w:sz w:val="24"/>
                <w:lang w:val="en-US" w:eastAsia="ru-RU"/>
              </w:rPr>
              <w:t>7</w:t>
            </w:r>
          </w:p>
        </w:tc>
      </w:tr>
      <w:tr w:rsidR="00C02A04" w:rsidRPr="00CB1BEF" w:rsidTr="00FB54B0">
        <w:trPr>
          <w:trHeight w:val="400"/>
        </w:trPr>
        <w:tc>
          <w:tcPr>
            <w:tcW w:w="358" w:type="pct"/>
            <w:shd w:val="clear" w:color="auto" w:fill="auto"/>
          </w:tcPr>
          <w:p w:rsidR="00C02A04" w:rsidRPr="00CB1BEF" w:rsidRDefault="00C02A04" w:rsidP="0048197A">
            <w:pPr>
              <w:jc w:val="center"/>
              <w:rPr>
                <w:rFonts w:ascii="Times New Roman" w:hAnsi="Times New Roman"/>
              </w:rPr>
            </w:pPr>
            <w:r w:rsidRPr="00CB1BEF">
              <w:rPr>
                <w:rFonts w:ascii="Times New Roman" w:hAnsi="Times New Roman"/>
              </w:rPr>
              <w:t>3</w:t>
            </w: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i/>
                <w:sz w:val="24"/>
                <w:lang w:eastAsia="ru-RU"/>
              </w:rPr>
            </w:pPr>
          </w:p>
        </w:tc>
        <w:tc>
          <w:tcPr>
            <w:tcW w:w="42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i/>
                <w:sz w:val="24"/>
                <w:lang w:eastAsia="ru-RU"/>
              </w:rPr>
            </w:pPr>
          </w:p>
        </w:tc>
        <w:tc>
          <w:tcPr>
            <w:tcW w:w="42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b/>
                <w:i/>
                <w:sz w:val="24"/>
                <w:lang w:eastAsia="ru-RU"/>
              </w:rPr>
            </w:pPr>
            <w:r w:rsidRPr="00CB1BEF">
              <w:rPr>
                <w:rFonts w:ascii="Times New Roman" w:hAnsi="Times New Roman"/>
                <w:b/>
                <w:i/>
                <w:sz w:val="24"/>
                <w:lang w:eastAsia="ru-RU"/>
              </w:rPr>
              <w:t>Приложения</w:t>
            </w: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А</w:t>
            </w:r>
          </w:p>
        </w:tc>
        <w:tc>
          <w:tcPr>
            <w:tcW w:w="4214" w:type="pct"/>
            <w:shd w:val="clear" w:color="auto" w:fill="auto"/>
          </w:tcPr>
          <w:p w:rsidR="00C02A04" w:rsidRPr="00CB1BEF" w:rsidRDefault="00C02A04"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Лист регистрации изменений</w:t>
            </w: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Б</w:t>
            </w:r>
          </w:p>
        </w:tc>
        <w:tc>
          <w:tcPr>
            <w:tcW w:w="4214" w:type="pct"/>
            <w:shd w:val="clear" w:color="auto" w:fill="auto"/>
          </w:tcPr>
          <w:p w:rsidR="00C02A04" w:rsidRPr="00CB1BEF" w:rsidRDefault="00C02A04"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Паспорт АБК с КПП шифр  МК.74.00</w:t>
            </w: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i/>
                <w:sz w:val="24"/>
                <w:lang w:eastAsia="ru-RU"/>
              </w:rPr>
            </w:pP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i/>
                <w:sz w:val="24"/>
                <w:lang w:eastAsia="ru-RU"/>
              </w:rPr>
            </w:pP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b/>
                <w:i/>
                <w:sz w:val="24"/>
                <w:lang w:eastAsia="ru-RU"/>
              </w:rPr>
            </w:pPr>
            <w:r w:rsidRPr="00CB1BEF">
              <w:rPr>
                <w:rFonts w:ascii="Times New Roman" w:hAnsi="Times New Roman"/>
                <w:b/>
                <w:i/>
                <w:sz w:val="24"/>
                <w:lang w:eastAsia="ru-RU"/>
              </w:rPr>
              <w:t>Графическая часть</w:t>
            </w: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Л.1</w:t>
            </w:r>
          </w:p>
        </w:tc>
        <w:tc>
          <w:tcPr>
            <w:tcW w:w="4214" w:type="pct"/>
            <w:shd w:val="clear" w:color="auto" w:fill="auto"/>
            <w:vAlign w:val="center"/>
          </w:tcPr>
          <w:p w:rsidR="00C02A04" w:rsidRPr="00CB1BEF" w:rsidRDefault="00C02A04" w:rsidP="004948B1">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 xml:space="preserve">План </w:t>
            </w:r>
            <w:r w:rsidR="004948B1">
              <w:rPr>
                <w:rFonts w:ascii="Times New Roman" w:hAnsi="Times New Roman"/>
                <w:i/>
                <w:sz w:val="24"/>
                <w:lang w:eastAsia="ru-RU"/>
              </w:rPr>
              <w:t>навеса для техники</w:t>
            </w: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Л.2</w:t>
            </w: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Фасады</w:t>
            </w:r>
            <w:r w:rsidR="004948B1">
              <w:rPr>
                <w:rFonts w:ascii="Times New Roman" w:hAnsi="Times New Roman"/>
                <w:i/>
                <w:sz w:val="24"/>
                <w:lang w:eastAsia="ru-RU"/>
              </w:rPr>
              <w:t xml:space="preserve"> навеса для техники</w:t>
            </w: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Л.3</w:t>
            </w: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Разрез 1-1</w:t>
            </w: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r w:rsidR="00C02A04" w:rsidRPr="00CB1BEF" w:rsidTr="00FB54B0">
        <w:trPr>
          <w:trHeight w:val="400"/>
        </w:trPr>
        <w:tc>
          <w:tcPr>
            <w:tcW w:w="358" w:type="pct"/>
            <w:shd w:val="clear" w:color="auto" w:fill="auto"/>
          </w:tcPr>
          <w:p w:rsidR="00C02A04" w:rsidRPr="00CB1BEF" w:rsidRDefault="00C02A04" w:rsidP="0048197A">
            <w:pPr>
              <w:spacing w:line="240" w:lineRule="auto"/>
              <w:ind w:firstLine="0"/>
              <w:jc w:val="center"/>
              <w:rPr>
                <w:rFonts w:ascii="Times New Roman" w:hAnsi="Times New Roman"/>
                <w:i/>
                <w:sz w:val="24"/>
                <w:lang w:eastAsia="ru-RU"/>
              </w:rPr>
            </w:pPr>
            <w:r w:rsidRPr="00CB1BEF">
              <w:rPr>
                <w:rFonts w:ascii="Times New Roman" w:hAnsi="Times New Roman"/>
                <w:i/>
                <w:sz w:val="24"/>
                <w:lang w:eastAsia="ru-RU"/>
              </w:rPr>
              <w:t>Л.</w:t>
            </w:r>
            <w:r w:rsidR="004948B1">
              <w:rPr>
                <w:rFonts w:ascii="Times New Roman" w:hAnsi="Times New Roman"/>
                <w:i/>
                <w:sz w:val="24"/>
                <w:lang w:eastAsia="ru-RU"/>
              </w:rPr>
              <w:t>4</w:t>
            </w:r>
          </w:p>
        </w:tc>
        <w:tc>
          <w:tcPr>
            <w:tcW w:w="4214" w:type="pct"/>
            <w:shd w:val="clear" w:color="auto" w:fill="auto"/>
            <w:vAlign w:val="center"/>
          </w:tcPr>
          <w:p w:rsidR="00C02A04" w:rsidRPr="00CB1BEF" w:rsidRDefault="00C02A04" w:rsidP="0048197A">
            <w:pPr>
              <w:spacing w:line="240" w:lineRule="auto"/>
              <w:ind w:firstLine="0"/>
              <w:jc w:val="left"/>
              <w:rPr>
                <w:rFonts w:ascii="Times New Roman" w:hAnsi="Times New Roman"/>
                <w:i/>
                <w:sz w:val="24"/>
                <w:lang w:eastAsia="ru-RU"/>
              </w:rPr>
            </w:pPr>
            <w:r w:rsidRPr="00CB1BEF">
              <w:rPr>
                <w:rFonts w:ascii="Times New Roman" w:hAnsi="Times New Roman"/>
                <w:i/>
                <w:sz w:val="24"/>
                <w:lang w:eastAsia="ru-RU"/>
              </w:rPr>
              <w:t>Схема фундаментного основания</w:t>
            </w:r>
          </w:p>
        </w:tc>
        <w:tc>
          <w:tcPr>
            <w:tcW w:w="428" w:type="pct"/>
            <w:shd w:val="clear" w:color="auto" w:fill="auto"/>
          </w:tcPr>
          <w:p w:rsidR="00C02A04" w:rsidRPr="00CB1BEF" w:rsidRDefault="00C02A04" w:rsidP="0048197A">
            <w:pPr>
              <w:spacing w:line="240" w:lineRule="auto"/>
              <w:ind w:right="56" w:firstLine="0"/>
              <w:jc w:val="center"/>
              <w:rPr>
                <w:rFonts w:ascii="Times New Roman" w:hAnsi="Times New Roman"/>
                <w:i/>
                <w:sz w:val="24"/>
                <w:lang w:eastAsia="ru-RU"/>
              </w:rPr>
            </w:pPr>
          </w:p>
        </w:tc>
      </w:tr>
    </w:tbl>
    <w:p w:rsidR="00AD6ADE" w:rsidRPr="00CB1BEF" w:rsidRDefault="00AD6ADE" w:rsidP="000E78A6">
      <w:pPr>
        <w:pStyle w:val="af1"/>
        <w:jc w:val="both"/>
        <w:rPr>
          <w:rFonts w:ascii="Times New Roman" w:hAnsi="Times New Roman"/>
          <w:b w:val="0"/>
          <w:sz w:val="22"/>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753A06">
      <w:pPr>
        <w:spacing w:line="240" w:lineRule="auto"/>
        <w:ind w:right="56" w:firstLine="0"/>
        <w:jc w:val="left"/>
        <w:rPr>
          <w:rFonts w:ascii="Times New Roman" w:eastAsia="Times New Roman" w:hAnsi="Times New Roman"/>
          <w:b/>
          <w:i/>
          <w:sz w:val="28"/>
          <w:szCs w:val="28"/>
          <w:lang w:eastAsia="ru-RU"/>
        </w:rPr>
      </w:pPr>
    </w:p>
    <w:p w:rsidR="0048197A" w:rsidRPr="00CB1BEF" w:rsidRDefault="0048197A" w:rsidP="0048197A">
      <w:pPr>
        <w:spacing w:line="240" w:lineRule="auto"/>
        <w:ind w:right="56" w:firstLine="0"/>
        <w:jc w:val="center"/>
        <w:rPr>
          <w:rFonts w:ascii="Times New Roman" w:eastAsia="Times New Roman" w:hAnsi="Times New Roman"/>
          <w:b/>
          <w:i/>
          <w:sz w:val="28"/>
          <w:szCs w:val="28"/>
          <w:lang w:eastAsia="ru-RU"/>
        </w:rPr>
      </w:pPr>
    </w:p>
    <w:p w:rsidR="00753A06" w:rsidRPr="00CB1BEF" w:rsidRDefault="00DD096E" w:rsidP="00CB1BEF">
      <w:pPr>
        <w:pStyle w:val="afa"/>
        <w:numPr>
          <w:ilvl w:val="0"/>
          <w:numId w:val="50"/>
        </w:numPr>
        <w:spacing w:line="240" w:lineRule="auto"/>
        <w:ind w:right="56"/>
        <w:jc w:val="center"/>
        <w:rPr>
          <w:rFonts w:ascii="Times New Roman" w:eastAsia="Times New Roman" w:hAnsi="Times New Roman"/>
          <w:sz w:val="24"/>
          <w:lang w:eastAsia="ru-RU"/>
        </w:rPr>
      </w:pPr>
      <w:r w:rsidRPr="00CB1BEF">
        <w:rPr>
          <w:rFonts w:ascii="Times New Roman" w:eastAsia="Times New Roman" w:hAnsi="Times New Roman"/>
          <w:b/>
          <w:sz w:val="28"/>
          <w:szCs w:val="28"/>
          <w:lang w:eastAsia="ru-RU"/>
        </w:rPr>
        <w:t>С</w:t>
      </w:r>
      <w:r w:rsidR="007268FC" w:rsidRPr="00CB1BEF">
        <w:rPr>
          <w:rFonts w:ascii="Times New Roman" w:eastAsia="Times New Roman" w:hAnsi="Times New Roman"/>
          <w:b/>
          <w:sz w:val="28"/>
          <w:szCs w:val="28"/>
          <w:lang w:eastAsia="ru-RU"/>
        </w:rPr>
        <w:t>остав исполнителей</w:t>
      </w:r>
    </w:p>
    <w:p w:rsidR="00753A06" w:rsidRPr="00CB1BEF" w:rsidRDefault="00753A06" w:rsidP="00753A06">
      <w:pPr>
        <w:spacing w:line="240" w:lineRule="auto"/>
        <w:ind w:right="56" w:firstLine="0"/>
        <w:jc w:val="left"/>
        <w:rPr>
          <w:rFonts w:ascii="Times New Roman" w:eastAsia="Times New Roman" w:hAnsi="Times New Roman"/>
          <w:sz w:val="28"/>
          <w:szCs w:val="28"/>
          <w:lang w:eastAsia="ru-RU"/>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260"/>
        <w:gridCol w:w="2593"/>
      </w:tblGrid>
      <w:tr w:rsidR="00753A06" w:rsidRPr="00CB1BEF" w:rsidTr="00852F21">
        <w:trPr>
          <w:trHeight w:val="642"/>
          <w:jc w:val="center"/>
        </w:trPr>
        <w:tc>
          <w:tcPr>
            <w:tcW w:w="3445"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CB1BEF" w:rsidRDefault="00753A06" w:rsidP="00753A06">
            <w:pPr>
              <w:spacing w:line="276" w:lineRule="auto"/>
              <w:ind w:right="56" w:firstLine="0"/>
              <w:contextualSpacing/>
              <w:jc w:val="center"/>
              <w:rPr>
                <w:rFonts w:ascii="Times New Roman" w:eastAsia="Times New Roman" w:hAnsi="Times New Roman"/>
                <w:b/>
                <w:sz w:val="28"/>
                <w:szCs w:val="28"/>
                <w:lang w:eastAsia="ru-RU"/>
              </w:rPr>
            </w:pPr>
            <w:r w:rsidRPr="00CB1BEF">
              <w:rPr>
                <w:rFonts w:ascii="Times New Roman" w:eastAsia="Times New Roman" w:hAnsi="Times New Roman"/>
                <w:b/>
                <w:sz w:val="28"/>
                <w:szCs w:val="28"/>
                <w:lang w:eastAsia="ru-RU"/>
              </w:rPr>
              <w:t>Должность</w:t>
            </w:r>
          </w:p>
        </w:tc>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CB1BEF" w:rsidRDefault="00753A06" w:rsidP="00753A06">
            <w:pPr>
              <w:spacing w:line="276" w:lineRule="auto"/>
              <w:ind w:right="56" w:firstLine="0"/>
              <w:contextualSpacing/>
              <w:jc w:val="center"/>
              <w:rPr>
                <w:rFonts w:ascii="Times New Roman" w:eastAsia="Times New Roman" w:hAnsi="Times New Roman"/>
                <w:b/>
                <w:sz w:val="28"/>
                <w:szCs w:val="28"/>
                <w:lang w:eastAsia="ru-RU"/>
              </w:rPr>
            </w:pPr>
            <w:r w:rsidRPr="00CB1BEF">
              <w:rPr>
                <w:rFonts w:ascii="Times New Roman" w:eastAsia="Times New Roman" w:hAnsi="Times New Roman"/>
                <w:b/>
                <w:sz w:val="28"/>
                <w:szCs w:val="28"/>
                <w:lang w:eastAsia="ru-RU"/>
              </w:rPr>
              <w:t>Ф.И.О.</w:t>
            </w:r>
          </w:p>
        </w:tc>
        <w:tc>
          <w:tcPr>
            <w:tcW w:w="2593"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CB1BEF" w:rsidRDefault="00753A06" w:rsidP="00753A06">
            <w:pPr>
              <w:spacing w:line="276" w:lineRule="auto"/>
              <w:ind w:right="56" w:firstLine="0"/>
              <w:contextualSpacing/>
              <w:jc w:val="center"/>
              <w:rPr>
                <w:rFonts w:ascii="Times New Roman" w:eastAsia="Times New Roman" w:hAnsi="Times New Roman"/>
                <w:b/>
                <w:sz w:val="28"/>
                <w:szCs w:val="28"/>
                <w:lang w:eastAsia="ru-RU"/>
              </w:rPr>
            </w:pPr>
            <w:r w:rsidRPr="00CB1BEF">
              <w:rPr>
                <w:rFonts w:ascii="Times New Roman" w:eastAsia="Times New Roman" w:hAnsi="Times New Roman"/>
                <w:b/>
                <w:sz w:val="28"/>
                <w:szCs w:val="28"/>
                <w:lang w:eastAsia="ru-RU"/>
              </w:rPr>
              <w:t>Подпись</w:t>
            </w:r>
          </w:p>
        </w:tc>
      </w:tr>
      <w:tr w:rsidR="0048197A" w:rsidRPr="00CB1BEF" w:rsidTr="00852F21">
        <w:trPr>
          <w:trHeight w:hRule="exact" w:val="567"/>
          <w:jc w:val="center"/>
        </w:trPr>
        <w:tc>
          <w:tcPr>
            <w:tcW w:w="3445" w:type="dxa"/>
            <w:tcBorders>
              <w:top w:val="single" w:sz="12" w:space="0" w:color="auto"/>
              <w:left w:val="single" w:sz="12" w:space="0" w:color="auto"/>
              <w:right w:val="single" w:sz="12" w:space="0" w:color="auto"/>
            </w:tcBorders>
            <w:shd w:val="clear" w:color="auto" w:fill="auto"/>
            <w:vAlign w:val="center"/>
          </w:tcPr>
          <w:p w:rsidR="0048197A" w:rsidRPr="00CB1BEF" w:rsidRDefault="0048197A" w:rsidP="0048197A">
            <w:pPr>
              <w:spacing w:line="276" w:lineRule="auto"/>
              <w:ind w:right="56" w:firstLine="0"/>
              <w:contextualSpacing/>
              <w:jc w:val="left"/>
              <w:rPr>
                <w:rFonts w:ascii="Times New Roman" w:hAnsi="Times New Roman"/>
                <w:sz w:val="24"/>
                <w:lang w:eastAsia="ru-RU"/>
              </w:rPr>
            </w:pPr>
            <w:r w:rsidRPr="00CB1BEF">
              <w:rPr>
                <w:rFonts w:ascii="Times New Roman" w:hAnsi="Times New Roman"/>
                <w:sz w:val="24"/>
                <w:lang w:eastAsia="ru-RU"/>
              </w:rPr>
              <w:t>Главный инженер проекта</w:t>
            </w:r>
          </w:p>
        </w:tc>
        <w:tc>
          <w:tcPr>
            <w:tcW w:w="3260" w:type="dxa"/>
            <w:tcBorders>
              <w:top w:val="single" w:sz="12" w:space="0" w:color="auto"/>
              <w:left w:val="single" w:sz="12" w:space="0" w:color="auto"/>
              <w:right w:val="single" w:sz="12" w:space="0" w:color="auto"/>
            </w:tcBorders>
            <w:shd w:val="clear" w:color="auto" w:fill="auto"/>
            <w:vAlign w:val="center"/>
          </w:tcPr>
          <w:p w:rsidR="0048197A" w:rsidRPr="00CB1BEF" w:rsidRDefault="0048197A" w:rsidP="0048197A">
            <w:pPr>
              <w:spacing w:line="276" w:lineRule="auto"/>
              <w:ind w:right="56" w:firstLine="0"/>
              <w:contextualSpacing/>
              <w:jc w:val="center"/>
              <w:rPr>
                <w:rFonts w:ascii="Times New Roman" w:hAnsi="Times New Roman"/>
                <w:sz w:val="24"/>
                <w:lang w:eastAsia="ru-RU"/>
              </w:rPr>
            </w:pPr>
            <w:proofErr w:type="spellStart"/>
            <w:r w:rsidRPr="00CB1BEF">
              <w:rPr>
                <w:rFonts w:ascii="Times New Roman" w:hAnsi="Times New Roman"/>
                <w:sz w:val="24"/>
                <w:lang w:eastAsia="ru-RU"/>
              </w:rPr>
              <w:t>Муравьёва</w:t>
            </w:r>
            <w:proofErr w:type="spellEnd"/>
            <w:r w:rsidRPr="00CB1BEF">
              <w:rPr>
                <w:rFonts w:ascii="Times New Roman" w:hAnsi="Times New Roman"/>
                <w:sz w:val="24"/>
                <w:lang w:eastAsia="ru-RU"/>
              </w:rPr>
              <w:t xml:space="preserve"> С.</w:t>
            </w:r>
            <w:r w:rsidR="001E1C72" w:rsidRPr="00CB1BEF">
              <w:rPr>
                <w:rFonts w:ascii="Times New Roman" w:hAnsi="Times New Roman"/>
                <w:sz w:val="24"/>
                <w:lang w:eastAsia="ru-RU"/>
              </w:rPr>
              <w:t>П.</w:t>
            </w:r>
          </w:p>
        </w:tc>
        <w:tc>
          <w:tcPr>
            <w:tcW w:w="2593" w:type="dxa"/>
            <w:tcBorders>
              <w:top w:val="single" w:sz="12" w:space="0" w:color="auto"/>
              <w:left w:val="single" w:sz="12" w:space="0" w:color="auto"/>
              <w:right w:val="single" w:sz="12" w:space="0" w:color="auto"/>
            </w:tcBorders>
            <w:shd w:val="clear" w:color="auto" w:fill="auto"/>
          </w:tcPr>
          <w:p w:rsidR="0048197A" w:rsidRPr="00CB1BEF" w:rsidRDefault="0048197A" w:rsidP="0048197A">
            <w:pPr>
              <w:tabs>
                <w:tab w:val="center" w:pos="1160"/>
              </w:tabs>
              <w:spacing w:line="276" w:lineRule="auto"/>
              <w:ind w:right="56" w:firstLine="0"/>
              <w:contextualSpacing/>
              <w:rPr>
                <w:rFonts w:ascii="Times New Roman" w:hAnsi="Times New Roman"/>
                <w:sz w:val="28"/>
                <w:szCs w:val="28"/>
                <w:lang w:eastAsia="ru-RU"/>
              </w:rPr>
            </w:pPr>
          </w:p>
        </w:tc>
      </w:tr>
      <w:tr w:rsidR="0048197A" w:rsidRPr="00CB1BEF" w:rsidTr="00852F21">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rsidR="0048197A" w:rsidRPr="00CB1BEF" w:rsidRDefault="0048197A" w:rsidP="0048197A">
            <w:pPr>
              <w:spacing w:line="276" w:lineRule="auto"/>
              <w:ind w:right="56" w:firstLine="0"/>
              <w:contextualSpacing/>
              <w:jc w:val="left"/>
              <w:rPr>
                <w:rFonts w:ascii="Times New Roman" w:hAnsi="Times New Roman"/>
                <w:sz w:val="24"/>
                <w:lang w:eastAsia="ru-RU"/>
              </w:rPr>
            </w:pPr>
            <w:r w:rsidRPr="00CB1BEF">
              <w:rPr>
                <w:rFonts w:ascii="Times New Roman" w:hAnsi="Times New Roman"/>
                <w:sz w:val="24"/>
                <w:lang w:eastAsia="ru-RU"/>
              </w:rPr>
              <w:t>Главный специалист</w:t>
            </w:r>
          </w:p>
        </w:tc>
        <w:tc>
          <w:tcPr>
            <w:tcW w:w="3260" w:type="dxa"/>
            <w:tcBorders>
              <w:top w:val="single" w:sz="4" w:space="0" w:color="auto"/>
              <w:left w:val="single" w:sz="12" w:space="0" w:color="auto"/>
              <w:right w:val="single" w:sz="12" w:space="0" w:color="auto"/>
            </w:tcBorders>
            <w:shd w:val="clear" w:color="auto" w:fill="auto"/>
            <w:vAlign w:val="center"/>
          </w:tcPr>
          <w:p w:rsidR="0048197A" w:rsidRPr="00CB1BEF" w:rsidRDefault="001E1C72" w:rsidP="0048197A">
            <w:pPr>
              <w:spacing w:line="276" w:lineRule="auto"/>
              <w:ind w:right="56" w:firstLine="0"/>
              <w:contextualSpacing/>
              <w:jc w:val="center"/>
              <w:rPr>
                <w:rFonts w:ascii="Times New Roman" w:hAnsi="Times New Roman"/>
                <w:sz w:val="24"/>
                <w:lang w:eastAsia="ru-RU"/>
              </w:rPr>
            </w:pPr>
            <w:r w:rsidRPr="00CB1BEF">
              <w:rPr>
                <w:rFonts w:ascii="Times New Roman" w:hAnsi="Times New Roman"/>
                <w:sz w:val="24"/>
                <w:lang w:eastAsia="ru-RU"/>
              </w:rPr>
              <w:t>Теплов А.Б.</w:t>
            </w:r>
          </w:p>
        </w:tc>
        <w:tc>
          <w:tcPr>
            <w:tcW w:w="2593" w:type="dxa"/>
            <w:tcBorders>
              <w:top w:val="single" w:sz="4" w:space="0" w:color="auto"/>
              <w:left w:val="single" w:sz="12" w:space="0" w:color="auto"/>
              <w:right w:val="single" w:sz="12" w:space="0" w:color="auto"/>
            </w:tcBorders>
            <w:shd w:val="clear" w:color="auto" w:fill="auto"/>
          </w:tcPr>
          <w:p w:rsidR="0048197A" w:rsidRPr="00CB1BEF" w:rsidRDefault="0048197A" w:rsidP="00866499">
            <w:pPr>
              <w:spacing w:line="276" w:lineRule="auto"/>
              <w:ind w:right="56" w:firstLine="0"/>
              <w:contextualSpacing/>
              <w:rPr>
                <w:rFonts w:ascii="Times New Roman" w:hAnsi="Times New Roman"/>
                <w:sz w:val="28"/>
                <w:szCs w:val="28"/>
                <w:lang w:eastAsia="ru-RU"/>
              </w:rPr>
            </w:pPr>
            <w:r w:rsidRPr="00CB1BEF">
              <w:rPr>
                <w:rFonts w:ascii="Times New Roman" w:hAnsi="Times New Roman"/>
                <w:sz w:val="28"/>
                <w:szCs w:val="28"/>
                <w:lang w:eastAsia="ru-RU"/>
              </w:rPr>
              <w:t xml:space="preserve">    </w:t>
            </w:r>
          </w:p>
        </w:tc>
      </w:tr>
      <w:tr w:rsidR="0048197A" w:rsidRPr="00CB1BEF" w:rsidTr="00852F21">
        <w:trPr>
          <w:trHeight w:hRule="exact" w:val="567"/>
          <w:jc w:val="center"/>
        </w:trPr>
        <w:tc>
          <w:tcPr>
            <w:tcW w:w="3445" w:type="dxa"/>
            <w:tcBorders>
              <w:left w:val="single" w:sz="12" w:space="0" w:color="auto"/>
              <w:right w:val="single" w:sz="12" w:space="0" w:color="auto"/>
            </w:tcBorders>
            <w:shd w:val="clear" w:color="auto" w:fill="auto"/>
            <w:vAlign w:val="center"/>
          </w:tcPr>
          <w:p w:rsidR="0048197A" w:rsidRPr="00CB1BEF" w:rsidRDefault="0048197A" w:rsidP="0048197A">
            <w:pPr>
              <w:spacing w:line="276" w:lineRule="auto"/>
              <w:ind w:right="56" w:firstLine="0"/>
              <w:contextualSpacing/>
              <w:jc w:val="left"/>
              <w:rPr>
                <w:rFonts w:ascii="Times New Roman" w:hAnsi="Times New Roman"/>
                <w:sz w:val="24"/>
                <w:lang w:eastAsia="ru-RU"/>
              </w:rPr>
            </w:pPr>
            <w:r w:rsidRPr="00CB1BEF">
              <w:rPr>
                <w:rFonts w:ascii="Times New Roman" w:hAnsi="Times New Roman"/>
                <w:sz w:val="24"/>
                <w:lang w:eastAsia="ru-RU"/>
              </w:rPr>
              <w:t>Н. контр.</w:t>
            </w:r>
          </w:p>
        </w:tc>
        <w:tc>
          <w:tcPr>
            <w:tcW w:w="3260" w:type="dxa"/>
            <w:tcBorders>
              <w:left w:val="single" w:sz="12" w:space="0" w:color="auto"/>
              <w:right w:val="single" w:sz="12" w:space="0" w:color="auto"/>
            </w:tcBorders>
            <w:shd w:val="clear" w:color="auto" w:fill="auto"/>
            <w:vAlign w:val="center"/>
          </w:tcPr>
          <w:p w:rsidR="0048197A" w:rsidRPr="00CB1BEF" w:rsidRDefault="0048197A" w:rsidP="0048197A">
            <w:pPr>
              <w:spacing w:line="276" w:lineRule="auto"/>
              <w:ind w:right="56" w:firstLine="0"/>
              <w:contextualSpacing/>
              <w:jc w:val="center"/>
              <w:rPr>
                <w:rFonts w:ascii="Times New Roman" w:hAnsi="Times New Roman"/>
                <w:sz w:val="24"/>
                <w:lang w:eastAsia="ru-RU"/>
              </w:rPr>
            </w:pPr>
            <w:r w:rsidRPr="00CB1BEF">
              <w:rPr>
                <w:rFonts w:ascii="Times New Roman" w:hAnsi="Times New Roman"/>
                <w:sz w:val="24"/>
                <w:lang w:eastAsia="ru-RU"/>
              </w:rPr>
              <w:t>Маслова Е.Н.</w:t>
            </w:r>
          </w:p>
        </w:tc>
        <w:tc>
          <w:tcPr>
            <w:tcW w:w="2593" w:type="dxa"/>
            <w:tcBorders>
              <w:left w:val="single" w:sz="12" w:space="0" w:color="auto"/>
              <w:right w:val="single" w:sz="12" w:space="0" w:color="auto"/>
            </w:tcBorders>
            <w:shd w:val="clear" w:color="auto" w:fill="auto"/>
          </w:tcPr>
          <w:p w:rsidR="0048197A" w:rsidRPr="00CB1BEF" w:rsidRDefault="0048197A" w:rsidP="0048197A">
            <w:pPr>
              <w:spacing w:line="276" w:lineRule="auto"/>
              <w:ind w:right="56" w:firstLine="0"/>
              <w:contextualSpacing/>
              <w:rPr>
                <w:rFonts w:ascii="Times New Roman" w:hAnsi="Times New Roman"/>
                <w:sz w:val="28"/>
                <w:szCs w:val="28"/>
                <w:lang w:eastAsia="ru-RU"/>
              </w:rPr>
            </w:pPr>
          </w:p>
        </w:tc>
      </w:tr>
    </w:tbl>
    <w:p w:rsidR="00753A06" w:rsidRPr="00CB1BEF" w:rsidRDefault="00753A06" w:rsidP="00753A06">
      <w:pPr>
        <w:spacing w:line="240" w:lineRule="auto"/>
        <w:ind w:right="56" w:firstLine="0"/>
        <w:jc w:val="left"/>
        <w:rPr>
          <w:rFonts w:ascii="Times New Roman" w:eastAsia="Times New Roman" w:hAnsi="Times New Roman"/>
          <w:i/>
          <w:sz w:val="28"/>
          <w:szCs w:val="28"/>
          <w:lang w:eastAsia="ru-RU"/>
        </w:rPr>
      </w:pPr>
    </w:p>
    <w:p w:rsidR="00673954" w:rsidRPr="00CB1BEF" w:rsidRDefault="00673954" w:rsidP="00A44FF5">
      <w:pPr>
        <w:pStyle w:val="af1"/>
        <w:rPr>
          <w:rFonts w:ascii="Times New Roman" w:hAnsi="Times New Roman"/>
          <w:b w:val="0"/>
          <w:sz w:val="22"/>
        </w:rPr>
      </w:pPr>
    </w:p>
    <w:p w:rsidR="00673954" w:rsidRPr="00CB1BEF" w:rsidRDefault="00673954"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lang w:val="en-US"/>
        </w:rPr>
      </w:pPr>
    </w:p>
    <w:p w:rsidR="00FB54B0" w:rsidRPr="00CB1BEF" w:rsidRDefault="00FB54B0" w:rsidP="00E1309D">
      <w:pPr>
        <w:spacing w:line="276" w:lineRule="auto"/>
        <w:rPr>
          <w:rFonts w:ascii="Times New Roman" w:hAnsi="Times New Roman"/>
          <w:lang w:val="en-US"/>
        </w:rPr>
      </w:pPr>
    </w:p>
    <w:p w:rsidR="00FB54B0" w:rsidRPr="00CB1BEF" w:rsidRDefault="00FB54B0" w:rsidP="00E1309D">
      <w:pPr>
        <w:spacing w:line="276" w:lineRule="auto"/>
        <w:rPr>
          <w:rFonts w:ascii="Times New Roman" w:hAnsi="Times New Roman"/>
          <w:lang w:val="en-US"/>
        </w:rPr>
      </w:pPr>
    </w:p>
    <w:p w:rsidR="00FB54B0" w:rsidRPr="00CB1BEF" w:rsidRDefault="00FB54B0" w:rsidP="00E1309D">
      <w:pPr>
        <w:spacing w:line="276" w:lineRule="auto"/>
        <w:rPr>
          <w:rFonts w:ascii="Times New Roman" w:hAnsi="Times New Roman"/>
          <w:lang w:val="en-US"/>
        </w:rPr>
      </w:pPr>
    </w:p>
    <w:p w:rsidR="00FB54B0" w:rsidRPr="00CB1BEF" w:rsidRDefault="00FB54B0" w:rsidP="00E1309D">
      <w:pPr>
        <w:spacing w:line="276" w:lineRule="auto"/>
        <w:rPr>
          <w:rFonts w:ascii="Times New Roman" w:hAnsi="Times New Roman"/>
          <w:lang w:val="en-US"/>
        </w:rPr>
      </w:pPr>
    </w:p>
    <w:p w:rsidR="00FB54B0" w:rsidRPr="00CB1BEF" w:rsidRDefault="00FB54B0" w:rsidP="00E1309D">
      <w:pPr>
        <w:spacing w:line="276" w:lineRule="auto"/>
        <w:rPr>
          <w:rFonts w:ascii="Times New Roman" w:hAnsi="Times New Roman"/>
          <w:lang w:val="en-US"/>
        </w:rPr>
      </w:pPr>
    </w:p>
    <w:p w:rsidR="00FB54B0" w:rsidRPr="00CB1BEF" w:rsidRDefault="00FB54B0" w:rsidP="00E1309D">
      <w:pPr>
        <w:spacing w:line="276" w:lineRule="auto"/>
        <w:rPr>
          <w:rFonts w:ascii="Times New Roman" w:hAnsi="Times New Roman"/>
          <w:lang w:val="en-US"/>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p w:rsidR="007E0D27" w:rsidRPr="00CB1BEF" w:rsidRDefault="007E0D27" w:rsidP="00E1309D">
      <w:pPr>
        <w:spacing w:line="276" w:lineRule="auto"/>
        <w:rPr>
          <w:rFonts w:ascii="Times New Roman" w:hAnsi="Times New Roman"/>
        </w:rPr>
      </w:pPr>
    </w:p>
    <w:bookmarkEnd w:id="1"/>
    <w:bookmarkEnd w:id="2"/>
    <w:p w:rsidR="007E0D27" w:rsidRPr="00CB1BEF" w:rsidRDefault="007E0D27" w:rsidP="00CB1BEF">
      <w:pPr>
        <w:pStyle w:val="afa"/>
        <w:numPr>
          <w:ilvl w:val="0"/>
          <w:numId w:val="50"/>
        </w:numPr>
        <w:autoSpaceDE w:val="0"/>
        <w:autoSpaceDN w:val="0"/>
        <w:adjustRightInd w:val="0"/>
        <w:ind w:right="284"/>
        <w:rPr>
          <w:rFonts w:ascii="Times New Roman" w:hAnsi="Times New Roman"/>
          <w:b/>
          <w:sz w:val="24"/>
        </w:rPr>
      </w:pPr>
      <w:r w:rsidRPr="00CB1BEF">
        <w:rPr>
          <w:rFonts w:ascii="Times New Roman" w:hAnsi="Times New Roman"/>
          <w:b/>
          <w:sz w:val="24"/>
        </w:rPr>
        <w:t>Общая часть</w:t>
      </w:r>
    </w:p>
    <w:p w:rsidR="007E0D27" w:rsidRPr="00CB1BEF" w:rsidRDefault="007E0D27" w:rsidP="007E0D27">
      <w:pPr>
        <w:spacing w:line="276" w:lineRule="auto"/>
        <w:rPr>
          <w:rFonts w:ascii="Times New Roman" w:hAnsi="Times New Roman"/>
        </w:rPr>
      </w:pPr>
    </w:p>
    <w:p w:rsidR="007E0D27" w:rsidRPr="00CB1BEF" w:rsidRDefault="007E0D27" w:rsidP="007E0D27">
      <w:pPr>
        <w:tabs>
          <w:tab w:val="left" w:pos="1040"/>
        </w:tabs>
        <w:ind w:left="284" w:right="284"/>
        <w:rPr>
          <w:rFonts w:ascii="Times New Roman" w:hAnsi="Times New Roman"/>
          <w:sz w:val="24"/>
        </w:rPr>
      </w:pPr>
      <w:r w:rsidRPr="00CB1BEF">
        <w:rPr>
          <w:rFonts w:ascii="Times New Roman" w:eastAsia="MS Mincho" w:hAnsi="Times New Roman"/>
          <w:sz w:val="24"/>
        </w:rPr>
        <w:t>Раздел 3 «</w:t>
      </w:r>
      <w:proofErr w:type="gramStart"/>
      <w:r w:rsidRPr="00CB1BEF">
        <w:rPr>
          <w:rFonts w:ascii="Times New Roman" w:eastAsia="MS Mincho" w:hAnsi="Times New Roman"/>
          <w:sz w:val="24"/>
        </w:rPr>
        <w:t>Архитектурные решения</w:t>
      </w:r>
      <w:proofErr w:type="gramEnd"/>
      <w:r w:rsidRPr="00CB1BEF">
        <w:rPr>
          <w:rFonts w:ascii="Times New Roman" w:eastAsia="MS Mincho" w:hAnsi="Times New Roman"/>
          <w:sz w:val="24"/>
        </w:rPr>
        <w:t xml:space="preserve">» в составе </w:t>
      </w:r>
      <w:r w:rsidRPr="00CB1BEF">
        <w:rPr>
          <w:rFonts w:ascii="Times New Roman" w:hAnsi="Times New Roman"/>
          <w:sz w:val="24"/>
        </w:rPr>
        <w:t xml:space="preserve">проектной документации на строительство объекта </w:t>
      </w:r>
      <w:r w:rsidR="00895092" w:rsidRPr="00CB1BEF">
        <w:rPr>
          <w:rFonts w:ascii="Times New Roman" w:hAnsi="Times New Roman"/>
          <w:sz w:val="24"/>
        </w:rPr>
        <w:t xml:space="preserve">«Реконструкция полигона ТБО в районе д. </w:t>
      </w:r>
      <w:proofErr w:type="spellStart"/>
      <w:r w:rsidR="00895092" w:rsidRPr="00CB1BEF">
        <w:rPr>
          <w:rFonts w:ascii="Times New Roman" w:hAnsi="Times New Roman"/>
          <w:sz w:val="24"/>
        </w:rPr>
        <w:t>Калитино</w:t>
      </w:r>
      <w:proofErr w:type="spellEnd"/>
      <w:r w:rsidR="00895092" w:rsidRPr="00CB1BEF">
        <w:rPr>
          <w:rFonts w:ascii="Times New Roman" w:hAnsi="Times New Roman"/>
          <w:sz w:val="24"/>
        </w:rPr>
        <w:t xml:space="preserve"> </w:t>
      </w:r>
      <w:proofErr w:type="spellStart"/>
      <w:r w:rsidR="00895092" w:rsidRPr="00CB1BEF">
        <w:rPr>
          <w:rFonts w:ascii="Times New Roman" w:hAnsi="Times New Roman"/>
          <w:sz w:val="24"/>
        </w:rPr>
        <w:t>Волосовского</w:t>
      </w:r>
      <w:proofErr w:type="spellEnd"/>
      <w:r w:rsidR="00895092" w:rsidRPr="00CB1BEF">
        <w:rPr>
          <w:rFonts w:ascii="Times New Roman" w:hAnsi="Times New Roman"/>
          <w:sz w:val="24"/>
        </w:rPr>
        <w:t xml:space="preserve"> района Ленинградской области с подъездной автодорогой»</w:t>
      </w:r>
      <w:r w:rsidRPr="00CB1BEF">
        <w:rPr>
          <w:rFonts w:ascii="Times New Roman" w:hAnsi="Times New Roman"/>
          <w:sz w:val="24"/>
        </w:rPr>
        <w:t xml:space="preserve">  по адресу: </w:t>
      </w:r>
      <w:r w:rsidR="00895092" w:rsidRPr="00CB1BEF">
        <w:rPr>
          <w:rFonts w:ascii="Times New Roman" w:hAnsi="Times New Roman"/>
          <w:sz w:val="24"/>
        </w:rPr>
        <w:t xml:space="preserve">Ленинградская область, </w:t>
      </w:r>
      <w:proofErr w:type="spellStart"/>
      <w:r w:rsidR="00895092" w:rsidRPr="00CB1BEF">
        <w:rPr>
          <w:rFonts w:ascii="Times New Roman" w:hAnsi="Times New Roman"/>
          <w:sz w:val="24"/>
        </w:rPr>
        <w:t>Волосовский</w:t>
      </w:r>
      <w:proofErr w:type="spellEnd"/>
      <w:r w:rsidR="00895092" w:rsidRPr="00CB1BEF">
        <w:rPr>
          <w:rFonts w:ascii="Times New Roman" w:hAnsi="Times New Roman"/>
          <w:sz w:val="24"/>
        </w:rPr>
        <w:t xml:space="preserve"> район, </w:t>
      </w:r>
      <w:proofErr w:type="spellStart"/>
      <w:r w:rsidR="00895092" w:rsidRPr="00CB1BEF">
        <w:rPr>
          <w:rFonts w:ascii="Times New Roman" w:hAnsi="Times New Roman"/>
          <w:sz w:val="24"/>
        </w:rPr>
        <w:t>Калитинское</w:t>
      </w:r>
      <w:proofErr w:type="spellEnd"/>
      <w:r w:rsidR="00895092" w:rsidRPr="00CB1BEF">
        <w:rPr>
          <w:rFonts w:ascii="Times New Roman" w:hAnsi="Times New Roman"/>
          <w:sz w:val="24"/>
        </w:rPr>
        <w:t xml:space="preserve"> сельское  поселение, в районе д.</w:t>
      </w:r>
      <w:r w:rsidR="008B465F" w:rsidRPr="00CB1BEF">
        <w:rPr>
          <w:rFonts w:ascii="Times New Roman" w:hAnsi="Times New Roman"/>
          <w:sz w:val="24"/>
        </w:rPr>
        <w:t xml:space="preserve"> </w:t>
      </w:r>
      <w:proofErr w:type="spellStart"/>
      <w:r w:rsidR="00895092" w:rsidRPr="00CB1BEF">
        <w:rPr>
          <w:rFonts w:ascii="Times New Roman" w:hAnsi="Times New Roman"/>
          <w:sz w:val="24"/>
        </w:rPr>
        <w:t>Калитино</w:t>
      </w:r>
      <w:proofErr w:type="spellEnd"/>
      <w:r w:rsidRPr="00CB1BEF">
        <w:rPr>
          <w:rFonts w:ascii="Times New Roman" w:hAnsi="Times New Roman"/>
          <w:sz w:val="24"/>
        </w:rPr>
        <w:t xml:space="preserve"> разработан:</w:t>
      </w:r>
    </w:p>
    <w:p w:rsidR="007E0D27" w:rsidRPr="00CB1BEF" w:rsidRDefault="007E0D27" w:rsidP="007E0D27">
      <w:pPr>
        <w:numPr>
          <w:ilvl w:val="0"/>
          <w:numId w:val="34"/>
        </w:numPr>
        <w:tabs>
          <w:tab w:val="left" w:pos="1040"/>
        </w:tabs>
        <w:ind w:right="284"/>
        <w:jc w:val="left"/>
        <w:rPr>
          <w:rFonts w:ascii="Times New Roman" w:hAnsi="Times New Roman"/>
          <w:sz w:val="24"/>
        </w:rPr>
      </w:pPr>
      <w:r w:rsidRPr="00CB1BEF">
        <w:rPr>
          <w:rFonts w:ascii="Times New Roman" w:hAnsi="Times New Roman"/>
          <w:sz w:val="24"/>
        </w:rPr>
        <w:t>ООО "СК "</w:t>
      </w:r>
      <w:proofErr w:type="spellStart"/>
      <w:r w:rsidRPr="00CB1BEF">
        <w:rPr>
          <w:rFonts w:ascii="Times New Roman" w:hAnsi="Times New Roman"/>
          <w:sz w:val="24"/>
        </w:rPr>
        <w:t>Гидрокор</w:t>
      </w:r>
      <w:proofErr w:type="spellEnd"/>
      <w:r w:rsidRPr="00CB1BEF">
        <w:rPr>
          <w:rFonts w:ascii="Times New Roman" w:hAnsi="Times New Roman"/>
          <w:sz w:val="24"/>
        </w:rPr>
        <w:t xml:space="preserve">" - </w:t>
      </w:r>
      <w:proofErr w:type="spellStart"/>
      <w:r w:rsidRPr="00CB1BEF">
        <w:rPr>
          <w:rFonts w:ascii="Times New Roman" w:hAnsi="Times New Roman"/>
          <w:sz w:val="24"/>
        </w:rPr>
        <w:t>генпроектировщик</w:t>
      </w:r>
      <w:proofErr w:type="spellEnd"/>
      <w:r w:rsidRPr="00CB1BEF">
        <w:rPr>
          <w:rFonts w:ascii="Times New Roman" w:hAnsi="Times New Roman"/>
          <w:sz w:val="24"/>
        </w:rPr>
        <w:t>;</w:t>
      </w:r>
    </w:p>
    <w:p w:rsidR="007E0D27" w:rsidRPr="00CB1BEF" w:rsidRDefault="007E0D27" w:rsidP="007E0D27">
      <w:pPr>
        <w:numPr>
          <w:ilvl w:val="0"/>
          <w:numId w:val="34"/>
        </w:numPr>
        <w:tabs>
          <w:tab w:val="left" w:pos="1040"/>
        </w:tabs>
        <w:ind w:right="284"/>
        <w:jc w:val="left"/>
        <w:rPr>
          <w:rFonts w:ascii="Times New Roman" w:hAnsi="Times New Roman"/>
          <w:sz w:val="24"/>
        </w:rPr>
      </w:pPr>
      <w:r w:rsidRPr="00CB1BEF">
        <w:rPr>
          <w:rFonts w:ascii="Times New Roman" w:hAnsi="Times New Roman"/>
          <w:sz w:val="24"/>
        </w:rPr>
        <w:t xml:space="preserve">ООО "ЭЛМАКО" - административно бытовой </w:t>
      </w:r>
      <w:r w:rsidR="00895092" w:rsidRPr="00CB1BEF">
        <w:rPr>
          <w:rFonts w:ascii="Times New Roman" w:hAnsi="Times New Roman"/>
          <w:sz w:val="24"/>
        </w:rPr>
        <w:t>корпус (АБК)</w:t>
      </w:r>
    </w:p>
    <w:p w:rsidR="007E0D27" w:rsidRPr="00CB1BEF" w:rsidRDefault="007E0D27" w:rsidP="007E0D27">
      <w:pPr>
        <w:tabs>
          <w:tab w:val="left" w:pos="1040"/>
        </w:tabs>
        <w:ind w:left="284" w:right="284"/>
        <w:rPr>
          <w:rFonts w:ascii="Times New Roman" w:hAnsi="Times New Roman"/>
          <w:sz w:val="24"/>
        </w:rPr>
      </w:pPr>
      <w:r w:rsidRPr="00CB1BEF">
        <w:rPr>
          <w:rFonts w:ascii="Times New Roman" w:hAnsi="Times New Roman"/>
          <w:sz w:val="24"/>
        </w:rPr>
        <w:t xml:space="preserve">Целью проектирования является создание современного, высокорентабельного предприятия, предназначенного </w:t>
      </w:r>
      <w:r w:rsidRPr="00CB1BEF">
        <w:rPr>
          <w:rFonts w:ascii="Times New Roman" w:hAnsi="Times New Roman"/>
          <w:color w:val="000000"/>
          <w:sz w:val="24"/>
        </w:rPr>
        <w:t>для централизованного сбора, обезвреживания и захоронения ТКО от жилых домов, общественных зданий и сооружений, предприятий торговли, общественного питания, уличного, садово-паркового, строительного мусора, а также строительных и промышленных отходов 4,5 класса опасности.</w:t>
      </w:r>
      <w:r w:rsidRPr="00CB1BEF">
        <w:rPr>
          <w:rFonts w:ascii="Times New Roman" w:hAnsi="Times New Roman"/>
          <w:sz w:val="24"/>
        </w:rPr>
        <w:t xml:space="preserve"> </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Основное функциональное назначение полигона – складирование и захоронение твердых коммунальных отходов (ТКО) и приравненных к ним отходов.</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Перечень основных документов, используемых для разработки раздела:</w:t>
      </w:r>
    </w:p>
    <w:p w:rsidR="007E0D27" w:rsidRPr="00CB1BEF" w:rsidRDefault="007E0D27" w:rsidP="007E0D27">
      <w:pPr>
        <w:numPr>
          <w:ilvl w:val="0"/>
          <w:numId w:val="34"/>
        </w:numPr>
        <w:tabs>
          <w:tab w:val="left" w:pos="1040"/>
        </w:tabs>
        <w:ind w:right="284"/>
        <w:rPr>
          <w:rFonts w:ascii="Times New Roman" w:hAnsi="Times New Roman"/>
          <w:sz w:val="24"/>
        </w:rPr>
      </w:pPr>
      <w:r w:rsidRPr="00CB1BEF">
        <w:rPr>
          <w:rFonts w:ascii="Times New Roman" w:hAnsi="Times New Roman"/>
          <w:sz w:val="24"/>
        </w:rPr>
        <w:t>Постановление Правительства Российской Федерации от 16 февраля 2008г.  № 87 г. Москва «О составе разделов проектной документации и требования к их содержанию»;</w:t>
      </w:r>
    </w:p>
    <w:p w:rsidR="007E0D27" w:rsidRPr="00CB1BEF" w:rsidRDefault="007E0D27" w:rsidP="007E0D27">
      <w:pPr>
        <w:numPr>
          <w:ilvl w:val="0"/>
          <w:numId w:val="34"/>
        </w:numPr>
        <w:tabs>
          <w:tab w:val="left" w:pos="1040"/>
        </w:tabs>
        <w:ind w:right="284"/>
        <w:rPr>
          <w:rFonts w:ascii="Times New Roman" w:hAnsi="Times New Roman"/>
          <w:sz w:val="24"/>
        </w:rPr>
      </w:pPr>
      <w:r w:rsidRPr="00CB1BEF">
        <w:rPr>
          <w:rFonts w:ascii="Times New Roman" w:hAnsi="Times New Roman"/>
          <w:sz w:val="24"/>
        </w:rPr>
        <w:t xml:space="preserve"> Федеральный закон от 22 июля 2008 г. № 123-ФЗ с изм. 2014г «Технический регламент о требованиях пожарной безопасности» </w:t>
      </w:r>
    </w:p>
    <w:p w:rsidR="007E0D27" w:rsidRPr="00CB1BEF" w:rsidRDefault="007E0D27" w:rsidP="007E0D27">
      <w:pPr>
        <w:numPr>
          <w:ilvl w:val="0"/>
          <w:numId w:val="34"/>
        </w:numPr>
        <w:tabs>
          <w:tab w:val="left" w:pos="1040"/>
        </w:tabs>
        <w:ind w:right="284"/>
        <w:rPr>
          <w:rFonts w:ascii="Times New Roman" w:hAnsi="Times New Roman"/>
          <w:sz w:val="24"/>
        </w:rPr>
      </w:pPr>
      <w:r w:rsidRPr="00CB1BEF">
        <w:rPr>
          <w:rFonts w:ascii="Times New Roman" w:hAnsi="Times New Roman"/>
          <w:sz w:val="24"/>
        </w:rPr>
        <w:t xml:space="preserve"> СП 118.13330.2012 «Общественные здания и сооружения»,</w:t>
      </w:r>
    </w:p>
    <w:p w:rsidR="007E0D27" w:rsidRPr="00CB1BEF" w:rsidRDefault="007E0D27" w:rsidP="007E0D27">
      <w:pPr>
        <w:numPr>
          <w:ilvl w:val="0"/>
          <w:numId w:val="34"/>
        </w:numPr>
        <w:tabs>
          <w:tab w:val="left" w:pos="1040"/>
        </w:tabs>
        <w:ind w:right="284"/>
        <w:rPr>
          <w:rFonts w:ascii="Times New Roman" w:hAnsi="Times New Roman"/>
          <w:sz w:val="24"/>
        </w:rPr>
      </w:pPr>
      <w:r w:rsidRPr="00CB1BEF">
        <w:rPr>
          <w:rFonts w:ascii="Times New Roman" w:hAnsi="Times New Roman"/>
          <w:sz w:val="24"/>
        </w:rPr>
        <w:t xml:space="preserve">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7E0D27" w:rsidRPr="00CB1BEF" w:rsidRDefault="007E0D27" w:rsidP="007E0D27">
      <w:pPr>
        <w:numPr>
          <w:ilvl w:val="0"/>
          <w:numId w:val="34"/>
        </w:numPr>
        <w:tabs>
          <w:tab w:val="left" w:pos="1040"/>
        </w:tabs>
        <w:ind w:right="284"/>
        <w:rPr>
          <w:rFonts w:ascii="Times New Roman" w:hAnsi="Times New Roman"/>
          <w:sz w:val="24"/>
        </w:rPr>
      </w:pPr>
      <w:r w:rsidRPr="00CB1BEF">
        <w:rPr>
          <w:rFonts w:ascii="Times New Roman" w:hAnsi="Times New Roman"/>
          <w:sz w:val="24"/>
        </w:rPr>
        <w:t>СП 29.13330.2011 «Полы»</w:t>
      </w:r>
    </w:p>
    <w:p w:rsidR="007E0D27" w:rsidRPr="00CB1BEF" w:rsidRDefault="007E0D27" w:rsidP="007E0D27">
      <w:pPr>
        <w:numPr>
          <w:ilvl w:val="0"/>
          <w:numId w:val="34"/>
        </w:numPr>
        <w:tabs>
          <w:tab w:val="left" w:pos="1040"/>
        </w:tabs>
        <w:ind w:right="284"/>
        <w:rPr>
          <w:rFonts w:ascii="Times New Roman" w:hAnsi="Times New Roman"/>
          <w:sz w:val="24"/>
        </w:rPr>
      </w:pPr>
      <w:r w:rsidRPr="00CB1BEF">
        <w:rPr>
          <w:rFonts w:ascii="Times New Roman" w:hAnsi="Times New Roman"/>
          <w:sz w:val="24"/>
        </w:rPr>
        <w:t>СанПиН 2.2.1/2.1.1.1278-03 "Гигиенические требования к естественному, искусственному и совмещенному освещению жилых и общественных зданий"</w:t>
      </w:r>
    </w:p>
    <w:p w:rsidR="007E0D27" w:rsidRPr="00CB1BEF" w:rsidRDefault="007E0D27" w:rsidP="007E0D27">
      <w:pPr>
        <w:numPr>
          <w:ilvl w:val="0"/>
          <w:numId w:val="34"/>
        </w:numPr>
        <w:tabs>
          <w:tab w:val="left" w:pos="1040"/>
        </w:tabs>
        <w:ind w:right="284"/>
        <w:rPr>
          <w:rFonts w:ascii="Times New Roman" w:hAnsi="Times New Roman"/>
        </w:rPr>
      </w:pPr>
      <w:r w:rsidRPr="00CB1BEF">
        <w:rPr>
          <w:rFonts w:ascii="Times New Roman" w:hAnsi="Times New Roman"/>
          <w:sz w:val="24"/>
        </w:rPr>
        <w:t xml:space="preserve">СП 23-102-2003 «Естественное освещение жилых и общественных </w:t>
      </w:r>
      <w:r w:rsidRPr="00CB1BEF">
        <w:rPr>
          <w:rFonts w:ascii="Times New Roman" w:hAnsi="Times New Roman"/>
        </w:rPr>
        <w:t>зданий»</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Технические решения, принятые в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нужд и здоровья людей эксплуатацию объекта при соблюдении предусмотренных проектом мероприятий.</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 xml:space="preserve">В соответствии с Законом «О техническом регулировании» все изделия, материалы и оборудование, применённые в проекте, имеют сертификаты соответствия. </w:t>
      </w:r>
    </w:p>
    <w:p w:rsidR="007E0D27" w:rsidRPr="00CB1BEF" w:rsidRDefault="007E0D27" w:rsidP="007E0D27">
      <w:pPr>
        <w:autoSpaceDE w:val="0"/>
        <w:autoSpaceDN w:val="0"/>
        <w:adjustRightInd w:val="0"/>
        <w:ind w:left="284" w:right="284"/>
        <w:jc w:val="left"/>
        <w:rPr>
          <w:rFonts w:ascii="Times New Roman" w:hAnsi="Times New Roman"/>
          <w:b/>
          <w:sz w:val="24"/>
        </w:rPr>
      </w:pPr>
      <w:r w:rsidRPr="00CB1BEF">
        <w:rPr>
          <w:rFonts w:ascii="Times New Roman" w:hAnsi="Times New Roman"/>
          <w:b/>
          <w:sz w:val="24"/>
        </w:rPr>
        <w:t>Инфраструктура объекта.</w:t>
      </w:r>
    </w:p>
    <w:p w:rsidR="007E0D27" w:rsidRPr="00CB1BEF" w:rsidRDefault="007E0D27" w:rsidP="007E0D27">
      <w:pPr>
        <w:autoSpaceDE w:val="0"/>
        <w:autoSpaceDN w:val="0"/>
        <w:adjustRightInd w:val="0"/>
        <w:ind w:left="284" w:right="284"/>
        <w:rPr>
          <w:rFonts w:ascii="Times New Roman" w:hAnsi="Times New Roman"/>
          <w:b/>
          <w:sz w:val="24"/>
          <w:u w:val="single"/>
        </w:rPr>
      </w:pPr>
      <w:r w:rsidRPr="00CB1BEF">
        <w:rPr>
          <w:rFonts w:ascii="Times New Roman" w:hAnsi="Times New Roman"/>
          <w:b/>
          <w:sz w:val="24"/>
          <w:u w:val="single"/>
        </w:rPr>
        <w:t>А. Объекты основного производственного назначения</w:t>
      </w:r>
    </w:p>
    <w:p w:rsidR="00DE111C" w:rsidRPr="00CB1BEF" w:rsidRDefault="007E0D27" w:rsidP="00DE111C">
      <w:pPr>
        <w:autoSpaceDE w:val="0"/>
        <w:autoSpaceDN w:val="0"/>
        <w:adjustRightInd w:val="0"/>
        <w:ind w:right="284"/>
        <w:rPr>
          <w:rFonts w:ascii="Times New Roman" w:hAnsi="Times New Roman"/>
          <w:sz w:val="24"/>
        </w:rPr>
      </w:pPr>
      <w:r w:rsidRPr="00CB1BEF">
        <w:rPr>
          <w:rFonts w:ascii="Times New Roman" w:hAnsi="Times New Roman"/>
          <w:sz w:val="24"/>
        </w:rPr>
        <w:t>Участок для складирования непригодных для переработки твёрдых коммунальных отходов (ТКО) и приравненных к ним отходов в составе:</w:t>
      </w:r>
    </w:p>
    <w:p w:rsidR="00DE111C" w:rsidRPr="00CB1BEF" w:rsidRDefault="00DE111C" w:rsidP="00DE111C">
      <w:pPr>
        <w:pStyle w:val="afa"/>
        <w:numPr>
          <w:ilvl w:val="0"/>
          <w:numId w:val="48"/>
        </w:numPr>
        <w:autoSpaceDE w:val="0"/>
        <w:autoSpaceDN w:val="0"/>
        <w:adjustRightInd w:val="0"/>
        <w:ind w:left="1418" w:right="284"/>
        <w:rPr>
          <w:rFonts w:ascii="Times New Roman" w:hAnsi="Times New Roman"/>
          <w:sz w:val="24"/>
        </w:rPr>
      </w:pPr>
      <w:r w:rsidRPr="00CB1BEF">
        <w:rPr>
          <w:rFonts w:ascii="Times New Roman" w:hAnsi="Times New Roman"/>
          <w:sz w:val="24"/>
        </w:rPr>
        <w:t>Новый участок складирования и захоронения ТКО;</w:t>
      </w:r>
    </w:p>
    <w:p w:rsidR="00DE111C" w:rsidRPr="00CB1BEF" w:rsidRDefault="00DE111C" w:rsidP="00DE111C">
      <w:pPr>
        <w:pStyle w:val="af1"/>
        <w:numPr>
          <w:ilvl w:val="0"/>
          <w:numId w:val="48"/>
        </w:numPr>
        <w:spacing w:line="360" w:lineRule="auto"/>
        <w:ind w:left="1418"/>
        <w:jc w:val="both"/>
        <w:rPr>
          <w:rFonts w:ascii="Times New Roman" w:hAnsi="Times New Roman"/>
          <w:b w:val="0"/>
          <w:sz w:val="24"/>
          <w:szCs w:val="24"/>
        </w:rPr>
      </w:pPr>
      <w:r w:rsidRPr="00CB1BEF">
        <w:rPr>
          <w:rFonts w:ascii="Times New Roman" w:hAnsi="Times New Roman"/>
          <w:b w:val="0"/>
          <w:sz w:val="24"/>
          <w:szCs w:val="24"/>
        </w:rPr>
        <w:t>Существующий (реконструируемый) участок складирования ТКО.</w:t>
      </w:r>
    </w:p>
    <w:p w:rsidR="00DE111C" w:rsidRPr="00CB1BEF" w:rsidRDefault="00DE111C" w:rsidP="00DE111C">
      <w:pPr>
        <w:pStyle w:val="af1"/>
        <w:numPr>
          <w:ilvl w:val="0"/>
          <w:numId w:val="48"/>
        </w:numPr>
        <w:spacing w:line="360" w:lineRule="auto"/>
        <w:ind w:left="1418"/>
        <w:jc w:val="both"/>
        <w:rPr>
          <w:rFonts w:ascii="Times New Roman" w:hAnsi="Times New Roman"/>
          <w:b w:val="0"/>
          <w:sz w:val="24"/>
          <w:szCs w:val="24"/>
        </w:rPr>
      </w:pPr>
      <w:r w:rsidRPr="00CB1BEF">
        <w:rPr>
          <w:rFonts w:ascii="Times New Roman" w:hAnsi="Times New Roman"/>
          <w:b w:val="0"/>
          <w:sz w:val="24"/>
          <w:szCs w:val="24"/>
        </w:rPr>
        <w:t>Площадка для складирования грунта изоляции;</w:t>
      </w:r>
    </w:p>
    <w:p w:rsidR="00DE111C" w:rsidRPr="00CB1BEF" w:rsidRDefault="00DE111C" w:rsidP="00DE111C">
      <w:pPr>
        <w:pStyle w:val="af1"/>
        <w:numPr>
          <w:ilvl w:val="0"/>
          <w:numId w:val="48"/>
        </w:numPr>
        <w:spacing w:line="360" w:lineRule="auto"/>
        <w:ind w:left="1418"/>
        <w:jc w:val="both"/>
        <w:rPr>
          <w:rFonts w:ascii="Times New Roman" w:hAnsi="Times New Roman"/>
          <w:b w:val="0"/>
          <w:sz w:val="24"/>
          <w:szCs w:val="24"/>
        </w:rPr>
      </w:pPr>
      <w:r w:rsidRPr="00CB1BEF">
        <w:rPr>
          <w:rFonts w:ascii="Times New Roman" w:hAnsi="Times New Roman"/>
          <w:b w:val="0"/>
          <w:sz w:val="24"/>
          <w:szCs w:val="24"/>
        </w:rPr>
        <w:t>Мобильная сортировочная линия;</w:t>
      </w:r>
    </w:p>
    <w:p w:rsidR="007E0D27" w:rsidRPr="00CB1BEF" w:rsidRDefault="007E0D27" w:rsidP="007E0D27">
      <w:pPr>
        <w:autoSpaceDE w:val="0"/>
        <w:autoSpaceDN w:val="0"/>
        <w:adjustRightInd w:val="0"/>
        <w:ind w:left="1069" w:right="284" w:firstLine="0"/>
        <w:rPr>
          <w:rFonts w:ascii="Times New Roman" w:hAnsi="Times New Roman"/>
          <w:b/>
          <w:sz w:val="24"/>
          <w:u w:val="single"/>
        </w:rPr>
      </w:pPr>
      <w:r w:rsidRPr="00CB1BEF">
        <w:rPr>
          <w:rFonts w:ascii="Times New Roman" w:hAnsi="Times New Roman"/>
          <w:b/>
          <w:sz w:val="24"/>
          <w:u w:val="single"/>
        </w:rPr>
        <w:t>Б. Объекты подсобного и вспомогательного назначения</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Контрольно-пропускной пункт (КПП);</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Дизельный генератор</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Административно-бытовой комплекс (АБК);</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Навес для техники</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Стоянка легкового автотранспорта;</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Площадка для а/транспорта с ТКО, непрошедшего радиационный контроль;</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Открытая стоянка спецтехники;</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Пруд-регулятор;</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Локальные очистные сооружения (ЛОС);</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Накопительная емкость для хозяйственно-бытовых стоков;</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Колодец контроля уровня фильтрата;</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Резервуары хранения воды для противопожарных нужд;</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xml:space="preserve">- Автовесы </w:t>
      </w:r>
      <w:proofErr w:type="spellStart"/>
      <w:r w:rsidRPr="00CB1BEF">
        <w:rPr>
          <w:rFonts w:ascii="Times New Roman" w:hAnsi="Times New Roman"/>
          <w:b w:val="0"/>
          <w:sz w:val="24"/>
          <w:szCs w:val="24"/>
        </w:rPr>
        <w:t>бесфундаментные</w:t>
      </w:r>
      <w:proofErr w:type="spellEnd"/>
      <w:r w:rsidRPr="00CB1BEF">
        <w:rPr>
          <w:rFonts w:ascii="Times New Roman" w:hAnsi="Times New Roman"/>
          <w:b w:val="0"/>
          <w:sz w:val="24"/>
          <w:szCs w:val="24"/>
        </w:rPr>
        <w:t>;</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Дезинфекционный барьер;</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Контрольно-наблюдательные скважины;</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xml:space="preserve"> - Щит для противопожарного инвентаря;</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xml:space="preserve"> - Площадка ТБО;</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xml:space="preserve"> - Ограждение территории;</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xml:space="preserve"> - Ворота распашные (2 сооружения);</w:t>
      </w:r>
    </w:p>
    <w:p w:rsidR="00B765A3" w:rsidRPr="00CB1BEF" w:rsidRDefault="00B765A3" w:rsidP="00B765A3">
      <w:pPr>
        <w:pStyle w:val="af1"/>
        <w:spacing w:line="360" w:lineRule="auto"/>
        <w:ind w:firstLine="1276"/>
        <w:jc w:val="both"/>
        <w:rPr>
          <w:rFonts w:ascii="Times New Roman" w:hAnsi="Times New Roman"/>
          <w:b w:val="0"/>
          <w:sz w:val="24"/>
          <w:szCs w:val="24"/>
        </w:rPr>
      </w:pPr>
      <w:r w:rsidRPr="00CB1BEF">
        <w:rPr>
          <w:rFonts w:ascii="Times New Roman" w:hAnsi="Times New Roman"/>
          <w:b w:val="0"/>
          <w:sz w:val="24"/>
          <w:szCs w:val="24"/>
        </w:rPr>
        <w:t xml:space="preserve"> - Шлагбаум </w:t>
      </w:r>
      <w:proofErr w:type="gramStart"/>
      <w:r w:rsidRPr="00CB1BEF">
        <w:rPr>
          <w:rFonts w:ascii="Times New Roman" w:hAnsi="Times New Roman"/>
          <w:b w:val="0"/>
          <w:sz w:val="24"/>
          <w:szCs w:val="24"/>
        </w:rPr>
        <w:t xml:space="preserve">( </w:t>
      </w:r>
      <w:proofErr w:type="gramEnd"/>
      <w:r w:rsidRPr="00CB1BEF">
        <w:rPr>
          <w:rFonts w:ascii="Times New Roman" w:hAnsi="Times New Roman"/>
          <w:b w:val="0"/>
          <w:sz w:val="24"/>
          <w:szCs w:val="24"/>
        </w:rPr>
        <w:t>2 сооружения).</w:t>
      </w:r>
    </w:p>
    <w:p w:rsidR="007E0D27" w:rsidRPr="00CB1BEF" w:rsidRDefault="007E0D27" w:rsidP="007E0D27">
      <w:pPr>
        <w:autoSpaceDE w:val="0"/>
        <w:autoSpaceDN w:val="0"/>
        <w:adjustRightInd w:val="0"/>
        <w:ind w:left="284" w:right="284"/>
        <w:jc w:val="center"/>
        <w:rPr>
          <w:rFonts w:ascii="Times New Roman" w:hAnsi="Times New Roman"/>
          <w:b/>
          <w:sz w:val="24"/>
        </w:rPr>
      </w:pPr>
    </w:p>
    <w:p w:rsidR="007E0D27" w:rsidRPr="00CB1BEF" w:rsidRDefault="007E0D27" w:rsidP="007E0D27">
      <w:pPr>
        <w:autoSpaceDE w:val="0"/>
        <w:autoSpaceDN w:val="0"/>
        <w:adjustRightInd w:val="0"/>
        <w:ind w:left="284" w:right="284"/>
        <w:jc w:val="center"/>
        <w:rPr>
          <w:rFonts w:ascii="Times New Roman" w:hAnsi="Times New Roman"/>
          <w:b/>
          <w:sz w:val="24"/>
        </w:rPr>
      </w:pPr>
      <w:r w:rsidRPr="00CB1BEF">
        <w:rPr>
          <w:rFonts w:ascii="Times New Roman" w:hAnsi="Times New Roman"/>
          <w:b/>
          <w:sz w:val="24"/>
        </w:rPr>
        <w:t>3.</w:t>
      </w:r>
      <w:r w:rsidR="008B465F" w:rsidRPr="00CB1BEF">
        <w:rPr>
          <w:rFonts w:ascii="Times New Roman" w:hAnsi="Times New Roman"/>
          <w:b/>
          <w:sz w:val="24"/>
        </w:rPr>
        <w:t xml:space="preserve"> </w:t>
      </w:r>
      <w:r w:rsidRPr="00CB1BEF">
        <w:rPr>
          <w:rFonts w:ascii="Times New Roman" w:hAnsi="Times New Roman"/>
          <w:b/>
          <w:sz w:val="24"/>
        </w:rPr>
        <w:t>Архитектурные решения</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Приведены архитектурные решения по объектам основного производственного назначения:</w:t>
      </w:r>
    </w:p>
    <w:p w:rsidR="007E0D27" w:rsidRPr="00CB1BEF" w:rsidRDefault="007E0D27" w:rsidP="007E0D27">
      <w:pPr>
        <w:numPr>
          <w:ilvl w:val="0"/>
          <w:numId w:val="37"/>
        </w:numPr>
        <w:autoSpaceDE w:val="0"/>
        <w:autoSpaceDN w:val="0"/>
        <w:adjustRightInd w:val="0"/>
        <w:ind w:right="284"/>
        <w:contextualSpacing/>
        <w:rPr>
          <w:rFonts w:ascii="Times New Roman" w:hAnsi="Times New Roman"/>
          <w:sz w:val="24"/>
        </w:rPr>
      </w:pPr>
      <w:r w:rsidRPr="00CB1BEF">
        <w:rPr>
          <w:rFonts w:ascii="Times New Roman" w:hAnsi="Times New Roman"/>
          <w:sz w:val="24"/>
        </w:rPr>
        <w:t xml:space="preserve">Карты складирования отходов; </w:t>
      </w:r>
    </w:p>
    <w:p w:rsidR="007E0D27" w:rsidRPr="00CB1BEF" w:rsidRDefault="007E0D27" w:rsidP="007E0D27">
      <w:pPr>
        <w:autoSpaceDE w:val="0"/>
        <w:autoSpaceDN w:val="0"/>
        <w:adjustRightInd w:val="0"/>
        <w:ind w:right="284"/>
        <w:rPr>
          <w:rFonts w:ascii="Times New Roman" w:hAnsi="Times New Roman"/>
          <w:sz w:val="24"/>
        </w:rPr>
      </w:pPr>
      <w:r w:rsidRPr="00CB1BEF">
        <w:rPr>
          <w:rFonts w:ascii="Times New Roman" w:hAnsi="Times New Roman"/>
          <w:sz w:val="24"/>
        </w:rPr>
        <w:t>и основных объектов подсобного и вспомогательного назначения:</w:t>
      </w:r>
    </w:p>
    <w:p w:rsidR="007E0D27" w:rsidRPr="00CB1BEF" w:rsidRDefault="007E0D27" w:rsidP="007E0D27">
      <w:pPr>
        <w:numPr>
          <w:ilvl w:val="0"/>
          <w:numId w:val="38"/>
        </w:numPr>
        <w:autoSpaceDE w:val="0"/>
        <w:autoSpaceDN w:val="0"/>
        <w:adjustRightInd w:val="0"/>
        <w:ind w:right="284"/>
        <w:contextualSpacing/>
        <w:rPr>
          <w:rFonts w:ascii="Times New Roman" w:hAnsi="Times New Roman"/>
          <w:sz w:val="24"/>
        </w:rPr>
      </w:pPr>
      <w:r w:rsidRPr="00CB1BEF">
        <w:rPr>
          <w:rFonts w:ascii="Times New Roman" w:hAnsi="Times New Roman"/>
          <w:sz w:val="24"/>
        </w:rPr>
        <w:t xml:space="preserve">Административно-бытовой корпус </w:t>
      </w:r>
    </w:p>
    <w:p w:rsidR="007E0D27" w:rsidRPr="00CB1BEF" w:rsidRDefault="00B24DA8" w:rsidP="007E0D27">
      <w:pPr>
        <w:numPr>
          <w:ilvl w:val="0"/>
          <w:numId w:val="38"/>
        </w:numPr>
        <w:autoSpaceDE w:val="0"/>
        <w:autoSpaceDN w:val="0"/>
        <w:adjustRightInd w:val="0"/>
        <w:ind w:right="284"/>
        <w:contextualSpacing/>
        <w:rPr>
          <w:rFonts w:ascii="Times New Roman" w:hAnsi="Times New Roman"/>
          <w:sz w:val="24"/>
        </w:rPr>
      </w:pPr>
      <w:r w:rsidRPr="00CB1BEF">
        <w:rPr>
          <w:rFonts w:ascii="Times New Roman" w:hAnsi="Times New Roman"/>
          <w:sz w:val="24"/>
        </w:rPr>
        <w:t>Навес для техники</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Остальные сооружения подсобного и вспомогательного назначения либо заглублены ниже глубины промерзания, либо покупные изделия комплектной поставки.</w:t>
      </w:r>
    </w:p>
    <w:p w:rsidR="007E0D27" w:rsidRPr="00CB1BEF" w:rsidRDefault="007E0D27" w:rsidP="007E0D27">
      <w:pPr>
        <w:autoSpaceDE w:val="0"/>
        <w:autoSpaceDN w:val="0"/>
        <w:adjustRightInd w:val="0"/>
        <w:ind w:left="284" w:right="284"/>
        <w:jc w:val="center"/>
        <w:rPr>
          <w:rFonts w:ascii="Times New Roman" w:hAnsi="Times New Roman"/>
          <w:b/>
          <w:sz w:val="24"/>
        </w:rPr>
      </w:pPr>
      <w:r w:rsidRPr="00CB1BEF">
        <w:rPr>
          <w:rFonts w:ascii="Times New Roman" w:hAnsi="Times New Roman"/>
          <w:b/>
          <w:sz w:val="24"/>
        </w:rPr>
        <w:t>3.1 Карты складирования отходов</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Технологическая схема производства предусматривает приём, размещение, уплотнение и изоляцию твёрдых бытовых и отдельных видов промышленных отходов на картах полигона и сопутствующие вспомогательные операции.</w:t>
      </w:r>
    </w:p>
    <w:p w:rsidR="00B50513" w:rsidRPr="00CB1BEF" w:rsidRDefault="007E0D27" w:rsidP="00B50513">
      <w:pPr>
        <w:widowControl w:val="0"/>
        <w:tabs>
          <w:tab w:val="left" w:pos="180"/>
        </w:tabs>
        <w:overflowPunct w:val="0"/>
        <w:autoSpaceDE w:val="0"/>
        <w:autoSpaceDN w:val="0"/>
        <w:adjustRightInd w:val="0"/>
        <w:ind w:right="408" w:firstLine="567"/>
        <w:textAlignment w:val="baseline"/>
        <w:rPr>
          <w:rFonts w:ascii="Times New Roman" w:eastAsia="Mangal" w:hAnsi="Times New Roman"/>
          <w:color w:val="000000"/>
          <w:sz w:val="24"/>
          <w:szCs w:val="20"/>
          <w:lang w:eastAsia="ru-RU"/>
        </w:rPr>
      </w:pPr>
      <w:r w:rsidRPr="00CB1BEF">
        <w:rPr>
          <w:rFonts w:ascii="Times New Roman" w:hAnsi="Times New Roman"/>
          <w:sz w:val="24"/>
        </w:rPr>
        <w:t xml:space="preserve">Все мусоровозы при въезде на объект будут проходить дозиметрический контроль и затем разгружаться на картах. Отходы после уплотнения механизированным способом </w:t>
      </w:r>
      <w:proofErr w:type="spellStart"/>
      <w:r w:rsidRPr="00CB1BEF">
        <w:rPr>
          <w:rFonts w:ascii="Times New Roman" w:hAnsi="Times New Roman"/>
          <w:sz w:val="24"/>
        </w:rPr>
        <w:t>захораниваются</w:t>
      </w:r>
      <w:proofErr w:type="spellEnd"/>
      <w:r w:rsidRPr="00CB1BEF">
        <w:rPr>
          <w:rFonts w:ascii="Times New Roman" w:hAnsi="Times New Roman"/>
          <w:sz w:val="24"/>
        </w:rPr>
        <w:t xml:space="preserve"> в карты. </w:t>
      </w:r>
      <w:r w:rsidR="00B50513" w:rsidRPr="00CB1BEF">
        <w:rPr>
          <w:rFonts w:ascii="Times New Roman" w:eastAsia="Mangal" w:hAnsi="Times New Roman"/>
          <w:color w:val="000000"/>
          <w:sz w:val="24"/>
          <w:szCs w:val="20"/>
          <w:lang w:eastAsia="ru-RU"/>
        </w:rPr>
        <w:t>Участок размещения отходов площадью 3.5 га (по контуру верхней бровки внутреннего откоса) занимает большую часть территории полигона.</w:t>
      </w:r>
      <w:r w:rsidRPr="00CB1BEF">
        <w:rPr>
          <w:rFonts w:ascii="Times New Roman" w:hAnsi="Times New Roman"/>
          <w:sz w:val="24"/>
        </w:rPr>
        <w:t xml:space="preserve"> Вокруг участков складирования и захоронения устраивается ограждающая дамба. </w:t>
      </w:r>
      <w:r w:rsidR="00B50513" w:rsidRPr="00CB1BEF">
        <w:rPr>
          <w:rFonts w:ascii="Times New Roman" w:eastAsia="Mangal" w:hAnsi="Times New Roman"/>
          <w:color w:val="000000"/>
          <w:sz w:val="24"/>
          <w:szCs w:val="20"/>
          <w:lang w:eastAsia="ru-RU"/>
        </w:rPr>
        <w:t xml:space="preserve">Участок складирования был поделен на </w:t>
      </w:r>
      <w:proofErr w:type="gramStart"/>
      <w:r w:rsidR="00B50513" w:rsidRPr="00CB1BEF">
        <w:rPr>
          <w:rFonts w:ascii="Times New Roman" w:eastAsia="Mangal" w:hAnsi="Times New Roman"/>
          <w:color w:val="000000"/>
          <w:sz w:val="24"/>
          <w:szCs w:val="20"/>
          <w:lang w:eastAsia="ru-RU"/>
        </w:rPr>
        <w:t>две карты, разделенных</w:t>
      </w:r>
      <w:proofErr w:type="gramEnd"/>
      <w:r w:rsidR="00B50513" w:rsidRPr="00CB1BEF">
        <w:rPr>
          <w:rFonts w:ascii="Times New Roman" w:eastAsia="Mangal" w:hAnsi="Times New Roman"/>
          <w:color w:val="000000"/>
          <w:sz w:val="24"/>
          <w:szCs w:val="20"/>
          <w:lang w:eastAsia="ru-RU"/>
        </w:rPr>
        <w:t xml:space="preserve"> центральной дамбой. Возвышение гребня дамбы над днищем ка</w:t>
      </w:r>
      <w:proofErr w:type="gramStart"/>
      <w:r w:rsidR="00B50513" w:rsidRPr="00CB1BEF">
        <w:rPr>
          <w:rFonts w:ascii="Times New Roman" w:eastAsia="Mangal" w:hAnsi="Times New Roman"/>
          <w:color w:val="000000"/>
          <w:sz w:val="24"/>
          <w:szCs w:val="20"/>
          <w:lang w:eastAsia="ru-RU"/>
        </w:rPr>
        <w:t>рт скл</w:t>
      </w:r>
      <w:proofErr w:type="gramEnd"/>
      <w:r w:rsidR="00B50513" w:rsidRPr="00CB1BEF">
        <w:rPr>
          <w:rFonts w:ascii="Times New Roman" w:eastAsia="Mangal" w:hAnsi="Times New Roman"/>
          <w:color w:val="000000"/>
          <w:sz w:val="24"/>
          <w:szCs w:val="20"/>
          <w:lang w:eastAsia="ru-RU"/>
        </w:rPr>
        <w:t>адирования отходов составляет 2м. Заложение внешних откосов дамб – 1:2.5, внутренних 1:3. Заполнение карт осуществлялось поочередно с образованием единого террикона складирования.</w:t>
      </w:r>
    </w:p>
    <w:p w:rsidR="007E0D27" w:rsidRPr="00CB1BEF" w:rsidRDefault="007E0D27" w:rsidP="007E0D27">
      <w:pPr>
        <w:autoSpaceDE w:val="0"/>
        <w:autoSpaceDN w:val="0"/>
        <w:adjustRightInd w:val="0"/>
        <w:ind w:left="284" w:right="284"/>
        <w:jc w:val="left"/>
        <w:rPr>
          <w:rFonts w:ascii="Times New Roman" w:hAnsi="Times New Roman"/>
          <w:sz w:val="24"/>
        </w:rPr>
      </w:pPr>
    </w:p>
    <w:p w:rsidR="007E0D27" w:rsidRPr="00CB1BEF" w:rsidRDefault="007E0D27" w:rsidP="007E0D27">
      <w:pPr>
        <w:autoSpaceDE w:val="0"/>
        <w:autoSpaceDN w:val="0"/>
        <w:adjustRightInd w:val="0"/>
        <w:ind w:left="284" w:right="284"/>
        <w:jc w:val="center"/>
        <w:rPr>
          <w:rFonts w:ascii="Times New Roman" w:hAnsi="Times New Roman"/>
          <w:b/>
          <w:sz w:val="24"/>
        </w:rPr>
      </w:pPr>
      <w:r w:rsidRPr="00CB1BEF">
        <w:rPr>
          <w:rFonts w:ascii="Times New Roman" w:hAnsi="Times New Roman"/>
          <w:b/>
          <w:sz w:val="24"/>
        </w:rPr>
        <w:t>3.2 Административно-бытовой корпус (АБК</w:t>
      </w:r>
      <w:r w:rsidR="00CB1BEF" w:rsidRPr="00CB1BEF">
        <w:rPr>
          <w:rFonts w:ascii="Times New Roman" w:hAnsi="Times New Roman"/>
          <w:b/>
          <w:sz w:val="24"/>
        </w:rPr>
        <w:t>)</w:t>
      </w:r>
    </w:p>
    <w:p w:rsidR="007E0D27" w:rsidRPr="00CB1BEF" w:rsidRDefault="007E0D27" w:rsidP="007E0D27">
      <w:pPr>
        <w:autoSpaceDE w:val="0"/>
        <w:autoSpaceDN w:val="0"/>
        <w:adjustRightInd w:val="0"/>
        <w:ind w:left="284" w:right="284"/>
        <w:rPr>
          <w:rFonts w:ascii="Times New Roman" w:hAnsi="Times New Roman"/>
          <w:b/>
          <w:sz w:val="24"/>
        </w:rPr>
      </w:pPr>
      <w:r w:rsidRPr="00CB1BEF">
        <w:rPr>
          <w:rFonts w:ascii="Times New Roman" w:hAnsi="Times New Roman"/>
          <w:b/>
          <w:sz w:val="24"/>
        </w:rPr>
        <w:t>3.2.1 Описание внешнего и внутреннего вида объекта капитального строительства, его пространственной, планировочной и функциональной организации</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Административно-бытовой корпус – быстро возводимое временное  строение модульного типа со встроенными сантехническими помещениями, состоящее из отдельных модулей, изготовленных в производственных условиях.</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Объект предназначен для временного нахождения в нём людей в процессе осуществления офисного делопроизводства, а также для удовлетворения их хозяйственно-бытовых нужд. Административно-бытовой корпус, совмещённый с КПП представляет собой одноэтажное модульное здание комплектной поставки, сблокированное из 6 модулей. В нём располагаются бытовые помещения для служащих: мужские и женские раздевалки, душевые, туалеты, комната приёма пищи, помещение охраны, весовая-диспетчерская, кабинеты, насосная.</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Расчёт бытовых помещений выполнен на основании СП 44.13330.2011 Административные  и бытовые здания.</w:t>
      </w:r>
    </w:p>
    <w:p w:rsidR="007E0D27" w:rsidRPr="00CB1BEF" w:rsidRDefault="007E0D27" w:rsidP="007E0D27">
      <w:pPr>
        <w:autoSpaceDE w:val="0"/>
        <w:autoSpaceDN w:val="0"/>
        <w:adjustRightInd w:val="0"/>
        <w:ind w:left="284" w:right="284"/>
        <w:jc w:val="left"/>
        <w:rPr>
          <w:rFonts w:ascii="Times New Roman" w:hAnsi="Times New Roman"/>
          <w:sz w:val="24"/>
        </w:rPr>
      </w:pPr>
      <w:r w:rsidRPr="00CB1BEF">
        <w:rPr>
          <w:rFonts w:ascii="Times New Roman" w:hAnsi="Times New Roman"/>
          <w:b/>
          <w:sz w:val="24"/>
        </w:rPr>
        <w:t>Душевые:</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группа производственных процессов «2г» расчётное число человек на одну душевую сетку 5 человек по СП 44.13330.2011 *таблица 2*</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12 : 5 = 2.4; принимаем 3 душевые (</w:t>
      </w:r>
      <w:proofErr w:type="spellStart"/>
      <w:r w:rsidRPr="00CB1BEF">
        <w:rPr>
          <w:rFonts w:ascii="Times New Roman" w:hAnsi="Times New Roman"/>
          <w:sz w:val="24"/>
        </w:rPr>
        <w:t>мужск</w:t>
      </w:r>
      <w:proofErr w:type="spellEnd"/>
      <w:r w:rsidRPr="00CB1BEF">
        <w:rPr>
          <w:rFonts w:ascii="Times New Roman" w:hAnsi="Times New Roman"/>
          <w:sz w:val="24"/>
        </w:rPr>
        <w:t>.)</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 xml:space="preserve">  2 : 5 = 0.4; принимаем 1 душевая ( </w:t>
      </w:r>
      <w:proofErr w:type="spellStart"/>
      <w:r w:rsidRPr="00CB1BEF">
        <w:rPr>
          <w:rFonts w:ascii="Times New Roman" w:hAnsi="Times New Roman"/>
          <w:sz w:val="24"/>
        </w:rPr>
        <w:t>женск</w:t>
      </w:r>
      <w:proofErr w:type="spellEnd"/>
      <w:r w:rsidRPr="00CB1BEF">
        <w:rPr>
          <w:rFonts w:ascii="Times New Roman" w:hAnsi="Times New Roman"/>
          <w:sz w:val="24"/>
        </w:rPr>
        <w:t>.)</w:t>
      </w:r>
    </w:p>
    <w:p w:rsidR="007E0D27" w:rsidRPr="00CB1BEF" w:rsidRDefault="007E0D27" w:rsidP="007E0D27">
      <w:pPr>
        <w:autoSpaceDE w:val="0"/>
        <w:autoSpaceDN w:val="0"/>
        <w:adjustRightInd w:val="0"/>
        <w:ind w:left="284" w:right="284"/>
        <w:jc w:val="left"/>
        <w:rPr>
          <w:rFonts w:ascii="Times New Roman" w:hAnsi="Times New Roman"/>
          <w:b/>
          <w:sz w:val="24"/>
        </w:rPr>
      </w:pPr>
      <w:r w:rsidRPr="00CB1BEF">
        <w:rPr>
          <w:rFonts w:ascii="Times New Roman" w:hAnsi="Times New Roman"/>
          <w:b/>
          <w:sz w:val="24"/>
        </w:rPr>
        <w:t>Краны:</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 xml:space="preserve">группа производственных процессов «2г» расчётное число человек на один кран 20 человек по СП 44.13330.2011 *таблица 2*. Во время </w:t>
      </w:r>
      <w:proofErr w:type="spellStart"/>
      <w:r w:rsidRPr="00CB1BEF">
        <w:rPr>
          <w:rFonts w:ascii="Times New Roman" w:hAnsi="Times New Roman"/>
          <w:sz w:val="24"/>
        </w:rPr>
        <w:t>пересменки</w:t>
      </w:r>
      <w:proofErr w:type="spellEnd"/>
      <w:r w:rsidRPr="00CB1BEF">
        <w:rPr>
          <w:rFonts w:ascii="Times New Roman" w:hAnsi="Times New Roman"/>
          <w:sz w:val="24"/>
        </w:rPr>
        <w:t xml:space="preserve"> в раздевалке встречаются 24 человека мужчин и 4 человека женщин. Соответственно :</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24 : 20 = 1.4; принимаем 2 крана (</w:t>
      </w:r>
      <w:proofErr w:type="spellStart"/>
      <w:r w:rsidRPr="00CB1BEF">
        <w:rPr>
          <w:rFonts w:ascii="Times New Roman" w:hAnsi="Times New Roman"/>
          <w:sz w:val="24"/>
        </w:rPr>
        <w:t>мужск</w:t>
      </w:r>
      <w:proofErr w:type="spellEnd"/>
      <w:r w:rsidRPr="00CB1BEF">
        <w:rPr>
          <w:rFonts w:ascii="Times New Roman" w:hAnsi="Times New Roman"/>
          <w:sz w:val="24"/>
        </w:rPr>
        <w:t>.)</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4</w:t>
      </w:r>
      <w:proofErr w:type="gramStart"/>
      <w:r w:rsidRPr="00CB1BEF">
        <w:rPr>
          <w:rFonts w:ascii="Times New Roman" w:hAnsi="Times New Roman"/>
          <w:sz w:val="24"/>
        </w:rPr>
        <w:t xml:space="preserve"> :</w:t>
      </w:r>
      <w:proofErr w:type="gramEnd"/>
      <w:r w:rsidRPr="00CB1BEF">
        <w:rPr>
          <w:rFonts w:ascii="Times New Roman" w:hAnsi="Times New Roman"/>
          <w:sz w:val="24"/>
        </w:rPr>
        <w:t xml:space="preserve"> 20 = 0.2; принимаем 1 кран (</w:t>
      </w:r>
      <w:proofErr w:type="spellStart"/>
      <w:r w:rsidRPr="00CB1BEF">
        <w:rPr>
          <w:rFonts w:ascii="Times New Roman" w:hAnsi="Times New Roman"/>
          <w:sz w:val="24"/>
        </w:rPr>
        <w:t>женск</w:t>
      </w:r>
      <w:proofErr w:type="spellEnd"/>
      <w:r w:rsidRPr="00CB1BEF">
        <w:rPr>
          <w:rFonts w:ascii="Times New Roman" w:hAnsi="Times New Roman"/>
          <w:sz w:val="24"/>
        </w:rPr>
        <w:t>.)</w:t>
      </w:r>
    </w:p>
    <w:p w:rsidR="007E0D27" w:rsidRPr="00CB1BEF" w:rsidRDefault="007E0D27" w:rsidP="007E0D27">
      <w:pPr>
        <w:autoSpaceDE w:val="0"/>
        <w:autoSpaceDN w:val="0"/>
        <w:adjustRightInd w:val="0"/>
        <w:ind w:left="284" w:right="284"/>
        <w:rPr>
          <w:rFonts w:ascii="Times New Roman" w:hAnsi="Times New Roman"/>
          <w:b/>
          <w:sz w:val="24"/>
        </w:rPr>
      </w:pPr>
      <w:r w:rsidRPr="00CB1BEF">
        <w:rPr>
          <w:rFonts w:ascii="Times New Roman" w:hAnsi="Times New Roman"/>
          <w:b/>
          <w:sz w:val="24"/>
        </w:rPr>
        <w:t>Расчёт унитазов</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 xml:space="preserve">Количество мужчин во время </w:t>
      </w:r>
      <w:proofErr w:type="spellStart"/>
      <w:r w:rsidRPr="00CB1BEF">
        <w:rPr>
          <w:rFonts w:ascii="Times New Roman" w:hAnsi="Times New Roman"/>
          <w:sz w:val="24"/>
        </w:rPr>
        <w:t>пересменки</w:t>
      </w:r>
      <w:proofErr w:type="spellEnd"/>
      <w:r w:rsidRPr="00CB1BEF">
        <w:rPr>
          <w:rFonts w:ascii="Times New Roman" w:hAnsi="Times New Roman"/>
          <w:sz w:val="24"/>
        </w:rPr>
        <w:t xml:space="preserve"> 24 человека. По СП 44.13330.2011 *таблица 3* на единицу оборудования – 45 человек.</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24 : 45 = 0.53; принимаем 1 шт.</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 xml:space="preserve">Количество женщин во время </w:t>
      </w:r>
      <w:proofErr w:type="spellStart"/>
      <w:r w:rsidRPr="00CB1BEF">
        <w:rPr>
          <w:rFonts w:ascii="Times New Roman" w:hAnsi="Times New Roman"/>
          <w:sz w:val="24"/>
        </w:rPr>
        <w:t>пересменок</w:t>
      </w:r>
      <w:proofErr w:type="spellEnd"/>
      <w:r w:rsidRPr="00CB1BEF">
        <w:rPr>
          <w:rFonts w:ascii="Times New Roman" w:hAnsi="Times New Roman"/>
          <w:sz w:val="24"/>
        </w:rPr>
        <w:t xml:space="preserve"> 4 человека. По СП 44.13330.2011 *таблица 3* на единицу оборудования – 30 человек.</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4 : 30 = 0.13; принимаем 1 шт.</w:t>
      </w:r>
    </w:p>
    <w:p w:rsidR="007E0D27" w:rsidRPr="00CB1BEF" w:rsidRDefault="007E0D27" w:rsidP="007E0D27">
      <w:pPr>
        <w:autoSpaceDE w:val="0"/>
        <w:autoSpaceDN w:val="0"/>
        <w:adjustRightInd w:val="0"/>
        <w:ind w:left="284" w:right="284"/>
        <w:jc w:val="left"/>
        <w:rPr>
          <w:rFonts w:ascii="Times New Roman" w:hAnsi="Times New Roman"/>
          <w:sz w:val="24"/>
        </w:rPr>
      </w:pP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Гардеробные чистой и грязной одежды принимаются раздельными, по 24 шкафчика для мужчин и 6  шкафчиков для женщин.</w:t>
      </w:r>
    </w:p>
    <w:p w:rsidR="007E0D27" w:rsidRPr="00CB1BEF" w:rsidRDefault="007E0D27" w:rsidP="007E0D27">
      <w:pPr>
        <w:autoSpaceDE w:val="0"/>
        <w:autoSpaceDN w:val="0"/>
        <w:adjustRightInd w:val="0"/>
        <w:ind w:left="284" w:right="284"/>
        <w:jc w:val="left"/>
        <w:rPr>
          <w:rFonts w:ascii="Times New Roman" w:hAnsi="Times New Roman"/>
          <w:sz w:val="24"/>
        </w:rPr>
      </w:pPr>
    </w:p>
    <w:p w:rsidR="007E0D27" w:rsidRPr="00CB1BEF" w:rsidRDefault="007E0D27" w:rsidP="007E0D27">
      <w:pPr>
        <w:autoSpaceDE w:val="0"/>
        <w:autoSpaceDN w:val="0"/>
        <w:adjustRightInd w:val="0"/>
        <w:ind w:left="284" w:right="284"/>
        <w:rPr>
          <w:rFonts w:ascii="Times New Roman" w:hAnsi="Times New Roman"/>
          <w:b/>
          <w:sz w:val="24"/>
        </w:rPr>
      </w:pPr>
      <w:r w:rsidRPr="00CB1BEF">
        <w:rPr>
          <w:rFonts w:ascii="Times New Roman" w:hAnsi="Times New Roman"/>
          <w:b/>
          <w:sz w:val="24"/>
        </w:rPr>
        <w:t>3.2.2 Обоснование принятых объёмно-пространственных и архитектурно-художественных решений</w:t>
      </w:r>
    </w:p>
    <w:p w:rsidR="007E0D27" w:rsidRPr="00CB1BEF" w:rsidRDefault="007E0D27" w:rsidP="007E0D27">
      <w:pPr>
        <w:autoSpaceDE w:val="0"/>
        <w:autoSpaceDN w:val="0"/>
        <w:adjustRightInd w:val="0"/>
        <w:ind w:left="284" w:right="284"/>
        <w:jc w:val="left"/>
        <w:rPr>
          <w:rFonts w:ascii="Times New Roman" w:hAnsi="Times New Roman"/>
          <w:sz w:val="24"/>
        </w:rPr>
      </w:pPr>
      <w:r w:rsidRPr="00CB1BEF">
        <w:rPr>
          <w:rFonts w:ascii="Times New Roman" w:hAnsi="Times New Roman"/>
          <w:sz w:val="24"/>
        </w:rPr>
        <w:tab/>
        <w:t>Объёмно-пространственное решение АБК отвечает его функциональному назначению и имеет ярко выраженные черты промышленной архитектуры. Внутреннее пространство подчинено функциональному назначению здания. Это придаёт зданию особые черты, отличающие его от гражданских зданий и требует иных средств художественной выразительности.</w:t>
      </w:r>
    </w:p>
    <w:p w:rsidR="00984B86" w:rsidRPr="00CB1BEF" w:rsidRDefault="00984B86" w:rsidP="007E0D27">
      <w:pPr>
        <w:autoSpaceDE w:val="0"/>
        <w:autoSpaceDN w:val="0"/>
        <w:adjustRightInd w:val="0"/>
        <w:ind w:left="284" w:right="284"/>
        <w:jc w:val="left"/>
        <w:rPr>
          <w:rFonts w:ascii="Times New Roman" w:hAnsi="Times New Roman"/>
          <w:sz w:val="24"/>
        </w:rPr>
        <w:sectPr w:rsidR="00984B86" w:rsidRPr="00CB1BEF" w:rsidSect="00984B86">
          <w:type w:val="continuous"/>
          <w:pgSz w:w="11906" w:h="16838" w:code="9"/>
          <w:pgMar w:top="567" w:right="849" w:bottom="1134" w:left="1701" w:header="284" w:footer="284" w:gutter="0"/>
          <w:cols w:space="708"/>
          <w:titlePg/>
          <w:docGrid w:linePitch="360"/>
        </w:sectPr>
      </w:pPr>
    </w:p>
    <w:p w:rsidR="007E0D27" w:rsidRPr="00CB1BEF" w:rsidRDefault="007E0D27" w:rsidP="007E0D27">
      <w:pPr>
        <w:autoSpaceDE w:val="0"/>
        <w:autoSpaceDN w:val="0"/>
        <w:adjustRightInd w:val="0"/>
        <w:ind w:left="284" w:right="284"/>
        <w:jc w:val="left"/>
        <w:rPr>
          <w:rFonts w:ascii="Times New Roman" w:hAnsi="Times New Roman"/>
          <w:sz w:val="24"/>
        </w:rPr>
      </w:pPr>
    </w:p>
    <w:p w:rsidR="007E0D27" w:rsidRPr="00CB1BEF" w:rsidRDefault="007E0D27" w:rsidP="007E0D27">
      <w:pPr>
        <w:autoSpaceDE w:val="0"/>
        <w:autoSpaceDN w:val="0"/>
        <w:adjustRightInd w:val="0"/>
        <w:ind w:left="284" w:right="284"/>
        <w:rPr>
          <w:rFonts w:ascii="Times New Roman" w:hAnsi="Times New Roman"/>
          <w:b/>
          <w:sz w:val="24"/>
        </w:rPr>
      </w:pPr>
      <w:r w:rsidRPr="00CB1BEF">
        <w:rPr>
          <w:rFonts w:ascii="Times New Roman" w:hAnsi="Times New Roman"/>
          <w:b/>
          <w:sz w:val="24"/>
        </w:rPr>
        <w:t xml:space="preserve">3.2.3 Описание  и обоснование использованных </w:t>
      </w:r>
      <w:proofErr w:type="spellStart"/>
      <w:r w:rsidRPr="00CB1BEF">
        <w:rPr>
          <w:rFonts w:ascii="Times New Roman" w:hAnsi="Times New Roman"/>
          <w:b/>
          <w:sz w:val="24"/>
        </w:rPr>
        <w:t>композиционых</w:t>
      </w:r>
      <w:proofErr w:type="spellEnd"/>
      <w:r w:rsidRPr="00CB1BEF">
        <w:rPr>
          <w:rFonts w:ascii="Times New Roman" w:hAnsi="Times New Roman"/>
          <w:b/>
          <w:sz w:val="24"/>
        </w:rPr>
        <w:t xml:space="preserve"> материалов при оформлении фасадов и интерьеров объекта капитального строительства</w:t>
      </w:r>
    </w:p>
    <w:p w:rsidR="007E0D27" w:rsidRPr="00CB1BEF" w:rsidRDefault="007E0D27" w:rsidP="007E0D27">
      <w:pPr>
        <w:autoSpaceDE w:val="0"/>
        <w:autoSpaceDN w:val="0"/>
        <w:adjustRightInd w:val="0"/>
        <w:ind w:left="284" w:right="284"/>
        <w:rPr>
          <w:rFonts w:ascii="Times New Roman" w:hAnsi="Times New Roman"/>
          <w:sz w:val="24"/>
        </w:rPr>
      </w:pPr>
      <w:r w:rsidRPr="00CB1BEF">
        <w:rPr>
          <w:rFonts w:ascii="Times New Roman" w:hAnsi="Times New Roman"/>
          <w:sz w:val="24"/>
        </w:rPr>
        <w:t>Архитектурные приёмы, использованные при проектировании, продиктованы следующими обстоятельствами:</w:t>
      </w:r>
    </w:p>
    <w:p w:rsidR="007E0D27" w:rsidRPr="00CB1BEF" w:rsidRDefault="007E0D27" w:rsidP="007E0D27">
      <w:pPr>
        <w:numPr>
          <w:ilvl w:val="0"/>
          <w:numId w:val="39"/>
        </w:numPr>
        <w:autoSpaceDE w:val="0"/>
        <w:autoSpaceDN w:val="0"/>
        <w:adjustRightInd w:val="0"/>
        <w:ind w:right="284"/>
        <w:contextualSpacing/>
        <w:rPr>
          <w:rFonts w:ascii="Times New Roman" w:hAnsi="Times New Roman"/>
          <w:sz w:val="24"/>
        </w:rPr>
      </w:pPr>
      <w:r w:rsidRPr="00CB1BEF">
        <w:rPr>
          <w:rFonts w:ascii="Times New Roman" w:hAnsi="Times New Roman"/>
          <w:i/>
          <w:sz w:val="24"/>
        </w:rPr>
        <w:t>Назначением здания</w:t>
      </w:r>
      <w:r w:rsidRPr="00CB1BEF">
        <w:rPr>
          <w:rFonts w:ascii="Times New Roman" w:hAnsi="Times New Roman"/>
          <w:sz w:val="24"/>
        </w:rPr>
        <w:t xml:space="preserve"> – для временного нахождения в нём людей в процессе осуществления офисного делопроизводства, а также для удовлетворения их хозяйственно-бытовых нужд,</w:t>
      </w:r>
    </w:p>
    <w:p w:rsidR="007E0D27" w:rsidRPr="00CB1BEF" w:rsidRDefault="007E0D27" w:rsidP="007E0D27">
      <w:pPr>
        <w:numPr>
          <w:ilvl w:val="0"/>
          <w:numId w:val="39"/>
        </w:numPr>
        <w:autoSpaceDE w:val="0"/>
        <w:autoSpaceDN w:val="0"/>
        <w:adjustRightInd w:val="0"/>
        <w:ind w:right="284"/>
        <w:contextualSpacing/>
        <w:rPr>
          <w:rFonts w:ascii="Times New Roman" w:hAnsi="Times New Roman"/>
          <w:sz w:val="24"/>
        </w:rPr>
      </w:pPr>
      <w:r w:rsidRPr="00CB1BEF">
        <w:rPr>
          <w:rFonts w:ascii="Times New Roman" w:hAnsi="Times New Roman"/>
          <w:i/>
          <w:sz w:val="24"/>
        </w:rPr>
        <w:t xml:space="preserve">Основными характеристиками здания </w:t>
      </w:r>
      <w:r w:rsidRPr="00CB1BEF">
        <w:rPr>
          <w:rFonts w:ascii="Times New Roman" w:hAnsi="Times New Roman"/>
          <w:sz w:val="24"/>
        </w:rPr>
        <w:t>– отдельно стоящее, одноэтажное.</w:t>
      </w:r>
    </w:p>
    <w:p w:rsidR="00984B86" w:rsidRPr="00CB1BEF" w:rsidRDefault="007E0D27" w:rsidP="00932C25">
      <w:pPr>
        <w:autoSpaceDE w:val="0"/>
        <w:autoSpaceDN w:val="0"/>
        <w:adjustRightInd w:val="0"/>
        <w:ind w:right="284"/>
        <w:rPr>
          <w:rFonts w:ascii="Times New Roman" w:hAnsi="Times New Roman"/>
          <w:sz w:val="24"/>
        </w:rPr>
        <w:sectPr w:rsidR="00984B86" w:rsidRPr="00CB1BEF" w:rsidSect="00984B86">
          <w:footerReference w:type="default" r:id="rId18"/>
          <w:type w:val="continuous"/>
          <w:pgSz w:w="11906" w:h="16838" w:code="9"/>
          <w:pgMar w:top="567" w:right="849" w:bottom="1134" w:left="1701" w:header="284" w:footer="284" w:gutter="0"/>
          <w:cols w:space="708"/>
          <w:titlePg/>
          <w:docGrid w:linePitch="360"/>
        </w:sectPr>
      </w:pPr>
      <w:r w:rsidRPr="00CB1BEF">
        <w:rPr>
          <w:rFonts w:ascii="Times New Roman" w:hAnsi="Times New Roman"/>
          <w:sz w:val="24"/>
        </w:rPr>
        <w:t>Объёмная композиция здания рассчитана на зрительное восприятие с четырёх сторон. Главные фасады здания выразительные и имеют лаконичные формы. Интерьеры помещений отражают их функциональное назначение.</w:t>
      </w:r>
    </w:p>
    <w:p w:rsidR="007E0D27" w:rsidRPr="00CB1BEF" w:rsidRDefault="007E0D27" w:rsidP="007E0D27">
      <w:pPr>
        <w:autoSpaceDE w:val="0"/>
        <w:autoSpaceDN w:val="0"/>
        <w:adjustRightInd w:val="0"/>
        <w:ind w:right="284"/>
        <w:rPr>
          <w:rFonts w:ascii="Times New Roman" w:hAnsi="Times New Roman"/>
          <w:b/>
          <w:sz w:val="24"/>
        </w:rPr>
      </w:pPr>
      <w:r w:rsidRPr="00CB1BEF">
        <w:rPr>
          <w:rFonts w:ascii="Times New Roman" w:hAnsi="Times New Roman"/>
          <w:b/>
          <w:sz w:val="24"/>
        </w:rPr>
        <w:t>3.2.4 Описание решений по отделке помещений основного, вспомогательного, обслуживающего и технического назначения</w:t>
      </w:r>
    </w:p>
    <w:p w:rsidR="007E0D27" w:rsidRPr="00CB1BEF" w:rsidRDefault="007E0D27" w:rsidP="007E0D27">
      <w:pPr>
        <w:autoSpaceDE w:val="0"/>
        <w:autoSpaceDN w:val="0"/>
        <w:adjustRightInd w:val="0"/>
        <w:ind w:right="284"/>
        <w:rPr>
          <w:rFonts w:ascii="Times New Roman" w:hAnsi="Times New Roman"/>
          <w:sz w:val="24"/>
        </w:rPr>
      </w:pPr>
      <w:r w:rsidRPr="00CB1BEF">
        <w:rPr>
          <w:rFonts w:ascii="Times New Roman" w:hAnsi="Times New Roman"/>
          <w:sz w:val="24"/>
        </w:rPr>
        <w:t>Во всех помещениях, принятые проектом отделочные материалы, соответствуют санитарно-гигиеническим требованиям и нормам пожарной безопасности, предъявляемым к помещениям согласно их назначения.</w:t>
      </w:r>
    </w:p>
    <w:p w:rsidR="00A4087F" w:rsidRPr="00CB1BEF" w:rsidRDefault="00A4087F" w:rsidP="00A4087F">
      <w:pPr>
        <w:autoSpaceDE w:val="0"/>
        <w:autoSpaceDN w:val="0"/>
        <w:adjustRightInd w:val="0"/>
        <w:ind w:left="709" w:right="284" w:firstLine="0"/>
        <w:rPr>
          <w:rFonts w:ascii="Times New Roman" w:hAnsi="Times New Roman"/>
          <w:sz w:val="24"/>
          <w:u w:val="single"/>
        </w:rPr>
      </w:pPr>
      <w:bookmarkStart w:id="4" w:name="_Toc531872038"/>
      <w:r w:rsidRPr="00CB1BEF">
        <w:rPr>
          <w:rFonts w:ascii="Times New Roman" w:hAnsi="Times New Roman"/>
          <w:sz w:val="24"/>
          <w:u w:val="single"/>
        </w:rPr>
        <w:t>Основание модуля</w:t>
      </w:r>
      <w:bookmarkEnd w:id="4"/>
      <w:r w:rsidRPr="00CB1BEF">
        <w:rPr>
          <w:rFonts w:ascii="Times New Roman" w:hAnsi="Times New Roman"/>
          <w:sz w:val="24"/>
          <w:u w:val="single"/>
        </w:rPr>
        <w:t xml:space="preserve">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Основание модуля образовано из следующих элементов: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силовой (несущий) каркас: профильная труба 100х100х4мм;, 100х50х4мм.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встроенный каркас: калиброванный брус 95х45мм в два слоя (уровня);</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наружная обшивка: оцинкованный профильный лист С8, толщина 0,5мм;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w:t>
      </w:r>
      <w:proofErr w:type="spellStart"/>
      <w:r w:rsidRPr="00CB1BEF">
        <w:rPr>
          <w:rFonts w:ascii="Times New Roman" w:hAnsi="Times New Roman"/>
          <w:sz w:val="24"/>
        </w:rPr>
        <w:t>ветро</w:t>
      </w:r>
      <w:proofErr w:type="spellEnd"/>
      <w:r w:rsidRPr="00CB1BEF">
        <w:rPr>
          <w:rFonts w:ascii="Times New Roman" w:hAnsi="Times New Roman"/>
          <w:sz w:val="24"/>
        </w:rPr>
        <w:t>-, влагозащитная мембрана: "</w:t>
      </w:r>
      <w:proofErr w:type="spellStart"/>
      <w:r w:rsidRPr="00CB1BEF">
        <w:rPr>
          <w:rFonts w:ascii="Times New Roman" w:hAnsi="Times New Roman"/>
          <w:sz w:val="24"/>
        </w:rPr>
        <w:t>Изоспан</w:t>
      </w:r>
      <w:proofErr w:type="spellEnd"/>
      <w:r w:rsidRPr="00CB1BEF">
        <w:rPr>
          <w:rFonts w:ascii="Times New Roman" w:hAnsi="Times New Roman"/>
          <w:sz w:val="24"/>
        </w:rPr>
        <w:t xml:space="preserve"> АМ" 110 г/м2;</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теплоизоляция, расположенная в свободном пространстве внутри</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основания суммарной толщиной 200 мм: </w:t>
      </w:r>
      <w:proofErr w:type="spellStart"/>
      <w:r w:rsidRPr="00CB1BEF">
        <w:rPr>
          <w:rFonts w:ascii="Times New Roman" w:hAnsi="Times New Roman"/>
          <w:sz w:val="24"/>
        </w:rPr>
        <w:t>Paroc</w:t>
      </w:r>
      <w:proofErr w:type="spellEnd"/>
      <w:r w:rsidRPr="00CB1BEF">
        <w:rPr>
          <w:rFonts w:ascii="Times New Roman" w:hAnsi="Times New Roman"/>
          <w:sz w:val="24"/>
        </w:rPr>
        <w:t xml:space="preserve"> </w:t>
      </w:r>
      <w:proofErr w:type="spellStart"/>
      <w:r w:rsidRPr="00CB1BEF">
        <w:rPr>
          <w:rFonts w:ascii="Times New Roman" w:hAnsi="Times New Roman"/>
          <w:sz w:val="24"/>
        </w:rPr>
        <w:t>Extra</w:t>
      </w:r>
      <w:proofErr w:type="spellEnd"/>
      <w:r w:rsidRPr="00CB1BEF">
        <w:rPr>
          <w:rFonts w:ascii="Times New Roman" w:hAnsi="Times New Roman"/>
          <w:sz w:val="24"/>
        </w:rPr>
        <w:t xml:space="preserve"> 34кг/м3;</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w:t>
      </w:r>
      <w:proofErr w:type="spellStart"/>
      <w:r w:rsidRPr="00CB1BEF">
        <w:rPr>
          <w:rFonts w:ascii="Times New Roman" w:hAnsi="Times New Roman"/>
          <w:sz w:val="24"/>
        </w:rPr>
        <w:t>пароизоляция</w:t>
      </w:r>
      <w:proofErr w:type="spellEnd"/>
      <w:r w:rsidRPr="00CB1BEF">
        <w:rPr>
          <w:rFonts w:ascii="Times New Roman" w:hAnsi="Times New Roman"/>
          <w:sz w:val="24"/>
        </w:rPr>
        <w:t>: "</w:t>
      </w:r>
      <w:proofErr w:type="spellStart"/>
      <w:r w:rsidRPr="00CB1BEF">
        <w:rPr>
          <w:rFonts w:ascii="Times New Roman" w:hAnsi="Times New Roman"/>
          <w:sz w:val="24"/>
        </w:rPr>
        <w:t>Изоспан</w:t>
      </w:r>
      <w:proofErr w:type="spellEnd"/>
      <w:r w:rsidRPr="00CB1BEF">
        <w:rPr>
          <w:rFonts w:ascii="Times New Roman" w:hAnsi="Times New Roman"/>
          <w:sz w:val="24"/>
        </w:rPr>
        <w:t xml:space="preserve"> С" 70 г/м2;</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пол основания: ЦСП 20 мм + ЦСП 10мм;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напольное покрытие: коммерческий гомогенный линолеум, проклеен по</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всей площади;(Во всех помещениях)</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плинтус: пластиковый. </w:t>
      </w:r>
    </w:p>
    <w:p w:rsidR="00A4087F" w:rsidRPr="00CB1BEF" w:rsidRDefault="00A4087F" w:rsidP="00A4087F">
      <w:pPr>
        <w:autoSpaceDE w:val="0"/>
        <w:autoSpaceDN w:val="0"/>
        <w:adjustRightInd w:val="0"/>
        <w:ind w:left="709" w:right="284" w:firstLine="0"/>
        <w:rPr>
          <w:rFonts w:ascii="Times New Roman" w:hAnsi="Times New Roman"/>
          <w:sz w:val="24"/>
          <w:u w:val="single"/>
        </w:rPr>
      </w:pPr>
      <w:bookmarkStart w:id="5" w:name="_Toc531872039"/>
      <w:r w:rsidRPr="00CB1BEF">
        <w:rPr>
          <w:rFonts w:ascii="Times New Roman" w:hAnsi="Times New Roman"/>
          <w:sz w:val="24"/>
          <w:u w:val="single"/>
        </w:rPr>
        <w:t>Стены модуля</w:t>
      </w:r>
      <w:bookmarkEnd w:id="5"/>
      <w:r w:rsidRPr="00CB1BEF">
        <w:rPr>
          <w:rFonts w:ascii="Times New Roman" w:hAnsi="Times New Roman"/>
          <w:sz w:val="24"/>
          <w:u w:val="single"/>
        </w:rPr>
        <w:t xml:space="preserve">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Стены модуля образованы из следующих элементов:</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силовой (несущий) каркас - набор вертикальных металлических стоек</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между основанием и кровлей: профильная труба 100х100х4мм;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встроенный каркас: деревянный </w:t>
      </w:r>
      <w:proofErr w:type="spellStart"/>
      <w:r w:rsidRPr="00CB1BEF">
        <w:rPr>
          <w:rFonts w:ascii="Times New Roman" w:hAnsi="Times New Roman"/>
          <w:sz w:val="24"/>
        </w:rPr>
        <w:t>бруск</w:t>
      </w:r>
      <w:proofErr w:type="spellEnd"/>
      <w:r w:rsidRPr="00CB1BEF">
        <w:rPr>
          <w:rFonts w:ascii="Times New Roman" w:hAnsi="Times New Roman"/>
          <w:sz w:val="24"/>
        </w:rPr>
        <w:t>: 145х45мм, 95х45мм, 95х20мм;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наружная обшивка: оцинкованный профильный лист С10(GL), толщина</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0,7мм c порошковой окраской;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w:t>
      </w:r>
      <w:proofErr w:type="spellStart"/>
      <w:r w:rsidRPr="00CB1BEF">
        <w:rPr>
          <w:rFonts w:ascii="Times New Roman" w:hAnsi="Times New Roman"/>
          <w:sz w:val="24"/>
        </w:rPr>
        <w:t>ветро</w:t>
      </w:r>
      <w:proofErr w:type="spellEnd"/>
      <w:r w:rsidRPr="00CB1BEF">
        <w:rPr>
          <w:rFonts w:ascii="Times New Roman" w:hAnsi="Times New Roman"/>
          <w:sz w:val="24"/>
        </w:rPr>
        <w:t>-, влагозащитная мембрана: "</w:t>
      </w:r>
      <w:proofErr w:type="spellStart"/>
      <w:r w:rsidRPr="00CB1BEF">
        <w:rPr>
          <w:rFonts w:ascii="Times New Roman" w:hAnsi="Times New Roman"/>
          <w:sz w:val="24"/>
        </w:rPr>
        <w:t>Изоспан</w:t>
      </w:r>
      <w:proofErr w:type="spellEnd"/>
      <w:r w:rsidRPr="00CB1BEF">
        <w:rPr>
          <w:rFonts w:ascii="Times New Roman" w:hAnsi="Times New Roman"/>
          <w:sz w:val="24"/>
        </w:rPr>
        <w:t xml:space="preserve"> АМ" 110 г/м2;</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теплоизоляция, расположенная в свободном пространстве между</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внутренней и наружной обшивкой суммарной толщиной: 150мм – наружные</w:t>
      </w:r>
    </w:p>
    <w:p w:rsidR="00A4087F" w:rsidRPr="00CB1BEF" w:rsidRDefault="00A4087F" w:rsidP="00932C25">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стены, 100 мм – внутренние стены, 50мм - перегородки: </w:t>
      </w:r>
      <w:proofErr w:type="spellStart"/>
      <w:r w:rsidRPr="00CB1BEF">
        <w:rPr>
          <w:rFonts w:ascii="Times New Roman" w:hAnsi="Times New Roman"/>
          <w:sz w:val="24"/>
        </w:rPr>
        <w:t>Paroc</w:t>
      </w:r>
      <w:proofErr w:type="spellEnd"/>
      <w:r w:rsidRPr="00CB1BEF">
        <w:rPr>
          <w:rFonts w:ascii="Times New Roman" w:hAnsi="Times New Roman"/>
          <w:sz w:val="24"/>
        </w:rPr>
        <w:t xml:space="preserve"> </w:t>
      </w:r>
      <w:proofErr w:type="spellStart"/>
      <w:r w:rsidRPr="00CB1BEF">
        <w:rPr>
          <w:rFonts w:ascii="Times New Roman" w:hAnsi="Times New Roman"/>
          <w:sz w:val="24"/>
        </w:rPr>
        <w:t>Extra</w:t>
      </w:r>
      <w:proofErr w:type="spellEnd"/>
      <w:r w:rsidR="00932C25" w:rsidRPr="00CB1BEF">
        <w:rPr>
          <w:rFonts w:ascii="Times New Roman" w:hAnsi="Times New Roman"/>
          <w:sz w:val="24"/>
        </w:rPr>
        <w:t xml:space="preserve"> </w:t>
      </w:r>
      <w:r w:rsidRPr="00CB1BEF">
        <w:rPr>
          <w:rFonts w:ascii="Times New Roman" w:hAnsi="Times New Roman"/>
          <w:sz w:val="24"/>
        </w:rPr>
        <w:t>34кг/м3;</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w:t>
      </w:r>
      <w:proofErr w:type="spellStart"/>
      <w:r w:rsidRPr="00CB1BEF">
        <w:rPr>
          <w:rFonts w:ascii="Times New Roman" w:hAnsi="Times New Roman"/>
          <w:sz w:val="24"/>
        </w:rPr>
        <w:t>пароизоляция</w:t>
      </w:r>
      <w:proofErr w:type="spellEnd"/>
      <w:r w:rsidRPr="00CB1BEF">
        <w:rPr>
          <w:rFonts w:ascii="Times New Roman" w:hAnsi="Times New Roman"/>
          <w:sz w:val="24"/>
        </w:rPr>
        <w:t>: "</w:t>
      </w:r>
      <w:proofErr w:type="spellStart"/>
      <w:r w:rsidRPr="00CB1BEF">
        <w:rPr>
          <w:rFonts w:ascii="Times New Roman" w:hAnsi="Times New Roman"/>
          <w:sz w:val="24"/>
        </w:rPr>
        <w:t>Изоспан</w:t>
      </w:r>
      <w:proofErr w:type="spellEnd"/>
      <w:r w:rsidRPr="00CB1BEF">
        <w:rPr>
          <w:rFonts w:ascii="Times New Roman" w:hAnsi="Times New Roman"/>
          <w:sz w:val="24"/>
        </w:rPr>
        <w:t xml:space="preserve"> С" 70 г/м2;</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черновая отделка: ВГКЛ </w:t>
      </w:r>
      <w:proofErr w:type="spellStart"/>
      <w:r w:rsidRPr="00CB1BEF">
        <w:rPr>
          <w:rFonts w:ascii="Times New Roman" w:hAnsi="Times New Roman"/>
          <w:sz w:val="24"/>
        </w:rPr>
        <w:t>Стронг</w:t>
      </w:r>
      <w:proofErr w:type="spellEnd"/>
      <w:r w:rsidRPr="00CB1BEF">
        <w:rPr>
          <w:rFonts w:ascii="Times New Roman" w:hAnsi="Times New Roman"/>
          <w:sz w:val="24"/>
        </w:rPr>
        <w:t xml:space="preserve"> 15мм;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финишная отделка: СМЛ 10,0 мм. </w:t>
      </w:r>
    </w:p>
    <w:p w:rsidR="00A4087F" w:rsidRPr="00CB1BEF" w:rsidRDefault="00A4087F" w:rsidP="00A4087F">
      <w:pPr>
        <w:autoSpaceDE w:val="0"/>
        <w:autoSpaceDN w:val="0"/>
        <w:adjustRightInd w:val="0"/>
        <w:ind w:left="709" w:right="284" w:firstLine="0"/>
        <w:rPr>
          <w:rFonts w:ascii="Times New Roman" w:hAnsi="Times New Roman"/>
          <w:sz w:val="24"/>
          <w:u w:val="single"/>
        </w:rPr>
      </w:pPr>
      <w:bookmarkStart w:id="6" w:name="_Toc531872040"/>
      <w:r w:rsidRPr="00CB1BEF">
        <w:rPr>
          <w:rFonts w:ascii="Times New Roman" w:hAnsi="Times New Roman"/>
          <w:sz w:val="24"/>
          <w:u w:val="single"/>
        </w:rPr>
        <w:t>Кровля модуля</w:t>
      </w:r>
      <w:bookmarkEnd w:id="6"/>
      <w:r w:rsidRPr="00CB1BEF">
        <w:rPr>
          <w:rFonts w:ascii="Times New Roman" w:hAnsi="Times New Roman"/>
          <w:sz w:val="24"/>
          <w:u w:val="single"/>
        </w:rPr>
        <w:t xml:space="preserve">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Кровля модуля состоит из следующих элементов:</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силовой (несущий) каркас: профильная труба 100х100х4мм; 100х50х4мм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встроенный каркас: деревянные бруски: 145х45мм, 95х45мм, 95х20мм;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наружная обшивка: фанера, толщина 12 мм;</w:t>
      </w:r>
    </w:p>
    <w:p w:rsidR="00A4087F" w:rsidRPr="00CB1BEF" w:rsidRDefault="00A4087F" w:rsidP="00932C25">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кровельный материал: наплавляемая кровля </w:t>
      </w:r>
      <w:proofErr w:type="spellStart"/>
      <w:r w:rsidRPr="00CB1BEF">
        <w:rPr>
          <w:rFonts w:ascii="Times New Roman" w:hAnsi="Times New Roman"/>
          <w:sz w:val="24"/>
        </w:rPr>
        <w:t>Технониколь</w:t>
      </w:r>
      <w:proofErr w:type="spellEnd"/>
      <w:r w:rsidRPr="00CB1BEF">
        <w:rPr>
          <w:rFonts w:ascii="Times New Roman" w:hAnsi="Times New Roman"/>
          <w:sz w:val="24"/>
        </w:rPr>
        <w:t xml:space="preserve"> </w:t>
      </w:r>
      <w:proofErr w:type="spellStart"/>
      <w:r w:rsidRPr="00CB1BEF">
        <w:rPr>
          <w:rFonts w:ascii="Times New Roman" w:hAnsi="Times New Roman"/>
          <w:sz w:val="24"/>
        </w:rPr>
        <w:t>Биполь</w:t>
      </w:r>
      <w:proofErr w:type="spellEnd"/>
      <w:r w:rsidRPr="00CB1BEF">
        <w:rPr>
          <w:rFonts w:ascii="Times New Roman" w:hAnsi="Times New Roman"/>
          <w:sz w:val="24"/>
        </w:rPr>
        <w:t xml:space="preserve"> ХПП + </w:t>
      </w:r>
      <w:proofErr w:type="spellStart"/>
      <w:r w:rsidRPr="00CB1BEF">
        <w:rPr>
          <w:rFonts w:ascii="Times New Roman" w:hAnsi="Times New Roman"/>
          <w:sz w:val="24"/>
        </w:rPr>
        <w:t>Биполь</w:t>
      </w:r>
      <w:proofErr w:type="spellEnd"/>
      <w:r w:rsidRPr="00CB1BEF">
        <w:rPr>
          <w:rFonts w:ascii="Times New Roman" w:hAnsi="Times New Roman"/>
          <w:sz w:val="24"/>
        </w:rPr>
        <w:t xml:space="preserve"> ХКП сланец серый</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w:t>
      </w:r>
      <w:proofErr w:type="spellStart"/>
      <w:r w:rsidRPr="00CB1BEF">
        <w:rPr>
          <w:rFonts w:ascii="Times New Roman" w:hAnsi="Times New Roman"/>
          <w:sz w:val="24"/>
        </w:rPr>
        <w:t>ветро</w:t>
      </w:r>
      <w:proofErr w:type="spellEnd"/>
      <w:r w:rsidRPr="00CB1BEF">
        <w:rPr>
          <w:rFonts w:ascii="Times New Roman" w:hAnsi="Times New Roman"/>
          <w:sz w:val="24"/>
        </w:rPr>
        <w:t>-, влагозащитная мембрана: "</w:t>
      </w:r>
      <w:proofErr w:type="spellStart"/>
      <w:r w:rsidRPr="00CB1BEF">
        <w:rPr>
          <w:rFonts w:ascii="Times New Roman" w:hAnsi="Times New Roman"/>
          <w:sz w:val="24"/>
        </w:rPr>
        <w:t>Изоспан</w:t>
      </w:r>
      <w:proofErr w:type="spellEnd"/>
      <w:r w:rsidRPr="00CB1BEF">
        <w:rPr>
          <w:rFonts w:ascii="Times New Roman" w:hAnsi="Times New Roman"/>
          <w:sz w:val="24"/>
        </w:rPr>
        <w:t xml:space="preserve"> АМ" 110 г/м2;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теплоизоляция, расположенная в свободном пространстве между </w:t>
      </w:r>
    </w:p>
    <w:p w:rsidR="00A4087F" w:rsidRPr="00CB1BEF" w:rsidRDefault="00A4087F" w:rsidP="00932C25">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внутренней и наружной обшивкой суммарной толщиной: 150мм: </w:t>
      </w:r>
      <w:proofErr w:type="spellStart"/>
      <w:r w:rsidRPr="00CB1BEF">
        <w:rPr>
          <w:rFonts w:ascii="Times New Roman" w:hAnsi="Times New Roman"/>
          <w:sz w:val="24"/>
        </w:rPr>
        <w:t>Paroc</w:t>
      </w:r>
      <w:proofErr w:type="spellEnd"/>
      <w:r w:rsidRPr="00CB1BEF">
        <w:rPr>
          <w:rFonts w:ascii="Times New Roman" w:hAnsi="Times New Roman"/>
          <w:sz w:val="24"/>
        </w:rPr>
        <w:t xml:space="preserve"> </w:t>
      </w:r>
      <w:proofErr w:type="spellStart"/>
      <w:r w:rsidRPr="00CB1BEF">
        <w:rPr>
          <w:rFonts w:ascii="Times New Roman" w:hAnsi="Times New Roman"/>
          <w:sz w:val="24"/>
        </w:rPr>
        <w:t>Extra</w:t>
      </w:r>
      <w:proofErr w:type="spellEnd"/>
      <w:r w:rsidR="00932C25" w:rsidRPr="00CB1BEF">
        <w:rPr>
          <w:rFonts w:ascii="Times New Roman" w:hAnsi="Times New Roman"/>
          <w:sz w:val="24"/>
        </w:rPr>
        <w:t xml:space="preserve"> </w:t>
      </w:r>
      <w:r w:rsidRPr="00CB1BEF">
        <w:rPr>
          <w:rFonts w:ascii="Times New Roman" w:hAnsi="Times New Roman"/>
          <w:sz w:val="24"/>
        </w:rPr>
        <w:t>34кг/м3;</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w:t>
      </w:r>
      <w:proofErr w:type="spellStart"/>
      <w:r w:rsidRPr="00CB1BEF">
        <w:rPr>
          <w:rFonts w:ascii="Times New Roman" w:hAnsi="Times New Roman"/>
          <w:sz w:val="24"/>
        </w:rPr>
        <w:t>пароизоляция</w:t>
      </w:r>
      <w:proofErr w:type="spellEnd"/>
      <w:r w:rsidRPr="00CB1BEF">
        <w:rPr>
          <w:rFonts w:ascii="Times New Roman" w:hAnsi="Times New Roman"/>
          <w:sz w:val="24"/>
        </w:rPr>
        <w:t>: "</w:t>
      </w:r>
      <w:proofErr w:type="spellStart"/>
      <w:r w:rsidRPr="00CB1BEF">
        <w:rPr>
          <w:rFonts w:ascii="Times New Roman" w:hAnsi="Times New Roman"/>
          <w:sz w:val="24"/>
        </w:rPr>
        <w:t>Изоспан</w:t>
      </w:r>
      <w:proofErr w:type="spellEnd"/>
      <w:r w:rsidRPr="00CB1BEF">
        <w:rPr>
          <w:rFonts w:ascii="Times New Roman" w:hAnsi="Times New Roman"/>
          <w:sz w:val="24"/>
        </w:rPr>
        <w:t xml:space="preserve"> С" 70 г/м2. </w:t>
      </w:r>
    </w:p>
    <w:p w:rsidR="00A4087F" w:rsidRPr="00CB1BEF" w:rsidRDefault="00A4087F" w:rsidP="00A4087F">
      <w:pPr>
        <w:autoSpaceDE w:val="0"/>
        <w:autoSpaceDN w:val="0"/>
        <w:adjustRightInd w:val="0"/>
        <w:ind w:left="709" w:right="284" w:firstLine="0"/>
        <w:rPr>
          <w:rFonts w:ascii="Times New Roman" w:hAnsi="Times New Roman"/>
          <w:sz w:val="24"/>
          <w:u w:val="single"/>
        </w:rPr>
      </w:pPr>
      <w:bookmarkStart w:id="7" w:name="_Toc531872041"/>
      <w:r w:rsidRPr="00CB1BEF">
        <w:rPr>
          <w:rFonts w:ascii="Times New Roman" w:hAnsi="Times New Roman"/>
          <w:sz w:val="24"/>
          <w:u w:val="single"/>
        </w:rPr>
        <w:t>Дополнительная кровля</w:t>
      </w:r>
      <w:bookmarkEnd w:id="7"/>
      <w:r w:rsidRPr="00CB1BEF">
        <w:rPr>
          <w:rFonts w:ascii="Times New Roman" w:hAnsi="Times New Roman"/>
          <w:sz w:val="24"/>
          <w:u w:val="single"/>
        </w:rPr>
        <w:t xml:space="preserve">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Конструкция дополнительной кровли:</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кровельный оцинкованный лист НС-35 0,7мм с порошковой окраской.</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доска 100х25мм с обработкой огнезащитным составом.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доска 100х40мм, с обработкой огнезащитным составом.  </w:t>
      </w:r>
    </w:p>
    <w:p w:rsidR="00A4087F" w:rsidRPr="00CB1BEF" w:rsidRDefault="00A4087F" w:rsidP="00A4087F">
      <w:pPr>
        <w:autoSpaceDE w:val="0"/>
        <w:autoSpaceDN w:val="0"/>
        <w:adjustRightInd w:val="0"/>
        <w:ind w:left="709" w:right="284" w:firstLine="0"/>
        <w:rPr>
          <w:rFonts w:ascii="Times New Roman" w:hAnsi="Times New Roman"/>
          <w:sz w:val="24"/>
          <w:u w:val="single"/>
        </w:rPr>
      </w:pPr>
      <w:bookmarkStart w:id="8" w:name="_Toc531872042"/>
      <w:r w:rsidRPr="00CB1BEF">
        <w:rPr>
          <w:rFonts w:ascii="Times New Roman" w:hAnsi="Times New Roman"/>
          <w:sz w:val="24"/>
          <w:u w:val="single"/>
        </w:rPr>
        <w:t>Потолок</w:t>
      </w:r>
      <w:bookmarkEnd w:id="8"/>
      <w:r w:rsidRPr="00CB1BEF">
        <w:rPr>
          <w:rFonts w:ascii="Times New Roman" w:hAnsi="Times New Roman"/>
          <w:sz w:val="24"/>
          <w:u w:val="single"/>
        </w:rPr>
        <w:t xml:space="preserve">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Потолок модуля состоит из следующих элементов: </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черновой потолок: подшивной из листов ГКЛО 12,5мм;</w:t>
      </w:r>
    </w:p>
    <w:p w:rsidR="00A4087F" w:rsidRPr="00CB1BEF" w:rsidRDefault="00A4087F" w:rsidP="00A4087F">
      <w:pPr>
        <w:autoSpaceDE w:val="0"/>
        <w:autoSpaceDN w:val="0"/>
        <w:adjustRightInd w:val="0"/>
        <w:ind w:left="709" w:right="284" w:firstLine="0"/>
        <w:rPr>
          <w:rFonts w:ascii="Times New Roman" w:hAnsi="Times New Roman"/>
          <w:sz w:val="24"/>
        </w:rPr>
      </w:pPr>
      <w:r w:rsidRPr="00CB1BEF">
        <w:rPr>
          <w:rFonts w:ascii="Times New Roman" w:hAnsi="Times New Roman"/>
          <w:sz w:val="24"/>
        </w:rPr>
        <w:t>- финишный потолок (монтируется во время сборки Комплекса):</w:t>
      </w:r>
    </w:p>
    <w:p w:rsidR="007E0D27" w:rsidRPr="00CB1BEF" w:rsidRDefault="00A4087F" w:rsidP="00932C25">
      <w:pPr>
        <w:autoSpaceDE w:val="0"/>
        <w:autoSpaceDN w:val="0"/>
        <w:adjustRightInd w:val="0"/>
        <w:ind w:left="709" w:right="284" w:firstLine="0"/>
        <w:rPr>
          <w:rFonts w:ascii="Times New Roman" w:hAnsi="Times New Roman"/>
          <w:sz w:val="24"/>
        </w:rPr>
      </w:pPr>
      <w:r w:rsidRPr="00CB1BEF">
        <w:rPr>
          <w:rFonts w:ascii="Times New Roman" w:hAnsi="Times New Roman"/>
          <w:sz w:val="24"/>
        </w:rPr>
        <w:t>Типа "</w:t>
      </w:r>
      <w:proofErr w:type="spellStart"/>
      <w:r w:rsidRPr="00CB1BEF">
        <w:rPr>
          <w:rFonts w:ascii="Times New Roman" w:hAnsi="Times New Roman"/>
          <w:sz w:val="24"/>
        </w:rPr>
        <w:t>Армстронг</w:t>
      </w:r>
      <w:proofErr w:type="spellEnd"/>
      <w:r w:rsidRPr="00CB1BEF">
        <w:rPr>
          <w:rFonts w:ascii="Times New Roman" w:hAnsi="Times New Roman"/>
          <w:sz w:val="24"/>
        </w:rPr>
        <w:t xml:space="preserve">" 600х600, белый, </w:t>
      </w:r>
      <w:proofErr w:type="spellStart"/>
      <w:r w:rsidRPr="00CB1BEF">
        <w:rPr>
          <w:rFonts w:ascii="Times New Roman" w:hAnsi="Times New Roman"/>
          <w:sz w:val="24"/>
        </w:rPr>
        <w:t>Rockfon</w:t>
      </w:r>
      <w:proofErr w:type="spellEnd"/>
      <w:r w:rsidRPr="00CB1BEF">
        <w:rPr>
          <w:rFonts w:ascii="Times New Roman" w:hAnsi="Times New Roman"/>
          <w:sz w:val="24"/>
        </w:rPr>
        <w:t xml:space="preserve"> </w:t>
      </w:r>
      <w:proofErr w:type="spellStart"/>
      <w:r w:rsidRPr="00CB1BEF">
        <w:rPr>
          <w:rFonts w:ascii="Times New Roman" w:hAnsi="Times New Roman"/>
          <w:sz w:val="24"/>
        </w:rPr>
        <w:t>Lilia</w:t>
      </w:r>
      <w:proofErr w:type="spellEnd"/>
      <w:r w:rsidRPr="00CB1BEF">
        <w:rPr>
          <w:rFonts w:ascii="Times New Roman" w:hAnsi="Times New Roman"/>
          <w:sz w:val="24"/>
        </w:rPr>
        <w:t xml:space="preserve"> A24</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u w:val="single"/>
        </w:rPr>
        <w:t>Наружные двери</w:t>
      </w:r>
      <w:r w:rsidRPr="00CB1BEF">
        <w:rPr>
          <w:rFonts w:ascii="Times New Roman" w:hAnsi="Times New Roman"/>
          <w:sz w:val="24"/>
        </w:rPr>
        <w:t>:</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Стальная дверь «Сатурн»: 1030х2100 стальная, утеплённая, замок/завёртка, доводчик </w:t>
      </w:r>
      <w:proofErr w:type="spellStart"/>
      <w:r w:rsidRPr="00CB1BEF">
        <w:rPr>
          <w:rFonts w:ascii="Times New Roman" w:hAnsi="Times New Roman"/>
          <w:sz w:val="24"/>
          <w:lang w:val="en-US"/>
        </w:rPr>
        <w:t>Dorma</w:t>
      </w:r>
      <w:proofErr w:type="spellEnd"/>
      <w:r w:rsidRPr="00CB1BEF">
        <w:rPr>
          <w:rFonts w:ascii="Times New Roman" w:hAnsi="Times New Roman"/>
          <w:sz w:val="24"/>
        </w:rPr>
        <w:t xml:space="preserve"> – 5 шт.</w:t>
      </w:r>
    </w:p>
    <w:p w:rsidR="007E0D27" w:rsidRPr="00CB1BEF" w:rsidRDefault="007E0D27" w:rsidP="007E0D27">
      <w:pPr>
        <w:autoSpaceDE w:val="0"/>
        <w:autoSpaceDN w:val="0"/>
        <w:adjustRightInd w:val="0"/>
        <w:ind w:left="709" w:right="284" w:firstLine="0"/>
        <w:rPr>
          <w:rFonts w:ascii="Times New Roman" w:hAnsi="Times New Roman"/>
          <w:sz w:val="24"/>
          <w:u w:val="single"/>
        </w:rPr>
      </w:pPr>
      <w:r w:rsidRPr="00CB1BEF">
        <w:rPr>
          <w:rFonts w:ascii="Times New Roman" w:hAnsi="Times New Roman"/>
          <w:sz w:val="24"/>
          <w:u w:val="single"/>
        </w:rPr>
        <w:t>Внутренние двери:</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990*2090 (925*2040), гладкие с притвором (</w:t>
      </w:r>
      <w:proofErr w:type="spellStart"/>
      <w:r w:rsidRPr="00CB1BEF">
        <w:rPr>
          <w:rFonts w:ascii="Times New Roman" w:hAnsi="Times New Roman"/>
          <w:sz w:val="24"/>
          <w:lang w:val="en-US"/>
        </w:rPr>
        <w:t>Olovi</w:t>
      </w:r>
      <w:proofErr w:type="spellEnd"/>
      <w:r w:rsidRPr="00CB1BEF">
        <w:rPr>
          <w:rFonts w:ascii="Times New Roman" w:hAnsi="Times New Roman"/>
          <w:sz w:val="24"/>
        </w:rPr>
        <w:t>) , доводчик, замок – 3 шт.</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890*2090 (825*2040), гладкие с притвором (</w:t>
      </w:r>
      <w:proofErr w:type="spellStart"/>
      <w:r w:rsidRPr="00CB1BEF">
        <w:rPr>
          <w:rFonts w:ascii="Times New Roman" w:hAnsi="Times New Roman"/>
          <w:sz w:val="24"/>
          <w:lang w:val="en-US"/>
        </w:rPr>
        <w:t>Olovi</w:t>
      </w:r>
      <w:proofErr w:type="spellEnd"/>
      <w:r w:rsidRPr="00CB1BEF">
        <w:rPr>
          <w:rFonts w:ascii="Times New Roman" w:hAnsi="Times New Roman"/>
          <w:sz w:val="24"/>
        </w:rPr>
        <w:t>), замок, упор, 7 шт.</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790*2090 (725*2040), гладкие с притвором (</w:t>
      </w:r>
      <w:proofErr w:type="spellStart"/>
      <w:r w:rsidRPr="00CB1BEF">
        <w:rPr>
          <w:rFonts w:ascii="Times New Roman" w:hAnsi="Times New Roman"/>
          <w:sz w:val="24"/>
          <w:lang w:val="en-US"/>
        </w:rPr>
        <w:t>Olovi</w:t>
      </w:r>
      <w:proofErr w:type="spellEnd"/>
      <w:r w:rsidRPr="00CB1BEF">
        <w:rPr>
          <w:rFonts w:ascii="Times New Roman" w:hAnsi="Times New Roman"/>
          <w:sz w:val="24"/>
        </w:rPr>
        <w:t>), замок, упор, 8 шт.</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790*2090 (725*2040), гладкие с притвором (</w:t>
      </w:r>
      <w:proofErr w:type="spellStart"/>
      <w:r w:rsidRPr="00CB1BEF">
        <w:rPr>
          <w:rFonts w:ascii="Times New Roman" w:hAnsi="Times New Roman"/>
          <w:sz w:val="24"/>
          <w:lang w:val="en-US"/>
        </w:rPr>
        <w:t>Olovi</w:t>
      </w:r>
      <w:proofErr w:type="spellEnd"/>
      <w:r w:rsidRPr="00CB1BEF">
        <w:rPr>
          <w:rFonts w:ascii="Times New Roman" w:hAnsi="Times New Roman"/>
          <w:sz w:val="24"/>
        </w:rPr>
        <w:t>), завертка, упор, 2 шт.</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690*2090 (625*2040), гладкие с притвором (</w:t>
      </w:r>
      <w:proofErr w:type="spellStart"/>
      <w:r w:rsidRPr="00CB1BEF">
        <w:rPr>
          <w:rFonts w:ascii="Times New Roman" w:hAnsi="Times New Roman"/>
          <w:sz w:val="24"/>
          <w:lang w:val="en-US"/>
        </w:rPr>
        <w:t>Olovi</w:t>
      </w:r>
      <w:proofErr w:type="spellEnd"/>
      <w:r w:rsidRPr="00CB1BEF">
        <w:rPr>
          <w:rFonts w:ascii="Times New Roman" w:hAnsi="Times New Roman"/>
          <w:sz w:val="24"/>
        </w:rPr>
        <w:t>), завёртка, упор, 2 шт.</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u w:val="single"/>
        </w:rPr>
        <w:t>Окна:</w:t>
      </w:r>
    </w:p>
    <w:p w:rsidR="007E0D27" w:rsidRPr="00CB1BEF" w:rsidRDefault="007E0D27" w:rsidP="00984B86">
      <w:pPr>
        <w:autoSpaceDE w:val="0"/>
        <w:autoSpaceDN w:val="0"/>
        <w:adjustRightInd w:val="0"/>
        <w:ind w:left="709" w:right="-142" w:firstLine="0"/>
        <w:rPr>
          <w:rFonts w:ascii="Times New Roman" w:hAnsi="Times New Roman"/>
          <w:sz w:val="24"/>
        </w:rPr>
      </w:pPr>
      <w:r w:rsidRPr="00CB1BEF">
        <w:rPr>
          <w:rFonts w:ascii="Times New Roman" w:hAnsi="Times New Roman"/>
          <w:sz w:val="24"/>
        </w:rPr>
        <w:t xml:space="preserve">ПВХ </w:t>
      </w:r>
      <w:r w:rsidRPr="00CB1BEF">
        <w:rPr>
          <w:rFonts w:ascii="Times New Roman" w:hAnsi="Times New Roman"/>
          <w:sz w:val="24"/>
          <w:lang w:val="en-US"/>
        </w:rPr>
        <w:t>IVAPER</w:t>
      </w:r>
      <w:r w:rsidRPr="00CB1BEF">
        <w:rPr>
          <w:rFonts w:ascii="Times New Roman" w:hAnsi="Times New Roman"/>
          <w:sz w:val="24"/>
        </w:rPr>
        <w:t xml:space="preserve"> 70, двухкамерный стеклопакет 4-12-4-16-4 мм,</w:t>
      </w:r>
      <w:r w:rsidR="00932C25" w:rsidRPr="00CB1BEF">
        <w:rPr>
          <w:rFonts w:ascii="Times New Roman" w:hAnsi="Times New Roman"/>
          <w:sz w:val="24"/>
        </w:rPr>
        <w:t xml:space="preserve"> </w:t>
      </w:r>
      <w:proofErr w:type="spellStart"/>
      <w:r w:rsidRPr="00CB1BEF">
        <w:rPr>
          <w:rFonts w:ascii="Times New Roman" w:hAnsi="Times New Roman"/>
          <w:sz w:val="24"/>
        </w:rPr>
        <w:t>алюм.наличник</w:t>
      </w:r>
      <w:proofErr w:type="spellEnd"/>
      <w:r w:rsidRPr="00CB1BEF">
        <w:rPr>
          <w:rFonts w:ascii="Times New Roman" w:hAnsi="Times New Roman"/>
          <w:sz w:val="24"/>
        </w:rPr>
        <w:t xml:space="preserve"> 30 мм.</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2000*1200, створка 900 мм поворотно-откидная, </w:t>
      </w:r>
      <w:proofErr w:type="spellStart"/>
      <w:r w:rsidRPr="00CB1BEF">
        <w:rPr>
          <w:rFonts w:ascii="Times New Roman" w:hAnsi="Times New Roman"/>
          <w:sz w:val="24"/>
        </w:rPr>
        <w:t>микропроветривание</w:t>
      </w:r>
      <w:proofErr w:type="spellEnd"/>
      <w:r w:rsidRPr="00CB1BEF">
        <w:rPr>
          <w:rFonts w:ascii="Times New Roman" w:hAnsi="Times New Roman"/>
          <w:sz w:val="24"/>
        </w:rPr>
        <w:t xml:space="preserve"> – 7 </w:t>
      </w:r>
      <w:proofErr w:type="spellStart"/>
      <w:r w:rsidRPr="00CB1BEF">
        <w:rPr>
          <w:rFonts w:ascii="Times New Roman" w:hAnsi="Times New Roman"/>
          <w:sz w:val="24"/>
        </w:rPr>
        <w:t>шт</w:t>
      </w:r>
      <w:proofErr w:type="spellEnd"/>
      <w:r w:rsidRPr="00CB1BEF">
        <w:rPr>
          <w:rFonts w:ascii="Times New Roman" w:hAnsi="Times New Roman"/>
          <w:sz w:val="24"/>
        </w:rPr>
        <w:t>;</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2000*500, створка 900 мм поворотно-откидная, </w:t>
      </w:r>
      <w:proofErr w:type="spellStart"/>
      <w:r w:rsidRPr="00CB1BEF">
        <w:rPr>
          <w:rFonts w:ascii="Times New Roman" w:hAnsi="Times New Roman"/>
          <w:sz w:val="24"/>
        </w:rPr>
        <w:t>микропроветривание</w:t>
      </w:r>
      <w:proofErr w:type="spellEnd"/>
      <w:r w:rsidRPr="00CB1BEF">
        <w:rPr>
          <w:rFonts w:ascii="Times New Roman" w:hAnsi="Times New Roman"/>
          <w:sz w:val="24"/>
        </w:rPr>
        <w:t xml:space="preserve"> -2 </w:t>
      </w:r>
      <w:proofErr w:type="spellStart"/>
      <w:r w:rsidRPr="00CB1BEF">
        <w:rPr>
          <w:rFonts w:ascii="Times New Roman" w:hAnsi="Times New Roman"/>
          <w:sz w:val="24"/>
        </w:rPr>
        <w:t>шт</w:t>
      </w:r>
      <w:proofErr w:type="spellEnd"/>
      <w:r w:rsidRPr="00CB1BEF">
        <w:rPr>
          <w:rFonts w:ascii="Times New Roman" w:hAnsi="Times New Roman"/>
          <w:sz w:val="24"/>
        </w:rPr>
        <w:t>;</w:t>
      </w:r>
    </w:p>
    <w:p w:rsidR="007E0D27" w:rsidRPr="00CB1BEF" w:rsidRDefault="007E0D27" w:rsidP="00932C25">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Интерьерное окно 2000*1200 (2 сдвижные створки </w:t>
      </w:r>
      <w:r w:rsidRPr="00CB1BEF">
        <w:rPr>
          <w:rFonts w:ascii="Times New Roman" w:hAnsi="Times New Roman"/>
          <w:sz w:val="24"/>
          <w:lang w:val="en-US"/>
        </w:rPr>
        <w:t>h</w:t>
      </w:r>
      <w:r w:rsidRPr="00CB1BEF">
        <w:rPr>
          <w:rFonts w:ascii="Times New Roman" w:hAnsi="Times New Roman"/>
          <w:sz w:val="24"/>
        </w:rPr>
        <w:t xml:space="preserve"> =450 мм) 1 шт.</w:t>
      </w:r>
    </w:p>
    <w:p w:rsidR="00984B86" w:rsidRPr="00CB1BEF" w:rsidRDefault="00984B86" w:rsidP="007E0D27">
      <w:pPr>
        <w:autoSpaceDE w:val="0"/>
        <w:autoSpaceDN w:val="0"/>
        <w:adjustRightInd w:val="0"/>
        <w:ind w:left="709" w:right="284" w:firstLine="0"/>
        <w:rPr>
          <w:rFonts w:ascii="Times New Roman" w:hAnsi="Times New Roman"/>
          <w:sz w:val="24"/>
        </w:rPr>
        <w:sectPr w:rsidR="00984B86" w:rsidRPr="00CB1BEF" w:rsidSect="0048544E">
          <w:type w:val="continuous"/>
          <w:pgSz w:w="11906" w:h="16838" w:code="9"/>
          <w:pgMar w:top="567" w:right="849" w:bottom="1134" w:left="1701" w:header="284" w:footer="284" w:gutter="0"/>
          <w:cols w:space="708"/>
          <w:titlePg/>
          <w:docGrid w:linePitch="360"/>
        </w:sectPr>
      </w:pPr>
    </w:p>
    <w:p w:rsidR="007E0D27" w:rsidRPr="00CB1BEF" w:rsidRDefault="007E0D27" w:rsidP="007E0D27">
      <w:pPr>
        <w:autoSpaceDE w:val="0"/>
        <w:autoSpaceDN w:val="0"/>
        <w:adjustRightInd w:val="0"/>
        <w:ind w:left="709" w:right="284" w:firstLine="0"/>
        <w:rPr>
          <w:rFonts w:ascii="Times New Roman" w:hAnsi="Times New Roman"/>
          <w:sz w:val="24"/>
        </w:rPr>
      </w:pP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Защитные конструкции: противомоскитная сетка – 9 шт.</w:t>
      </w:r>
    </w:p>
    <w:p w:rsidR="007E0D27" w:rsidRPr="00CB1BEF" w:rsidRDefault="007E0D27" w:rsidP="007E0D27">
      <w:pPr>
        <w:autoSpaceDE w:val="0"/>
        <w:autoSpaceDN w:val="0"/>
        <w:adjustRightInd w:val="0"/>
        <w:ind w:left="709" w:right="284" w:firstLine="0"/>
        <w:rPr>
          <w:rFonts w:ascii="Times New Roman" w:hAnsi="Times New Roman"/>
          <w:sz w:val="24"/>
        </w:rPr>
      </w:pPr>
      <w:r w:rsidRPr="00CB1BEF">
        <w:rPr>
          <w:rFonts w:ascii="Times New Roman" w:hAnsi="Times New Roman"/>
          <w:sz w:val="24"/>
        </w:rPr>
        <w:t xml:space="preserve">                                          Интерьерные тканевые жалюзи – 9 шт.  </w:t>
      </w:r>
    </w:p>
    <w:p w:rsidR="007E0D27" w:rsidRPr="00CB1BEF" w:rsidRDefault="007E0D27" w:rsidP="007E0D27">
      <w:pPr>
        <w:autoSpaceDE w:val="0"/>
        <w:autoSpaceDN w:val="0"/>
        <w:adjustRightInd w:val="0"/>
        <w:ind w:left="709" w:right="284" w:firstLine="0"/>
        <w:jc w:val="left"/>
        <w:rPr>
          <w:rFonts w:ascii="Times New Roman" w:hAnsi="Times New Roman"/>
          <w:sz w:val="24"/>
        </w:rPr>
      </w:pPr>
    </w:p>
    <w:p w:rsidR="007E0D27" w:rsidRPr="00CB1BEF" w:rsidRDefault="007E0D27" w:rsidP="00CB1BEF">
      <w:pPr>
        <w:autoSpaceDE w:val="0"/>
        <w:autoSpaceDN w:val="0"/>
        <w:adjustRightInd w:val="0"/>
        <w:ind w:right="284"/>
        <w:rPr>
          <w:rFonts w:ascii="Times New Roman" w:hAnsi="Times New Roman"/>
          <w:b/>
          <w:sz w:val="24"/>
        </w:rPr>
      </w:pPr>
      <w:r w:rsidRPr="00CB1BEF">
        <w:rPr>
          <w:rFonts w:ascii="Times New Roman" w:hAnsi="Times New Roman"/>
          <w:b/>
          <w:sz w:val="24"/>
        </w:rPr>
        <w:t>3.2.5 Описание архитектурно-строительных мероприятий, обеспечивающих защиту помещений от шума, вибрации и другого воздействия</w:t>
      </w:r>
    </w:p>
    <w:p w:rsidR="007E0D27" w:rsidRPr="00CB1BEF" w:rsidRDefault="007E0D27" w:rsidP="007E0D27">
      <w:pPr>
        <w:autoSpaceDE w:val="0"/>
        <w:autoSpaceDN w:val="0"/>
        <w:adjustRightInd w:val="0"/>
        <w:ind w:left="709" w:right="284" w:firstLine="0"/>
        <w:jc w:val="center"/>
        <w:rPr>
          <w:rFonts w:ascii="Times New Roman" w:hAnsi="Times New Roman"/>
          <w:b/>
          <w:i/>
          <w:sz w:val="24"/>
        </w:rPr>
      </w:pPr>
    </w:p>
    <w:p w:rsidR="007E0D27" w:rsidRPr="00CB1BEF" w:rsidRDefault="007E0D27" w:rsidP="007E0D27">
      <w:pPr>
        <w:autoSpaceDE w:val="0"/>
        <w:autoSpaceDN w:val="0"/>
        <w:adjustRightInd w:val="0"/>
        <w:ind w:right="284"/>
        <w:rPr>
          <w:rFonts w:ascii="Times New Roman" w:hAnsi="Times New Roman"/>
          <w:sz w:val="24"/>
        </w:rPr>
      </w:pPr>
      <w:r w:rsidRPr="00CB1BEF">
        <w:rPr>
          <w:rFonts w:ascii="Times New Roman" w:hAnsi="Times New Roman"/>
          <w:sz w:val="24"/>
        </w:rPr>
        <w:t>Проектом не предусмотрено размещение помещений, требующих выполнить защиту от шума и вибрации.</w:t>
      </w:r>
    </w:p>
    <w:p w:rsidR="007E0D27" w:rsidRPr="00CB1BEF" w:rsidRDefault="007E0D27" w:rsidP="007E0D27">
      <w:pPr>
        <w:autoSpaceDE w:val="0"/>
        <w:autoSpaceDN w:val="0"/>
        <w:adjustRightInd w:val="0"/>
        <w:ind w:left="709" w:right="284" w:firstLine="0"/>
        <w:rPr>
          <w:rFonts w:ascii="Times New Roman" w:hAnsi="Times New Roman"/>
          <w:sz w:val="24"/>
        </w:rPr>
      </w:pPr>
    </w:p>
    <w:p w:rsidR="007E0D27" w:rsidRPr="00CB1BEF" w:rsidRDefault="007E0D27" w:rsidP="00CB1BEF">
      <w:pPr>
        <w:autoSpaceDE w:val="0"/>
        <w:autoSpaceDN w:val="0"/>
        <w:adjustRightInd w:val="0"/>
        <w:ind w:right="284"/>
        <w:rPr>
          <w:rFonts w:ascii="Times New Roman" w:hAnsi="Times New Roman"/>
          <w:b/>
          <w:sz w:val="24"/>
        </w:rPr>
      </w:pPr>
      <w:r w:rsidRPr="00CB1BEF">
        <w:rPr>
          <w:rFonts w:ascii="Times New Roman" w:hAnsi="Times New Roman"/>
          <w:b/>
          <w:sz w:val="24"/>
        </w:rPr>
        <w:t>3.2.6 Описание решений по декоративно-художественной и цветовой отделке интерьеров</w:t>
      </w:r>
    </w:p>
    <w:p w:rsidR="007E0D27" w:rsidRPr="00CB1BEF" w:rsidRDefault="007E0D27" w:rsidP="007E0D27">
      <w:pPr>
        <w:autoSpaceDE w:val="0"/>
        <w:autoSpaceDN w:val="0"/>
        <w:adjustRightInd w:val="0"/>
        <w:ind w:right="284"/>
        <w:rPr>
          <w:rFonts w:ascii="Times New Roman" w:hAnsi="Times New Roman"/>
          <w:sz w:val="24"/>
        </w:rPr>
      </w:pPr>
      <w:r w:rsidRPr="00CB1BEF">
        <w:rPr>
          <w:rFonts w:ascii="Times New Roman" w:hAnsi="Times New Roman"/>
          <w:sz w:val="24"/>
        </w:rPr>
        <w:t>Интерьеры и принятые проектом отделочные материалы отражают функциональное назначение помещений. Использование в интерьере помещений отделки различной цветовой гаммы позволяет создать благоприятный «цветовой климат», что является важным эргономическим компонентом среды, формирующим эмоции человека.</w:t>
      </w:r>
    </w:p>
    <w:p w:rsidR="007E0D27" w:rsidRPr="00CB1BEF" w:rsidRDefault="007E0D27" w:rsidP="007E0D27">
      <w:pPr>
        <w:autoSpaceDE w:val="0"/>
        <w:autoSpaceDN w:val="0"/>
        <w:adjustRightInd w:val="0"/>
        <w:ind w:left="709" w:right="284" w:firstLine="0"/>
        <w:rPr>
          <w:rFonts w:ascii="Times New Roman" w:hAnsi="Times New Roman"/>
          <w:sz w:val="24"/>
        </w:rPr>
      </w:pPr>
    </w:p>
    <w:p w:rsidR="007E0D27" w:rsidRPr="00CB1BEF" w:rsidRDefault="007E0D27" w:rsidP="00CB1BEF">
      <w:pPr>
        <w:autoSpaceDE w:val="0"/>
        <w:autoSpaceDN w:val="0"/>
        <w:adjustRightInd w:val="0"/>
        <w:ind w:right="284"/>
        <w:rPr>
          <w:rFonts w:ascii="Times New Roman" w:hAnsi="Times New Roman"/>
          <w:b/>
          <w:sz w:val="24"/>
        </w:rPr>
      </w:pPr>
      <w:r w:rsidRPr="00CB1BEF">
        <w:rPr>
          <w:rFonts w:ascii="Times New Roman" w:hAnsi="Times New Roman"/>
          <w:b/>
          <w:sz w:val="24"/>
        </w:rPr>
        <w:t xml:space="preserve">3.2.7 Описание </w:t>
      </w:r>
      <w:proofErr w:type="gramStart"/>
      <w:r w:rsidRPr="00CB1BEF">
        <w:rPr>
          <w:rFonts w:ascii="Times New Roman" w:hAnsi="Times New Roman"/>
          <w:b/>
          <w:sz w:val="24"/>
        </w:rPr>
        <w:t>архитектурных решений</w:t>
      </w:r>
      <w:proofErr w:type="gramEnd"/>
      <w:r w:rsidRPr="00CB1BEF">
        <w:rPr>
          <w:rFonts w:ascii="Times New Roman" w:hAnsi="Times New Roman"/>
          <w:b/>
          <w:sz w:val="24"/>
        </w:rPr>
        <w:t>, обеспечивающих естественное освещение помещений с постоянным пребыванием людей.</w:t>
      </w:r>
    </w:p>
    <w:p w:rsidR="007E0D27" w:rsidRPr="00CB1BEF" w:rsidRDefault="007E0D27" w:rsidP="007E0D27">
      <w:pPr>
        <w:autoSpaceDE w:val="0"/>
        <w:autoSpaceDN w:val="0"/>
        <w:adjustRightInd w:val="0"/>
        <w:ind w:right="284"/>
        <w:rPr>
          <w:rFonts w:ascii="Times New Roman" w:hAnsi="Times New Roman"/>
          <w:sz w:val="24"/>
        </w:rPr>
      </w:pPr>
      <w:r w:rsidRPr="00CB1BEF">
        <w:rPr>
          <w:rFonts w:ascii="Times New Roman" w:hAnsi="Times New Roman"/>
          <w:sz w:val="24"/>
        </w:rPr>
        <w:t>Архитектурно-</w:t>
      </w:r>
      <w:proofErr w:type="gramStart"/>
      <w:r w:rsidRPr="00CB1BEF">
        <w:rPr>
          <w:rFonts w:ascii="Times New Roman" w:hAnsi="Times New Roman"/>
          <w:sz w:val="24"/>
        </w:rPr>
        <w:t>планировочные решения</w:t>
      </w:r>
      <w:proofErr w:type="gramEnd"/>
      <w:r w:rsidRPr="00CB1BEF">
        <w:rPr>
          <w:rFonts w:ascii="Times New Roman" w:hAnsi="Times New Roman"/>
          <w:sz w:val="24"/>
        </w:rPr>
        <w:t>, принятые проектом, не предусматривают помещений с постоянным пребыванием людей.</w:t>
      </w:r>
    </w:p>
    <w:p w:rsidR="007E0D27" w:rsidRPr="00CB1BEF" w:rsidRDefault="007E0D27" w:rsidP="007E0D27">
      <w:pPr>
        <w:autoSpaceDE w:val="0"/>
        <w:autoSpaceDN w:val="0"/>
        <w:adjustRightInd w:val="0"/>
        <w:ind w:right="284"/>
        <w:rPr>
          <w:rFonts w:ascii="Times New Roman" w:hAnsi="Times New Roman"/>
          <w:sz w:val="24"/>
        </w:rPr>
      </w:pPr>
      <w:r w:rsidRPr="00CB1BEF">
        <w:rPr>
          <w:rFonts w:ascii="Times New Roman" w:hAnsi="Times New Roman"/>
          <w:sz w:val="24"/>
        </w:rPr>
        <w:t>Оценка естественного освещения помещений не требуется.</w:t>
      </w:r>
    </w:p>
    <w:p w:rsidR="007E0D27" w:rsidRPr="00CB1BEF" w:rsidRDefault="007E0D27" w:rsidP="007E0D27">
      <w:pPr>
        <w:autoSpaceDE w:val="0"/>
        <w:autoSpaceDN w:val="0"/>
        <w:adjustRightInd w:val="0"/>
        <w:ind w:left="709" w:right="284"/>
        <w:rPr>
          <w:rFonts w:ascii="Times New Roman" w:hAnsi="Times New Roman"/>
          <w:sz w:val="24"/>
        </w:rPr>
      </w:pPr>
    </w:p>
    <w:p w:rsidR="007E0D27" w:rsidRPr="00CB1BEF" w:rsidRDefault="007E0D27" w:rsidP="00171F6E">
      <w:pPr>
        <w:autoSpaceDE w:val="0"/>
        <w:autoSpaceDN w:val="0"/>
        <w:adjustRightInd w:val="0"/>
        <w:ind w:right="284"/>
        <w:jc w:val="left"/>
        <w:rPr>
          <w:rFonts w:ascii="Times New Roman" w:hAnsi="Times New Roman"/>
          <w:b/>
          <w:sz w:val="24"/>
        </w:rPr>
      </w:pPr>
      <w:r w:rsidRPr="00CB1BEF">
        <w:rPr>
          <w:rFonts w:ascii="Times New Roman" w:hAnsi="Times New Roman"/>
          <w:b/>
          <w:sz w:val="24"/>
        </w:rPr>
        <w:t>3.2.8 Технико-экономические показатели объекта</w:t>
      </w:r>
    </w:p>
    <w:p w:rsidR="007E0D27" w:rsidRPr="00CB1BEF" w:rsidRDefault="007E0D27" w:rsidP="00171F6E">
      <w:pPr>
        <w:numPr>
          <w:ilvl w:val="0"/>
          <w:numId w:val="42"/>
        </w:numPr>
        <w:autoSpaceDE w:val="0"/>
        <w:autoSpaceDN w:val="0"/>
        <w:adjustRightInd w:val="0"/>
        <w:ind w:left="0" w:right="284" w:firstLine="709"/>
        <w:contextualSpacing/>
        <w:jc w:val="left"/>
        <w:rPr>
          <w:rFonts w:ascii="Times New Roman" w:hAnsi="Times New Roman"/>
          <w:b/>
          <w:i/>
          <w:sz w:val="24"/>
        </w:rPr>
      </w:pPr>
      <w:r w:rsidRPr="00CB1BEF">
        <w:rPr>
          <w:rFonts w:ascii="Times New Roman" w:hAnsi="Times New Roman"/>
          <w:sz w:val="24"/>
        </w:rPr>
        <w:t xml:space="preserve">Размеры комплекса </w:t>
      </w:r>
      <w:proofErr w:type="gramStart"/>
      <w:r w:rsidRPr="00CB1BEF">
        <w:rPr>
          <w:rFonts w:ascii="Times New Roman" w:hAnsi="Times New Roman"/>
          <w:sz w:val="24"/>
        </w:rPr>
        <w:t xml:space="preserve">( </w:t>
      </w:r>
      <w:proofErr w:type="gramEnd"/>
      <w:r w:rsidRPr="00CB1BEF">
        <w:rPr>
          <w:rFonts w:ascii="Times New Roman" w:hAnsi="Times New Roman"/>
          <w:sz w:val="24"/>
        </w:rPr>
        <w:t>Д х Ш) – 19.85 х 12 м</w:t>
      </w:r>
    </w:p>
    <w:p w:rsidR="007E0D27" w:rsidRPr="00CB1BEF" w:rsidRDefault="007E0D27" w:rsidP="00171F6E">
      <w:pPr>
        <w:numPr>
          <w:ilvl w:val="0"/>
          <w:numId w:val="40"/>
        </w:numPr>
        <w:autoSpaceDE w:val="0"/>
        <w:autoSpaceDN w:val="0"/>
        <w:adjustRightInd w:val="0"/>
        <w:ind w:left="0" w:right="284" w:firstLine="709"/>
        <w:contextualSpacing/>
        <w:jc w:val="left"/>
        <w:rPr>
          <w:rFonts w:ascii="Times New Roman" w:hAnsi="Times New Roman"/>
          <w:sz w:val="24"/>
        </w:rPr>
      </w:pPr>
      <w:r w:rsidRPr="00CB1BEF">
        <w:rPr>
          <w:rFonts w:ascii="Times New Roman" w:hAnsi="Times New Roman"/>
          <w:sz w:val="24"/>
        </w:rPr>
        <w:t>Площадь комплекса  – 238.5 м</w:t>
      </w:r>
      <w:r w:rsidRPr="00CB1BEF">
        <w:rPr>
          <w:rFonts w:ascii="Times New Roman" w:hAnsi="Times New Roman"/>
          <w:sz w:val="24"/>
          <w:vertAlign w:val="superscript"/>
        </w:rPr>
        <w:t>2</w:t>
      </w:r>
    </w:p>
    <w:p w:rsidR="007E0D27" w:rsidRPr="00CB1BEF" w:rsidRDefault="007E0D27" w:rsidP="00171F6E">
      <w:pPr>
        <w:numPr>
          <w:ilvl w:val="0"/>
          <w:numId w:val="40"/>
        </w:numPr>
        <w:autoSpaceDE w:val="0"/>
        <w:autoSpaceDN w:val="0"/>
        <w:adjustRightInd w:val="0"/>
        <w:ind w:left="0" w:right="284" w:firstLine="709"/>
        <w:contextualSpacing/>
        <w:jc w:val="left"/>
        <w:rPr>
          <w:rFonts w:ascii="Times New Roman" w:hAnsi="Times New Roman"/>
          <w:sz w:val="24"/>
        </w:rPr>
      </w:pPr>
      <w:r w:rsidRPr="00CB1BEF">
        <w:rPr>
          <w:rFonts w:ascii="Times New Roman" w:hAnsi="Times New Roman"/>
          <w:sz w:val="24"/>
        </w:rPr>
        <w:t>Количество этажей – 1</w:t>
      </w:r>
    </w:p>
    <w:p w:rsidR="007E0D27" w:rsidRPr="00CB1BEF" w:rsidRDefault="007E0D27" w:rsidP="00171F6E">
      <w:pPr>
        <w:numPr>
          <w:ilvl w:val="0"/>
          <w:numId w:val="40"/>
        </w:numPr>
        <w:autoSpaceDE w:val="0"/>
        <w:autoSpaceDN w:val="0"/>
        <w:adjustRightInd w:val="0"/>
        <w:ind w:left="0" w:right="284" w:firstLine="709"/>
        <w:contextualSpacing/>
        <w:jc w:val="left"/>
        <w:rPr>
          <w:rFonts w:ascii="Times New Roman" w:hAnsi="Times New Roman"/>
          <w:sz w:val="24"/>
        </w:rPr>
      </w:pPr>
      <w:r w:rsidRPr="00CB1BEF">
        <w:rPr>
          <w:rFonts w:ascii="Times New Roman" w:hAnsi="Times New Roman"/>
          <w:sz w:val="24"/>
        </w:rPr>
        <w:t>Количество модулей в комплексе  – 6</w:t>
      </w:r>
    </w:p>
    <w:p w:rsidR="007E0D27" w:rsidRPr="00CB1BEF" w:rsidRDefault="007E0D27" w:rsidP="00171F6E">
      <w:pPr>
        <w:numPr>
          <w:ilvl w:val="0"/>
          <w:numId w:val="40"/>
        </w:numPr>
        <w:autoSpaceDE w:val="0"/>
        <w:autoSpaceDN w:val="0"/>
        <w:adjustRightInd w:val="0"/>
        <w:ind w:left="0" w:right="284" w:firstLine="709"/>
        <w:contextualSpacing/>
        <w:jc w:val="left"/>
        <w:rPr>
          <w:rFonts w:ascii="Times New Roman" w:hAnsi="Times New Roman"/>
          <w:sz w:val="24"/>
        </w:rPr>
      </w:pPr>
      <w:r w:rsidRPr="00CB1BEF">
        <w:rPr>
          <w:rFonts w:ascii="Times New Roman" w:hAnsi="Times New Roman"/>
          <w:sz w:val="24"/>
        </w:rPr>
        <w:t>Строительный объём – 994.6 м</w:t>
      </w:r>
      <w:r w:rsidRPr="00CB1BEF">
        <w:rPr>
          <w:rFonts w:ascii="Times New Roman" w:hAnsi="Times New Roman"/>
          <w:sz w:val="24"/>
          <w:vertAlign w:val="superscript"/>
        </w:rPr>
        <w:t>3</w:t>
      </w:r>
    </w:p>
    <w:p w:rsidR="00E81C9E" w:rsidRPr="00CB1BEF" w:rsidRDefault="00E81C9E" w:rsidP="00171F6E">
      <w:pPr>
        <w:autoSpaceDE w:val="0"/>
        <w:autoSpaceDN w:val="0"/>
        <w:adjustRightInd w:val="0"/>
        <w:ind w:right="284"/>
        <w:contextualSpacing/>
        <w:jc w:val="left"/>
        <w:rPr>
          <w:rFonts w:ascii="Times New Roman" w:hAnsi="Times New Roman"/>
          <w:sz w:val="24"/>
        </w:rPr>
        <w:sectPr w:rsidR="00E81C9E" w:rsidRPr="00CB1BEF" w:rsidSect="0048544E">
          <w:footerReference w:type="default" r:id="rId19"/>
          <w:type w:val="continuous"/>
          <w:pgSz w:w="11906" w:h="16838" w:code="9"/>
          <w:pgMar w:top="567" w:right="849" w:bottom="1134" w:left="1701" w:header="284" w:footer="284" w:gutter="0"/>
          <w:cols w:space="708"/>
          <w:titlePg/>
          <w:docGrid w:linePitch="360"/>
        </w:sectPr>
      </w:pPr>
    </w:p>
    <w:p w:rsidR="007E0D27" w:rsidRPr="00CB1BEF" w:rsidRDefault="007E0D27" w:rsidP="00171F6E">
      <w:pPr>
        <w:autoSpaceDE w:val="0"/>
        <w:autoSpaceDN w:val="0"/>
        <w:adjustRightInd w:val="0"/>
        <w:ind w:right="284"/>
        <w:contextualSpacing/>
        <w:jc w:val="left"/>
        <w:rPr>
          <w:rFonts w:ascii="Times New Roman" w:hAnsi="Times New Roman"/>
          <w:sz w:val="24"/>
        </w:rPr>
      </w:pPr>
    </w:p>
    <w:p w:rsidR="007E0D27" w:rsidRPr="00CB1BEF" w:rsidRDefault="007E0D27" w:rsidP="00171F6E">
      <w:pPr>
        <w:autoSpaceDE w:val="0"/>
        <w:autoSpaceDN w:val="0"/>
        <w:adjustRightInd w:val="0"/>
        <w:ind w:right="284"/>
        <w:contextualSpacing/>
        <w:jc w:val="left"/>
        <w:rPr>
          <w:rFonts w:ascii="Times New Roman" w:hAnsi="Times New Roman"/>
          <w:b/>
          <w:sz w:val="24"/>
        </w:rPr>
      </w:pPr>
      <w:r w:rsidRPr="00CB1BEF">
        <w:rPr>
          <w:rFonts w:ascii="Times New Roman" w:hAnsi="Times New Roman"/>
          <w:b/>
          <w:sz w:val="24"/>
        </w:rPr>
        <w:t>3.2.9 Пожарно-технические характеристики</w:t>
      </w:r>
    </w:p>
    <w:p w:rsidR="007E0D27" w:rsidRPr="00CB1BEF" w:rsidRDefault="007E0D27" w:rsidP="00171F6E">
      <w:pPr>
        <w:numPr>
          <w:ilvl w:val="0"/>
          <w:numId w:val="41"/>
        </w:numPr>
        <w:autoSpaceDE w:val="0"/>
        <w:autoSpaceDN w:val="0"/>
        <w:adjustRightInd w:val="0"/>
        <w:ind w:left="0" w:right="284" w:firstLine="709"/>
        <w:contextualSpacing/>
        <w:jc w:val="left"/>
        <w:rPr>
          <w:rFonts w:ascii="Times New Roman" w:hAnsi="Times New Roman"/>
          <w:i/>
          <w:sz w:val="24"/>
        </w:rPr>
      </w:pPr>
      <w:r w:rsidRPr="00CB1BEF">
        <w:rPr>
          <w:rFonts w:ascii="Times New Roman" w:hAnsi="Times New Roman"/>
          <w:sz w:val="24"/>
        </w:rPr>
        <w:t xml:space="preserve">Степень огнестойкости – </w:t>
      </w:r>
      <w:r w:rsidRPr="00CB1BEF">
        <w:rPr>
          <w:rFonts w:ascii="Times New Roman" w:hAnsi="Times New Roman"/>
          <w:sz w:val="24"/>
          <w:lang w:val="en-US"/>
        </w:rPr>
        <w:t>V</w:t>
      </w:r>
    </w:p>
    <w:p w:rsidR="007E0D27" w:rsidRPr="00CB1BEF" w:rsidRDefault="007E0D27" w:rsidP="00171F6E">
      <w:pPr>
        <w:numPr>
          <w:ilvl w:val="0"/>
          <w:numId w:val="41"/>
        </w:numPr>
        <w:autoSpaceDE w:val="0"/>
        <w:autoSpaceDN w:val="0"/>
        <w:adjustRightInd w:val="0"/>
        <w:ind w:left="0" w:right="284" w:firstLine="709"/>
        <w:contextualSpacing/>
        <w:jc w:val="left"/>
        <w:rPr>
          <w:rFonts w:ascii="Times New Roman" w:hAnsi="Times New Roman"/>
          <w:i/>
          <w:sz w:val="24"/>
        </w:rPr>
      </w:pPr>
      <w:r w:rsidRPr="00CB1BEF">
        <w:rPr>
          <w:rFonts w:ascii="Times New Roman" w:hAnsi="Times New Roman"/>
          <w:sz w:val="24"/>
        </w:rPr>
        <w:t>Класс конструктивной пожарной опасности –</w:t>
      </w:r>
      <w:r w:rsidRPr="00CB1BEF">
        <w:rPr>
          <w:rFonts w:ascii="Times New Roman" w:hAnsi="Times New Roman"/>
          <w:sz w:val="24"/>
          <w:lang w:val="en-US"/>
        </w:rPr>
        <w:t xml:space="preserve"> C3</w:t>
      </w:r>
    </w:p>
    <w:p w:rsidR="007E0D27" w:rsidRPr="00CB1BEF" w:rsidRDefault="007E0D27" w:rsidP="00171F6E">
      <w:pPr>
        <w:numPr>
          <w:ilvl w:val="0"/>
          <w:numId w:val="41"/>
        </w:numPr>
        <w:autoSpaceDE w:val="0"/>
        <w:autoSpaceDN w:val="0"/>
        <w:adjustRightInd w:val="0"/>
        <w:ind w:left="0" w:right="284" w:firstLine="709"/>
        <w:contextualSpacing/>
        <w:jc w:val="left"/>
        <w:rPr>
          <w:rFonts w:ascii="Times New Roman" w:hAnsi="Times New Roman"/>
          <w:i/>
          <w:sz w:val="24"/>
        </w:rPr>
      </w:pPr>
      <w:r w:rsidRPr="00CB1BEF">
        <w:rPr>
          <w:rFonts w:ascii="Times New Roman" w:hAnsi="Times New Roman"/>
          <w:sz w:val="24"/>
        </w:rPr>
        <w:t>Класс функциональной пожарной опасности –Ф4.3</w:t>
      </w:r>
    </w:p>
    <w:p w:rsidR="007E0D27" w:rsidRPr="00CB1BEF" w:rsidRDefault="007E0D27" w:rsidP="00171F6E">
      <w:pPr>
        <w:numPr>
          <w:ilvl w:val="0"/>
          <w:numId w:val="41"/>
        </w:numPr>
        <w:autoSpaceDE w:val="0"/>
        <w:autoSpaceDN w:val="0"/>
        <w:adjustRightInd w:val="0"/>
        <w:ind w:left="0" w:right="284" w:firstLine="709"/>
        <w:contextualSpacing/>
        <w:jc w:val="left"/>
        <w:rPr>
          <w:rFonts w:ascii="Times New Roman" w:hAnsi="Times New Roman"/>
          <w:i/>
          <w:sz w:val="24"/>
        </w:rPr>
      </w:pPr>
      <w:r w:rsidRPr="00CB1BEF">
        <w:rPr>
          <w:rFonts w:ascii="Times New Roman" w:hAnsi="Times New Roman"/>
          <w:sz w:val="24"/>
        </w:rPr>
        <w:t>Категория здания - Д</w:t>
      </w:r>
    </w:p>
    <w:p w:rsidR="00336357" w:rsidRPr="00CB1BEF" w:rsidRDefault="00336357" w:rsidP="00336357">
      <w:pPr>
        <w:tabs>
          <w:tab w:val="left" w:pos="10440"/>
        </w:tabs>
        <w:spacing w:line="276" w:lineRule="auto"/>
        <w:ind w:right="282" w:firstLine="540"/>
        <w:rPr>
          <w:rFonts w:ascii="Times New Roman" w:hAnsi="Times New Roman"/>
          <w:b/>
          <w:i/>
          <w:sz w:val="28"/>
          <w:szCs w:val="28"/>
        </w:rPr>
      </w:pPr>
    </w:p>
    <w:p w:rsidR="00336357" w:rsidRPr="00CB1BEF" w:rsidRDefault="00336357" w:rsidP="009B73BD">
      <w:pPr>
        <w:rPr>
          <w:rFonts w:ascii="Times New Roman" w:hAnsi="Times New Roman"/>
        </w:rPr>
      </w:pPr>
    </w:p>
    <w:p w:rsidR="00336357" w:rsidRPr="00CB1BEF" w:rsidRDefault="00336357" w:rsidP="0078207E">
      <w:pPr>
        <w:autoSpaceDE w:val="0"/>
        <w:autoSpaceDN w:val="0"/>
        <w:adjustRightInd w:val="0"/>
        <w:ind w:left="284" w:right="284"/>
        <w:jc w:val="left"/>
        <w:rPr>
          <w:rFonts w:ascii="Times New Roman" w:hAnsi="Times New Roman"/>
          <w:b/>
          <w:sz w:val="24"/>
        </w:rPr>
      </w:pPr>
      <w:r w:rsidRPr="00CB1BEF">
        <w:rPr>
          <w:rFonts w:ascii="Times New Roman" w:hAnsi="Times New Roman"/>
          <w:b/>
          <w:sz w:val="24"/>
        </w:rPr>
        <w:t xml:space="preserve">3.3 </w:t>
      </w:r>
      <w:r w:rsidR="0078207E" w:rsidRPr="00CB1BEF">
        <w:rPr>
          <w:rFonts w:ascii="Times New Roman" w:hAnsi="Times New Roman"/>
          <w:b/>
          <w:sz w:val="24"/>
        </w:rPr>
        <w:t>Навес для техники</w:t>
      </w:r>
    </w:p>
    <w:p w:rsidR="00336357" w:rsidRPr="00CB1BEF" w:rsidRDefault="00336357" w:rsidP="00336357">
      <w:pPr>
        <w:autoSpaceDE w:val="0"/>
        <w:autoSpaceDN w:val="0"/>
        <w:adjustRightInd w:val="0"/>
        <w:ind w:left="284" w:right="284"/>
        <w:rPr>
          <w:rFonts w:ascii="Times New Roman" w:hAnsi="Times New Roman"/>
          <w:b/>
          <w:sz w:val="24"/>
        </w:rPr>
      </w:pPr>
      <w:r w:rsidRPr="00CB1BEF">
        <w:rPr>
          <w:rFonts w:ascii="Times New Roman" w:hAnsi="Times New Roman"/>
          <w:b/>
          <w:sz w:val="24"/>
        </w:rPr>
        <w:t>3.3.1 Описание внешнего и внутреннего вида объекта капитального строительства, его пространственной, планировочной и функциональной организации</w:t>
      </w:r>
    </w:p>
    <w:p w:rsidR="0078207E" w:rsidRPr="00CB1BEF" w:rsidRDefault="0078207E" w:rsidP="0078207E">
      <w:pPr>
        <w:pStyle w:val="af4"/>
        <w:tabs>
          <w:tab w:val="left" w:pos="0"/>
        </w:tabs>
        <w:ind w:left="113" w:right="278" w:firstLine="720"/>
        <w:rPr>
          <w:rFonts w:ascii="Times New Roman" w:hAnsi="Times New Roman"/>
          <w:sz w:val="24"/>
          <w:lang w:eastAsia="en-US"/>
        </w:rPr>
      </w:pPr>
      <w:r w:rsidRPr="00CB1BEF">
        <w:rPr>
          <w:rFonts w:ascii="Times New Roman" w:hAnsi="Times New Roman"/>
          <w:sz w:val="24"/>
          <w:lang w:eastAsia="en-US"/>
        </w:rPr>
        <w:t>Навес для хранения техники представляет собой одноэтажное каркасное здание  открытого типа с ограждающими конструкциями из профилированного настила. По длинным сторонам навеса площадь открытых проемов более 50 % общей наружной поверхности сторон.</w:t>
      </w:r>
    </w:p>
    <w:p w:rsidR="0078207E" w:rsidRPr="00CB1BEF" w:rsidRDefault="0078207E" w:rsidP="0078207E">
      <w:pPr>
        <w:pStyle w:val="af4"/>
        <w:tabs>
          <w:tab w:val="left" w:pos="0"/>
        </w:tabs>
        <w:ind w:left="113" w:right="278" w:firstLine="720"/>
        <w:rPr>
          <w:rFonts w:ascii="Times New Roman" w:hAnsi="Times New Roman"/>
          <w:sz w:val="24"/>
          <w:lang w:eastAsia="en-US"/>
        </w:rPr>
      </w:pPr>
      <w:r w:rsidRPr="00CB1BEF">
        <w:rPr>
          <w:rFonts w:ascii="Times New Roman" w:hAnsi="Times New Roman"/>
          <w:sz w:val="24"/>
          <w:lang w:eastAsia="en-US"/>
        </w:rPr>
        <w:t>Навес предназначен для стоянки техники, используемой при эксплуатации полигона. Производство ремонтных работ не предусмотрено.</w:t>
      </w:r>
    </w:p>
    <w:p w:rsidR="00336357" w:rsidRPr="00CB1BEF" w:rsidRDefault="00336357" w:rsidP="00336357">
      <w:pPr>
        <w:rPr>
          <w:rFonts w:ascii="Times New Roman" w:hAnsi="Times New Roman"/>
          <w:sz w:val="24"/>
        </w:rPr>
      </w:pPr>
      <w:r w:rsidRPr="00CB1BEF">
        <w:rPr>
          <w:rFonts w:ascii="Times New Roman" w:hAnsi="Times New Roman"/>
          <w:sz w:val="24"/>
        </w:rPr>
        <w:t>Кровля – од</w:t>
      </w:r>
      <w:r w:rsidR="00A853E9">
        <w:rPr>
          <w:rFonts w:ascii="Times New Roman" w:hAnsi="Times New Roman"/>
          <w:sz w:val="24"/>
        </w:rPr>
        <w:t>н</w:t>
      </w:r>
      <w:r w:rsidRPr="00CB1BEF">
        <w:rPr>
          <w:rFonts w:ascii="Times New Roman" w:hAnsi="Times New Roman"/>
          <w:sz w:val="24"/>
        </w:rPr>
        <w:t xml:space="preserve">оскатная; покрытие – </w:t>
      </w:r>
      <w:r w:rsidR="0078207E" w:rsidRPr="00CB1BEF">
        <w:rPr>
          <w:rFonts w:ascii="Times New Roman" w:hAnsi="Times New Roman"/>
          <w:sz w:val="24"/>
        </w:rPr>
        <w:t>проф</w:t>
      </w:r>
      <w:r w:rsidR="007E1213" w:rsidRPr="00CB1BEF">
        <w:rPr>
          <w:rFonts w:ascii="Times New Roman" w:hAnsi="Times New Roman"/>
          <w:sz w:val="24"/>
        </w:rPr>
        <w:t>илированный настил</w:t>
      </w:r>
      <w:r w:rsidRPr="00CB1BEF">
        <w:rPr>
          <w:rFonts w:ascii="Times New Roman" w:hAnsi="Times New Roman"/>
          <w:sz w:val="24"/>
        </w:rPr>
        <w:t>.</w:t>
      </w:r>
    </w:p>
    <w:p w:rsidR="00336357" w:rsidRPr="00CB1BEF" w:rsidRDefault="00336357" w:rsidP="00336357">
      <w:pPr>
        <w:rPr>
          <w:rFonts w:ascii="Times New Roman" w:hAnsi="Times New Roman"/>
          <w:sz w:val="24"/>
        </w:rPr>
      </w:pPr>
      <w:r w:rsidRPr="00CB1BEF">
        <w:rPr>
          <w:rFonts w:ascii="Times New Roman" w:hAnsi="Times New Roman"/>
          <w:sz w:val="24"/>
        </w:rPr>
        <w:t>Пол – монолитная ж/б конструкция.</w:t>
      </w:r>
    </w:p>
    <w:p w:rsidR="00336357" w:rsidRPr="00CB1BEF" w:rsidRDefault="00336357" w:rsidP="00336357">
      <w:pPr>
        <w:rPr>
          <w:rFonts w:ascii="Times New Roman" w:hAnsi="Times New Roman"/>
          <w:sz w:val="24"/>
        </w:rPr>
      </w:pPr>
      <w:r w:rsidRPr="00CB1BEF">
        <w:rPr>
          <w:rFonts w:ascii="Times New Roman" w:hAnsi="Times New Roman"/>
          <w:sz w:val="24"/>
        </w:rPr>
        <w:t>Оконные проёмы отсутствуют.</w:t>
      </w:r>
    </w:p>
    <w:p w:rsidR="00336357" w:rsidRPr="00CB1BEF" w:rsidRDefault="00336357" w:rsidP="00336357">
      <w:pPr>
        <w:rPr>
          <w:rFonts w:ascii="Times New Roman" w:hAnsi="Times New Roman"/>
          <w:sz w:val="24"/>
        </w:rPr>
      </w:pPr>
      <w:r w:rsidRPr="00CB1BEF">
        <w:rPr>
          <w:rFonts w:ascii="Times New Roman" w:hAnsi="Times New Roman"/>
          <w:sz w:val="24"/>
        </w:rPr>
        <w:t xml:space="preserve">Стены выполнены из </w:t>
      </w:r>
      <w:r w:rsidR="0078207E" w:rsidRPr="00CB1BEF">
        <w:rPr>
          <w:rFonts w:ascii="Times New Roman" w:hAnsi="Times New Roman"/>
          <w:sz w:val="24"/>
        </w:rPr>
        <w:t xml:space="preserve">металлических колонн, обшитых </w:t>
      </w:r>
      <w:r w:rsidR="007E1213" w:rsidRPr="00CB1BEF">
        <w:rPr>
          <w:rFonts w:ascii="Times New Roman" w:hAnsi="Times New Roman"/>
          <w:sz w:val="24"/>
        </w:rPr>
        <w:t>профилированным настилом</w:t>
      </w:r>
      <w:r w:rsidRPr="00CB1BEF">
        <w:rPr>
          <w:rFonts w:ascii="Times New Roman" w:hAnsi="Times New Roman"/>
          <w:sz w:val="24"/>
        </w:rPr>
        <w:t>.</w:t>
      </w:r>
    </w:p>
    <w:p w:rsidR="00336357" w:rsidRPr="00CB1BEF" w:rsidRDefault="00336357" w:rsidP="00336357">
      <w:pPr>
        <w:rPr>
          <w:rFonts w:ascii="Times New Roman" w:hAnsi="Times New Roman"/>
          <w:sz w:val="24"/>
        </w:rPr>
      </w:pPr>
    </w:p>
    <w:p w:rsidR="00336357" w:rsidRPr="00CB1BEF" w:rsidRDefault="00772788" w:rsidP="00336357">
      <w:pPr>
        <w:rPr>
          <w:rFonts w:ascii="Times New Roman" w:hAnsi="Times New Roman"/>
          <w:b/>
          <w:sz w:val="24"/>
        </w:rPr>
      </w:pPr>
      <w:r w:rsidRPr="00CB1BEF">
        <w:rPr>
          <w:rFonts w:ascii="Times New Roman" w:hAnsi="Times New Roman"/>
          <w:b/>
          <w:sz w:val="24"/>
        </w:rPr>
        <w:t>3.3.2 О</w:t>
      </w:r>
      <w:r w:rsidR="00336357" w:rsidRPr="00CB1BEF">
        <w:rPr>
          <w:rFonts w:ascii="Times New Roman" w:hAnsi="Times New Roman"/>
          <w:b/>
          <w:sz w:val="24"/>
        </w:rPr>
        <w:t>боснование  принятых объёмно-пространственных и архитектурн</w:t>
      </w:r>
      <w:proofErr w:type="gramStart"/>
      <w:r w:rsidR="00336357" w:rsidRPr="00CB1BEF">
        <w:rPr>
          <w:rFonts w:ascii="Times New Roman" w:hAnsi="Times New Roman"/>
          <w:b/>
          <w:sz w:val="24"/>
        </w:rPr>
        <w:t>о-</w:t>
      </w:r>
      <w:proofErr w:type="gramEnd"/>
      <w:r w:rsidR="00336357" w:rsidRPr="00CB1BEF">
        <w:rPr>
          <w:rFonts w:ascii="Times New Roman" w:hAnsi="Times New Roman"/>
          <w:b/>
          <w:sz w:val="24"/>
        </w:rPr>
        <w:t xml:space="preserve"> художественных решений</w:t>
      </w:r>
    </w:p>
    <w:p w:rsidR="00336357" w:rsidRPr="00CB1BEF" w:rsidRDefault="00336357" w:rsidP="00336357">
      <w:pPr>
        <w:rPr>
          <w:rFonts w:ascii="Times New Roman" w:hAnsi="Times New Roman"/>
          <w:sz w:val="24"/>
        </w:rPr>
      </w:pPr>
      <w:r w:rsidRPr="00CB1BEF">
        <w:rPr>
          <w:rFonts w:ascii="Times New Roman" w:hAnsi="Times New Roman"/>
          <w:sz w:val="24"/>
        </w:rPr>
        <w:t xml:space="preserve">Объёмно-пространственное решение </w:t>
      </w:r>
      <w:r w:rsidR="007E1213" w:rsidRPr="00CB1BEF">
        <w:rPr>
          <w:rFonts w:ascii="Times New Roman" w:hAnsi="Times New Roman"/>
          <w:sz w:val="24"/>
        </w:rPr>
        <w:t>навеса</w:t>
      </w:r>
      <w:r w:rsidRPr="00CB1BEF">
        <w:rPr>
          <w:rFonts w:ascii="Times New Roman" w:hAnsi="Times New Roman"/>
          <w:sz w:val="24"/>
        </w:rPr>
        <w:t xml:space="preserve"> для техники отвечает его функциональному назначению и имеет специфические</w:t>
      </w:r>
      <w:r w:rsidR="007E1213" w:rsidRPr="00CB1BEF">
        <w:rPr>
          <w:rFonts w:ascii="Times New Roman" w:hAnsi="Times New Roman"/>
          <w:sz w:val="24"/>
        </w:rPr>
        <w:t xml:space="preserve"> черты промышленной архитектуры</w:t>
      </w:r>
      <w:r w:rsidRPr="00CB1BEF">
        <w:rPr>
          <w:rFonts w:ascii="Times New Roman" w:hAnsi="Times New Roman"/>
          <w:sz w:val="24"/>
        </w:rPr>
        <w:t>. Это придаёт зданию особые черты, отличающие его от гражданских зданий, и требует иных средств выразительности.</w:t>
      </w:r>
    </w:p>
    <w:p w:rsidR="00336357" w:rsidRPr="00CB1BEF" w:rsidRDefault="00336357" w:rsidP="00336357">
      <w:pPr>
        <w:rPr>
          <w:rFonts w:ascii="Times New Roman" w:hAnsi="Times New Roman"/>
          <w:sz w:val="24"/>
        </w:rPr>
      </w:pPr>
      <w:r w:rsidRPr="00CB1BEF">
        <w:rPr>
          <w:rFonts w:ascii="Times New Roman" w:hAnsi="Times New Roman"/>
          <w:sz w:val="24"/>
        </w:rPr>
        <w:t>Лаконичная композиция фасадов здания выражается в укрупнении формы, устранении мелких членений, упрощении фасада.</w:t>
      </w:r>
    </w:p>
    <w:p w:rsidR="00984B86" w:rsidRPr="00CB1BEF" w:rsidRDefault="00984B86" w:rsidP="00336357">
      <w:pPr>
        <w:rPr>
          <w:rFonts w:ascii="Times New Roman" w:hAnsi="Times New Roman"/>
          <w:sz w:val="24"/>
        </w:rPr>
        <w:sectPr w:rsidR="00984B86" w:rsidRPr="00CB1BEF" w:rsidSect="0048544E">
          <w:footerReference w:type="default" r:id="rId20"/>
          <w:type w:val="continuous"/>
          <w:pgSz w:w="11906" w:h="16838" w:code="9"/>
          <w:pgMar w:top="567" w:right="849" w:bottom="1134" w:left="1701" w:header="284" w:footer="284" w:gutter="0"/>
          <w:cols w:space="708"/>
          <w:titlePg/>
          <w:docGrid w:linePitch="360"/>
        </w:sectPr>
      </w:pPr>
    </w:p>
    <w:p w:rsidR="00336357" w:rsidRPr="00CB1BEF" w:rsidRDefault="00336357" w:rsidP="00336357">
      <w:pPr>
        <w:rPr>
          <w:rFonts w:ascii="Times New Roman" w:hAnsi="Times New Roman"/>
          <w:sz w:val="24"/>
        </w:rPr>
      </w:pPr>
    </w:p>
    <w:p w:rsidR="00336357" w:rsidRPr="00CB1BEF" w:rsidRDefault="00336357" w:rsidP="00336357">
      <w:pPr>
        <w:rPr>
          <w:rFonts w:ascii="Times New Roman" w:hAnsi="Times New Roman"/>
          <w:b/>
          <w:sz w:val="24"/>
        </w:rPr>
      </w:pPr>
      <w:r w:rsidRPr="00CB1BEF">
        <w:rPr>
          <w:rFonts w:ascii="Times New Roman" w:hAnsi="Times New Roman"/>
          <w:b/>
          <w:sz w:val="24"/>
        </w:rPr>
        <w:t>3.3.3 Описание и обоснование использованных композиционных приёмов при оформлении фасадов и интерьеров объекта капитального строительства</w:t>
      </w:r>
    </w:p>
    <w:p w:rsidR="00336357" w:rsidRPr="00CB1BEF" w:rsidRDefault="00336357" w:rsidP="00336357">
      <w:pPr>
        <w:rPr>
          <w:rFonts w:ascii="Times New Roman" w:hAnsi="Times New Roman"/>
          <w:sz w:val="24"/>
        </w:rPr>
      </w:pPr>
      <w:r w:rsidRPr="00CB1BEF">
        <w:rPr>
          <w:rFonts w:ascii="Times New Roman" w:hAnsi="Times New Roman"/>
          <w:sz w:val="24"/>
        </w:rPr>
        <w:t>Архитектурные приёмы, использованные при проектировании, продиктованы следующими обстоятельствами:</w:t>
      </w:r>
    </w:p>
    <w:p w:rsidR="00336357" w:rsidRPr="00CB1BEF" w:rsidRDefault="00336357" w:rsidP="00336357">
      <w:pPr>
        <w:pStyle w:val="afa"/>
        <w:numPr>
          <w:ilvl w:val="0"/>
          <w:numId w:val="43"/>
        </w:numPr>
        <w:rPr>
          <w:rFonts w:ascii="Times New Roman" w:hAnsi="Times New Roman"/>
          <w:sz w:val="24"/>
        </w:rPr>
      </w:pPr>
      <w:r w:rsidRPr="00CB1BEF">
        <w:rPr>
          <w:rFonts w:ascii="Times New Roman" w:hAnsi="Times New Roman"/>
          <w:sz w:val="24"/>
        </w:rPr>
        <w:t xml:space="preserve">Назначение здания – </w:t>
      </w:r>
      <w:r w:rsidR="007E1213" w:rsidRPr="00CB1BEF">
        <w:rPr>
          <w:rFonts w:ascii="Times New Roman" w:hAnsi="Times New Roman"/>
          <w:sz w:val="24"/>
        </w:rPr>
        <w:t>расположение пресс-</w:t>
      </w:r>
      <w:proofErr w:type="spellStart"/>
      <w:r w:rsidR="007E1213" w:rsidRPr="00CB1BEF">
        <w:rPr>
          <w:rFonts w:ascii="Times New Roman" w:hAnsi="Times New Roman"/>
          <w:sz w:val="24"/>
        </w:rPr>
        <w:t>компактера</w:t>
      </w:r>
      <w:proofErr w:type="spellEnd"/>
      <w:r w:rsidRPr="00CB1BEF">
        <w:rPr>
          <w:rFonts w:ascii="Times New Roman" w:hAnsi="Times New Roman"/>
          <w:sz w:val="24"/>
        </w:rPr>
        <w:t>;</w:t>
      </w:r>
    </w:p>
    <w:p w:rsidR="00336357" w:rsidRPr="00CB1BEF" w:rsidRDefault="00336357" w:rsidP="00336357">
      <w:pPr>
        <w:pStyle w:val="afa"/>
        <w:numPr>
          <w:ilvl w:val="0"/>
          <w:numId w:val="43"/>
        </w:numPr>
        <w:rPr>
          <w:rFonts w:ascii="Times New Roman" w:hAnsi="Times New Roman"/>
          <w:sz w:val="24"/>
        </w:rPr>
      </w:pPr>
      <w:r w:rsidRPr="00CB1BEF">
        <w:rPr>
          <w:rFonts w:ascii="Times New Roman" w:hAnsi="Times New Roman"/>
          <w:sz w:val="24"/>
        </w:rPr>
        <w:t>Основными характеристиками здания – отдельно стоящее, одноэтажное.</w:t>
      </w:r>
    </w:p>
    <w:p w:rsidR="00336357" w:rsidRPr="00CB1BEF" w:rsidRDefault="00336357" w:rsidP="00336357">
      <w:pPr>
        <w:rPr>
          <w:rFonts w:ascii="Times New Roman" w:hAnsi="Times New Roman"/>
          <w:sz w:val="24"/>
        </w:rPr>
      </w:pPr>
      <w:r w:rsidRPr="00CB1BEF">
        <w:rPr>
          <w:rFonts w:ascii="Times New Roman" w:hAnsi="Times New Roman"/>
          <w:sz w:val="24"/>
        </w:rPr>
        <w:t>Объёмная композиция здания рассчитана на зрительное восприятие с четырёх сторон. Фасады имеют лаконичные формы.</w:t>
      </w:r>
    </w:p>
    <w:p w:rsidR="00336357" w:rsidRPr="00CB1BEF" w:rsidRDefault="00336357" w:rsidP="00336357">
      <w:pPr>
        <w:rPr>
          <w:rFonts w:ascii="Times New Roman" w:hAnsi="Times New Roman"/>
          <w:sz w:val="24"/>
        </w:rPr>
      </w:pPr>
      <w:r w:rsidRPr="00CB1BEF">
        <w:rPr>
          <w:rFonts w:ascii="Times New Roman" w:hAnsi="Times New Roman"/>
          <w:sz w:val="24"/>
        </w:rPr>
        <w:t>Интерьер помещения отражает их функциональное назначение. Назначение помещения не требует нормативного естественного освещения.</w:t>
      </w:r>
    </w:p>
    <w:p w:rsidR="00336357" w:rsidRPr="00CB1BEF" w:rsidRDefault="00336357" w:rsidP="00336357">
      <w:pPr>
        <w:rPr>
          <w:rFonts w:ascii="Times New Roman" w:hAnsi="Times New Roman"/>
          <w:b/>
          <w:sz w:val="24"/>
        </w:rPr>
      </w:pPr>
      <w:r w:rsidRPr="00CB1BEF">
        <w:rPr>
          <w:rFonts w:ascii="Times New Roman" w:hAnsi="Times New Roman"/>
          <w:b/>
          <w:sz w:val="24"/>
        </w:rPr>
        <w:t>3.3.4 Описание решений по отделке помещений основного, вспомогательного, обслуживающего и технического назначения</w:t>
      </w:r>
    </w:p>
    <w:p w:rsidR="00336357" w:rsidRPr="00CB1BEF" w:rsidRDefault="00336357" w:rsidP="00336357">
      <w:pPr>
        <w:rPr>
          <w:rFonts w:ascii="Times New Roman" w:hAnsi="Times New Roman"/>
          <w:sz w:val="24"/>
        </w:rPr>
      </w:pPr>
      <w:r w:rsidRPr="00CB1BEF">
        <w:rPr>
          <w:rFonts w:ascii="Times New Roman" w:hAnsi="Times New Roman"/>
          <w:sz w:val="24"/>
        </w:rPr>
        <w:t>Существующее здание гаража для техники  не имеет внутренней отделки.</w:t>
      </w:r>
    </w:p>
    <w:p w:rsidR="00336357" w:rsidRPr="00CB1BEF" w:rsidRDefault="00336357" w:rsidP="00336357">
      <w:pPr>
        <w:rPr>
          <w:rFonts w:ascii="Times New Roman" w:hAnsi="Times New Roman"/>
          <w:sz w:val="24"/>
        </w:rPr>
      </w:pPr>
    </w:p>
    <w:p w:rsidR="00336357" w:rsidRPr="00CB1BEF" w:rsidRDefault="00336357" w:rsidP="00336357">
      <w:pPr>
        <w:rPr>
          <w:rFonts w:ascii="Times New Roman" w:hAnsi="Times New Roman"/>
          <w:b/>
          <w:sz w:val="24"/>
        </w:rPr>
      </w:pPr>
      <w:r w:rsidRPr="00CB1BEF">
        <w:rPr>
          <w:rFonts w:ascii="Times New Roman" w:hAnsi="Times New Roman"/>
          <w:b/>
          <w:sz w:val="24"/>
        </w:rPr>
        <w:t xml:space="preserve">3.3.5 Описание </w:t>
      </w:r>
      <w:proofErr w:type="gramStart"/>
      <w:r w:rsidRPr="00CB1BEF">
        <w:rPr>
          <w:rFonts w:ascii="Times New Roman" w:hAnsi="Times New Roman"/>
          <w:b/>
          <w:sz w:val="24"/>
        </w:rPr>
        <w:t>архитектурных решений</w:t>
      </w:r>
      <w:proofErr w:type="gramEnd"/>
      <w:r w:rsidRPr="00CB1BEF">
        <w:rPr>
          <w:rFonts w:ascii="Times New Roman" w:hAnsi="Times New Roman"/>
          <w:b/>
          <w:sz w:val="24"/>
        </w:rPr>
        <w:t>, обеспечивающих естественное освещение помещений с постоянным пребыванием людей</w:t>
      </w:r>
    </w:p>
    <w:p w:rsidR="00336357" w:rsidRPr="00CB1BEF" w:rsidRDefault="00336357" w:rsidP="00336357">
      <w:pPr>
        <w:rPr>
          <w:rFonts w:ascii="Times New Roman" w:hAnsi="Times New Roman"/>
          <w:sz w:val="24"/>
        </w:rPr>
      </w:pPr>
      <w:r w:rsidRPr="00CB1BEF">
        <w:rPr>
          <w:rFonts w:ascii="Times New Roman" w:hAnsi="Times New Roman"/>
          <w:sz w:val="24"/>
        </w:rPr>
        <w:t>Архитектурн</w:t>
      </w:r>
      <w:proofErr w:type="gramStart"/>
      <w:r w:rsidRPr="00CB1BEF">
        <w:rPr>
          <w:rFonts w:ascii="Times New Roman" w:hAnsi="Times New Roman"/>
          <w:sz w:val="24"/>
        </w:rPr>
        <w:t>о-</w:t>
      </w:r>
      <w:proofErr w:type="gramEnd"/>
      <w:r w:rsidRPr="00CB1BEF">
        <w:rPr>
          <w:rFonts w:ascii="Times New Roman" w:hAnsi="Times New Roman"/>
          <w:sz w:val="24"/>
        </w:rPr>
        <w:t xml:space="preserve"> планировочные решения не предусматривают помещений с постоянным пребыванием людей.</w:t>
      </w:r>
    </w:p>
    <w:p w:rsidR="00336357" w:rsidRPr="00CB1BEF" w:rsidRDefault="00336357" w:rsidP="00336357">
      <w:pPr>
        <w:rPr>
          <w:rFonts w:ascii="Times New Roman" w:hAnsi="Times New Roman"/>
          <w:sz w:val="24"/>
        </w:rPr>
      </w:pPr>
      <w:r w:rsidRPr="00CB1BEF">
        <w:rPr>
          <w:rFonts w:ascii="Times New Roman" w:hAnsi="Times New Roman"/>
          <w:sz w:val="24"/>
        </w:rPr>
        <w:t>Оценка естественного освещения помещения не требуется.</w:t>
      </w:r>
    </w:p>
    <w:p w:rsidR="00336357" w:rsidRPr="00CB1BEF" w:rsidRDefault="00336357" w:rsidP="00336357">
      <w:pPr>
        <w:rPr>
          <w:rFonts w:ascii="Times New Roman" w:hAnsi="Times New Roman"/>
          <w:sz w:val="24"/>
        </w:rPr>
      </w:pPr>
    </w:p>
    <w:p w:rsidR="00336357" w:rsidRPr="00CB1BEF" w:rsidRDefault="00336357" w:rsidP="00336357">
      <w:pPr>
        <w:rPr>
          <w:rFonts w:ascii="Times New Roman" w:hAnsi="Times New Roman"/>
          <w:b/>
          <w:sz w:val="24"/>
        </w:rPr>
      </w:pPr>
      <w:r w:rsidRPr="00CB1BEF">
        <w:rPr>
          <w:rFonts w:ascii="Times New Roman" w:hAnsi="Times New Roman"/>
          <w:b/>
          <w:sz w:val="24"/>
        </w:rPr>
        <w:t>3.3.6 Описание архитектурно-строительных мероприятий, обеспечивающих защиту помещений от шума, вибрации и другого воздействия</w:t>
      </w:r>
    </w:p>
    <w:p w:rsidR="00336357" w:rsidRPr="00CB1BEF" w:rsidRDefault="00336357" w:rsidP="00336357">
      <w:pPr>
        <w:ind w:firstLine="0"/>
        <w:rPr>
          <w:rFonts w:ascii="Times New Roman" w:hAnsi="Times New Roman"/>
          <w:sz w:val="24"/>
        </w:rPr>
      </w:pPr>
      <w:r w:rsidRPr="00CB1BEF">
        <w:rPr>
          <w:rFonts w:ascii="Times New Roman" w:hAnsi="Times New Roman"/>
          <w:sz w:val="24"/>
        </w:rPr>
        <w:t xml:space="preserve"> </w:t>
      </w:r>
      <w:r w:rsidRPr="00CB1BEF">
        <w:rPr>
          <w:rFonts w:ascii="Times New Roman" w:hAnsi="Times New Roman"/>
          <w:sz w:val="24"/>
        </w:rPr>
        <w:tab/>
        <w:t>Не предусмотрено размещение помещений, требующих выполнить защиту от вибрации и шума.</w:t>
      </w:r>
    </w:p>
    <w:p w:rsidR="00336357" w:rsidRPr="00CB1BEF" w:rsidRDefault="00336357" w:rsidP="00336357">
      <w:pPr>
        <w:ind w:firstLine="0"/>
        <w:rPr>
          <w:rFonts w:ascii="Times New Roman" w:hAnsi="Times New Roman"/>
          <w:sz w:val="24"/>
        </w:rPr>
      </w:pPr>
    </w:p>
    <w:p w:rsidR="00336357" w:rsidRPr="00CB1BEF" w:rsidRDefault="00336357" w:rsidP="00336357">
      <w:pPr>
        <w:rPr>
          <w:rFonts w:ascii="Times New Roman" w:hAnsi="Times New Roman"/>
          <w:b/>
          <w:sz w:val="24"/>
        </w:rPr>
      </w:pPr>
      <w:r w:rsidRPr="00CB1BEF">
        <w:rPr>
          <w:rFonts w:ascii="Times New Roman" w:hAnsi="Times New Roman"/>
          <w:b/>
          <w:sz w:val="24"/>
        </w:rPr>
        <w:t>3.3.7 Описание решений по декоративно-художественной и цветовой отделке интерьеров</w:t>
      </w:r>
    </w:p>
    <w:p w:rsidR="00336357" w:rsidRPr="00CB1BEF" w:rsidRDefault="007E1213" w:rsidP="00336357">
      <w:pPr>
        <w:rPr>
          <w:rFonts w:ascii="Times New Roman" w:hAnsi="Times New Roman"/>
          <w:sz w:val="24"/>
        </w:rPr>
      </w:pPr>
      <w:r w:rsidRPr="00CB1BEF">
        <w:rPr>
          <w:rFonts w:ascii="Times New Roman" w:hAnsi="Times New Roman"/>
          <w:sz w:val="24"/>
        </w:rPr>
        <w:t>З</w:t>
      </w:r>
      <w:r w:rsidR="00336357" w:rsidRPr="00CB1BEF">
        <w:rPr>
          <w:rFonts w:ascii="Times New Roman" w:hAnsi="Times New Roman"/>
          <w:sz w:val="24"/>
        </w:rPr>
        <w:t xml:space="preserve">дание </w:t>
      </w:r>
      <w:r w:rsidRPr="00CB1BEF">
        <w:rPr>
          <w:rFonts w:ascii="Times New Roman" w:hAnsi="Times New Roman"/>
          <w:sz w:val="24"/>
        </w:rPr>
        <w:t>навеса</w:t>
      </w:r>
      <w:r w:rsidR="00336357" w:rsidRPr="00CB1BEF">
        <w:rPr>
          <w:rFonts w:ascii="Times New Roman" w:hAnsi="Times New Roman"/>
          <w:sz w:val="24"/>
        </w:rPr>
        <w:t xml:space="preserve"> для техники  не имеет внутренней отделки.</w:t>
      </w:r>
    </w:p>
    <w:p w:rsidR="00336357" w:rsidRPr="00CB1BEF" w:rsidRDefault="00336357" w:rsidP="00336357">
      <w:pPr>
        <w:rPr>
          <w:rFonts w:ascii="Times New Roman" w:hAnsi="Times New Roman"/>
          <w:sz w:val="24"/>
        </w:rPr>
      </w:pPr>
    </w:p>
    <w:p w:rsidR="00336357" w:rsidRPr="00CB1BEF" w:rsidRDefault="00336357" w:rsidP="00336357">
      <w:pPr>
        <w:rPr>
          <w:rFonts w:ascii="Times New Roman" w:hAnsi="Times New Roman"/>
          <w:b/>
          <w:sz w:val="24"/>
        </w:rPr>
      </w:pPr>
      <w:r w:rsidRPr="00CB1BEF">
        <w:rPr>
          <w:rFonts w:ascii="Times New Roman" w:hAnsi="Times New Roman"/>
          <w:b/>
          <w:sz w:val="24"/>
        </w:rPr>
        <w:t xml:space="preserve">3.3.8 Технико-экономические показатели объекта </w:t>
      </w:r>
    </w:p>
    <w:p w:rsidR="00336357" w:rsidRPr="00CB1BEF" w:rsidRDefault="00336357" w:rsidP="00336357">
      <w:pPr>
        <w:pStyle w:val="afa"/>
        <w:numPr>
          <w:ilvl w:val="0"/>
          <w:numId w:val="44"/>
        </w:numPr>
        <w:rPr>
          <w:rFonts w:ascii="Times New Roman" w:hAnsi="Times New Roman"/>
          <w:sz w:val="24"/>
        </w:rPr>
      </w:pPr>
      <w:r w:rsidRPr="00CB1BEF">
        <w:rPr>
          <w:rFonts w:ascii="Times New Roman" w:hAnsi="Times New Roman"/>
          <w:sz w:val="24"/>
        </w:rPr>
        <w:t xml:space="preserve">Площадь застройки – </w:t>
      </w:r>
      <w:r w:rsidR="0058445F" w:rsidRPr="00CB1BEF">
        <w:rPr>
          <w:rFonts w:ascii="Times New Roman" w:hAnsi="Times New Roman"/>
          <w:sz w:val="24"/>
        </w:rPr>
        <w:t>238,5</w:t>
      </w:r>
      <w:r w:rsidRPr="00CB1BEF">
        <w:rPr>
          <w:rFonts w:ascii="Times New Roman" w:hAnsi="Times New Roman"/>
          <w:sz w:val="24"/>
        </w:rPr>
        <w:t xml:space="preserve"> м</w:t>
      </w:r>
      <w:proofErr w:type="gramStart"/>
      <w:r w:rsidRPr="00CB1BEF">
        <w:rPr>
          <w:rFonts w:ascii="Times New Roman" w:hAnsi="Times New Roman"/>
          <w:sz w:val="24"/>
          <w:vertAlign w:val="superscript"/>
        </w:rPr>
        <w:t>2</w:t>
      </w:r>
      <w:proofErr w:type="gramEnd"/>
      <w:r w:rsidRPr="00CB1BEF">
        <w:rPr>
          <w:rFonts w:ascii="Times New Roman" w:hAnsi="Times New Roman"/>
          <w:sz w:val="24"/>
          <w:vertAlign w:val="superscript"/>
        </w:rPr>
        <w:t xml:space="preserve"> </w:t>
      </w:r>
    </w:p>
    <w:p w:rsidR="00336357" w:rsidRPr="00CB1BEF" w:rsidRDefault="00336357" w:rsidP="00336357">
      <w:pPr>
        <w:pStyle w:val="afa"/>
        <w:numPr>
          <w:ilvl w:val="0"/>
          <w:numId w:val="44"/>
        </w:numPr>
        <w:rPr>
          <w:rFonts w:ascii="Times New Roman" w:hAnsi="Times New Roman"/>
          <w:sz w:val="24"/>
        </w:rPr>
      </w:pPr>
      <w:r w:rsidRPr="00CB1BEF">
        <w:rPr>
          <w:rFonts w:ascii="Times New Roman" w:hAnsi="Times New Roman"/>
          <w:sz w:val="24"/>
        </w:rPr>
        <w:t xml:space="preserve">Общая полезная площадь – </w:t>
      </w:r>
      <w:r w:rsidR="0058445F" w:rsidRPr="00CB1BEF">
        <w:rPr>
          <w:rFonts w:ascii="Times New Roman" w:hAnsi="Times New Roman"/>
          <w:sz w:val="24"/>
        </w:rPr>
        <w:t>206,9</w:t>
      </w:r>
      <w:r w:rsidRPr="00CB1BEF">
        <w:rPr>
          <w:rFonts w:ascii="Times New Roman" w:hAnsi="Times New Roman"/>
          <w:sz w:val="24"/>
        </w:rPr>
        <w:t xml:space="preserve"> м</w:t>
      </w:r>
      <w:r w:rsidRPr="00CB1BEF">
        <w:rPr>
          <w:rFonts w:ascii="Times New Roman" w:hAnsi="Times New Roman"/>
          <w:sz w:val="24"/>
          <w:vertAlign w:val="superscript"/>
        </w:rPr>
        <w:t xml:space="preserve">2 </w:t>
      </w:r>
    </w:p>
    <w:p w:rsidR="00336357" w:rsidRPr="00CB1BEF" w:rsidRDefault="00336357" w:rsidP="0058445F">
      <w:pPr>
        <w:pStyle w:val="afa"/>
        <w:numPr>
          <w:ilvl w:val="0"/>
          <w:numId w:val="44"/>
        </w:numPr>
        <w:rPr>
          <w:rFonts w:ascii="Times New Roman" w:hAnsi="Times New Roman"/>
          <w:sz w:val="24"/>
        </w:rPr>
      </w:pPr>
      <w:r w:rsidRPr="00CB1BEF">
        <w:rPr>
          <w:rFonts w:ascii="Times New Roman" w:hAnsi="Times New Roman"/>
          <w:sz w:val="24"/>
        </w:rPr>
        <w:t xml:space="preserve">Строительный объём </w:t>
      </w:r>
      <w:r w:rsidR="0058445F" w:rsidRPr="00CB1BEF">
        <w:rPr>
          <w:rFonts w:ascii="Times New Roman" w:hAnsi="Times New Roman"/>
          <w:sz w:val="24"/>
        </w:rPr>
        <w:t xml:space="preserve">здания </w:t>
      </w:r>
      <w:r w:rsidRPr="00CB1BEF">
        <w:rPr>
          <w:rFonts w:ascii="Times New Roman" w:hAnsi="Times New Roman"/>
          <w:sz w:val="24"/>
        </w:rPr>
        <w:t xml:space="preserve">– </w:t>
      </w:r>
      <w:r w:rsidR="0058445F" w:rsidRPr="00CB1BEF">
        <w:rPr>
          <w:rFonts w:ascii="Times New Roman" w:hAnsi="Times New Roman"/>
          <w:sz w:val="24"/>
        </w:rPr>
        <w:t>994,6</w:t>
      </w:r>
      <w:r w:rsidRPr="00CB1BEF">
        <w:rPr>
          <w:rFonts w:ascii="Times New Roman" w:hAnsi="Times New Roman"/>
          <w:sz w:val="24"/>
        </w:rPr>
        <w:t xml:space="preserve"> м</w:t>
      </w:r>
      <w:r w:rsidRPr="00CB1BEF">
        <w:rPr>
          <w:rFonts w:ascii="Times New Roman" w:hAnsi="Times New Roman"/>
          <w:sz w:val="24"/>
          <w:vertAlign w:val="superscript"/>
        </w:rPr>
        <w:t xml:space="preserve">3 </w:t>
      </w:r>
    </w:p>
    <w:p w:rsidR="00336357" w:rsidRPr="00CB1BEF" w:rsidRDefault="00336357" w:rsidP="00336357">
      <w:pPr>
        <w:pStyle w:val="afa"/>
        <w:numPr>
          <w:ilvl w:val="0"/>
          <w:numId w:val="44"/>
        </w:numPr>
        <w:rPr>
          <w:rFonts w:ascii="Times New Roman" w:hAnsi="Times New Roman"/>
          <w:sz w:val="24"/>
        </w:rPr>
      </w:pPr>
      <w:r w:rsidRPr="00CB1BEF">
        <w:rPr>
          <w:rFonts w:ascii="Times New Roman" w:hAnsi="Times New Roman"/>
          <w:sz w:val="24"/>
        </w:rPr>
        <w:t>Количество этажей – 1</w:t>
      </w:r>
    </w:p>
    <w:p w:rsidR="0058445F" w:rsidRPr="00CB1BEF" w:rsidRDefault="0058445F" w:rsidP="00336357">
      <w:pPr>
        <w:pStyle w:val="afa"/>
        <w:numPr>
          <w:ilvl w:val="0"/>
          <w:numId w:val="44"/>
        </w:numPr>
        <w:rPr>
          <w:rFonts w:ascii="Times New Roman" w:hAnsi="Times New Roman"/>
          <w:sz w:val="24"/>
        </w:rPr>
      </w:pPr>
      <w:r w:rsidRPr="00CB1BEF">
        <w:rPr>
          <w:rFonts w:ascii="Times New Roman" w:hAnsi="Times New Roman"/>
          <w:sz w:val="24"/>
        </w:rPr>
        <w:t>Общая площадь здания – 227,17 м</w:t>
      </w:r>
      <w:r w:rsidRPr="00CB1BEF">
        <w:rPr>
          <w:rFonts w:ascii="Times New Roman" w:hAnsi="Times New Roman"/>
          <w:sz w:val="24"/>
          <w:vertAlign w:val="superscript"/>
        </w:rPr>
        <w:t>2</w:t>
      </w:r>
    </w:p>
    <w:p w:rsidR="00336357" w:rsidRPr="00CB1BEF" w:rsidRDefault="00336357" w:rsidP="00336357">
      <w:pPr>
        <w:pStyle w:val="afa"/>
        <w:ind w:left="0"/>
        <w:rPr>
          <w:rFonts w:ascii="Times New Roman" w:hAnsi="Times New Roman"/>
          <w:b/>
          <w:sz w:val="24"/>
        </w:rPr>
      </w:pPr>
      <w:r w:rsidRPr="00CB1BEF">
        <w:rPr>
          <w:rFonts w:ascii="Times New Roman" w:hAnsi="Times New Roman"/>
          <w:b/>
          <w:sz w:val="24"/>
        </w:rPr>
        <w:t>3.3.9 Пожарно-технические характеристики</w:t>
      </w:r>
    </w:p>
    <w:p w:rsidR="00336357" w:rsidRPr="00CB1BEF" w:rsidRDefault="00336357" w:rsidP="00336357">
      <w:pPr>
        <w:pStyle w:val="afa"/>
        <w:numPr>
          <w:ilvl w:val="0"/>
          <w:numId w:val="44"/>
        </w:numPr>
        <w:rPr>
          <w:rFonts w:ascii="Times New Roman" w:hAnsi="Times New Roman"/>
          <w:sz w:val="24"/>
        </w:rPr>
      </w:pPr>
      <w:r w:rsidRPr="00CB1BEF">
        <w:rPr>
          <w:rFonts w:ascii="Times New Roman" w:hAnsi="Times New Roman"/>
          <w:sz w:val="24"/>
        </w:rPr>
        <w:t xml:space="preserve">Степень огнестойкости – </w:t>
      </w:r>
      <w:r w:rsidRPr="00CB1BEF">
        <w:rPr>
          <w:rFonts w:ascii="Times New Roman" w:hAnsi="Times New Roman"/>
          <w:sz w:val="24"/>
          <w:lang w:val="en-US"/>
        </w:rPr>
        <w:t>V</w:t>
      </w:r>
    </w:p>
    <w:p w:rsidR="00336357" w:rsidRPr="00CB1BEF" w:rsidRDefault="00336357" w:rsidP="00336357">
      <w:pPr>
        <w:pStyle w:val="afa"/>
        <w:numPr>
          <w:ilvl w:val="0"/>
          <w:numId w:val="44"/>
        </w:numPr>
        <w:rPr>
          <w:rFonts w:ascii="Times New Roman" w:hAnsi="Times New Roman"/>
          <w:sz w:val="24"/>
        </w:rPr>
      </w:pPr>
      <w:r w:rsidRPr="00CB1BEF">
        <w:rPr>
          <w:rFonts w:ascii="Times New Roman" w:hAnsi="Times New Roman"/>
          <w:sz w:val="24"/>
        </w:rPr>
        <w:t>Класс конструктивной пожарной опасности – С3</w:t>
      </w:r>
    </w:p>
    <w:p w:rsidR="00336357" w:rsidRPr="00CB1BEF" w:rsidRDefault="00336357" w:rsidP="00336357">
      <w:pPr>
        <w:pStyle w:val="afa"/>
        <w:numPr>
          <w:ilvl w:val="0"/>
          <w:numId w:val="44"/>
        </w:numPr>
        <w:rPr>
          <w:rFonts w:ascii="Times New Roman" w:hAnsi="Times New Roman"/>
          <w:sz w:val="24"/>
        </w:rPr>
      </w:pPr>
      <w:r w:rsidRPr="00CB1BEF">
        <w:rPr>
          <w:rFonts w:ascii="Times New Roman" w:hAnsi="Times New Roman"/>
          <w:sz w:val="24"/>
        </w:rPr>
        <w:t>Класс функциональной пожарной опасности – Ф5.2</w:t>
      </w:r>
    </w:p>
    <w:p w:rsidR="00336357" w:rsidRPr="00CB1BEF" w:rsidRDefault="00336357" w:rsidP="00336357">
      <w:pPr>
        <w:pStyle w:val="afa"/>
        <w:numPr>
          <w:ilvl w:val="0"/>
          <w:numId w:val="44"/>
        </w:numPr>
        <w:rPr>
          <w:rFonts w:ascii="Times New Roman" w:hAnsi="Times New Roman"/>
          <w:sz w:val="24"/>
        </w:rPr>
      </w:pPr>
      <w:r w:rsidRPr="00CB1BEF">
        <w:rPr>
          <w:rFonts w:ascii="Times New Roman" w:hAnsi="Times New Roman"/>
          <w:sz w:val="24"/>
        </w:rPr>
        <w:t>Класс категории о взрывопожарной опасности – В2</w:t>
      </w:r>
    </w:p>
    <w:p w:rsidR="00336357" w:rsidRPr="00CB1BEF" w:rsidRDefault="00336357" w:rsidP="00CB1BEF">
      <w:pPr>
        <w:ind w:firstLine="0"/>
        <w:rPr>
          <w:rFonts w:ascii="Times New Roman" w:hAnsi="Times New Roman"/>
        </w:rPr>
      </w:pPr>
    </w:p>
    <w:p w:rsidR="00CB1BEF" w:rsidRPr="00CB1BEF" w:rsidRDefault="00CB1BEF" w:rsidP="00CB1BEF">
      <w:pPr>
        <w:ind w:firstLine="0"/>
        <w:rPr>
          <w:rFonts w:ascii="Times New Roman" w:hAnsi="Times New Roman"/>
        </w:rPr>
      </w:pPr>
    </w:p>
    <w:p w:rsidR="00CB1BEF" w:rsidRPr="00CB1BEF" w:rsidRDefault="00CB1BEF" w:rsidP="00CB1BEF">
      <w:pPr>
        <w:jc w:val="left"/>
        <w:rPr>
          <w:rFonts w:ascii="Times New Roman" w:hAnsi="Times New Roman"/>
          <w:b/>
          <w:sz w:val="24"/>
        </w:rPr>
      </w:pPr>
      <w:r w:rsidRPr="00CB1BEF">
        <w:rPr>
          <w:rFonts w:ascii="Times New Roman" w:hAnsi="Times New Roman"/>
          <w:b/>
          <w:sz w:val="24"/>
        </w:rPr>
        <w:t>3.4 Контрольно-пропускной пункт (КПП)</w:t>
      </w:r>
    </w:p>
    <w:p w:rsidR="00CB1BEF" w:rsidRPr="00CB1BEF" w:rsidRDefault="00CB1BEF" w:rsidP="00CB1BEF">
      <w:pPr>
        <w:pStyle w:val="af4"/>
        <w:tabs>
          <w:tab w:val="left" w:pos="0"/>
        </w:tabs>
        <w:spacing w:line="240" w:lineRule="auto"/>
        <w:ind w:left="113" w:right="278" w:firstLine="720"/>
        <w:jc w:val="left"/>
        <w:rPr>
          <w:rFonts w:ascii="Times New Roman" w:hAnsi="Times New Roman"/>
          <w:sz w:val="24"/>
          <w:lang w:eastAsia="en-US"/>
        </w:rPr>
      </w:pPr>
      <w:r w:rsidRPr="00CB1BEF">
        <w:rPr>
          <w:rFonts w:ascii="Times New Roman" w:hAnsi="Times New Roman"/>
          <w:sz w:val="24"/>
          <w:lang w:eastAsia="en-US"/>
        </w:rPr>
        <w:t xml:space="preserve">Контрольно-пропускной пункт представляет собой одноэтажное модульное здание комплектной поставки размерами </w:t>
      </w:r>
    </w:p>
    <w:p w:rsidR="00CB1BEF" w:rsidRPr="00CB1BEF" w:rsidRDefault="00CB1BEF" w:rsidP="00CB1BEF">
      <w:pPr>
        <w:pStyle w:val="af4"/>
        <w:tabs>
          <w:tab w:val="left" w:pos="0"/>
        </w:tabs>
        <w:spacing w:line="240" w:lineRule="auto"/>
        <w:ind w:left="113" w:right="278" w:firstLine="720"/>
        <w:jc w:val="left"/>
        <w:rPr>
          <w:rFonts w:ascii="Times New Roman" w:hAnsi="Times New Roman"/>
          <w:sz w:val="24"/>
          <w:lang w:eastAsia="en-US"/>
        </w:rPr>
      </w:pPr>
      <w:r w:rsidRPr="00CB1BEF">
        <w:rPr>
          <w:rFonts w:ascii="Times New Roman" w:hAnsi="Times New Roman"/>
          <w:sz w:val="24"/>
          <w:lang w:eastAsia="en-US"/>
        </w:rPr>
        <w:t xml:space="preserve">3000мм х 3000мм х 3080мм (Д x </w:t>
      </w:r>
      <w:proofErr w:type="gramStart"/>
      <w:r w:rsidRPr="00CB1BEF">
        <w:rPr>
          <w:rFonts w:ascii="Times New Roman" w:hAnsi="Times New Roman"/>
          <w:sz w:val="24"/>
          <w:lang w:eastAsia="en-US"/>
        </w:rPr>
        <w:t>Ш</w:t>
      </w:r>
      <w:proofErr w:type="gramEnd"/>
      <w:r w:rsidRPr="00CB1BEF">
        <w:rPr>
          <w:rFonts w:ascii="Times New Roman" w:hAnsi="Times New Roman"/>
          <w:sz w:val="24"/>
          <w:lang w:eastAsia="en-US"/>
        </w:rPr>
        <w:t xml:space="preserve"> x В).</w:t>
      </w:r>
    </w:p>
    <w:p w:rsidR="00CB1BEF" w:rsidRPr="00CB1BEF" w:rsidRDefault="00CB1BEF" w:rsidP="00CB1BEF">
      <w:pPr>
        <w:pStyle w:val="af4"/>
        <w:tabs>
          <w:tab w:val="left" w:pos="0"/>
        </w:tabs>
        <w:spacing w:line="240" w:lineRule="auto"/>
        <w:ind w:left="113" w:right="278" w:firstLine="720"/>
        <w:jc w:val="left"/>
        <w:rPr>
          <w:rFonts w:ascii="Times New Roman" w:hAnsi="Times New Roman"/>
          <w:sz w:val="24"/>
          <w:lang w:eastAsia="en-US"/>
        </w:rPr>
      </w:pPr>
      <w:r w:rsidRPr="00CB1BEF">
        <w:rPr>
          <w:rFonts w:ascii="Times New Roman" w:hAnsi="Times New Roman"/>
          <w:sz w:val="24"/>
          <w:lang w:eastAsia="en-US"/>
        </w:rPr>
        <w:t>Модуль обладает V степенью огнестойкости, согласно СНиП 21-01-97.</w:t>
      </w:r>
    </w:p>
    <w:p w:rsidR="00CB1BEF" w:rsidRPr="00CB1BEF" w:rsidRDefault="00CB1BEF" w:rsidP="00CB1BEF">
      <w:pPr>
        <w:pStyle w:val="af4"/>
        <w:tabs>
          <w:tab w:val="left" w:pos="0"/>
        </w:tabs>
        <w:spacing w:line="240" w:lineRule="auto"/>
        <w:ind w:left="113" w:right="278" w:firstLine="720"/>
        <w:jc w:val="left"/>
        <w:rPr>
          <w:rFonts w:ascii="Times New Roman" w:hAnsi="Times New Roman"/>
          <w:sz w:val="24"/>
          <w:lang w:eastAsia="en-US"/>
        </w:rPr>
      </w:pPr>
      <w:r w:rsidRPr="00CB1BEF">
        <w:rPr>
          <w:rFonts w:ascii="Times New Roman" w:hAnsi="Times New Roman"/>
          <w:sz w:val="24"/>
          <w:lang w:eastAsia="en-US"/>
        </w:rPr>
        <w:t>Класс конструктивной пожарной опасности С3 согласно СНиП 21-01-97.</w:t>
      </w:r>
    </w:p>
    <w:p w:rsidR="00CB1BEF" w:rsidRPr="00CB1BEF" w:rsidRDefault="00CB1BEF" w:rsidP="00CB1BEF">
      <w:pPr>
        <w:pStyle w:val="af4"/>
        <w:tabs>
          <w:tab w:val="left" w:pos="0"/>
        </w:tabs>
        <w:spacing w:line="240" w:lineRule="auto"/>
        <w:ind w:left="113" w:right="278" w:firstLine="720"/>
        <w:jc w:val="left"/>
        <w:rPr>
          <w:rFonts w:ascii="Times New Roman" w:hAnsi="Times New Roman"/>
          <w:sz w:val="24"/>
          <w:lang w:eastAsia="en-US"/>
        </w:rPr>
      </w:pPr>
      <w:r w:rsidRPr="00CB1BEF">
        <w:rPr>
          <w:rFonts w:ascii="Times New Roman" w:hAnsi="Times New Roman"/>
          <w:sz w:val="24"/>
          <w:lang w:eastAsia="en-US"/>
        </w:rPr>
        <w:t>Контрольно-пропускной пункт предназначен для размещения диспетчера полигона в рабочее время и службы охраны полигона в вечернее и ночное время.</w:t>
      </w:r>
    </w:p>
    <w:p w:rsidR="00CB1BEF" w:rsidRPr="00CB1BEF" w:rsidRDefault="00CB1BEF" w:rsidP="00CB1BEF">
      <w:pPr>
        <w:pStyle w:val="af4"/>
        <w:tabs>
          <w:tab w:val="left" w:pos="0"/>
        </w:tabs>
        <w:spacing w:line="240" w:lineRule="auto"/>
        <w:ind w:left="113" w:right="278" w:firstLine="720"/>
        <w:jc w:val="left"/>
        <w:rPr>
          <w:rFonts w:ascii="Times New Roman" w:hAnsi="Times New Roman"/>
          <w:sz w:val="24"/>
          <w:lang w:eastAsia="en-US"/>
        </w:rPr>
      </w:pPr>
      <w:r w:rsidRPr="00CB1BEF">
        <w:rPr>
          <w:rFonts w:ascii="Times New Roman" w:hAnsi="Times New Roman"/>
          <w:sz w:val="24"/>
          <w:lang w:eastAsia="en-US"/>
        </w:rPr>
        <w:t>Наружная цветовая  гамма - RAL 1015.</w:t>
      </w:r>
    </w:p>
    <w:p w:rsidR="00CB1BEF" w:rsidRPr="00CB1BEF" w:rsidRDefault="00CB1BEF" w:rsidP="00CB1BEF">
      <w:pPr>
        <w:jc w:val="left"/>
        <w:rPr>
          <w:rFonts w:ascii="Times New Roman" w:hAnsi="Times New Roman"/>
          <w:b/>
          <w:sz w:val="24"/>
        </w:rPr>
        <w:sectPr w:rsidR="00CB1BEF" w:rsidRPr="00CB1BEF" w:rsidSect="0048544E">
          <w:footerReference w:type="default" r:id="rId21"/>
          <w:type w:val="continuous"/>
          <w:pgSz w:w="11906" w:h="16838" w:code="9"/>
          <w:pgMar w:top="567" w:right="849" w:bottom="1134" w:left="1701" w:header="284" w:footer="284" w:gutter="0"/>
          <w:cols w:space="708"/>
          <w:titlePg/>
          <w:docGrid w:linePitch="360"/>
        </w:sectPr>
      </w:pPr>
    </w:p>
    <w:p w:rsidR="00655EDC" w:rsidRPr="00CB1BEF" w:rsidRDefault="00AB1E8A" w:rsidP="00CB1BEF">
      <w:pPr>
        <w:pStyle w:val="1"/>
        <w:numPr>
          <w:ilvl w:val="0"/>
          <w:numId w:val="49"/>
        </w:numPr>
        <w:spacing w:before="0" w:after="0"/>
        <w:rPr>
          <w:rFonts w:ascii="Times New Roman" w:hAnsi="Times New Roman"/>
          <w:caps w:val="0"/>
          <w:sz w:val="28"/>
        </w:rPr>
      </w:pPr>
      <w:r w:rsidRPr="00CB1BEF">
        <w:rPr>
          <w:rFonts w:ascii="Times New Roman" w:hAnsi="Times New Roman"/>
          <w:caps w:val="0"/>
          <w:sz w:val="28"/>
        </w:rPr>
        <w:t>З</w:t>
      </w:r>
      <w:r w:rsidR="00C100BA" w:rsidRPr="00CB1BEF">
        <w:rPr>
          <w:rFonts w:ascii="Times New Roman" w:hAnsi="Times New Roman"/>
          <w:caps w:val="0"/>
          <w:sz w:val="28"/>
        </w:rPr>
        <w:t>апись главного инженера проекта о соответствии проекта нормативным документам</w:t>
      </w:r>
    </w:p>
    <w:p w:rsidR="00AB1E8A" w:rsidRPr="00CB1BEF" w:rsidRDefault="00AB1E8A" w:rsidP="00AB1E8A">
      <w:pPr>
        <w:ind w:left="1069" w:firstLine="0"/>
        <w:rPr>
          <w:rFonts w:ascii="Times New Roman" w:hAnsi="Times New Roman"/>
        </w:rPr>
      </w:pPr>
    </w:p>
    <w:p w:rsidR="00AB1E8A" w:rsidRPr="00CB1BEF" w:rsidRDefault="00AB1E8A" w:rsidP="00CC4438">
      <w:pPr>
        <w:pStyle w:val="af4"/>
        <w:tabs>
          <w:tab w:val="left" w:pos="0"/>
        </w:tabs>
        <w:ind w:left="113" w:right="278" w:firstLine="720"/>
        <w:jc w:val="left"/>
        <w:rPr>
          <w:rFonts w:ascii="Times New Roman" w:hAnsi="Times New Roman"/>
          <w:sz w:val="24"/>
          <w:lang w:eastAsia="en-US"/>
        </w:rPr>
      </w:pPr>
      <w:r w:rsidRPr="00CB1BEF">
        <w:rPr>
          <w:rFonts w:ascii="Times New Roman" w:hAnsi="Times New Roman"/>
          <w:sz w:val="24"/>
          <w:lang w:eastAsia="en-US"/>
        </w:rPr>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w:t>
      </w:r>
    </w:p>
    <w:p w:rsidR="00AB1E8A" w:rsidRPr="00CB1BEF" w:rsidRDefault="00AB1E8A" w:rsidP="00B24EC3">
      <w:pPr>
        <w:pStyle w:val="12"/>
        <w:spacing w:line="276" w:lineRule="auto"/>
        <w:rPr>
          <w:rFonts w:eastAsia="Times New Roman"/>
          <w:lang w:eastAsia="ru-RU"/>
        </w:rPr>
      </w:pPr>
    </w:p>
    <w:p w:rsidR="00AB1E8A" w:rsidRPr="00CB1BEF" w:rsidRDefault="00AB1E8A" w:rsidP="00B24EC3">
      <w:pPr>
        <w:pStyle w:val="12"/>
        <w:spacing w:line="276" w:lineRule="auto"/>
        <w:rPr>
          <w:rFonts w:eastAsia="Times New Roman"/>
          <w:lang w:eastAsia="ru-RU"/>
        </w:rPr>
      </w:pPr>
    </w:p>
    <w:p w:rsidR="00984B86" w:rsidRPr="00CB1BEF" w:rsidRDefault="00AB1E8A" w:rsidP="00B24EC3">
      <w:pPr>
        <w:pStyle w:val="12"/>
        <w:spacing w:line="276" w:lineRule="auto"/>
        <w:rPr>
          <w:rFonts w:eastAsia="Times New Roman"/>
          <w:szCs w:val="20"/>
          <w:lang w:eastAsia="ru-RU"/>
        </w:rPr>
        <w:sectPr w:rsidR="00984B86" w:rsidRPr="00CB1BEF" w:rsidSect="00346408">
          <w:footerReference w:type="default" r:id="rId22"/>
          <w:footerReference w:type="first" r:id="rId23"/>
          <w:pgSz w:w="11906" w:h="16838" w:code="9"/>
          <w:pgMar w:top="709" w:right="849" w:bottom="1134" w:left="1701" w:header="284" w:footer="284" w:gutter="0"/>
          <w:cols w:space="708"/>
          <w:docGrid w:linePitch="360"/>
        </w:sectPr>
      </w:pPr>
      <w:r w:rsidRPr="00CB1BEF">
        <w:rPr>
          <w:rFonts w:eastAsia="Times New Roman"/>
          <w:lang w:eastAsia="ru-RU"/>
        </w:rPr>
        <w:t>Главный инженер проекта</w:t>
      </w:r>
      <w:r w:rsidRPr="00CB1BEF">
        <w:rPr>
          <w:rFonts w:eastAsia="Times New Roman"/>
          <w:lang w:eastAsia="ru-RU"/>
        </w:rPr>
        <w:tab/>
      </w:r>
      <w:r w:rsidRPr="00CB1BEF">
        <w:rPr>
          <w:rFonts w:eastAsia="Times New Roman"/>
          <w:szCs w:val="20"/>
          <w:lang w:eastAsia="ru-RU"/>
        </w:rPr>
        <w:t>______________</w:t>
      </w:r>
      <w:r w:rsidRPr="00CB1BEF">
        <w:rPr>
          <w:rFonts w:eastAsia="Times New Roman"/>
          <w:szCs w:val="20"/>
          <w:lang w:eastAsia="ru-RU"/>
        </w:rPr>
        <w:tab/>
      </w:r>
      <w:r w:rsidRPr="00CB1BEF">
        <w:rPr>
          <w:rFonts w:eastAsia="Times New Roman"/>
          <w:szCs w:val="20"/>
          <w:lang w:eastAsia="ru-RU"/>
        </w:rPr>
        <w:tab/>
      </w:r>
    </w:p>
    <w:p w:rsidR="00D844D6" w:rsidRDefault="00D844D6">
      <w:pPr>
        <w:spacing w:line="240" w:lineRule="auto"/>
        <w:ind w:firstLine="0"/>
        <w:jc w:val="left"/>
        <w:rPr>
          <w:rFonts w:ascii="Times New Roman" w:eastAsia="Times New Roman" w:hAnsi="Times New Roman"/>
          <w:i/>
          <w:sz w:val="24"/>
          <w:szCs w:val="20"/>
          <w:lang w:eastAsia="ru-RU"/>
        </w:rPr>
      </w:pPr>
      <w:r>
        <w:rPr>
          <w:rFonts w:eastAsia="Times New Roman"/>
          <w:i/>
          <w:szCs w:val="20"/>
          <w:lang w:eastAsia="ru-RU"/>
        </w:rPr>
        <w:br w:type="page"/>
      </w:r>
    </w:p>
    <w:p w:rsidR="00AB1E8A" w:rsidRDefault="00AB1E8A"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Default="00D844D6" w:rsidP="00B24EC3">
      <w:pPr>
        <w:pStyle w:val="12"/>
        <w:spacing w:line="276" w:lineRule="auto"/>
        <w:rPr>
          <w:rFonts w:eastAsia="Times New Roman"/>
          <w:i/>
          <w:szCs w:val="20"/>
          <w:lang w:eastAsia="ru-RU"/>
        </w:rPr>
      </w:pPr>
    </w:p>
    <w:p w:rsidR="00D844D6" w:rsidRPr="00D844D6" w:rsidRDefault="00D844D6" w:rsidP="00D844D6">
      <w:pPr>
        <w:pStyle w:val="12"/>
        <w:spacing w:line="276" w:lineRule="auto"/>
        <w:jc w:val="center"/>
        <w:rPr>
          <w:rFonts w:eastAsia="Times New Roman"/>
          <w:sz w:val="36"/>
          <w:szCs w:val="20"/>
          <w:lang w:eastAsia="ru-RU"/>
        </w:rPr>
      </w:pPr>
    </w:p>
    <w:p w:rsidR="00D844D6" w:rsidRPr="00D844D6" w:rsidRDefault="00D844D6" w:rsidP="00D844D6">
      <w:pPr>
        <w:pStyle w:val="12"/>
        <w:spacing w:line="276" w:lineRule="auto"/>
        <w:jc w:val="center"/>
        <w:rPr>
          <w:rFonts w:eastAsia="Times New Roman"/>
          <w:sz w:val="36"/>
          <w:szCs w:val="20"/>
          <w:lang w:eastAsia="ru-RU"/>
        </w:rPr>
      </w:pPr>
    </w:p>
    <w:p w:rsidR="00D844D6" w:rsidRPr="00D844D6" w:rsidRDefault="00D844D6" w:rsidP="00D844D6">
      <w:pPr>
        <w:pStyle w:val="12"/>
        <w:spacing w:line="276" w:lineRule="auto"/>
        <w:jc w:val="center"/>
        <w:rPr>
          <w:rFonts w:eastAsia="Times New Roman"/>
          <w:sz w:val="36"/>
          <w:szCs w:val="20"/>
          <w:lang w:eastAsia="ru-RU"/>
        </w:rPr>
      </w:pPr>
    </w:p>
    <w:p w:rsidR="00D844D6" w:rsidRPr="00D844D6" w:rsidRDefault="00D844D6" w:rsidP="00D844D6">
      <w:pPr>
        <w:pStyle w:val="12"/>
        <w:spacing w:line="276" w:lineRule="auto"/>
        <w:jc w:val="center"/>
        <w:rPr>
          <w:rFonts w:eastAsia="Times New Roman"/>
          <w:sz w:val="36"/>
          <w:szCs w:val="20"/>
          <w:lang w:eastAsia="ru-RU"/>
        </w:rPr>
      </w:pPr>
    </w:p>
    <w:p w:rsidR="00D844D6" w:rsidRPr="00D844D6" w:rsidRDefault="00D844D6" w:rsidP="00D844D6">
      <w:pPr>
        <w:pStyle w:val="12"/>
        <w:spacing w:line="276" w:lineRule="auto"/>
        <w:jc w:val="center"/>
        <w:rPr>
          <w:rFonts w:eastAsia="Times New Roman"/>
          <w:sz w:val="36"/>
          <w:szCs w:val="20"/>
          <w:lang w:eastAsia="ru-RU"/>
        </w:rPr>
      </w:pPr>
      <w:r w:rsidRPr="00D844D6">
        <w:rPr>
          <w:rFonts w:eastAsia="Times New Roman"/>
          <w:sz w:val="36"/>
          <w:szCs w:val="20"/>
          <w:lang w:eastAsia="ru-RU"/>
        </w:rPr>
        <w:t>Приложения</w:t>
      </w:r>
    </w:p>
    <w:p w:rsidR="00867DF9" w:rsidRPr="00CB1BEF" w:rsidRDefault="00FB54B0" w:rsidP="00FB54B0">
      <w:pPr>
        <w:pStyle w:val="1"/>
        <w:numPr>
          <w:ilvl w:val="0"/>
          <w:numId w:val="0"/>
        </w:numPr>
        <w:spacing w:before="0" w:after="0"/>
        <w:ind w:left="720"/>
        <w:rPr>
          <w:rFonts w:ascii="Times New Roman" w:hAnsi="Times New Roman"/>
          <w:caps w:val="0"/>
          <w:sz w:val="28"/>
        </w:rPr>
      </w:pPr>
      <w:bookmarkStart w:id="9" w:name="_Toc268699082"/>
      <w:bookmarkStart w:id="10" w:name="_Toc289958752"/>
      <w:bookmarkStart w:id="11" w:name="_Toc289958859"/>
      <w:bookmarkStart w:id="12" w:name="_Toc429393267"/>
      <w:r w:rsidRPr="00CB1BEF">
        <w:rPr>
          <w:rFonts w:ascii="Times New Roman" w:hAnsi="Times New Roman"/>
          <w:caps w:val="0"/>
          <w:sz w:val="28"/>
        </w:rPr>
        <w:t xml:space="preserve">Приложение А. </w:t>
      </w:r>
      <w:r w:rsidR="00867DF9" w:rsidRPr="00CB1BEF">
        <w:rPr>
          <w:rFonts w:ascii="Times New Roman" w:hAnsi="Times New Roman"/>
          <w:caps w:val="0"/>
          <w:sz w:val="28"/>
        </w:rPr>
        <w:t>Л</w:t>
      </w:r>
      <w:r w:rsidR="00C100BA" w:rsidRPr="00CB1BEF">
        <w:rPr>
          <w:rFonts w:ascii="Times New Roman" w:hAnsi="Times New Roman"/>
          <w:caps w:val="0"/>
          <w:sz w:val="28"/>
        </w:rPr>
        <w:t>ист регистрации изменений</w:t>
      </w:r>
    </w:p>
    <w:p w:rsidR="00A6618B" w:rsidRPr="00CB1BEF" w:rsidRDefault="00A6618B" w:rsidP="00A6618B">
      <w:pPr>
        <w:rPr>
          <w:rFonts w:ascii="Times New Roman" w:hAnsi="Times New Roman"/>
        </w:rPr>
      </w:pPr>
    </w:p>
    <w:tbl>
      <w:tblPr>
        <w:tblW w:w="5181"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86"/>
        <w:gridCol w:w="905"/>
        <w:gridCol w:w="1101"/>
        <w:gridCol w:w="732"/>
        <w:gridCol w:w="1091"/>
        <w:gridCol w:w="1418"/>
        <w:gridCol w:w="974"/>
        <w:gridCol w:w="2035"/>
        <w:gridCol w:w="877"/>
      </w:tblGrid>
      <w:tr w:rsidR="0010147F" w:rsidRPr="00CB1BEF" w:rsidTr="0010147F">
        <w:trPr>
          <w:cantSplit/>
        </w:trPr>
        <w:tc>
          <w:tcPr>
            <w:tcW w:w="396"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10147F" w:rsidRPr="00CB1BEF" w:rsidRDefault="0010147F" w:rsidP="00A6618B">
            <w:pPr>
              <w:spacing w:line="276" w:lineRule="auto"/>
              <w:ind w:firstLine="0"/>
              <w:jc w:val="center"/>
              <w:rPr>
                <w:rFonts w:ascii="Times New Roman" w:eastAsia="Times New Roman" w:hAnsi="Times New Roman"/>
                <w:b/>
                <w:sz w:val="26"/>
                <w:szCs w:val="26"/>
              </w:rPr>
            </w:pPr>
            <w:r w:rsidRPr="00CB1BEF">
              <w:rPr>
                <w:rFonts w:ascii="Times New Roman" w:eastAsia="Times New Roman" w:hAnsi="Times New Roman"/>
                <w:b/>
                <w:sz w:val="26"/>
                <w:szCs w:val="26"/>
                <w:lang w:eastAsia="ru-RU"/>
              </w:rPr>
              <w:t>Изм.</w:t>
            </w:r>
          </w:p>
        </w:tc>
        <w:tc>
          <w:tcPr>
            <w:tcW w:w="1930" w:type="pct"/>
            <w:gridSpan w:val="4"/>
            <w:tcBorders>
              <w:top w:val="single" w:sz="12" w:space="0" w:color="auto"/>
              <w:left w:val="single" w:sz="4" w:space="0" w:color="auto"/>
              <w:bottom w:val="single" w:sz="4" w:space="0" w:color="auto"/>
              <w:right w:val="single" w:sz="4" w:space="0" w:color="auto"/>
            </w:tcBorders>
            <w:shd w:val="clear" w:color="auto" w:fill="F2F2F2"/>
            <w:vAlign w:val="center"/>
            <w:hideMark/>
          </w:tcPr>
          <w:p w:rsidR="0010147F" w:rsidRPr="00CB1BEF" w:rsidRDefault="0010147F" w:rsidP="00A6618B">
            <w:pPr>
              <w:spacing w:line="276" w:lineRule="auto"/>
              <w:ind w:firstLine="0"/>
              <w:jc w:val="center"/>
              <w:rPr>
                <w:rFonts w:ascii="Times New Roman" w:eastAsia="Times New Roman" w:hAnsi="Times New Roman"/>
                <w:b/>
                <w:sz w:val="26"/>
                <w:szCs w:val="26"/>
              </w:rPr>
            </w:pPr>
            <w:r w:rsidRPr="00CB1BEF">
              <w:rPr>
                <w:rFonts w:ascii="Times New Roman" w:eastAsia="Times New Roman" w:hAnsi="Times New Roman"/>
                <w:b/>
                <w:sz w:val="26"/>
                <w:szCs w:val="26"/>
                <w:lang w:eastAsia="ru-RU"/>
              </w:rPr>
              <w:t>Номера листов (страниц)</w:t>
            </w:r>
          </w:p>
        </w:tc>
        <w:tc>
          <w:tcPr>
            <w:tcW w:w="715"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10147F" w:rsidRPr="00CB1BEF" w:rsidRDefault="0010147F" w:rsidP="00A6618B">
            <w:pPr>
              <w:spacing w:line="276" w:lineRule="auto"/>
              <w:ind w:firstLine="0"/>
              <w:jc w:val="center"/>
              <w:rPr>
                <w:rFonts w:ascii="Times New Roman" w:eastAsia="Times New Roman" w:hAnsi="Times New Roman"/>
                <w:b/>
                <w:sz w:val="24"/>
              </w:rPr>
            </w:pPr>
            <w:r w:rsidRPr="00CB1BEF">
              <w:rPr>
                <w:rFonts w:ascii="Times New Roman" w:eastAsia="Times New Roman" w:hAnsi="Times New Roman"/>
                <w:b/>
                <w:sz w:val="24"/>
                <w:lang w:eastAsia="ru-RU"/>
              </w:rPr>
              <w:t xml:space="preserve">Всего листов (страниц) </w:t>
            </w:r>
            <w:proofErr w:type="gramStart"/>
            <w:r w:rsidRPr="00CB1BEF">
              <w:rPr>
                <w:rFonts w:ascii="Times New Roman" w:eastAsia="Times New Roman" w:hAnsi="Times New Roman"/>
                <w:b/>
                <w:sz w:val="24"/>
                <w:lang w:eastAsia="ru-RU"/>
              </w:rPr>
              <w:t>в</w:t>
            </w:r>
            <w:proofErr w:type="gramEnd"/>
            <w:r w:rsidRPr="00CB1BEF">
              <w:rPr>
                <w:rFonts w:ascii="Times New Roman" w:eastAsia="Times New Roman" w:hAnsi="Times New Roman"/>
                <w:b/>
                <w:sz w:val="24"/>
                <w:lang w:eastAsia="ru-RU"/>
              </w:rPr>
              <w:t xml:space="preserve"> </w:t>
            </w:r>
          </w:p>
          <w:p w:rsidR="0010147F" w:rsidRPr="00CB1BEF" w:rsidRDefault="0010147F" w:rsidP="00A6618B">
            <w:pPr>
              <w:spacing w:line="276" w:lineRule="auto"/>
              <w:ind w:firstLine="0"/>
              <w:jc w:val="center"/>
              <w:rPr>
                <w:rFonts w:ascii="Times New Roman" w:eastAsia="Times New Roman" w:hAnsi="Times New Roman"/>
                <w:b/>
                <w:szCs w:val="22"/>
              </w:rPr>
            </w:pPr>
            <w:proofErr w:type="gramStart"/>
            <w:r w:rsidRPr="00CB1BEF">
              <w:rPr>
                <w:rFonts w:ascii="Times New Roman" w:eastAsia="Times New Roman" w:hAnsi="Times New Roman"/>
                <w:b/>
                <w:sz w:val="24"/>
                <w:lang w:eastAsia="ru-RU"/>
              </w:rPr>
              <w:t>документе</w:t>
            </w:r>
            <w:proofErr w:type="gramEnd"/>
          </w:p>
        </w:tc>
        <w:tc>
          <w:tcPr>
            <w:tcW w:w="491" w:type="pct"/>
            <w:vMerge w:val="restart"/>
            <w:tcBorders>
              <w:top w:val="single" w:sz="12" w:space="0" w:color="auto"/>
              <w:left w:val="single" w:sz="4" w:space="0" w:color="auto"/>
              <w:bottom w:val="single" w:sz="12" w:space="0" w:color="auto"/>
              <w:right w:val="single" w:sz="4" w:space="0" w:color="auto"/>
            </w:tcBorders>
            <w:shd w:val="clear" w:color="auto" w:fill="F2F2F2"/>
            <w:textDirection w:val="btLr"/>
            <w:vAlign w:val="center"/>
            <w:hideMark/>
          </w:tcPr>
          <w:p w:rsidR="0010147F" w:rsidRPr="00CB1BEF" w:rsidRDefault="0010147F" w:rsidP="00A6618B">
            <w:pPr>
              <w:spacing w:line="276" w:lineRule="auto"/>
              <w:ind w:left="113" w:right="113" w:firstLine="0"/>
              <w:jc w:val="center"/>
              <w:rPr>
                <w:rFonts w:ascii="Times New Roman" w:eastAsia="Times New Roman" w:hAnsi="Times New Roman"/>
                <w:b/>
                <w:sz w:val="26"/>
                <w:szCs w:val="26"/>
              </w:rPr>
            </w:pPr>
            <w:r w:rsidRPr="00CB1BEF">
              <w:rPr>
                <w:rFonts w:ascii="Times New Roman" w:eastAsia="Times New Roman" w:hAnsi="Times New Roman"/>
                <w:b/>
                <w:sz w:val="26"/>
                <w:szCs w:val="26"/>
                <w:lang w:eastAsia="ru-RU"/>
              </w:rPr>
              <w:t>№ документа</w:t>
            </w:r>
          </w:p>
        </w:tc>
        <w:tc>
          <w:tcPr>
            <w:tcW w:w="1026" w:type="pct"/>
            <w:vMerge w:val="restart"/>
            <w:tcBorders>
              <w:top w:val="single" w:sz="12" w:space="0" w:color="auto"/>
              <w:left w:val="single" w:sz="4" w:space="0" w:color="auto"/>
              <w:bottom w:val="single" w:sz="12" w:space="0" w:color="auto"/>
              <w:right w:val="single" w:sz="4" w:space="0" w:color="auto"/>
            </w:tcBorders>
            <w:shd w:val="clear" w:color="auto" w:fill="F2F2F2"/>
            <w:textDirection w:val="btLr"/>
            <w:vAlign w:val="center"/>
            <w:hideMark/>
          </w:tcPr>
          <w:p w:rsidR="0010147F" w:rsidRPr="00CB1BEF" w:rsidRDefault="0010147F" w:rsidP="00A6618B">
            <w:pPr>
              <w:spacing w:line="276" w:lineRule="auto"/>
              <w:ind w:left="113" w:right="113" w:firstLine="0"/>
              <w:jc w:val="center"/>
              <w:rPr>
                <w:rFonts w:ascii="Times New Roman" w:eastAsia="Times New Roman" w:hAnsi="Times New Roman"/>
                <w:b/>
                <w:sz w:val="26"/>
                <w:szCs w:val="26"/>
              </w:rPr>
            </w:pPr>
            <w:r w:rsidRPr="00CB1BEF">
              <w:rPr>
                <w:rFonts w:ascii="Times New Roman" w:eastAsia="Times New Roman" w:hAnsi="Times New Roman"/>
                <w:b/>
                <w:sz w:val="26"/>
                <w:szCs w:val="26"/>
                <w:lang w:eastAsia="ru-RU"/>
              </w:rPr>
              <w:t>Подпись</w:t>
            </w:r>
          </w:p>
        </w:tc>
        <w:tc>
          <w:tcPr>
            <w:tcW w:w="443" w:type="pct"/>
            <w:vMerge w:val="restart"/>
            <w:tcBorders>
              <w:top w:val="single" w:sz="12" w:space="0" w:color="auto"/>
              <w:left w:val="single" w:sz="4" w:space="0" w:color="auto"/>
              <w:bottom w:val="single" w:sz="12" w:space="0" w:color="auto"/>
              <w:right w:val="single" w:sz="12" w:space="0" w:color="auto"/>
            </w:tcBorders>
            <w:shd w:val="clear" w:color="auto" w:fill="F2F2F2"/>
            <w:vAlign w:val="center"/>
            <w:hideMark/>
          </w:tcPr>
          <w:p w:rsidR="0010147F" w:rsidRPr="00CB1BEF" w:rsidRDefault="0010147F" w:rsidP="00A6618B">
            <w:pPr>
              <w:spacing w:line="276" w:lineRule="auto"/>
              <w:ind w:firstLine="0"/>
              <w:jc w:val="center"/>
              <w:rPr>
                <w:rFonts w:ascii="Times New Roman" w:eastAsia="Times New Roman" w:hAnsi="Times New Roman"/>
                <w:b/>
                <w:sz w:val="26"/>
                <w:szCs w:val="26"/>
              </w:rPr>
            </w:pPr>
            <w:r w:rsidRPr="00CB1BEF">
              <w:rPr>
                <w:rFonts w:ascii="Times New Roman" w:eastAsia="Times New Roman" w:hAnsi="Times New Roman"/>
                <w:b/>
                <w:sz w:val="26"/>
                <w:szCs w:val="26"/>
                <w:lang w:eastAsia="ru-RU"/>
              </w:rPr>
              <w:t>Дата</w:t>
            </w:r>
          </w:p>
        </w:tc>
      </w:tr>
      <w:tr w:rsidR="0010147F" w:rsidRPr="00CB1BEF" w:rsidTr="0010147F">
        <w:trPr>
          <w:cantSplit/>
          <w:trHeight w:val="2138"/>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10147F" w:rsidRPr="00CB1BEF" w:rsidRDefault="0010147F" w:rsidP="00A6618B">
            <w:pPr>
              <w:spacing w:line="276" w:lineRule="auto"/>
              <w:ind w:firstLine="0"/>
              <w:jc w:val="left"/>
              <w:rPr>
                <w:rFonts w:ascii="Times New Roman" w:eastAsia="Times New Roman" w:hAnsi="Times New Roman"/>
                <w:b/>
                <w:sz w:val="26"/>
                <w:szCs w:val="26"/>
              </w:rPr>
            </w:pPr>
          </w:p>
        </w:tc>
        <w:tc>
          <w:tcPr>
            <w:tcW w:w="456"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10147F" w:rsidRPr="00CB1BEF" w:rsidRDefault="0010147F" w:rsidP="00A6618B">
            <w:pPr>
              <w:spacing w:line="276" w:lineRule="auto"/>
              <w:ind w:left="113" w:right="113" w:firstLine="0"/>
              <w:jc w:val="center"/>
              <w:rPr>
                <w:rFonts w:ascii="Times New Roman" w:eastAsia="Times New Roman" w:hAnsi="Times New Roman"/>
                <w:b/>
                <w:sz w:val="26"/>
                <w:szCs w:val="26"/>
              </w:rPr>
            </w:pPr>
            <w:r w:rsidRPr="00CB1BEF">
              <w:rPr>
                <w:rFonts w:ascii="Times New Roman" w:eastAsia="Times New Roman" w:hAnsi="Times New Roman"/>
                <w:b/>
                <w:sz w:val="26"/>
                <w:szCs w:val="26"/>
                <w:lang w:eastAsia="ru-RU"/>
              </w:rPr>
              <w:t>Измененных</w:t>
            </w:r>
          </w:p>
        </w:tc>
        <w:tc>
          <w:tcPr>
            <w:tcW w:w="555"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10147F" w:rsidRPr="00CB1BEF" w:rsidRDefault="0010147F" w:rsidP="00A6618B">
            <w:pPr>
              <w:spacing w:line="276" w:lineRule="auto"/>
              <w:ind w:left="113" w:right="113" w:firstLine="0"/>
              <w:jc w:val="center"/>
              <w:rPr>
                <w:rFonts w:ascii="Times New Roman" w:eastAsia="Times New Roman" w:hAnsi="Times New Roman"/>
                <w:b/>
                <w:sz w:val="26"/>
                <w:szCs w:val="26"/>
              </w:rPr>
            </w:pPr>
            <w:proofErr w:type="gramStart"/>
            <w:r w:rsidRPr="00CB1BEF">
              <w:rPr>
                <w:rFonts w:ascii="Times New Roman" w:eastAsia="Times New Roman" w:hAnsi="Times New Roman"/>
                <w:b/>
                <w:sz w:val="26"/>
                <w:szCs w:val="26"/>
                <w:lang w:eastAsia="ru-RU"/>
              </w:rPr>
              <w:t>Замененных</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10147F" w:rsidRPr="00CB1BEF" w:rsidRDefault="0010147F" w:rsidP="00A6618B">
            <w:pPr>
              <w:spacing w:line="276" w:lineRule="auto"/>
              <w:ind w:left="113" w:right="113" w:firstLine="0"/>
              <w:jc w:val="center"/>
              <w:rPr>
                <w:rFonts w:ascii="Times New Roman" w:eastAsia="Times New Roman" w:hAnsi="Times New Roman"/>
                <w:b/>
                <w:sz w:val="26"/>
                <w:szCs w:val="26"/>
              </w:rPr>
            </w:pPr>
            <w:r w:rsidRPr="00CB1BEF">
              <w:rPr>
                <w:rFonts w:ascii="Times New Roman" w:eastAsia="Times New Roman" w:hAnsi="Times New Roman"/>
                <w:b/>
                <w:sz w:val="26"/>
                <w:szCs w:val="26"/>
                <w:lang w:eastAsia="ru-RU"/>
              </w:rPr>
              <w:t>Новых</w:t>
            </w:r>
          </w:p>
        </w:tc>
        <w:tc>
          <w:tcPr>
            <w:tcW w:w="550"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10147F" w:rsidRPr="00CB1BEF" w:rsidRDefault="0010147F" w:rsidP="00A6618B">
            <w:pPr>
              <w:spacing w:line="276" w:lineRule="auto"/>
              <w:ind w:left="113" w:right="113" w:firstLine="0"/>
              <w:jc w:val="center"/>
              <w:rPr>
                <w:rFonts w:ascii="Times New Roman" w:eastAsia="Times New Roman" w:hAnsi="Times New Roman"/>
                <w:b/>
                <w:sz w:val="26"/>
                <w:szCs w:val="26"/>
              </w:rPr>
            </w:pPr>
            <w:r w:rsidRPr="00CB1BEF">
              <w:rPr>
                <w:rFonts w:ascii="Times New Roman" w:eastAsia="Times New Roman" w:hAnsi="Times New Roman"/>
                <w:b/>
                <w:sz w:val="26"/>
                <w:szCs w:val="26"/>
                <w:lang w:eastAsia="ru-RU"/>
              </w:rPr>
              <w:t>Аннулированных</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10147F" w:rsidRPr="00CB1BEF" w:rsidRDefault="0010147F" w:rsidP="00A6618B">
            <w:pPr>
              <w:spacing w:line="276" w:lineRule="auto"/>
              <w:ind w:firstLine="0"/>
              <w:jc w:val="left"/>
              <w:rPr>
                <w:rFonts w:ascii="Times New Roman" w:eastAsia="Times New Roman" w:hAnsi="Times New Roman"/>
                <w:b/>
                <w:szCs w:val="22"/>
              </w:rPr>
            </w:pPr>
          </w:p>
        </w:tc>
        <w:tc>
          <w:tcPr>
            <w:tcW w:w="491" w:type="pct"/>
            <w:vMerge/>
            <w:tcBorders>
              <w:top w:val="single" w:sz="12" w:space="0" w:color="auto"/>
              <w:left w:val="single" w:sz="4" w:space="0" w:color="auto"/>
              <w:bottom w:val="single" w:sz="4" w:space="0" w:color="auto"/>
              <w:right w:val="single" w:sz="4" w:space="0" w:color="auto"/>
            </w:tcBorders>
            <w:vAlign w:val="center"/>
            <w:hideMark/>
          </w:tcPr>
          <w:p w:rsidR="0010147F" w:rsidRPr="00CB1BEF" w:rsidRDefault="0010147F" w:rsidP="00A6618B">
            <w:pPr>
              <w:spacing w:line="276" w:lineRule="auto"/>
              <w:ind w:firstLine="0"/>
              <w:jc w:val="left"/>
              <w:rPr>
                <w:rFonts w:ascii="Times New Roman" w:eastAsia="Times New Roman" w:hAnsi="Times New Roman"/>
                <w:b/>
                <w:sz w:val="26"/>
                <w:szCs w:val="26"/>
              </w:rPr>
            </w:pPr>
          </w:p>
        </w:tc>
        <w:tc>
          <w:tcPr>
            <w:tcW w:w="1026" w:type="pct"/>
            <w:vMerge/>
            <w:tcBorders>
              <w:top w:val="single" w:sz="12" w:space="0" w:color="auto"/>
              <w:left w:val="single" w:sz="4" w:space="0" w:color="auto"/>
              <w:bottom w:val="single" w:sz="4" w:space="0" w:color="auto"/>
              <w:right w:val="single" w:sz="4" w:space="0" w:color="auto"/>
            </w:tcBorders>
            <w:vAlign w:val="center"/>
            <w:hideMark/>
          </w:tcPr>
          <w:p w:rsidR="0010147F" w:rsidRPr="00CB1BEF" w:rsidRDefault="0010147F" w:rsidP="00A6618B">
            <w:pPr>
              <w:spacing w:line="276" w:lineRule="auto"/>
              <w:ind w:firstLine="0"/>
              <w:jc w:val="left"/>
              <w:rPr>
                <w:rFonts w:ascii="Times New Roman" w:eastAsia="Times New Roman" w:hAnsi="Times New Roman"/>
                <w:b/>
                <w:sz w:val="26"/>
                <w:szCs w:val="26"/>
              </w:rPr>
            </w:pPr>
          </w:p>
        </w:tc>
        <w:tc>
          <w:tcPr>
            <w:tcW w:w="443" w:type="pct"/>
            <w:vMerge/>
            <w:tcBorders>
              <w:top w:val="single" w:sz="12" w:space="0" w:color="auto"/>
              <w:left w:val="single" w:sz="4" w:space="0" w:color="auto"/>
              <w:bottom w:val="single" w:sz="4" w:space="0" w:color="auto"/>
              <w:right w:val="single" w:sz="12" w:space="0" w:color="auto"/>
            </w:tcBorders>
            <w:vAlign w:val="center"/>
            <w:hideMark/>
          </w:tcPr>
          <w:p w:rsidR="0010147F" w:rsidRPr="00CB1BEF" w:rsidRDefault="0010147F" w:rsidP="00A6618B">
            <w:pPr>
              <w:spacing w:line="276" w:lineRule="auto"/>
              <w:ind w:firstLine="0"/>
              <w:jc w:val="left"/>
              <w:rPr>
                <w:rFonts w:ascii="Times New Roman" w:eastAsia="Times New Roman" w:hAnsi="Times New Roman"/>
                <w:b/>
                <w:sz w:val="26"/>
                <w:szCs w:val="26"/>
              </w:rPr>
            </w:pPr>
          </w:p>
        </w:tc>
      </w:tr>
      <w:tr w:rsidR="0010147F" w:rsidRPr="00CB1BEF" w:rsidTr="007E508C">
        <w:trPr>
          <w:trHeight w:val="340"/>
        </w:trPr>
        <w:tc>
          <w:tcPr>
            <w:tcW w:w="396" w:type="pct"/>
            <w:tcBorders>
              <w:top w:val="single" w:sz="4" w:space="0" w:color="auto"/>
              <w:left w:val="single" w:sz="12" w:space="0" w:color="auto"/>
              <w:bottom w:val="single" w:sz="4" w:space="0" w:color="auto"/>
              <w:right w:val="single" w:sz="4" w:space="0" w:color="auto"/>
            </w:tcBorders>
            <w:vAlign w:val="center"/>
          </w:tcPr>
          <w:p w:rsidR="0010147F" w:rsidRPr="00CB1BEF" w:rsidRDefault="0010147F" w:rsidP="00A93D92">
            <w:pPr>
              <w:spacing w:line="0" w:lineRule="atLeast"/>
              <w:ind w:firstLine="0"/>
              <w:contextualSpacing/>
              <w:jc w:val="center"/>
              <w:rPr>
                <w:rFonts w:ascii="Times New Roman" w:eastAsia="Times New Roman" w:hAnsi="Times New Roman"/>
                <w:sz w:val="24"/>
                <w:lang w:val="en-US"/>
              </w:rPr>
            </w:pPr>
          </w:p>
        </w:tc>
        <w:tc>
          <w:tcPr>
            <w:tcW w:w="456" w:type="pct"/>
            <w:tcBorders>
              <w:top w:val="single" w:sz="4" w:space="0" w:color="auto"/>
              <w:left w:val="single" w:sz="4" w:space="0" w:color="auto"/>
              <w:bottom w:val="single" w:sz="4" w:space="0" w:color="auto"/>
              <w:right w:val="single" w:sz="4" w:space="0" w:color="auto"/>
            </w:tcBorders>
            <w:vAlign w:val="center"/>
          </w:tcPr>
          <w:p w:rsidR="0010147F" w:rsidRPr="00CB1BEF" w:rsidRDefault="0010147F" w:rsidP="0010147F">
            <w:pPr>
              <w:spacing w:line="0" w:lineRule="atLeast"/>
              <w:ind w:firstLine="0"/>
              <w:contextualSpacing/>
              <w:jc w:val="center"/>
              <w:rPr>
                <w:rFonts w:ascii="Times New Roman" w:eastAsia="Times New Roman" w:hAnsi="Times New Roman"/>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center"/>
              <w:rPr>
                <w:rFonts w:ascii="Times New Roman" w:eastAsia="Times New Roman" w:hAnsi="Times New Roman"/>
                <w:sz w:val="24"/>
              </w:rPr>
            </w:pPr>
          </w:p>
        </w:tc>
        <w:tc>
          <w:tcPr>
            <w:tcW w:w="369" w:type="pct"/>
            <w:tcBorders>
              <w:top w:val="single" w:sz="4" w:space="0" w:color="auto"/>
              <w:left w:val="single" w:sz="4" w:space="0" w:color="auto"/>
              <w:bottom w:val="single" w:sz="4" w:space="0" w:color="auto"/>
              <w:right w:val="single" w:sz="4" w:space="0" w:color="auto"/>
            </w:tcBorders>
            <w:vAlign w:val="center"/>
          </w:tcPr>
          <w:p w:rsidR="0010147F" w:rsidRPr="00CB1BEF" w:rsidRDefault="0010147F" w:rsidP="00A93D92">
            <w:pPr>
              <w:spacing w:line="0" w:lineRule="atLeast"/>
              <w:ind w:firstLine="0"/>
              <w:contextualSpacing/>
              <w:jc w:val="center"/>
              <w:rPr>
                <w:rFonts w:ascii="Times New Roman" w:eastAsia="Times New Roman" w:hAnsi="Times New Roman"/>
                <w:sz w:val="24"/>
                <w:lang w:val="en-US"/>
              </w:rPr>
            </w:pPr>
          </w:p>
        </w:tc>
        <w:tc>
          <w:tcPr>
            <w:tcW w:w="550" w:type="pct"/>
            <w:tcBorders>
              <w:top w:val="single" w:sz="4" w:space="0" w:color="auto"/>
              <w:left w:val="single" w:sz="4" w:space="0" w:color="auto"/>
              <w:bottom w:val="single" w:sz="4" w:space="0" w:color="auto"/>
              <w:right w:val="single" w:sz="4" w:space="0" w:color="auto"/>
            </w:tcBorders>
            <w:vAlign w:val="center"/>
          </w:tcPr>
          <w:p w:rsidR="0010147F" w:rsidRPr="00CB1BEF" w:rsidRDefault="0010147F" w:rsidP="00A93D92">
            <w:pPr>
              <w:spacing w:line="0" w:lineRule="atLeast"/>
              <w:ind w:firstLine="0"/>
              <w:contextualSpacing/>
              <w:jc w:val="center"/>
              <w:rPr>
                <w:rFonts w:ascii="Times New Roman" w:eastAsia="Times New Roman" w:hAnsi="Times New Roman"/>
                <w:sz w:val="24"/>
                <w:lang w:val="en-US"/>
              </w:rPr>
            </w:pPr>
          </w:p>
        </w:tc>
        <w:tc>
          <w:tcPr>
            <w:tcW w:w="715" w:type="pct"/>
            <w:tcBorders>
              <w:top w:val="single" w:sz="4" w:space="0" w:color="auto"/>
              <w:left w:val="single" w:sz="4" w:space="0" w:color="auto"/>
              <w:bottom w:val="single" w:sz="4" w:space="0" w:color="auto"/>
              <w:right w:val="single" w:sz="4" w:space="0" w:color="auto"/>
            </w:tcBorders>
            <w:vAlign w:val="center"/>
          </w:tcPr>
          <w:p w:rsidR="0010147F" w:rsidRPr="00CB1BEF" w:rsidRDefault="0010147F" w:rsidP="00A93D92">
            <w:pPr>
              <w:spacing w:line="0" w:lineRule="atLeast"/>
              <w:ind w:firstLine="0"/>
              <w:contextualSpacing/>
              <w:jc w:val="center"/>
              <w:rPr>
                <w:rFonts w:ascii="Times New Roman" w:eastAsia="Times New Roman" w:hAnsi="Times New Roman"/>
                <w:sz w:val="24"/>
                <w:lang w:val="en-US"/>
              </w:rPr>
            </w:pPr>
          </w:p>
        </w:tc>
        <w:tc>
          <w:tcPr>
            <w:tcW w:w="491" w:type="pct"/>
            <w:tcBorders>
              <w:top w:val="single" w:sz="4" w:space="0" w:color="auto"/>
              <w:left w:val="single" w:sz="4" w:space="0" w:color="auto"/>
              <w:bottom w:val="single" w:sz="4" w:space="0" w:color="auto"/>
              <w:right w:val="single" w:sz="4" w:space="0" w:color="auto"/>
            </w:tcBorders>
            <w:vAlign w:val="center"/>
          </w:tcPr>
          <w:p w:rsidR="0010147F" w:rsidRPr="00CB1BEF" w:rsidRDefault="0010147F" w:rsidP="00A93D92">
            <w:pPr>
              <w:spacing w:line="0" w:lineRule="atLeast"/>
              <w:ind w:firstLine="0"/>
              <w:contextualSpacing/>
              <w:jc w:val="center"/>
              <w:rPr>
                <w:rFonts w:ascii="Times New Roman" w:eastAsia="Times New Roman" w:hAnsi="Times New Roman"/>
                <w:sz w:val="24"/>
                <w:lang w:val="en-US"/>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7E508C">
            <w:pPr>
              <w:spacing w:line="0" w:lineRule="atLeast"/>
              <w:ind w:firstLine="0"/>
              <w:contextualSpacing/>
              <w:jc w:val="left"/>
              <w:rPr>
                <w:rFonts w:ascii="Times New Roman" w:eastAsia="Times New Roman" w:hAnsi="Times New Roman"/>
                <w:sz w:val="24"/>
              </w:rPr>
            </w:pPr>
          </w:p>
        </w:tc>
        <w:tc>
          <w:tcPr>
            <w:tcW w:w="443" w:type="pct"/>
            <w:tcBorders>
              <w:top w:val="single" w:sz="4" w:space="0" w:color="auto"/>
              <w:left w:val="single" w:sz="4" w:space="0" w:color="auto"/>
              <w:bottom w:val="single" w:sz="4" w:space="0" w:color="auto"/>
              <w:right w:val="single" w:sz="12" w:space="0" w:color="auto"/>
            </w:tcBorders>
            <w:vAlign w:val="center"/>
          </w:tcPr>
          <w:p w:rsidR="0010147F" w:rsidRPr="00CB1BEF" w:rsidRDefault="0010147F" w:rsidP="00A93D92">
            <w:pPr>
              <w:spacing w:line="0" w:lineRule="atLeast"/>
              <w:ind w:firstLine="0"/>
              <w:contextualSpacing/>
              <w:jc w:val="left"/>
              <w:rPr>
                <w:rFonts w:ascii="Times New Roman" w:eastAsia="Times New Roman" w:hAnsi="Times New Roman"/>
                <w:sz w:val="24"/>
              </w:rPr>
            </w:pPr>
          </w:p>
        </w:tc>
      </w:tr>
      <w:tr w:rsidR="0010147F" w:rsidRPr="00CB1BEF" w:rsidTr="007E508C">
        <w:trPr>
          <w:trHeight w:val="70"/>
        </w:trPr>
        <w:tc>
          <w:tcPr>
            <w:tcW w:w="396" w:type="pct"/>
            <w:tcBorders>
              <w:top w:val="single" w:sz="4" w:space="0" w:color="auto"/>
              <w:left w:val="single" w:sz="12" w:space="0" w:color="auto"/>
              <w:bottom w:val="single" w:sz="4" w:space="0" w:color="auto"/>
              <w:right w:val="single" w:sz="4" w:space="0" w:color="auto"/>
            </w:tcBorders>
          </w:tcPr>
          <w:p w:rsidR="0010147F" w:rsidRPr="00CB1BEF" w:rsidRDefault="0010147F" w:rsidP="000F5315">
            <w:pPr>
              <w:spacing w:line="240" w:lineRule="auto"/>
              <w:ind w:firstLine="0"/>
              <w:contextualSpacing/>
              <w:jc w:val="center"/>
              <w:rPr>
                <w:rFonts w:ascii="Times New Roman" w:eastAsia="Times New Roman" w:hAnsi="Times New Roman"/>
                <w:sz w:val="24"/>
              </w:rPr>
            </w:pPr>
          </w:p>
        </w:tc>
        <w:tc>
          <w:tcPr>
            <w:tcW w:w="456" w:type="pct"/>
            <w:tcBorders>
              <w:top w:val="single" w:sz="4" w:space="0" w:color="auto"/>
              <w:left w:val="single" w:sz="4" w:space="0" w:color="auto"/>
              <w:bottom w:val="single" w:sz="4" w:space="0" w:color="auto"/>
              <w:right w:val="single" w:sz="4" w:space="0" w:color="auto"/>
            </w:tcBorders>
          </w:tcPr>
          <w:p w:rsidR="0010147F" w:rsidRPr="00CB1BEF" w:rsidRDefault="0010147F" w:rsidP="000F5315">
            <w:pPr>
              <w:spacing w:line="240" w:lineRule="auto"/>
              <w:ind w:firstLine="0"/>
              <w:contextualSpacing/>
              <w:jc w:val="center"/>
              <w:rPr>
                <w:rFonts w:ascii="Times New Roman" w:eastAsia="Times New Roman" w:hAnsi="Times New Roman"/>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0F5315">
            <w:pPr>
              <w:spacing w:line="240" w:lineRule="auto"/>
              <w:ind w:firstLine="0"/>
              <w:contextualSpacing/>
              <w:jc w:val="center"/>
              <w:rPr>
                <w:rFonts w:ascii="Times New Roman" w:eastAsia="Times New Roman" w:hAnsi="Times New Roman"/>
                <w:sz w:val="24"/>
              </w:rPr>
            </w:pPr>
          </w:p>
        </w:tc>
        <w:tc>
          <w:tcPr>
            <w:tcW w:w="369" w:type="pct"/>
            <w:tcBorders>
              <w:top w:val="single" w:sz="4" w:space="0" w:color="auto"/>
              <w:left w:val="single" w:sz="4" w:space="0" w:color="auto"/>
              <w:bottom w:val="single" w:sz="4" w:space="0" w:color="auto"/>
              <w:right w:val="single" w:sz="4" w:space="0" w:color="auto"/>
            </w:tcBorders>
          </w:tcPr>
          <w:p w:rsidR="0010147F" w:rsidRPr="00CB1BEF" w:rsidRDefault="0010147F" w:rsidP="000F5315">
            <w:pPr>
              <w:spacing w:line="240" w:lineRule="auto"/>
              <w:ind w:firstLine="0"/>
              <w:contextualSpacing/>
              <w:jc w:val="center"/>
              <w:rPr>
                <w:rFonts w:ascii="Times New Roman" w:eastAsia="Times New Roman" w:hAnsi="Times New Roman"/>
                <w:sz w:val="24"/>
              </w:rPr>
            </w:pPr>
          </w:p>
        </w:tc>
        <w:tc>
          <w:tcPr>
            <w:tcW w:w="550" w:type="pct"/>
            <w:tcBorders>
              <w:top w:val="single" w:sz="4" w:space="0" w:color="auto"/>
              <w:left w:val="single" w:sz="4" w:space="0" w:color="auto"/>
              <w:bottom w:val="single" w:sz="4" w:space="0" w:color="auto"/>
              <w:right w:val="single" w:sz="4" w:space="0" w:color="auto"/>
            </w:tcBorders>
          </w:tcPr>
          <w:p w:rsidR="0010147F" w:rsidRPr="00CB1BEF" w:rsidRDefault="0010147F" w:rsidP="000F5315">
            <w:pPr>
              <w:spacing w:line="240" w:lineRule="auto"/>
              <w:ind w:firstLine="0"/>
              <w:contextualSpacing/>
              <w:jc w:val="center"/>
              <w:rPr>
                <w:rFonts w:ascii="Times New Roman" w:eastAsia="Times New Roman" w:hAnsi="Times New Roman"/>
                <w:sz w:val="24"/>
              </w:rPr>
            </w:pPr>
          </w:p>
        </w:tc>
        <w:tc>
          <w:tcPr>
            <w:tcW w:w="715" w:type="pct"/>
            <w:tcBorders>
              <w:top w:val="single" w:sz="4" w:space="0" w:color="auto"/>
              <w:left w:val="single" w:sz="4" w:space="0" w:color="auto"/>
              <w:bottom w:val="single" w:sz="4" w:space="0" w:color="auto"/>
              <w:right w:val="single" w:sz="4" w:space="0" w:color="auto"/>
            </w:tcBorders>
          </w:tcPr>
          <w:p w:rsidR="0010147F" w:rsidRPr="00CB1BEF" w:rsidRDefault="0010147F" w:rsidP="000F5315">
            <w:pPr>
              <w:spacing w:line="240" w:lineRule="auto"/>
              <w:ind w:firstLine="0"/>
              <w:contextualSpacing/>
              <w:jc w:val="center"/>
              <w:rPr>
                <w:rFonts w:ascii="Times New Roman" w:eastAsia="Times New Roman" w:hAnsi="Times New Roman"/>
                <w:sz w:val="24"/>
              </w:rPr>
            </w:pPr>
          </w:p>
        </w:tc>
        <w:tc>
          <w:tcPr>
            <w:tcW w:w="491" w:type="pct"/>
            <w:tcBorders>
              <w:top w:val="single" w:sz="4" w:space="0" w:color="auto"/>
              <w:left w:val="single" w:sz="4" w:space="0" w:color="auto"/>
              <w:bottom w:val="single" w:sz="4" w:space="0" w:color="auto"/>
              <w:right w:val="single" w:sz="4" w:space="0" w:color="auto"/>
            </w:tcBorders>
          </w:tcPr>
          <w:p w:rsidR="0010147F" w:rsidRPr="00CB1BEF" w:rsidRDefault="0010147F" w:rsidP="000F5315">
            <w:pPr>
              <w:spacing w:line="240" w:lineRule="auto"/>
              <w:ind w:firstLine="0"/>
              <w:contextualSpacing/>
              <w:jc w:val="center"/>
              <w:rPr>
                <w:rFonts w:ascii="Times New Roman" w:eastAsia="Times New Roman" w:hAnsi="Times New Roman"/>
                <w:sz w:val="24"/>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0F5315">
            <w:pPr>
              <w:spacing w:line="240" w:lineRule="auto"/>
              <w:ind w:firstLine="0"/>
              <w:contextualSpacing/>
              <w:jc w:val="center"/>
              <w:rPr>
                <w:rFonts w:ascii="Times New Roman" w:eastAsia="Times New Roman" w:hAnsi="Times New Roman"/>
                <w:sz w:val="24"/>
              </w:rPr>
            </w:pPr>
          </w:p>
        </w:tc>
        <w:tc>
          <w:tcPr>
            <w:tcW w:w="443" w:type="pct"/>
            <w:tcBorders>
              <w:top w:val="single" w:sz="4" w:space="0" w:color="auto"/>
              <w:left w:val="single" w:sz="4" w:space="0" w:color="auto"/>
              <w:bottom w:val="single" w:sz="4" w:space="0" w:color="auto"/>
              <w:right w:val="single" w:sz="12" w:space="0" w:color="auto"/>
            </w:tcBorders>
          </w:tcPr>
          <w:p w:rsidR="0010147F" w:rsidRPr="00CB1BEF" w:rsidRDefault="0010147F" w:rsidP="0021072C">
            <w:pPr>
              <w:spacing w:line="240" w:lineRule="auto"/>
              <w:ind w:firstLine="0"/>
              <w:contextualSpacing/>
              <w:rPr>
                <w:rFonts w:ascii="Times New Roman" w:eastAsia="Times New Roman" w:hAnsi="Times New Roman"/>
                <w:sz w:val="24"/>
              </w:rPr>
            </w:pPr>
          </w:p>
        </w:tc>
      </w:tr>
      <w:tr w:rsidR="0010147F" w:rsidRPr="00CB1BEF" w:rsidTr="0010147F">
        <w:trPr>
          <w:trHeight w:val="340"/>
        </w:trPr>
        <w:tc>
          <w:tcPr>
            <w:tcW w:w="396" w:type="pct"/>
            <w:tcBorders>
              <w:top w:val="single" w:sz="4" w:space="0" w:color="auto"/>
              <w:left w:val="single" w:sz="12" w:space="0" w:color="auto"/>
              <w:bottom w:val="single" w:sz="4" w:space="0" w:color="auto"/>
              <w:right w:val="single" w:sz="4" w:space="0" w:color="auto"/>
            </w:tcBorders>
          </w:tcPr>
          <w:p w:rsidR="0010147F" w:rsidRPr="00CB1BEF" w:rsidRDefault="0010147F" w:rsidP="004D4C5F">
            <w:pPr>
              <w:spacing w:line="0" w:lineRule="atLeast"/>
              <w:ind w:firstLine="0"/>
              <w:contextualSpacing/>
              <w:jc w:val="center"/>
              <w:rPr>
                <w:rFonts w:ascii="Times New Roman" w:eastAsia="Times New Roman" w:hAnsi="Times New Roman"/>
                <w:sz w:val="24"/>
              </w:rPr>
            </w:pPr>
          </w:p>
        </w:tc>
        <w:tc>
          <w:tcPr>
            <w:tcW w:w="456" w:type="pct"/>
            <w:tcBorders>
              <w:top w:val="single" w:sz="4" w:space="0" w:color="auto"/>
              <w:left w:val="single" w:sz="4" w:space="0" w:color="auto"/>
              <w:bottom w:val="single" w:sz="4" w:space="0" w:color="auto"/>
              <w:right w:val="single" w:sz="4" w:space="0" w:color="auto"/>
            </w:tcBorders>
          </w:tcPr>
          <w:p w:rsidR="0010147F" w:rsidRPr="00CB1BEF" w:rsidRDefault="0010147F" w:rsidP="004D4C5F">
            <w:pPr>
              <w:spacing w:line="0" w:lineRule="atLeast"/>
              <w:ind w:firstLine="0"/>
              <w:contextualSpacing/>
              <w:jc w:val="center"/>
              <w:rPr>
                <w:rFonts w:ascii="Times New Roman" w:eastAsia="Times New Roman" w:hAnsi="Times New Roman"/>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4D4C5F">
            <w:pPr>
              <w:spacing w:line="0" w:lineRule="atLeast"/>
              <w:ind w:firstLine="0"/>
              <w:contextualSpacing/>
              <w:jc w:val="center"/>
              <w:rPr>
                <w:rFonts w:ascii="Times New Roman" w:eastAsia="Times New Roman" w:hAnsi="Times New Roman"/>
                <w:sz w:val="24"/>
              </w:rPr>
            </w:pPr>
          </w:p>
        </w:tc>
        <w:tc>
          <w:tcPr>
            <w:tcW w:w="369" w:type="pct"/>
            <w:tcBorders>
              <w:top w:val="single" w:sz="4" w:space="0" w:color="auto"/>
              <w:left w:val="single" w:sz="4" w:space="0" w:color="auto"/>
              <w:bottom w:val="single" w:sz="4" w:space="0" w:color="auto"/>
              <w:right w:val="single" w:sz="4" w:space="0" w:color="auto"/>
            </w:tcBorders>
          </w:tcPr>
          <w:p w:rsidR="0010147F" w:rsidRPr="00CB1BEF" w:rsidRDefault="0010147F" w:rsidP="004D4C5F">
            <w:pPr>
              <w:spacing w:line="0" w:lineRule="atLeast"/>
              <w:ind w:firstLine="0"/>
              <w:contextualSpacing/>
              <w:jc w:val="center"/>
              <w:rPr>
                <w:rFonts w:ascii="Times New Roman" w:eastAsia="Times New Roman" w:hAnsi="Times New Roman"/>
                <w:sz w:val="24"/>
              </w:rPr>
            </w:pPr>
          </w:p>
        </w:tc>
        <w:tc>
          <w:tcPr>
            <w:tcW w:w="550" w:type="pct"/>
            <w:tcBorders>
              <w:top w:val="single" w:sz="4" w:space="0" w:color="auto"/>
              <w:left w:val="single" w:sz="4" w:space="0" w:color="auto"/>
              <w:bottom w:val="single" w:sz="4" w:space="0" w:color="auto"/>
              <w:right w:val="single" w:sz="4" w:space="0" w:color="auto"/>
            </w:tcBorders>
          </w:tcPr>
          <w:p w:rsidR="0010147F" w:rsidRPr="00CB1BEF" w:rsidRDefault="0010147F" w:rsidP="004D4C5F">
            <w:pPr>
              <w:spacing w:line="0" w:lineRule="atLeast"/>
              <w:ind w:firstLine="0"/>
              <w:contextualSpacing/>
              <w:jc w:val="center"/>
              <w:rPr>
                <w:rFonts w:ascii="Times New Roman" w:eastAsia="Times New Roman" w:hAnsi="Times New Roman"/>
                <w:sz w:val="24"/>
              </w:rPr>
            </w:pPr>
          </w:p>
        </w:tc>
        <w:tc>
          <w:tcPr>
            <w:tcW w:w="715" w:type="pct"/>
            <w:tcBorders>
              <w:top w:val="single" w:sz="4" w:space="0" w:color="auto"/>
              <w:left w:val="single" w:sz="4" w:space="0" w:color="auto"/>
              <w:bottom w:val="single" w:sz="4" w:space="0" w:color="auto"/>
              <w:right w:val="single" w:sz="4" w:space="0" w:color="auto"/>
            </w:tcBorders>
          </w:tcPr>
          <w:p w:rsidR="0010147F" w:rsidRPr="00CB1BEF" w:rsidRDefault="0010147F" w:rsidP="004D4C5F">
            <w:pPr>
              <w:spacing w:line="0" w:lineRule="atLeast"/>
              <w:ind w:firstLine="0"/>
              <w:contextualSpacing/>
              <w:jc w:val="center"/>
              <w:rPr>
                <w:rFonts w:ascii="Times New Roman" w:eastAsia="Times New Roman" w:hAnsi="Times New Roman"/>
                <w:sz w:val="24"/>
              </w:rPr>
            </w:pPr>
          </w:p>
        </w:tc>
        <w:tc>
          <w:tcPr>
            <w:tcW w:w="491"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443" w:type="pct"/>
            <w:tcBorders>
              <w:top w:val="single" w:sz="4" w:space="0" w:color="auto"/>
              <w:left w:val="single" w:sz="4" w:space="0" w:color="auto"/>
              <w:bottom w:val="single" w:sz="4" w:space="0" w:color="auto"/>
              <w:right w:val="single" w:sz="12"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r>
      <w:tr w:rsidR="0010147F" w:rsidRPr="00CB1BEF" w:rsidTr="0010147F">
        <w:trPr>
          <w:trHeight w:val="340"/>
        </w:trPr>
        <w:tc>
          <w:tcPr>
            <w:tcW w:w="396" w:type="pct"/>
            <w:tcBorders>
              <w:top w:val="single" w:sz="4" w:space="0" w:color="auto"/>
              <w:left w:val="single" w:sz="12"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45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369"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550"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71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491"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c>
          <w:tcPr>
            <w:tcW w:w="443" w:type="pct"/>
            <w:tcBorders>
              <w:top w:val="single" w:sz="4" w:space="0" w:color="auto"/>
              <w:left w:val="single" w:sz="4" w:space="0" w:color="auto"/>
              <w:bottom w:val="single" w:sz="4" w:space="0" w:color="auto"/>
              <w:right w:val="single" w:sz="12" w:space="0" w:color="auto"/>
            </w:tcBorders>
          </w:tcPr>
          <w:p w:rsidR="0010147F" w:rsidRPr="00CB1BEF" w:rsidRDefault="0010147F" w:rsidP="00A93D92">
            <w:pPr>
              <w:spacing w:line="0" w:lineRule="atLeast"/>
              <w:ind w:firstLine="0"/>
              <w:contextualSpacing/>
              <w:jc w:val="left"/>
              <w:rPr>
                <w:rFonts w:ascii="Times New Roman" w:eastAsia="Times New Roman" w:hAnsi="Times New Roman"/>
                <w:sz w:val="24"/>
              </w:rPr>
            </w:pPr>
          </w:p>
        </w:tc>
      </w:tr>
      <w:tr w:rsidR="0010147F" w:rsidRPr="00CB1BEF" w:rsidTr="0010147F">
        <w:trPr>
          <w:trHeight w:val="340"/>
        </w:trPr>
        <w:tc>
          <w:tcPr>
            <w:tcW w:w="396" w:type="pct"/>
            <w:tcBorders>
              <w:top w:val="single" w:sz="4" w:space="0" w:color="auto"/>
              <w:left w:val="single" w:sz="12"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5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369"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0"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71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91"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43" w:type="pct"/>
            <w:tcBorders>
              <w:top w:val="single" w:sz="4" w:space="0" w:color="auto"/>
              <w:left w:val="single" w:sz="4" w:space="0" w:color="auto"/>
              <w:bottom w:val="single" w:sz="4" w:space="0" w:color="auto"/>
              <w:right w:val="single" w:sz="12"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r>
      <w:tr w:rsidR="0010147F" w:rsidRPr="00CB1BEF" w:rsidTr="0010147F">
        <w:trPr>
          <w:trHeight w:val="340"/>
        </w:trPr>
        <w:tc>
          <w:tcPr>
            <w:tcW w:w="396" w:type="pct"/>
            <w:tcBorders>
              <w:top w:val="single" w:sz="4" w:space="0" w:color="auto"/>
              <w:left w:val="single" w:sz="12"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5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369"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0"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71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91"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43" w:type="pct"/>
            <w:tcBorders>
              <w:top w:val="single" w:sz="4" w:space="0" w:color="auto"/>
              <w:left w:val="single" w:sz="4" w:space="0" w:color="auto"/>
              <w:bottom w:val="single" w:sz="4" w:space="0" w:color="auto"/>
              <w:right w:val="single" w:sz="12"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r>
      <w:tr w:rsidR="0010147F" w:rsidRPr="00CB1BEF" w:rsidTr="0010147F">
        <w:trPr>
          <w:trHeight w:val="340"/>
        </w:trPr>
        <w:tc>
          <w:tcPr>
            <w:tcW w:w="396" w:type="pct"/>
            <w:tcBorders>
              <w:top w:val="single" w:sz="4" w:space="0" w:color="auto"/>
              <w:left w:val="single" w:sz="12"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5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369"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0"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71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91"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43" w:type="pct"/>
            <w:tcBorders>
              <w:top w:val="single" w:sz="4" w:space="0" w:color="auto"/>
              <w:left w:val="single" w:sz="4" w:space="0" w:color="auto"/>
              <w:bottom w:val="single" w:sz="4" w:space="0" w:color="auto"/>
              <w:right w:val="single" w:sz="12"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r>
      <w:tr w:rsidR="0010147F" w:rsidRPr="00CB1BEF" w:rsidTr="0010147F">
        <w:trPr>
          <w:trHeight w:val="340"/>
        </w:trPr>
        <w:tc>
          <w:tcPr>
            <w:tcW w:w="396" w:type="pct"/>
            <w:tcBorders>
              <w:top w:val="single" w:sz="4" w:space="0" w:color="auto"/>
              <w:left w:val="single" w:sz="12"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5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369"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0"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71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91"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43" w:type="pct"/>
            <w:tcBorders>
              <w:top w:val="single" w:sz="4" w:space="0" w:color="auto"/>
              <w:left w:val="single" w:sz="4" w:space="0" w:color="auto"/>
              <w:bottom w:val="single" w:sz="4" w:space="0" w:color="auto"/>
              <w:right w:val="single" w:sz="12"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r>
      <w:tr w:rsidR="0010147F" w:rsidRPr="00CB1BEF" w:rsidTr="0010147F">
        <w:trPr>
          <w:trHeight w:val="340"/>
        </w:trPr>
        <w:tc>
          <w:tcPr>
            <w:tcW w:w="396" w:type="pct"/>
            <w:tcBorders>
              <w:top w:val="single" w:sz="4" w:space="0" w:color="auto"/>
              <w:left w:val="single" w:sz="12"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5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369"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0"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715"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91"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1026" w:type="pct"/>
            <w:tcBorders>
              <w:top w:val="single" w:sz="4" w:space="0" w:color="auto"/>
              <w:left w:val="single" w:sz="4" w:space="0" w:color="auto"/>
              <w:bottom w:val="single" w:sz="4"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43" w:type="pct"/>
            <w:tcBorders>
              <w:top w:val="single" w:sz="4" w:space="0" w:color="auto"/>
              <w:left w:val="single" w:sz="4" w:space="0" w:color="auto"/>
              <w:bottom w:val="single" w:sz="4" w:space="0" w:color="auto"/>
              <w:right w:val="single" w:sz="12"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r>
      <w:tr w:rsidR="0010147F" w:rsidRPr="00CB1BEF" w:rsidTr="0010147F">
        <w:trPr>
          <w:trHeight w:val="340"/>
        </w:trPr>
        <w:tc>
          <w:tcPr>
            <w:tcW w:w="396" w:type="pct"/>
            <w:tcBorders>
              <w:top w:val="single" w:sz="4" w:space="0" w:color="auto"/>
              <w:left w:val="single" w:sz="12" w:space="0" w:color="auto"/>
              <w:bottom w:val="single" w:sz="12"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56" w:type="pct"/>
            <w:tcBorders>
              <w:top w:val="single" w:sz="4" w:space="0" w:color="auto"/>
              <w:left w:val="single" w:sz="4" w:space="0" w:color="auto"/>
              <w:bottom w:val="single" w:sz="12"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5" w:type="pct"/>
            <w:tcBorders>
              <w:top w:val="single" w:sz="4" w:space="0" w:color="auto"/>
              <w:left w:val="single" w:sz="4" w:space="0" w:color="auto"/>
              <w:bottom w:val="single" w:sz="12"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369" w:type="pct"/>
            <w:tcBorders>
              <w:top w:val="single" w:sz="4" w:space="0" w:color="auto"/>
              <w:left w:val="single" w:sz="4" w:space="0" w:color="auto"/>
              <w:bottom w:val="single" w:sz="12"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550" w:type="pct"/>
            <w:tcBorders>
              <w:top w:val="single" w:sz="4" w:space="0" w:color="auto"/>
              <w:left w:val="single" w:sz="4" w:space="0" w:color="auto"/>
              <w:bottom w:val="single" w:sz="12"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715" w:type="pct"/>
            <w:tcBorders>
              <w:top w:val="single" w:sz="4" w:space="0" w:color="auto"/>
              <w:left w:val="single" w:sz="4" w:space="0" w:color="auto"/>
              <w:bottom w:val="single" w:sz="12"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91" w:type="pct"/>
            <w:tcBorders>
              <w:top w:val="single" w:sz="4" w:space="0" w:color="auto"/>
              <w:left w:val="single" w:sz="4" w:space="0" w:color="auto"/>
              <w:bottom w:val="single" w:sz="12"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1026" w:type="pct"/>
            <w:tcBorders>
              <w:top w:val="single" w:sz="4" w:space="0" w:color="auto"/>
              <w:left w:val="single" w:sz="4" w:space="0" w:color="auto"/>
              <w:bottom w:val="single" w:sz="12" w:space="0" w:color="auto"/>
              <w:right w:val="single" w:sz="4"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c>
          <w:tcPr>
            <w:tcW w:w="443" w:type="pct"/>
            <w:tcBorders>
              <w:top w:val="single" w:sz="4" w:space="0" w:color="auto"/>
              <w:left w:val="single" w:sz="4" w:space="0" w:color="auto"/>
              <w:bottom w:val="single" w:sz="12" w:space="0" w:color="auto"/>
              <w:right w:val="single" w:sz="12" w:space="0" w:color="auto"/>
            </w:tcBorders>
          </w:tcPr>
          <w:p w:rsidR="0010147F" w:rsidRPr="00CB1BEF" w:rsidRDefault="0010147F" w:rsidP="00A93D92">
            <w:pPr>
              <w:spacing w:line="0" w:lineRule="atLeast"/>
              <w:ind w:firstLine="0"/>
              <w:contextualSpacing/>
              <w:jc w:val="left"/>
              <w:rPr>
                <w:rFonts w:ascii="Times New Roman" w:eastAsia="Times New Roman" w:hAnsi="Times New Roman"/>
                <w:i/>
                <w:sz w:val="24"/>
              </w:rPr>
            </w:pPr>
          </w:p>
        </w:tc>
      </w:tr>
    </w:tbl>
    <w:p w:rsidR="00A6618B" w:rsidRPr="00CB1BEF" w:rsidRDefault="00A6618B" w:rsidP="00A6618B">
      <w:pPr>
        <w:spacing w:line="240" w:lineRule="auto"/>
        <w:ind w:left="142" w:right="56" w:firstLine="0"/>
        <w:jc w:val="center"/>
        <w:rPr>
          <w:rFonts w:ascii="Times New Roman" w:eastAsia="Times New Roman" w:hAnsi="Times New Roman"/>
          <w:i/>
          <w:sz w:val="28"/>
          <w:szCs w:val="28"/>
          <w:lang w:eastAsia="ru-RU"/>
        </w:rPr>
      </w:pPr>
    </w:p>
    <w:bookmarkEnd w:id="9"/>
    <w:bookmarkEnd w:id="10"/>
    <w:bookmarkEnd w:id="11"/>
    <w:bookmarkEnd w:id="12"/>
    <w:p w:rsidR="00A6618B" w:rsidRDefault="00A6618B" w:rsidP="00A6618B">
      <w:pPr>
        <w:ind w:left="-284" w:firstLine="0"/>
        <w:rPr>
          <w:rFonts w:ascii="Times New Roman" w:hAnsi="Times New Roman"/>
        </w:rPr>
      </w:pPr>
    </w:p>
    <w:p w:rsidR="00D844D6" w:rsidRDefault="00D844D6">
      <w:pPr>
        <w:spacing w:line="240" w:lineRule="auto"/>
        <w:ind w:firstLine="0"/>
        <w:jc w:val="left"/>
        <w:rPr>
          <w:rFonts w:ascii="Times New Roman" w:hAnsi="Times New Roman"/>
        </w:rPr>
      </w:pPr>
      <w:r>
        <w:rPr>
          <w:rFonts w:ascii="Times New Roman" w:hAnsi="Times New Roman"/>
        </w:rPr>
        <w:br w:type="page"/>
      </w: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Default="00D844D6" w:rsidP="00A6618B">
      <w:pPr>
        <w:ind w:left="-284" w:firstLine="0"/>
        <w:rPr>
          <w:rFonts w:ascii="Times New Roman" w:hAnsi="Times New Roman"/>
        </w:rPr>
      </w:pPr>
    </w:p>
    <w:p w:rsidR="00D844D6" w:rsidRPr="00D844D6" w:rsidRDefault="00D844D6" w:rsidP="00D844D6">
      <w:pPr>
        <w:ind w:left="-284" w:firstLine="0"/>
        <w:jc w:val="center"/>
        <w:rPr>
          <w:rFonts w:ascii="Times New Roman" w:hAnsi="Times New Roman"/>
          <w:sz w:val="36"/>
        </w:rPr>
      </w:pPr>
    </w:p>
    <w:p w:rsidR="00D844D6" w:rsidRPr="00D844D6" w:rsidRDefault="00D844D6" w:rsidP="00D844D6">
      <w:pPr>
        <w:ind w:left="-284" w:firstLine="0"/>
        <w:jc w:val="center"/>
        <w:rPr>
          <w:rFonts w:ascii="Times New Roman" w:hAnsi="Times New Roman"/>
          <w:sz w:val="36"/>
        </w:rPr>
      </w:pPr>
    </w:p>
    <w:p w:rsidR="00D844D6" w:rsidRPr="00D844D6" w:rsidRDefault="00D844D6" w:rsidP="00D844D6">
      <w:pPr>
        <w:ind w:left="-284" w:firstLine="0"/>
        <w:jc w:val="center"/>
        <w:rPr>
          <w:rFonts w:ascii="Times New Roman" w:hAnsi="Times New Roman"/>
          <w:sz w:val="36"/>
        </w:rPr>
      </w:pPr>
    </w:p>
    <w:p w:rsidR="00D844D6" w:rsidRPr="00D844D6" w:rsidRDefault="00D844D6" w:rsidP="00D844D6">
      <w:pPr>
        <w:ind w:left="-284" w:firstLine="0"/>
        <w:jc w:val="center"/>
        <w:rPr>
          <w:rFonts w:ascii="Times New Roman" w:hAnsi="Times New Roman"/>
          <w:sz w:val="36"/>
        </w:rPr>
      </w:pPr>
    </w:p>
    <w:p w:rsidR="00D844D6" w:rsidRPr="00D844D6" w:rsidRDefault="00D844D6" w:rsidP="00D844D6">
      <w:pPr>
        <w:ind w:left="-284" w:firstLine="0"/>
        <w:jc w:val="center"/>
        <w:rPr>
          <w:rFonts w:ascii="Times New Roman" w:hAnsi="Times New Roman"/>
          <w:sz w:val="36"/>
        </w:rPr>
      </w:pPr>
      <w:r w:rsidRPr="00D844D6">
        <w:rPr>
          <w:rFonts w:ascii="Times New Roman" w:hAnsi="Times New Roman"/>
          <w:sz w:val="36"/>
        </w:rPr>
        <w:t>Графическая часть</w:t>
      </w:r>
    </w:p>
    <w:p w:rsidR="00D844D6" w:rsidRPr="00CB1BEF" w:rsidRDefault="00D844D6" w:rsidP="00A6618B">
      <w:pPr>
        <w:ind w:left="-284" w:firstLine="0"/>
        <w:rPr>
          <w:rFonts w:ascii="Times New Roman" w:hAnsi="Times New Roman"/>
        </w:rPr>
      </w:pPr>
    </w:p>
    <w:sectPr w:rsidR="00D844D6" w:rsidRPr="00CB1BEF" w:rsidSect="00984B86">
      <w:footerReference w:type="default" r:id="rId24"/>
      <w:type w:val="continuous"/>
      <w:pgSz w:w="11906" w:h="16838" w:code="9"/>
      <w:pgMar w:top="709" w:right="849"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213" w:rsidRDefault="007E1213" w:rsidP="009E3464">
      <w:pPr>
        <w:spacing w:line="240" w:lineRule="auto"/>
      </w:pPr>
      <w:r>
        <w:separator/>
      </w:r>
    </w:p>
  </w:endnote>
  <w:endnote w:type="continuationSeparator" w:id="0">
    <w:p w:rsidR="007E1213" w:rsidRDefault="007E1213" w:rsidP="009E3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panose1 w:val="020B0604020202020204"/>
    <w:charset w:val="CC"/>
    <w:family w:val="swiss"/>
    <w:pitch w:val="variable"/>
    <w:sig w:usb0="00000287" w:usb1="00000000" w:usb2="00000000" w:usb3="00000000" w:csb0="0000009F" w:csb1="00000000"/>
    <w:embedRegular r:id="rId1" w:fontKey="{0C5C7A18-D6B3-4EB6-BCD0-454E5A06E158}"/>
    <w:embedItalic r:id="rId2" w:fontKey="{686BE53B-F101-473C-A14E-5EEB39363CFE}"/>
    <w:embedBoldItalic r:id="rId3" w:fontKey="{C8C3ED61-DBD5-46F5-90DA-AFC83422CE88}"/>
  </w:font>
  <w:font w:name="Calibri">
    <w:panose1 w:val="020F0502020204030204"/>
    <w:charset w:val="CC"/>
    <w:family w:val="swiss"/>
    <w:pitch w:val="variable"/>
    <w:sig w:usb0="E00002FF" w:usb1="4000ACFF" w:usb2="00000001" w:usb3="00000000" w:csb0="0000019F" w:csb1="00000000"/>
    <w:embedRegular r:id="rId4" w:fontKey="{1444E2D8-F875-4C02-89E9-94278F82C5FC}"/>
    <w:embedBold r:id="rId5" w:fontKey="{2051B372-6DBB-4C6C-99B0-4561A2BAAE70}"/>
    <w:embedItalic r:id="rId6" w:fontKey="{B5C458C1-B9B2-4B5E-BB57-14E9AB293C91}"/>
    <w:embedBoldItalic r:id="rId7" w:fontKey="{E45F1EB7-AD70-4815-AB50-8544E9D0152A}"/>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embedRegular r:id="rId8" w:fontKey="{1742CF6F-DE7F-47D5-AD29-EC1EE2818BD9}"/>
    <w:embedBold r:id="rId9" w:fontKey="{562B6770-53BF-448A-BA97-E7F73B9A69DA}"/>
  </w:font>
  <w:font w:name="ESKDa">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embedRegular r:id="rId10" w:fontKey="{889F0D02-8949-4024-A264-087A523D71C3}"/>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embedRegular r:id="rId11" w:fontKey="{99192342-3AB9-42A3-B5EB-93B6E4EDDA6A}"/>
    <w:embedItalic r:id="rId12" w:fontKey="{9BE86D26-D45A-43A8-AD0D-EC1A79EBCB41}"/>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embedRegular r:id="rId13" w:fontKey="{38050B68-851A-46FE-B275-E1EF37432002}"/>
  </w:font>
  <w:font w:name="Candara">
    <w:panose1 w:val="020E0502030303020204"/>
    <w:charset w:val="CC"/>
    <w:family w:val="swiss"/>
    <w:pitch w:val="variable"/>
    <w:sig w:usb0="A00002EF" w:usb1="4000A44B" w:usb2="00000000" w:usb3="00000000" w:csb0="0000019F" w:csb1="00000000"/>
    <w:embedBoldItalic r:id="rId14" w:fontKey="{70227BF0-ADA2-4BC5-AC61-FB0AD26342FE}"/>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embedRegular r:id="rId15" w:fontKey="{A0190379-F55D-4BC4-AAD5-05CE8917F8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Overlap w:val="never"/>
      <w:tblW w:w="680" w:type="dxa"/>
      <w:tblLayout w:type="fixed"/>
      <w:tblCellMar>
        <w:left w:w="0" w:type="dxa"/>
        <w:right w:w="0" w:type="dxa"/>
      </w:tblCellMar>
      <w:tblLook w:val="04A0" w:firstRow="1" w:lastRow="0" w:firstColumn="1" w:lastColumn="0" w:noHBand="0" w:noVBand="1"/>
    </w:tblPr>
    <w:tblGrid>
      <w:gridCol w:w="288"/>
      <w:gridCol w:w="392"/>
    </w:tblGrid>
    <w:tr w:rsidR="007E1213" w:rsidRPr="00970BFD">
      <w:trPr>
        <w:cantSplit/>
        <w:trHeight w:hRule="exact" w:val="1418"/>
      </w:trPr>
      <w:tc>
        <w:tcPr>
          <w:tcW w:w="288" w:type="dxa"/>
          <w:textDirection w:val="btLr"/>
          <w:vAlign w:val="center"/>
        </w:tcPr>
        <w:p w:rsidR="007E1213" w:rsidRPr="00747F5D" w:rsidRDefault="007E1213" w:rsidP="00970BFD">
          <w:pPr>
            <w:pStyle w:val="a4"/>
            <w:jc w:val="center"/>
            <w:rPr>
              <w:rFonts w:ascii="ISOCPEUR" w:hAnsi="ISOCPEUR"/>
              <w:i/>
            </w:rPr>
          </w:pPr>
          <w:r w:rsidRPr="00747F5D">
            <w:rPr>
              <w:rFonts w:ascii="ISOCPEUR" w:hAnsi="ISOCPEUR"/>
              <w:i/>
            </w:rPr>
            <w:t>Взам. инв. №</w:t>
          </w:r>
        </w:p>
      </w:tc>
      <w:tc>
        <w:tcPr>
          <w:tcW w:w="392" w:type="dxa"/>
          <w:textDirection w:val="btLr"/>
          <w:vAlign w:val="center"/>
        </w:tcPr>
        <w:p w:rsidR="007E1213" w:rsidRPr="00747F5D" w:rsidRDefault="007E1213" w:rsidP="00970BFD">
          <w:pPr>
            <w:pStyle w:val="a4"/>
            <w:jc w:val="center"/>
            <w:rPr>
              <w:rFonts w:ascii="ISOCPEUR" w:hAnsi="ISOCPEUR"/>
              <w:i/>
            </w:rPr>
          </w:pPr>
        </w:p>
      </w:tc>
    </w:tr>
    <w:tr w:rsidR="007E1213" w:rsidRPr="00970BFD">
      <w:trPr>
        <w:cantSplit/>
        <w:trHeight w:hRule="exact" w:val="1985"/>
      </w:trPr>
      <w:tc>
        <w:tcPr>
          <w:tcW w:w="288" w:type="dxa"/>
          <w:textDirection w:val="btLr"/>
          <w:vAlign w:val="center"/>
        </w:tcPr>
        <w:p w:rsidR="007E1213" w:rsidRPr="00747F5D" w:rsidRDefault="007E1213" w:rsidP="00970BFD">
          <w:pPr>
            <w:pStyle w:val="a4"/>
            <w:jc w:val="center"/>
            <w:rPr>
              <w:rFonts w:ascii="ISOCPEUR" w:hAnsi="ISOCPEUR"/>
              <w:i/>
            </w:rPr>
          </w:pPr>
          <w:r w:rsidRPr="00747F5D">
            <w:rPr>
              <w:rFonts w:ascii="ISOCPEUR" w:hAnsi="ISOCPEUR"/>
              <w:i/>
            </w:rPr>
            <w:t>Подп. и дата</w:t>
          </w:r>
        </w:p>
      </w:tc>
      <w:tc>
        <w:tcPr>
          <w:tcW w:w="392" w:type="dxa"/>
          <w:textDirection w:val="btLr"/>
          <w:vAlign w:val="center"/>
        </w:tcPr>
        <w:p w:rsidR="007E1213" w:rsidRPr="00747F5D" w:rsidRDefault="007E1213" w:rsidP="00970BFD">
          <w:pPr>
            <w:pStyle w:val="a4"/>
            <w:jc w:val="center"/>
            <w:rPr>
              <w:rFonts w:ascii="ISOCPEUR" w:hAnsi="ISOCPEUR"/>
              <w:i/>
            </w:rPr>
          </w:pPr>
        </w:p>
      </w:tc>
    </w:tr>
    <w:tr w:rsidR="007E1213" w:rsidRPr="00970BFD">
      <w:trPr>
        <w:cantSplit/>
        <w:trHeight w:hRule="exact" w:val="1418"/>
      </w:trPr>
      <w:tc>
        <w:tcPr>
          <w:tcW w:w="288" w:type="dxa"/>
          <w:textDirection w:val="btLr"/>
          <w:vAlign w:val="center"/>
        </w:tcPr>
        <w:p w:rsidR="007E1213" w:rsidRPr="00747F5D" w:rsidRDefault="007E1213" w:rsidP="00970BFD">
          <w:pPr>
            <w:pStyle w:val="a4"/>
            <w:jc w:val="center"/>
            <w:rPr>
              <w:rFonts w:ascii="ISOCPEUR" w:hAnsi="ISOCPEUR"/>
              <w:i/>
            </w:rPr>
          </w:pPr>
          <w:r w:rsidRPr="00747F5D">
            <w:rPr>
              <w:rFonts w:ascii="ISOCPEUR" w:hAnsi="ISOCPEUR"/>
              <w:i/>
            </w:rPr>
            <w:t>Инв. № подл.</w:t>
          </w:r>
        </w:p>
      </w:tc>
      <w:tc>
        <w:tcPr>
          <w:tcW w:w="392" w:type="dxa"/>
          <w:textDirection w:val="btLr"/>
          <w:vAlign w:val="center"/>
        </w:tcPr>
        <w:p w:rsidR="007E1213" w:rsidRPr="00747F5D" w:rsidRDefault="007E1213" w:rsidP="00970BFD">
          <w:pPr>
            <w:pStyle w:val="a4"/>
            <w:jc w:val="center"/>
            <w:rPr>
              <w:rFonts w:ascii="ISOCPEUR" w:hAnsi="ISOCPEUR"/>
              <w:i/>
            </w:rPr>
          </w:pPr>
        </w:p>
      </w:tc>
    </w:tr>
  </w:tbl>
  <w:p w:rsidR="007E1213" w:rsidRPr="00930FC3" w:rsidRDefault="007E1213" w:rsidP="00930FC3">
    <w:pPr>
      <w:pStyle w:val="a4"/>
      <w:tabs>
        <w:tab w:val="clear" w:pos="4677"/>
      </w:tabs>
      <w:spacing w:before="60"/>
      <w:ind w:left="-567" w:right="-113"/>
      <w:rPr>
        <w:sz w:val="16"/>
        <w:szCs w:val="16"/>
      </w:rPr>
    </w:pPr>
    <w:r>
      <w:rPr>
        <w:lang w:eastAsia="ru-RU"/>
      </w:rPr>
      <mc:AlternateContent>
        <mc:Choice Requires="wpg">
          <w:drawing>
            <wp:anchor distT="0" distB="0" distL="114300" distR="114300" simplePos="0" relativeHeight="251675136" behindDoc="1" locked="0" layoutInCell="1" allowOverlap="1" wp14:anchorId="2DB344E9" wp14:editId="51675FE8">
              <wp:simplePos x="0" y="0"/>
              <wp:positionH relativeFrom="page">
                <wp:posOffset>467995</wp:posOffset>
              </wp:positionH>
              <wp:positionV relativeFrom="page">
                <wp:posOffset>7272655</wp:posOffset>
              </wp:positionV>
              <wp:extent cx="431800" cy="3060065"/>
              <wp:effectExtent l="0" t="0" r="6350" b="698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87" name="Rectangle 456"/>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7" name="AutoShape 457"/>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58"/>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459"/>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2F7BE2" id="Группа 86" o:spid="_x0000_s1026" style="position:absolute;margin-left:36.85pt;margin-top:572.65pt;width:34pt;height:240.95pt;z-index:-251641344;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DJnlTaIDAAC3DQAADgAAAAAAAAAAAAAAAAAuAgAAZHJzL2Uyb0RvYy54bWxQSwECLQAUAAYA&#10;CAAAACEApJg4QuIAAAAMAQAADwAAAAAAAAAAAAAAAAD8BQAAZHJzL2Rvd25yZXYueG1sUEsFBgAA&#10;AAAEAAQA8wAAAAsHAAAAAA==&#10;">
              <v:rect id="Rectangle 456"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" strokeweight="1.25pt"/>
              <v:shapetype id="_x0000_t32" coordsize="21600,21600" o:spt="32" o:oned="t" path="m,l21600,21600e" filled="f">
                <v:path arrowok="t" fillok="f" o:connecttype="none"/>
                <o:lock v:ext="edit" shapetype="t"/>
              </v:shapetype>
              <v:shape id="AutoShape 457"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" strokeweight="1.25pt"/>
              <v:shape id="AutoShape 458"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" strokeweight=".5pt"/>
              <v:shape id="AutoShape 459"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" strokeweight=".5pt"/>
              <w10:wrap anchorx="page" anchory="page"/>
            </v:group>
          </w:pict>
        </mc:Fallback>
      </mc:AlternateContent>
    </w:r>
    <w:r w:rsidRPr="0057776D">
      <w:rPr>
        <w:szCs w:val="16"/>
      </w:rPr>
      <w:tab/>
    </w:r>
    <w:r>
      <w:rPr>
        <w:lang w:eastAsia="ru-RU"/>
      </w:rPr>
      <mc:AlternateContent>
        <mc:Choice Requires="wpg">
          <w:drawing>
            <wp:anchor distT="0" distB="0" distL="114300" distR="114300" simplePos="0" relativeHeight="251672064" behindDoc="1" locked="0" layoutInCell="1" allowOverlap="1" wp14:anchorId="05D72924" wp14:editId="2A520619">
              <wp:simplePos x="0" y="0"/>
              <wp:positionH relativeFrom="page">
                <wp:posOffset>467995</wp:posOffset>
              </wp:positionH>
              <wp:positionV relativeFrom="page">
                <wp:posOffset>7272655</wp:posOffset>
              </wp:positionV>
              <wp:extent cx="431800" cy="3060065"/>
              <wp:effectExtent l="0" t="0" r="6350" b="6985"/>
              <wp:wrapNone/>
              <wp:docPr id="270"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71" name="Rectangle 3"/>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72" name="AutoShape 4"/>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5"/>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AA00F8" id="Группа 264" o:spid="_x0000_s1026" style="position:absolute;margin-left:36.85pt;margin-top:572.65pt;width:34pt;height:240.95pt;z-index:-25164441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">
              <v:rect id="Rectangle 3"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" strokeweight="1.25pt"/>
              <v:shape id="AutoShape 4"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" strokeweight="1.25pt"/>
              <v:shape id="AutoShape 5"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" strokeweight=".5pt"/>
              <v:shape id="AutoShape 6"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" strokeweight=".5pt"/>
              <w10:wrap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2F2B1C">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4D4C5F">
                  <w:trPr>
                    <w:cantSplit/>
                    <w:trHeight w:hRule="exact" w:val="284"/>
                  </w:trPr>
                  <w:tc>
                    <w:tcPr>
                      <w:tcW w:w="566" w:type="dxa"/>
                      <w:tcBorders>
                        <w:top w:val="nil"/>
                        <w:left w:val="nil"/>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16</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12</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16</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12</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851"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387" w:type="dxa"/>
          <w:vMerge w:val="restart"/>
          <w:noWrap/>
          <w:vAlign w:val="center"/>
        </w:tcPr>
        <w:p w:rsidR="007E1213" w:rsidRPr="00A64647" w:rsidRDefault="007E1213" w:rsidP="000E78A6">
          <w:pPr>
            <w:pStyle w:val="a4"/>
            <w:jc w:val="center"/>
            <w:rPr>
              <w:b/>
              <w:sz w:val="28"/>
              <w:szCs w:val="28"/>
            </w:rPr>
          </w:pPr>
          <w:r>
            <w:rPr>
              <w:rFonts w:ascii="Times New Roman" w:hAnsi="Times New Roman"/>
              <w:b/>
              <w:i/>
              <w:sz w:val="36"/>
              <w:szCs w:val="36"/>
            </w:rPr>
            <w:t>23/10-17-02-АР.ТЧ</w:t>
          </w:r>
        </w:p>
      </w:tc>
      <w:tc>
        <w:tcPr>
          <w:tcW w:w="851" w:type="dxa"/>
          <w:tcBorders>
            <w:bottom w:val="single" w:sz="8" w:space="0" w:color="auto"/>
          </w:tcBorders>
          <w:noWrap/>
          <w:vAlign w:val="center"/>
        </w:tcPr>
        <w:p w:rsidR="007E1213" w:rsidRPr="0048197A" w:rsidRDefault="007E1213" w:rsidP="00841281">
          <w:pPr>
            <w:pStyle w:val="a4"/>
            <w:jc w:val="center"/>
            <w:rPr>
              <w:rFonts w:ascii="Times New Roman" w:hAnsi="Times New Roman"/>
              <w:i/>
            </w:rPr>
          </w:pPr>
          <w:r w:rsidRPr="0048197A">
            <w:rPr>
              <w:rFonts w:ascii="Times New Roman" w:hAnsi="Times New Roman"/>
              <w:i/>
            </w:rPr>
            <w:t>Лист</w:t>
          </w:r>
        </w:p>
      </w:tc>
    </w:tr>
    <w:tr w:rsidR="007E1213">
      <w:trPr>
        <w:cantSplit/>
        <w:trHeight w:hRule="exact" w:val="284"/>
      </w:trPr>
      <w:tc>
        <w:tcPr>
          <w:tcW w:w="566" w:type="dxa"/>
          <w:tcBorders>
            <w:top w:val="single" w:sz="4" w:space="0" w:color="auto"/>
            <w:bottom w:val="single" w:sz="8" w:space="0" w:color="auto"/>
          </w:tcBorders>
          <w:noWrap/>
          <w:vAlign w:val="center"/>
        </w:tcPr>
        <w:p w:rsidR="007E1213" w:rsidRPr="00E81C9E" w:rsidRDefault="007E1213" w:rsidP="007E508C">
          <w:pPr>
            <w:pStyle w:val="a4"/>
            <w:jc w:val="center"/>
            <w:rPr>
              <w:lang w:val="en-US"/>
            </w:rPr>
          </w:pPr>
        </w:p>
      </w:tc>
      <w:tc>
        <w:tcPr>
          <w:tcW w:w="567" w:type="dxa"/>
          <w:tcBorders>
            <w:top w:val="single" w:sz="4" w:space="0" w:color="auto"/>
            <w:bottom w:val="single" w:sz="8" w:space="0" w:color="auto"/>
          </w:tcBorders>
          <w:noWrap/>
          <w:vAlign w:val="center"/>
        </w:tcPr>
        <w:p w:rsidR="007E1213" w:rsidRPr="007E508C" w:rsidRDefault="007E1213" w:rsidP="007E508C">
          <w:pPr>
            <w:pStyle w:val="a4"/>
            <w:jc w:val="center"/>
          </w:pPr>
        </w:p>
      </w:tc>
      <w:tc>
        <w:tcPr>
          <w:tcW w:w="567" w:type="dxa"/>
          <w:tcBorders>
            <w:top w:val="single" w:sz="4" w:space="0" w:color="auto"/>
            <w:bottom w:val="single" w:sz="8" w:space="0" w:color="auto"/>
          </w:tcBorders>
          <w:noWrap/>
          <w:vAlign w:val="center"/>
        </w:tcPr>
        <w:p w:rsidR="007E1213" w:rsidRPr="00E81C9E" w:rsidRDefault="007E1213" w:rsidP="007E508C">
          <w:pPr>
            <w:pStyle w:val="a4"/>
            <w:jc w:val="center"/>
          </w:pPr>
        </w:p>
      </w:tc>
      <w:tc>
        <w:tcPr>
          <w:tcW w:w="567" w:type="dxa"/>
          <w:tcBorders>
            <w:top w:val="single" w:sz="4" w:space="0" w:color="auto"/>
            <w:bottom w:val="single" w:sz="8" w:space="0" w:color="auto"/>
          </w:tcBorders>
          <w:noWrap/>
          <w:vAlign w:val="center"/>
        </w:tcPr>
        <w:p w:rsidR="007E1213" w:rsidRDefault="007E1213" w:rsidP="007E508C">
          <w:pPr>
            <w:pStyle w:val="a4"/>
            <w:jc w:val="center"/>
          </w:pPr>
        </w:p>
      </w:tc>
      <w:tc>
        <w:tcPr>
          <w:tcW w:w="851" w:type="dxa"/>
          <w:tcBorders>
            <w:top w:val="single" w:sz="4" w:space="0" w:color="auto"/>
            <w:bottom w:val="single" w:sz="8" w:space="0" w:color="auto"/>
          </w:tcBorders>
          <w:noWrap/>
          <w:vAlign w:val="center"/>
        </w:tcPr>
        <w:p w:rsidR="007E1213" w:rsidRDefault="007E1213" w:rsidP="007E508C">
          <w:pPr>
            <w:pStyle w:val="a4"/>
            <w:jc w:val="center"/>
          </w:pPr>
        </w:p>
      </w:tc>
      <w:tc>
        <w:tcPr>
          <w:tcW w:w="567" w:type="dxa"/>
          <w:tcBorders>
            <w:top w:val="single" w:sz="4" w:space="0" w:color="auto"/>
            <w:bottom w:val="single" w:sz="8" w:space="0" w:color="auto"/>
          </w:tcBorders>
          <w:noWrap/>
          <w:vAlign w:val="center"/>
        </w:tcPr>
        <w:p w:rsidR="007E1213" w:rsidRDefault="007E1213" w:rsidP="007E508C">
          <w:pPr>
            <w:pStyle w:val="a4"/>
            <w:jc w:val="center"/>
          </w:pPr>
        </w:p>
      </w:tc>
      <w:tc>
        <w:tcPr>
          <w:tcW w:w="5387" w:type="dxa"/>
          <w:vMerge/>
          <w:noWrap/>
          <w:vAlign w:val="center"/>
        </w:tcPr>
        <w:p w:rsidR="007E1213" w:rsidRDefault="007E1213" w:rsidP="007E508C">
          <w:pPr>
            <w:pStyle w:val="a4"/>
            <w:jc w:val="center"/>
          </w:pPr>
        </w:p>
      </w:tc>
      <w:tc>
        <w:tcPr>
          <w:tcW w:w="851" w:type="dxa"/>
          <w:vMerge w:val="restart"/>
          <w:tcBorders>
            <w:top w:val="single" w:sz="8" w:space="0" w:color="auto"/>
            <w:bottom w:val="single" w:sz="8" w:space="0" w:color="auto"/>
          </w:tcBorders>
          <w:noWrap/>
          <w:vAlign w:val="center"/>
        </w:tcPr>
        <w:p w:rsidR="007E1213" w:rsidRPr="0048197A" w:rsidRDefault="007E1213" w:rsidP="007E508C">
          <w:pPr>
            <w:pStyle w:val="a4"/>
            <w:jc w:val="center"/>
            <w:rPr>
              <w:rFonts w:ascii="Times New Roman" w:hAnsi="Times New Roman"/>
              <w:i/>
              <w:szCs w:val="20"/>
            </w:rPr>
          </w:pPr>
          <w:r w:rsidRPr="0048197A">
            <w:rPr>
              <w:rFonts w:ascii="Times New Roman" w:hAnsi="Times New Roman"/>
              <w:i/>
              <w:szCs w:val="20"/>
            </w:rPr>
            <w:fldChar w:fldCharType="begin"/>
          </w:r>
          <w:r w:rsidRPr="0048197A">
            <w:rPr>
              <w:rFonts w:ascii="Times New Roman" w:hAnsi="Times New Roman"/>
              <w:i/>
              <w:szCs w:val="20"/>
            </w:rPr>
            <w:instrText xml:space="preserve"> = </w:instrText>
          </w:r>
          <w:r w:rsidRPr="0048197A">
            <w:rPr>
              <w:rFonts w:ascii="Times New Roman" w:hAnsi="Times New Roman"/>
              <w:i/>
              <w:szCs w:val="20"/>
            </w:rPr>
            <w:fldChar w:fldCharType="begin"/>
          </w:r>
          <w:r w:rsidRPr="0048197A">
            <w:rPr>
              <w:rFonts w:ascii="Times New Roman" w:hAnsi="Times New Roman"/>
              <w:i/>
              <w:szCs w:val="20"/>
            </w:rPr>
            <w:instrText xml:space="preserve"> PAGE  </w:instrText>
          </w:r>
          <w:r w:rsidRPr="0048197A">
            <w:rPr>
              <w:rFonts w:ascii="Times New Roman" w:hAnsi="Times New Roman"/>
              <w:i/>
              <w:szCs w:val="20"/>
            </w:rPr>
            <w:fldChar w:fldCharType="separate"/>
          </w:r>
          <w:r w:rsidR="000E0FD1">
            <w:rPr>
              <w:rFonts w:ascii="Times New Roman" w:hAnsi="Times New Roman"/>
              <w:i/>
              <w:szCs w:val="20"/>
            </w:rPr>
            <w:instrText>16</w:instrText>
          </w:r>
          <w:r w:rsidRPr="0048197A">
            <w:rPr>
              <w:rFonts w:ascii="Times New Roman" w:hAnsi="Times New Roman"/>
              <w:i/>
              <w:szCs w:val="20"/>
            </w:rPr>
            <w:fldChar w:fldCharType="end"/>
          </w:r>
          <w:r w:rsidRPr="0048197A">
            <w:rPr>
              <w:rFonts w:ascii="Times New Roman" w:hAnsi="Times New Roman"/>
              <w:i/>
              <w:szCs w:val="20"/>
              <w:lang w:val="en-US"/>
            </w:rPr>
            <w:instrText xml:space="preserve"> - </w:instrText>
          </w:r>
          <w:r w:rsidRPr="0048197A">
            <w:rPr>
              <w:rFonts w:ascii="Times New Roman" w:hAnsi="Times New Roman"/>
              <w:i/>
              <w:szCs w:val="20"/>
              <w:lang w:val="en-US"/>
            </w:rPr>
            <w:fldChar w:fldCharType="begin"/>
          </w:r>
          <w:r w:rsidRPr="0048197A">
            <w:rPr>
              <w:rFonts w:ascii="Times New Roman" w:hAnsi="Times New Roman"/>
              <w:i/>
              <w:szCs w:val="20"/>
              <w:lang w:val="en-US"/>
            </w:rPr>
            <w:instrText xml:space="preserve"> PAGEREF  ОПЗ </w:instrText>
          </w:r>
          <w:r w:rsidRPr="0048197A">
            <w:rPr>
              <w:rFonts w:ascii="Times New Roman" w:hAnsi="Times New Roman"/>
              <w:i/>
              <w:szCs w:val="20"/>
              <w:lang w:val="en-US"/>
            </w:rPr>
            <w:fldChar w:fldCharType="separate"/>
          </w:r>
          <w:r w:rsidR="000E0FD1">
            <w:rPr>
              <w:rFonts w:ascii="Times New Roman" w:hAnsi="Times New Roman"/>
              <w:i/>
              <w:szCs w:val="20"/>
              <w:lang w:val="en-US"/>
            </w:rPr>
            <w:instrText>5</w:instrText>
          </w:r>
          <w:r w:rsidRPr="0048197A">
            <w:rPr>
              <w:rFonts w:ascii="Times New Roman" w:hAnsi="Times New Roman"/>
              <w:i/>
              <w:szCs w:val="20"/>
              <w:lang w:val="en-US"/>
            </w:rPr>
            <w:fldChar w:fldCharType="end"/>
          </w:r>
          <w:r w:rsidRPr="0048197A">
            <w:rPr>
              <w:rFonts w:ascii="Times New Roman" w:hAnsi="Times New Roman"/>
              <w:i/>
              <w:szCs w:val="20"/>
              <w:lang w:val="en-US"/>
            </w:rPr>
            <w:instrText xml:space="preserve"> + 1</w:instrText>
          </w:r>
          <w:r w:rsidRPr="0048197A">
            <w:rPr>
              <w:rFonts w:ascii="Times New Roman" w:hAnsi="Times New Roman"/>
              <w:i/>
              <w:szCs w:val="20"/>
            </w:rPr>
            <w:fldChar w:fldCharType="separate"/>
          </w:r>
          <w:r w:rsidR="000E0FD1">
            <w:rPr>
              <w:rFonts w:ascii="Times New Roman" w:hAnsi="Times New Roman"/>
              <w:i/>
              <w:szCs w:val="20"/>
            </w:rPr>
            <w:t>12</w:t>
          </w:r>
          <w:r w:rsidRPr="0048197A">
            <w:rPr>
              <w:rFonts w:ascii="Times New Roman" w:hAnsi="Times New Roman"/>
              <w:i/>
              <w:szCs w:val="20"/>
            </w:rPr>
            <w:fldChar w:fldCharType="end"/>
          </w:r>
        </w:p>
      </w:tc>
    </w:tr>
    <w:tr w:rsidR="007E1213">
      <w:trPr>
        <w:cantSplit/>
        <w:trHeight w:hRule="exact" w:val="284"/>
      </w:trPr>
      <w:tc>
        <w:tcPr>
          <w:tcW w:w="566" w:type="dxa"/>
          <w:tcBorders>
            <w:top w:val="single" w:sz="8" w:space="0" w:color="auto"/>
            <w:bottom w:val="single" w:sz="8" w:space="0" w:color="auto"/>
          </w:tcBorders>
          <w:noWrap/>
          <w:vAlign w:val="center"/>
        </w:tcPr>
        <w:p w:rsidR="007E1213" w:rsidRPr="0048197A" w:rsidRDefault="007E1213" w:rsidP="007E508C">
          <w:pPr>
            <w:pStyle w:val="a4"/>
            <w:jc w:val="center"/>
            <w:rPr>
              <w:rFonts w:ascii="Times New Roman" w:hAnsi="Times New Roman"/>
              <w:i/>
              <w:szCs w:val="20"/>
            </w:rPr>
          </w:pPr>
          <w:r w:rsidRPr="0048197A">
            <w:rPr>
              <w:rFonts w:ascii="Times New Roman" w:hAnsi="Times New Roman"/>
              <w:i/>
              <w:szCs w:val="20"/>
            </w:rPr>
            <w:t>Изм.</w:t>
          </w:r>
        </w:p>
      </w:tc>
      <w:tc>
        <w:tcPr>
          <w:tcW w:w="567" w:type="dxa"/>
          <w:tcBorders>
            <w:top w:val="single" w:sz="8" w:space="0" w:color="auto"/>
            <w:bottom w:val="single" w:sz="8" w:space="0" w:color="auto"/>
          </w:tcBorders>
          <w:noWrap/>
          <w:tcMar>
            <w:left w:w="28" w:type="dxa"/>
            <w:right w:w="28" w:type="dxa"/>
          </w:tcMar>
          <w:vAlign w:val="center"/>
        </w:tcPr>
        <w:p w:rsidR="007E1213" w:rsidRPr="0048197A" w:rsidRDefault="007E1213" w:rsidP="007E508C">
          <w:pPr>
            <w:pStyle w:val="a4"/>
            <w:jc w:val="center"/>
            <w:rPr>
              <w:rFonts w:ascii="Times New Roman" w:hAnsi="Times New Roman"/>
              <w:i/>
              <w:spacing w:val="-4"/>
              <w:szCs w:val="20"/>
            </w:rPr>
          </w:pPr>
          <w:r w:rsidRPr="0048197A">
            <w:rPr>
              <w:rFonts w:ascii="Times New Roman" w:hAnsi="Times New Roman"/>
              <w:i/>
              <w:spacing w:val="-4"/>
              <w:szCs w:val="20"/>
            </w:rPr>
            <w:t>Кол.уч.</w:t>
          </w:r>
        </w:p>
      </w:tc>
      <w:tc>
        <w:tcPr>
          <w:tcW w:w="567" w:type="dxa"/>
          <w:tcBorders>
            <w:top w:val="single" w:sz="8" w:space="0" w:color="auto"/>
            <w:bottom w:val="single" w:sz="8" w:space="0" w:color="auto"/>
          </w:tcBorders>
          <w:noWrap/>
          <w:vAlign w:val="center"/>
        </w:tcPr>
        <w:p w:rsidR="007E1213" w:rsidRPr="0048197A" w:rsidRDefault="007E1213" w:rsidP="007E508C">
          <w:pPr>
            <w:pStyle w:val="a4"/>
            <w:jc w:val="center"/>
            <w:rPr>
              <w:rFonts w:ascii="Times New Roman" w:hAnsi="Times New Roman"/>
              <w:i/>
              <w:szCs w:val="20"/>
            </w:rPr>
          </w:pPr>
          <w:r w:rsidRPr="0048197A">
            <w:rPr>
              <w:rFonts w:ascii="Times New Roman" w:hAnsi="Times New Roman"/>
              <w:i/>
              <w:szCs w:val="20"/>
            </w:rPr>
            <w:t>Лист</w:t>
          </w:r>
        </w:p>
      </w:tc>
      <w:tc>
        <w:tcPr>
          <w:tcW w:w="567" w:type="dxa"/>
          <w:tcBorders>
            <w:top w:val="single" w:sz="8" w:space="0" w:color="auto"/>
            <w:bottom w:val="single" w:sz="8" w:space="0" w:color="auto"/>
          </w:tcBorders>
          <w:noWrap/>
          <w:vAlign w:val="center"/>
        </w:tcPr>
        <w:p w:rsidR="007E1213" w:rsidRPr="0048197A" w:rsidRDefault="007E1213" w:rsidP="007E508C">
          <w:pPr>
            <w:pStyle w:val="a4"/>
            <w:jc w:val="center"/>
            <w:rPr>
              <w:rFonts w:ascii="Times New Roman" w:hAnsi="Times New Roman"/>
              <w:i/>
              <w:szCs w:val="20"/>
            </w:rPr>
          </w:pPr>
          <w:r w:rsidRPr="0048197A">
            <w:rPr>
              <w:rFonts w:ascii="Times New Roman" w:hAnsi="Times New Roman"/>
              <w:i/>
              <w:szCs w:val="20"/>
            </w:rPr>
            <w:t>№док.</w:t>
          </w:r>
        </w:p>
      </w:tc>
      <w:tc>
        <w:tcPr>
          <w:tcW w:w="851" w:type="dxa"/>
          <w:tcBorders>
            <w:top w:val="single" w:sz="8" w:space="0" w:color="auto"/>
            <w:bottom w:val="single" w:sz="8" w:space="0" w:color="auto"/>
          </w:tcBorders>
          <w:noWrap/>
          <w:vAlign w:val="center"/>
        </w:tcPr>
        <w:p w:rsidR="007E1213" w:rsidRPr="0048197A" w:rsidRDefault="007E1213" w:rsidP="007E508C">
          <w:pPr>
            <w:pStyle w:val="a4"/>
            <w:jc w:val="center"/>
            <w:rPr>
              <w:rFonts w:ascii="Times New Roman" w:hAnsi="Times New Roman"/>
              <w:i/>
              <w:szCs w:val="20"/>
            </w:rPr>
          </w:pPr>
          <w:r w:rsidRPr="0048197A">
            <w:rPr>
              <w:rFonts w:ascii="Times New Roman" w:hAnsi="Times New Roman"/>
              <w:i/>
              <w:szCs w:val="20"/>
            </w:rPr>
            <w:t>Подпись</w:t>
          </w:r>
        </w:p>
      </w:tc>
      <w:tc>
        <w:tcPr>
          <w:tcW w:w="567" w:type="dxa"/>
          <w:tcBorders>
            <w:top w:val="single" w:sz="8" w:space="0" w:color="auto"/>
            <w:bottom w:val="single" w:sz="8" w:space="0" w:color="auto"/>
          </w:tcBorders>
          <w:noWrap/>
          <w:vAlign w:val="center"/>
        </w:tcPr>
        <w:p w:rsidR="007E1213" w:rsidRPr="0048197A" w:rsidRDefault="007E1213" w:rsidP="007E508C">
          <w:pPr>
            <w:pStyle w:val="a4"/>
            <w:jc w:val="center"/>
            <w:rPr>
              <w:rFonts w:ascii="Times New Roman" w:hAnsi="Times New Roman"/>
              <w:i/>
              <w:szCs w:val="20"/>
            </w:rPr>
          </w:pPr>
          <w:r w:rsidRPr="0048197A">
            <w:rPr>
              <w:rFonts w:ascii="Times New Roman" w:hAnsi="Times New Roman"/>
              <w:i/>
              <w:szCs w:val="20"/>
            </w:rPr>
            <w:t>Дата</w:t>
          </w:r>
        </w:p>
      </w:tc>
      <w:tc>
        <w:tcPr>
          <w:tcW w:w="5387" w:type="dxa"/>
          <w:vMerge/>
          <w:noWrap/>
          <w:vAlign w:val="center"/>
        </w:tcPr>
        <w:p w:rsidR="007E1213" w:rsidRDefault="007E1213" w:rsidP="007E508C">
          <w:pPr>
            <w:pStyle w:val="a4"/>
            <w:jc w:val="center"/>
          </w:pPr>
        </w:p>
      </w:tc>
      <w:tc>
        <w:tcPr>
          <w:tcW w:w="851" w:type="dxa"/>
          <w:vMerge/>
          <w:tcBorders>
            <w:top w:val="nil"/>
            <w:bottom w:val="single" w:sz="8" w:space="0" w:color="auto"/>
          </w:tcBorders>
          <w:noWrap/>
          <w:vAlign w:val="center"/>
        </w:tcPr>
        <w:p w:rsidR="007E1213" w:rsidRDefault="007E1213" w:rsidP="007E508C">
          <w:pPr>
            <w:pStyle w:val="a4"/>
            <w:jc w:val="center"/>
          </w:pPr>
        </w:p>
      </w:tc>
    </w:tr>
  </w:tbl>
  <w:p w:rsidR="007E1213" w:rsidRPr="00E434A8" w:rsidRDefault="007E1213" w:rsidP="006C6FFB">
    <w:pPr>
      <w:pStyle w:val="a4"/>
      <w:tabs>
        <w:tab w:val="clear" w:pos="4677"/>
        <w:tab w:val="clear" w:pos="9355"/>
        <w:tab w:val="right" w:pos="9356"/>
      </w:tabs>
      <w:ind w:left="-284" w:right="-569"/>
      <w:rPr>
        <w:rFonts w:ascii="ISOCPEUR" w:hAnsi="ISOCPEUR"/>
        <w:i/>
        <w:szCs w:val="20"/>
      </w:rPr>
    </w:pPr>
    <w:r w:rsidRPr="00DE0188">
      <w:rPr>
        <w:szCs w:val="20"/>
      </w:rPr>
      <w:tab/>
    </w:r>
    <w:r w:rsidRPr="00E434A8">
      <w:rPr>
        <w:rFonts w:ascii="ISOCPEUR" w:hAnsi="ISOCPEUR"/>
        <w:i/>
        <w:szCs w:val="20"/>
      </w:rPr>
      <w:t>Формат А4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2F2B1C">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4D4C5F">
                  <w:trPr>
                    <w:cantSplit/>
                    <w:trHeight w:hRule="exact" w:val="284"/>
                  </w:trPr>
                  <w:tc>
                    <w:tcPr>
                      <w:tcW w:w="566" w:type="dxa"/>
                      <w:tcBorders>
                        <w:top w:val="nil"/>
                        <w:left w:val="nil"/>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17</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13</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17</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13</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851"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387" w:type="dxa"/>
          <w:vMerge w:val="restart"/>
          <w:noWrap/>
          <w:vAlign w:val="center"/>
        </w:tcPr>
        <w:p w:rsidR="007E1213" w:rsidRPr="00A64647" w:rsidRDefault="007E1213" w:rsidP="000E78A6">
          <w:pPr>
            <w:pStyle w:val="a4"/>
            <w:jc w:val="center"/>
            <w:rPr>
              <w:b/>
              <w:sz w:val="28"/>
              <w:szCs w:val="28"/>
            </w:rPr>
          </w:pPr>
          <w:r>
            <w:rPr>
              <w:rFonts w:ascii="Times New Roman" w:hAnsi="Times New Roman"/>
              <w:b/>
              <w:i/>
              <w:sz w:val="36"/>
              <w:szCs w:val="36"/>
            </w:rPr>
            <w:t>23/10-17-02-АР.ТЧ</w:t>
          </w:r>
        </w:p>
      </w:tc>
      <w:tc>
        <w:tcPr>
          <w:tcW w:w="851" w:type="dxa"/>
          <w:tcBorders>
            <w:bottom w:val="single" w:sz="8" w:space="0" w:color="auto"/>
          </w:tcBorders>
          <w:noWrap/>
          <w:vAlign w:val="center"/>
        </w:tcPr>
        <w:p w:rsidR="007E1213" w:rsidRPr="0048197A" w:rsidRDefault="007E1213" w:rsidP="00841281">
          <w:pPr>
            <w:pStyle w:val="a4"/>
            <w:jc w:val="center"/>
            <w:rPr>
              <w:rFonts w:ascii="Times New Roman" w:hAnsi="Times New Roman"/>
              <w:i/>
            </w:rPr>
          </w:pPr>
          <w:r w:rsidRPr="0048197A">
            <w:rPr>
              <w:rFonts w:ascii="Times New Roman" w:hAnsi="Times New Roman"/>
              <w:i/>
            </w:rPr>
            <w:t>Лист</w:t>
          </w:r>
        </w:p>
      </w:tc>
    </w:tr>
    <w:tr w:rsidR="007E1213">
      <w:trPr>
        <w:cantSplit/>
        <w:trHeight w:hRule="exact" w:val="284"/>
      </w:trPr>
      <w:tc>
        <w:tcPr>
          <w:tcW w:w="566"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851"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387" w:type="dxa"/>
          <w:vMerge/>
          <w:noWrap/>
          <w:vAlign w:val="center"/>
        </w:tcPr>
        <w:p w:rsidR="007E1213" w:rsidRDefault="007E1213" w:rsidP="00841281">
          <w:pPr>
            <w:pStyle w:val="a4"/>
            <w:jc w:val="center"/>
          </w:pPr>
        </w:p>
      </w:tc>
      <w:tc>
        <w:tcPr>
          <w:tcW w:w="851" w:type="dxa"/>
          <w:vMerge w:val="restart"/>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fldChar w:fldCharType="begin"/>
          </w:r>
          <w:r w:rsidRPr="0048197A">
            <w:rPr>
              <w:rFonts w:ascii="Times New Roman" w:hAnsi="Times New Roman"/>
              <w:i/>
              <w:szCs w:val="20"/>
            </w:rPr>
            <w:instrText xml:space="preserve"> = </w:instrText>
          </w:r>
          <w:r w:rsidRPr="0048197A">
            <w:rPr>
              <w:rFonts w:ascii="Times New Roman" w:hAnsi="Times New Roman"/>
              <w:i/>
              <w:szCs w:val="20"/>
            </w:rPr>
            <w:fldChar w:fldCharType="begin"/>
          </w:r>
          <w:r w:rsidRPr="0048197A">
            <w:rPr>
              <w:rFonts w:ascii="Times New Roman" w:hAnsi="Times New Roman"/>
              <w:i/>
              <w:szCs w:val="20"/>
            </w:rPr>
            <w:instrText xml:space="preserve"> PAGE  </w:instrText>
          </w:r>
          <w:r w:rsidRPr="0048197A">
            <w:rPr>
              <w:rFonts w:ascii="Times New Roman" w:hAnsi="Times New Roman"/>
              <w:i/>
              <w:szCs w:val="20"/>
            </w:rPr>
            <w:fldChar w:fldCharType="separate"/>
          </w:r>
          <w:r w:rsidR="000E0FD1">
            <w:rPr>
              <w:rFonts w:ascii="Times New Roman" w:hAnsi="Times New Roman"/>
              <w:i/>
              <w:szCs w:val="20"/>
            </w:rPr>
            <w:instrText>17</w:instrText>
          </w:r>
          <w:r w:rsidRPr="0048197A">
            <w:rPr>
              <w:rFonts w:ascii="Times New Roman" w:hAnsi="Times New Roman"/>
              <w:i/>
              <w:szCs w:val="20"/>
            </w:rPr>
            <w:fldChar w:fldCharType="end"/>
          </w:r>
          <w:r w:rsidRPr="0048197A">
            <w:rPr>
              <w:rFonts w:ascii="Times New Roman" w:hAnsi="Times New Roman"/>
              <w:i/>
              <w:szCs w:val="20"/>
              <w:lang w:val="en-US"/>
            </w:rPr>
            <w:instrText xml:space="preserve"> - </w:instrText>
          </w:r>
          <w:r w:rsidRPr="0048197A">
            <w:rPr>
              <w:rFonts w:ascii="Times New Roman" w:hAnsi="Times New Roman"/>
              <w:i/>
              <w:szCs w:val="20"/>
              <w:lang w:val="en-US"/>
            </w:rPr>
            <w:fldChar w:fldCharType="begin"/>
          </w:r>
          <w:r w:rsidRPr="0048197A">
            <w:rPr>
              <w:rFonts w:ascii="Times New Roman" w:hAnsi="Times New Roman"/>
              <w:i/>
              <w:szCs w:val="20"/>
              <w:lang w:val="en-US"/>
            </w:rPr>
            <w:instrText xml:space="preserve"> PAGEREF  ОПЗ </w:instrText>
          </w:r>
          <w:r w:rsidRPr="0048197A">
            <w:rPr>
              <w:rFonts w:ascii="Times New Roman" w:hAnsi="Times New Roman"/>
              <w:i/>
              <w:szCs w:val="20"/>
              <w:lang w:val="en-US"/>
            </w:rPr>
            <w:fldChar w:fldCharType="separate"/>
          </w:r>
          <w:r w:rsidR="000E0FD1">
            <w:rPr>
              <w:rFonts w:ascii="Times New Roman" w:hAnsi="Times New Roman"/>
              <w:i/>
              <w:szCs w:val="20"/>
              <w:lang w:val="en-US"/>
            </w:rPr>
            <w:instrText>5</w:instrText>
          </w:r>
          <w:r w:rsidRPr="0048197A">
            <w:rPr>
              <w:rFonts w:ascii="Times New Roman" w:hAnsi="Times New Roman"/>
              <w:i/>
              <w:szCs w:val="20"/>
              <w:lang w:val="en-US"/>
            </w:rPr>
            <w:fldChar w:fldCharType="end"/>
          </w:r>
          <w:r w:rsidRPr="0048197A">
            <w:rPr>
              <w:rFonts w:ascii="Times New Roman" w:hAnsi="Times New Roman"/>
              <w:i/>
              <w:szCs w:val="20"/>
              <w:lang w:val="en-US"/>
            </w:rPr>
            <w:instrText xml:space="preserve"> + 1</w:instrText>
          </w:r>
          <w:r w:rsidRPr="0048197A">
            <w:rPr>
              <w:rFonts w:ascii="Times New Roman" w:hAnsi="Times New Roman"/>
              <w:i/>
              <w:szCs w:val="20"/>
            </w:rPr>
            <w:fldChar w:fldCharType="separate"/>
          </w:r>
          <w:r w:rsidR="000E0FD1">
            <w:rPr>
              <w:rFonts w:ascii="Times New Roman" w:hAnsi="Times New Roman"/>
              <w:i/>
              <w:szCs w:val="20"/>
            </w:rPr>
            <w:t>13</w:t>
          </w:r>
          <w:r w:rsidRPr="0048197A">
            <w:rPr>
              <w:rFonts w:ascii="Times New Roman" w:hAnsi="Times New Roman"/>
              <w:i/>
              <w:szCs w:val="20"/>
            </w:rPr>
            <w:fldChar w:fldCharType="end"/>
          </w:r>
        </w:p>
      </w:tc>
    </w:tr>
    <w:tr w:rsidR="007E1213">
      <w:trPr>
        <w:cantSplit/>
        <w:trHeight w:hRule="exact" w:val="284"/>
      </w:trPr>
      <w:tc>
        <w:tcPr>
          <w:tcW w:w="566"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Изм.</w:t>
          </w:r>
        </w:p>
      </w:tc>
      <w:tc>
        <w:tcPr>
          <w:tcW w:w="567" w:type="dxa"/>
          <w:tcBorders>
            <w:top w:val="single" w:sz="8" w:space="0" w:color="auto"/>
            <w:bottom w:val="single" w:sz="8" w:space="0" w:color="auto"/>
          </w:tcBorders>
          <w:noWrap/>
          <w:tcMar>
            <w:left w:w="28" w:type="dxa"/>
            <w:right w:w="28" w:type="dxa"/>
          </w:tcMar>
          <w:vAlign w:val="center"/>
        </w:tcPr>
        <w:p w:rsidR="007E1213" w:rsidRPr="0048197A" w:rsidRDefault="007E1213" w:rsidP="00841281">
          <w:pPr>
            <w:pStyle w:val="a4"/>
            <w:jc w:val="center"/>
            <w:rPr>
              <w:rFonts w:ascii="Times New Roman" w:hAnsi="Times New Roman"/>
              <w:i/>
              <w:spacing w:val="-4"/>
              <w:szCs w:val="20"/>
            </w:rPr>
          </w:pPr>
          <w:r w:rsidRPr="0048197A">
            <w:rPr>
              <w:rFonts w:ascii="Times New Roman" w:hAnsi="Times New Roman"/>
              <w:i/>
              <w:spacing w:val="-4"/>
              <w:szCs w:val="20"/>
            </w:rPr>
            <w:t>Кол.уч.</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Лист</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№док.</w:t>
          </w:r>
        </w:p>
      </w:tc>
      <w:tc>
        <w:tcPr>
          <w:tcW w:w="851"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Подпись</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Дата</w:t>
          </w:r>
        </w:p>
      </w:tc>
      <w:tc>
        <w:tcPr>
          <w:tcW w:w="5387" w:type="dxa"/>
          <w:vMerge/>
          <w:noWrap/>
          <w:vAlign w:val="center"/>
        </w:tcPr>
        <w:p w:rsidR="007E1213" w:rsidRDefault="007E1213" w:rsidP="00841281">
          <w:pPr>
            <w:pStyle w:val="a4"/>
            <w:jc w:val="center"/>
          </w:pPr>
        </w:p>
      </w:tc>
      <w:tc>
        <w:tcPr>
          <w:tcW w:w="851" w:type="dxa"/>
          <w:vMerge/>
          <w:tcBorders>
            <w:top w:val="nil"/>
            <w:bottom w:val="single" w:sz="8" w:space="0" w:color="auto"/>
          </w:tcBorders>
          <w:noWrap/>
          <w:vAlign w:val="center"/>
        </w:tcPr>
        <w:p w:rsidR="007E1213" w:rsidRDefault="007E1213" w:rsidP="00841281">
          <w:pPr>
            <w:pStyle w:val="a4"/>
            <w:jc w:val="center"/>
          </w:pPr>
        </w:p>
      </w:tc>
    </w:tr>
  </w:tbl>
  <w:p w:rsidR="007E1213" w:rsidRPr="00E434A8" w:rsidRDefault="007E1213" w:rsidP="006C6FFB">
    <w:pPr>
      <w:pStyle w:val="a4"/>
      <w:tabs>
        <w:tab w:val="clear" w:pos="4677"/>
        <w:tab w:val="clear" w:pos="9355"/>
        <w:tab w:val="right" w:pos="9356"/>
      </w:tabs>
      <w:ind w:left="-284" w:right="-569"/>
      <w:rPr>
        <w:rFonts w:ascii="ISOCPEUR" w:hAnsi="ISOCPEUR"/>
        <w:i/>
        <w:szCs w:val="20"/>
      </w:rPr>
    </w:pPr>
    <w:r w:rsidRPr="00DE0188">
      <w:rPr>
        <w:szCs w:val="20"/>
      </w:rPr>
      <w:tab/>
    </w:r>
    <w:r w:rsidRPr="00E434A8">
      <w:rPr>
        <w:rFonts w:ascii="ISOCPEUR" w:hAnsi="ISOCPEUR"/>
        <w:i/>
        <w:szCs w:val="20"/>
      </w:rPr>
      <w:t>Формат А4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13" w:rsidRPr="0072192B" w:rsidRDefault="007E1213" w:rsidP="006C6FFB">
    <w:pPr>
      <w:pStyle w:val="a4"/>
      <w:tabs>
        <w:tab w:val="clear" w:pos="4677"/>
        <w:tab w:val="clear" w:pos="9355"/>
        <w:tab w:val="right" w:pos="9356"/>
      </w:tabs>
      <w:spacing w:before="40"/>
      <w:ind w:left="-284" w:right="-567"/>
      <w:rPr>
        <w:szCs w:val="20"/>
      </w:rPr>
    </w:pPr>
    <w:r>
      <w:rPr>
        <w:szCs w:val="20"/>
        <w:lang w:eastAsia="ru-RU"/>
      </w:rPr>
      <mc:AlternateContent>
        <mc:Choice Requires="wpg">
          <w:drawing>
            <wp:anchor distT="0" distB="0" distL="114300" distR="114300" simplePos="0" relativeHeight="251657216" behindDoc="1" locked="0" layoutInCell="1" allowOverlap="1" wp14:anchorId="0F53ABD0" wp14:editId="17F3169E">
              <wp:simplePos x="0" y="0"/>
              <wp:positionH relativeFrom="page">
                <wp:posOffset>180340</wp:posOffset>
              </wp:positionH>
              <wp:positionV relativeFrom="page">
                <wp:posOffset>4752340</wp:posOffset>
              </wp:positionV>
              <wp:extent cx="720090" cy="2520315"/>
              <wp:effectExtent l="0" t="0" r="3810" b="13335"/>
              <wp:wrapNone/>
              <wp:docPr id="1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520315"/>
                        <a:chOff x="284" y="7484"/>
                        <a:chExt cx="1134" cy="3969"/>
                      </a:xfrm>
                    </wpg:grpSpPr>
                    <wps:wsp>
                      <wps:cNvPr id="11" name="Rectangle 561"/>
                      <wps:cNvSpPr>
                        <a:spLocks noChangeArrowheads="1"/>
                      </wps:cNvSpPr>
                      <wps:spPr bwMode="auto">
                        <a:xfrm>
                          <a:off x="284" y="7484"/>
                          <a:ext cx="1134" cy="396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562"/>
                      <wps:cNvCnPr/>
                      <wps:spPr bwMode="auto">
                        <a:xfrm>
                          <a:off x="567" y="7484"/>
                          <a:ext cx="0" cy="39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 name="Line 563"/>
                      <wps:cNvCnPr/>
                      <wps:spPr bwMode="auto">
                        <a:xfrm>
                          <a:off x="851"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564"/>
                      <wps:cNvCnPr/>
                      <wps:spPr bwMode="auto">
                        <a:xfrm>
                          <a:off x="1134"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565"/>
                      <wps:cNvCnPr/>
                      <wps:spPr bwMode="auto">
                        <a:xfrm>
                          <a:off x="567" y="8051"/>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Line 566"/>
                      <wps:cNvCnPr/>
                      <wps:spPr bwMode="auto">
                        <a:xfrm>
                          <a:off x="567" y="8902"/>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Line 567"/>
                      <wps:cNvCnPr/>
                      <wps:spPr bwMode="auto">
                        <a:xfrm>
                          <a:off x="567" y="10036"/>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568"/>
                      <wps:cNvSpPr txBox="1">
                        <a:spLocks noChangeArrowheads="1"/>
                      </wps:cNvSpPr>
                      <wps:spPr bwMode="auto">
                        <a:xfrm>
                          <a:off x="285"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985DDB" w:rsidRDefault="007E1213" w:rsidP="00B74126">
                            <w:pPr>
                              <w:pStyle w:val="a4"/>
                              <w:rPr>
                                <w:lang w:val="en-US"/>
                              </w:rPr>
                            </w:pPr>
                            <w:r w:rsidRPr="00985DDB">
                              <w:t>Согласовано</w:t>
                            </w:r>
                          </w:p>
                        </w:txbxContent>
                      </wps:txbx>
                      <wps:bodyPr rot="0" vert="vert270" wrap="square" lIns="0" tIns="0" rIns="0" bIns="0" anchor="t" anchorCtr="0" upright="1">
                        <a:noAutofit/>
                      </wps:bodyPr>
                    </wps:wsp>
                    <wps:wsp>
                      <wps:cNvPr id="21" name="Text Box 569"/>
                      <wps:cNvSpPr txBox="1">
                        <a:spLocks noChangeArrowheads="1"/>
                      </wps:cNvSpPr>
                      <wps:spPr bwMode="auto">
                        <a:xfrm>
                          <a:off x="567"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pPr>
                              <w:rPr>
                                <w:szCs w:val="22"/>
                              </w:rPr>
                            </w:pPr>
                          </w:p>
                        </w:txbxContent>
                      </wps:txbx>
                      <wps:bodyPr rot="0" vert="vert270" wrap="square" lIns="0" tIns="0" rIns="0" bIns="0" anchor="t" anchorCtr="0" upright="1">
                        <a:noAutofit/>
                      </wps:bodyPr>
                    </wps:wsp>
                    <wps:wsp>
                      <wps:cNvPr id="22" name="Text Box 570"/>
                      <wps:cNvSpPr txBox="1">
                        <a:spLocks noChangeArrowheads="1"/>
                      </wps:cNvSpPr>
                      <wps:spPr bwMode="auto">
                        <a:xfrm>
                          <a:off x="567"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txbxContent>
                      </wps:txbx>
                      <wps:bodyPr rot="0" vert="vert270" wrap="square" lIns="0" tIns="0" rIns="0" bIns="0" anchor="t" anchorCtr="0" upright="1">
                        <a:noAutofit/>
                      </wps:bodyPr>
                    </wps:wsp>
                    <wps:wsp>
                      <wps:cNvPr id="23" name="Text Box 571"/>
                      <wps:cNvSpPr txBox="1">
                        <a:spLocks noChangeArrowheads="1"/>
                      </wps:cNvSpPr>
                      <wps:spPr bwMode="auto">
                        <a:xfrm>
                          <a:off x="851"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txbxContent>
                      </wps:txbx>
                      <wps:bodyPr rot="0" vert="vert270" wrap="square" lIns="0" tIns="0" rIns="0" bIns="0" anchor="t" anchorCtr="0" upright="1">
                        <a:noAutofit/>
                      </wps:bodyPr>
                    </wps:wsp>
                    <wps:wsp>
                      <wps:cNvPr id="24" name="Text Box 572"/>
                      <wps:cNvSpPr txBox="1">
                        <a:spLocks noChangeArrowheads="1"/>
                      </wps:cNvSpPr>
                      <wps:spPr bwMode="auto">
                        <a:xfrm>
                          <a:off x="851"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pPr>
                              <w:rPr>
                                <w:szCs w:val="22"/>
                              </w:rPr>
                            </w:pPr>
                          </w:p>
                        </w:txbxContent>
                      </wps:txbx>
                      <wps:bodyPr rot="0" vert="vert270" wrap="square" lIns="0" tIns="0" rIns="0" bIns="0" anchor="t" anchorCtr="0" upright="1">
                        <a:noAutofit/>
                      </wps:bodyPr>
                    </wps:wsp>
                    <wps:wsp>
                      <wps:cNvPr id="25" name="Text Box 573"/>
                      <wps:cNvSpPr txBox="1">
                        <a:spLocks noChangeArrowheads="1"/>
                      </wps:cNvSpPr>
                      <wps:spPr bwMode="auto">
                        <a:xfrm>
                          <a:off x="1134"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txbxContent>
                      </wps:txbx>
                      <wps:bodyPr rot="0" vert="vert270" wrap="square" lIns="0" tIns="0" rIns="0" bIns="0" anchor="t" anchorCtr="0" upright="1">
                        <a:noAutofit/>
                      </wps:bodyPr>
                    </wps:wsp>
                    <wps:wsp>
                      <wps:cNvPr id="297" name="Text Box 574"/>
                      <wps:cNvSpPr txBox="1">
                        <a:spLocks noChangeArrowheads="1"/>
                      </wps:cNvSpPr>
                      <wps:spPr bwMode="auto">
                        <a:xfrm>
                          <a:off x="1134"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14.2pt;margin-top:374.2pt;width:56.7pt;height:198.45pt;z-index:-251659264;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">
              <v:rect id="Rectangle 561" o:spid="_x0000_s1047" style="position:absolute;left:284;top:7484;width:113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gAb0A&#10;AADbAAAADwAAAGRycy9kb3ducmV2LnhtbERPSwrCMBDdC94hjOBGNFVBtBpFBEEQwd8BhmZsS5tJ&#10;aVKttzeC4G4e7zurTWtK8aTa5ZYVjEcRCOLE6pxTBffbfjgH4TyyxtIyKXiTg82621lhrO2LL/S8&#10;+lSEEHYxKsi8r2IpXZKRQTeyFXHgHrY26AOsU6lrfIVwU8pJFM2kwZxDQ4YV7TJKimtjFOwWkd/T&#10;aXo+HqcNn2zRVIdioFS/126XIDy1/i/+uQ86zB/D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WbgAb0AAADbAAAADwAAAAAAAAAAAAAAAACYAgAAZHJzL2Rvd25yZXYu&#10;eG1sUEsFBgAAAAAEAAQA9QAAAIIDAAAAAA==&#10;" filled="f" strokeweight="1.25pt"/>
              <v:line id="Line 562" o:spid="_x0000_s1048" style="position:absolute;visibility:visible;mso-wrap-style:square" from="567,7484" to="56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5ncEAAADbAAAADwAAAGRycy9kb3ducmV2LnhtbERP3WqDMBS+L+wdwin0rkZbkOFMS5EV&#10;BoWxWR/gzJypLDkRk1X79stgsLvz8f2e8rhYI240+cGxgixJQRC3Tg/cKWiu5+0jCB+QNRrHpOBO&#10;Ho6Hh1WJhXYzv9OtDp2IIewLVNCHMBZS+rYniz5xI3HkPt1kMUQ4dVJPOMdwa+QuTXNpceDY0ONI&#10;VU/tV/1tFcxv9Xl5vThtG1flg8mzj/2zUWqzXk5PIAIt4V/8537Rcf4Ofn+JB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TLmdwQAAANsAAAAPAAAAAAAAAAAAAAAA&#10;AKECAABkcnMvZG93bnJldi54bWxQSwUGAAAAAAQABAD5AAAAjwMAAAAA&#10;" strokeweight="1.25pt"/>
              <v:line id="Line 563" o:spid="_x0000_s1049" style="position:absolute;visibility:visible;mso-wrap-style:square" from="851,7484" to="85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564" o:spid="_x0000_s1050" style="position:absolute;visibility:visible;mso-wrap-style:square" from="1134,7484" to="1134,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565" o:spid="_x0000_s1051" style="position:absolute;visibility:visible;mso-wrap-style:square" from="567,8051" to="141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aBcEAAADbAAAADwAAAGRycy9kb3ducmV2LnhtbERP3WrCMBS+F/YO4Qx2p2k3qKM2LUMm&#10;DAai1Qc4a45tWXJSmsx2b28GA+/Ox/d7imq2Rlxp9L1jBekqAUHcON1zq+B82i1fQfiArNE4JgW/&#10;5KEqHxYF5tpNfKRrHVoRQ9jnqKALYcil9E1HFv3KDcSRu7jRYohwbKUecYrh1sjnJMmkxZ5jQ4cD&#10;bTtqvusfq2A61Lt5/+m0Pbtt1pss/Xp5N0o9Pc5vGxCB5nAX/7s/dJy/hr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xoFwQAAANsAAAAPAAAAAAAAAAAAAAAA&#10;AKECAABkcnMvZG93bnJldi54bWxQSwUGAAAAAAQABAD5AAAAjwMAAAAA&#10;" strokeweight="1.25pt"/>
              <v:line id="Line 566" o:spid="_x0000_s1052" style="position:absolute;visibility:visible;mso-wrap-style:square" from="567,8902" to="141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Od8MAAADbAAAADwAAAGRycy9kb3ducmV2LnhtbESP0WrCQBBF3wv+wzKFvtWNFoJEVymi&#10;IAhFox8wZqdJ6O5syK4m/fvOQ8G3Ge6de8+sNqN36kF9bAMbmE0zUMRVsC3XBq6X/fsCVEzIFl1g&#10;MvBLETbrycsKCxsGPtOjTLWSEI4FGmhS6gqtY9WQxzgNHbFo36H3mGTta217HCTcOz3Pslx7bFka&#10;Guxo21D1U969geFU7sevY7D+GrZ56/LZ7WPnjHl7HT+XoBKN6Wn+vz5YwRdY+UUG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kjnfDAAAA2wAAAA8AAAAAAAAAAAAA&#10;AAAAoQIAAGRycy9kb3ducmV2LnhtbFBLBQYAAAAABAAEAPkAAACRAwAAAAA=&#10;" strokeweight="1.25pt"/>
              <v:line id="Line 567" o:spid="_x0000_s1053" style="position:absolute;visibility:visible;mso-wrap-style:square" from="567,10036" to="1416,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r7MEAAADbAAAADwAAAGRycy9kb3ducmV2LnhtbERP3WrCMBS+F/YO4Qx2p2k3KK42LUMm&#10;DAai1Qc4a45tWXJSmsx2b28GA+/Ox/d7imq2Rlxp9L1jBekqAUHcON1zq+B82i3XIHxA1mgck4Jf&#10;8lCVD4sCc+0mPtK1Dq2IIexzVNCFMORS+qYji37lBuLIXdxoMUQ4tlKPOMVwa+RzkmTSYs+xocOB&#10;th013/WPVTAd6t28/3Tant02602Wfr28G6WeHue3DYhAc7iL/90fOs5/hb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CvswQAAANsAAAAPAAAAAAAAAAAAAAAA&#10;AKECAABkcnMvZG93bnJldi54bWxQSwUGAAAAAAQABAD5AAAAjwMAAAAA&#10;" strokeweight="1.25pt"/>
              <v:shapetype id="_x0000_t202" coordsize="21600,21600" o:spt="202" path="m,l,21600r21600,l21600,xe">
                <v:stroke joinstyle="miter"/>
                <v:path gradientshapeok="t" o:connecttype="rect"/>
              </v:shapetype>
              <v:shape id="Text Box 568" o:spid="_x0000_s1054" type="#_x0000_t202" style="position:absolute;left:285;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7E1213" w:rsidRPr="00985DDB" w:rsidRDefault="007E1213" w:rsidP="00B74126">
                      <w:pPr>
                        <w:pStyle w:val="a4"/>
                        <w:rPr>
                          <w:lang w:val="en-US"/>
                        </w:rPr>
                      </w:pPr>
                      <w:r w:rsidRPr="00985DDB">
                        <w:t>Согласовано</w:t>
                      </w:r>
                    </w:p>
                  </w:txbxContent>
                </v:textbox>
              </v:shape>
              <v:shape id="Text Box 569" o:spid="_x0000_s1055" type="#_x0000_t202" style="position:absolute;left:567;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7E1213" w:rsidRPr="00420B6F" w:rsidRDefault="007E1213" w:rsidP="00420B6F">
                      <w:pPr>
                        <w:rPr>
                          <w:szCs w:val="22"/>
                        </w:rPr>
                      </w:pPr>
                    </w:p>
                  </w:txbxContent>
                </v:textbox>
              </v:shape>
              <v:shape id="Text Box 570" o:spid="_x0000_s1056" type="#_x0000_t202" style="position:absolute;left:567;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7E1213" w:rsidRPr="00420B6F" w:rsidRDefault="007E1213" w:rsidP="00420B6F"/>
                  </w:txbxContent>
                </v:textbox>
              </v:shape>
              <v:shape id="Text Box 571" o:spid="_x0000_s1057" type="#_x0000_t202" style="position:absolute;left:851;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7E1213" w:rsidRPr="00420B6F" w:rsidRDefault="007E1213" w:rsidP="00420B6F"/>
                  </w:txbxContent>
                </v:textbox>
              </v:shape>
              <v:shape id="Text Box 572" o:spid="_x0000_s1058" type="#_x0000_t202" style="position:absolute;left:851;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7E1213" w:rsidRPr="00420B6F" w:rsidRDefault="007E1213" w:rsidP="00420B6F">
                      <w:pPr>
                        <w:rPr>
                          <w:szCs w:val="22"/>
                        </w:rPr>
                      </w:pPr>
                    </w:p>
                  </w:txbxContent>
                </v:textbox>
              </v:shape>
              <v:shape id="Text Box 573" o:spid="_x0000_s1059" type="#_x0000_t202" style="position:absolute;left:1134;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7E1213" w:rsidRPr="00420B6F" w:rsidRDefault="007E1213" w:rsidP="00420B6F"/>
                  </w:txbxContent>
                </v:textbox>
              </v:shape>
              <v:shape id="Text Box 574" o:spid="_x0000_s1060" type="#_x0000_t202" style="position:absolute;left:1134;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PfMMA&#10;AADcAAAADwAAAGRycy9kb3ducmV2LnhtbESP3YrCMBSE7wXfIRxh7zRVsbtbjSIFWa8Efx7g0Jxt&#10;is1JbbK2vv1GELwcZuYbZrXpbS3u1PrKsYLpJAFBXDhdcangct6Nv0D4gKyxdkwKHuRhsx4OVphp&#10;1/GR7qdQighhn6ECE0KTSekLQxb9xDXE0ft1rcUQZVtK3WIX4baWsyRJpcWK44LBhnJDxfX0ZxUc&#10;HtJ0c7u4FHmeHtL5bYfXn1qpj1G/XYII1Id3+NXeawWz709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1PfMMAAADcAAAADwAAAAAAAAAAAAAAAACYAgAAZHJzL2Rv&#10;d25yZXYueG1sUEsFBgAAAAAEAAQA9QAAAIgDAAAAAA==&#10;" filled="f" stroked="f">
                <v:textbox style="layout-flow:vertical;mso-layout-flow-alt:bottom-to-top" inset="0,0,0,0">
                  <w:txbxContent>
                    <w:p w:rsidR="007E1213" w:rsidRPr="00420B6F" w:rsidRDefault="007E1213" w:rsidP="00420B6F"/>
                  </w:txbxContent>
                </v:textbox>
              </v:shape>
              <w10:wrap anchorx="page" anchory="page"/>
            </v:group>
          </w:pict>
        </mc:Fallback>
      </mc:AlternateContent>
    </w:r>
    <w:r w:rsidRPr="0072192B">
      <w:rPr>
        <w:szCs w:val="20"/>
      </w:rPr>
      <w:t>Формат А4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2F2B1C">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4D4C5F">
                  <w:trPr>
                    <w:cantSplit/>
                    <w:trHeight w:hRule="exact" w:val="284"/>
                  </w:trPr>
                  <w:tc>
                    <w:tcPr>
                      <w:tcW w:w="566" w:type="dxa"/>
                      <w:tcBorders>
                        <w:top w:val="nil"/>
                        <w:left w:val="nil"/>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20</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16</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20</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16</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851"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387" w:type="dxa"/>
          <w:vMerge w:val="restart"/>
          <w:noWrap/>
          <w:vAlign w:val="center"/>
        </w:tcPr>
        <w:p w:rsidR="007E1213" w:rsidRPr="00A64647" w:rsidRDefault="007E1213" w:rsidP="000E78A6">
          <w:pPr>
            <w:pStyle w:val="a4"/>
            <w:jc w:val="center"/>
            <w:rPr>
              <w:b/>
              <w:sz w:val="28"/>
              <w:szCs w:val="28"/>
            </w:rPr>
          </w:pPr>
          <w:r>
            <w:rPr>
              <w:rFonts w:ascii="Times New Roman" w:hAnsi="Times New Roman"/>
              <w:b/>
              <w:i/>
              <w:sz w:val="36"/>
              <w:szCs w:val="36"/>
            </w:rPr>
            <w:t>23/10-17-02-АР.ТЧ</w:t>
          </w:r>
        </w:p>
      </w:tc>
      <w:tc>
        <w:tcPr>
          <w:tcW w:w="851" w:type="dxa"/>
          <w:tcBorders>
            <w:bottom w:val="single" w:sz="8" w:space="0" w:color="auto"/>
          </w:tcBorders>
          <w:noWrap/>
          <w:vAlign w:val="center"/>
        </w:tcPr>
        <w:p w:rsidR="007E1213" w:rsidRPr="0048197A" w:rsidRDefault="007E1213" w:rsidP="00841281">
          <w:pPr>
            <w:pStyle w:val="a4"/>
            <w:jc w:val="center"/>
            <w:rPr>
              <w:rFonts w:ascii="Times New Roman" w:hAnsi="Times New Roman"/>
              <w:i/>
            </w:rPr>
          </w:pPr>
          <w:r w:rsidRPr="0048197A">
            <w:rPr>
              <w:rFonts w:ascii="Times New Roman" w:hAnsi="Times New Roman"/>
              <w:i/>
            </w:rPr>
            <w:t>Лист</w:t>
          </w:r>
        </w:p>
      </w:tc>
    </w:tr>
    <w:tr w:rsidR="007E1213">
      <w:trPr>
        <w:cantSplit/>
        <w:trHeight w:hRule="exact" w:val="284"/>
      </w:trPr>
      <w:tc>
        <w:tcPr>
          <w:tcW w:w="566" w:type="dxa"/>
          <w:tcBorders>
            <w:top w:val="single" w:sz="4" w:space="0" w:color="auto"/>
            <w:bottom w:val="single" w:sz="8" w:space="0" w:color="auto"/>
          </w:tcBorders>
          <w:noWrap/>
          <w:vAlign w:val="center"/>
        </w:tcPr>
        <w:p w:rsidR="007E1213" w:rsidRPr="00E81C9E" w:rsidRDefault="007E1213" w:rsidP="00E81C9E">
          <w:pPr>
            <w:pStyle w:val="a4"/>
            <w:jc w:val="center"/>
            <w:rPr>
              <w:lang w:val="en-US"/>
            </w:rPr>
          </w:pPr>
        </w:p>
      </w:tc>
      <w:tc>
        <w:tcPr>
          <w:tcW w:w="567" w:type="dxa"/>
          <w:tcBorders>
            <w:top w:val="single" w:sz="4" w:space="0" w:color="auto"/>
            <w:bottom w:val="single" w:sz="8" w:space="0" w:color="auto"/>
          </w:tcBorders>
          <w:noWrap/>
          <w:vAlign w:val="center"/>
        </w:tcPr>
        <w:p w:rsidR="007E1213" w:rsidRPr="00E81C9E" w:rsidRDefault="007E1213" w:rsidP="00E81C9E">
          <w:pPr>
            <w:pStyle w:val="a4"/>
            <w:jc w:val="center"/>
            <w:rPr>
              <w:lang w:val="en-US"/>
            </w:rPr>
          </w:pPr>
        </w:p>
      </w:tc>
      <w:tc>
        <w:tcPr>
          <w:tcW w:w="567" w:type="dxa"/>
          <w:tcBorders>
            <w:top w:val="single" w:sz="4" w:space="0" w:color="auto"/>
            <w:bottom w:val="single" w:sz="8" w:space="0" w:color="auto"/>
          </w:tcBorders>
          <w:noWrap/>
          <w:vAlign w:val="center"/>
        </w:tcPr>
        <w:p w:rsidR="007E1213" w:rsidRPr="00E81C9E" w:rsidRDefault="007E1213" w:rsidP="00E81C9E">
          <w:pPr>
            <w:pStyle w:val="a4"/>
            <w:jc w:val="center"/>
          </w:pPr>
        </w:p>
      </w:tc>
      <w:tc>
        <w:tcPr>
          <w:tcW w:w="567" w:type="dxa"/>
          <w:tcBorders>
            <w:top w:val="single" w:sz="4" w:space="0" w:color="auto"/>
            <w:bottom w:val="single" w:sz="8" w:space="0" w:color="auto"/>
          </w:tcBorders>
          <w:noWrap/>
          <w:vAlign w:val="center"/>
        </w:tcPr>
        <w:p w:rsidR="007E1213" w:rsidRDefault="007E1213" w:rsidP="00E81C9E">
          <w:pPr>
            <w:pStyle w:val="a4"/>
            <w:jc w:val="center"/>
          </w:pPr>
        </w:p>
      </w:tc>
      <w:tc>
        <w:tcPr>
          <w:tcW w:w="851" w:type="dxa"/>
          <w:tcBorders>
            <w:top w:val="single" w:sz="4" w:space="0" w:color="auto"/>
            <w:bottom w:val="single" w:sz="8" w:space="0" w:color="auto"/>
          </w:tcBorders>
          <w:noWrap/>
          <w:vAlign w:val="center"/>
        </w:tcPr>
        <w:p w:rsidR="007E1213" w:rsidRDefault="007E1213" w:rsidP="00E81C9E">
          <w:pPr>
            <w:pStyle w:val="a4"/>
            <w:jc w:val="center"/>
          </w:pPr>
        </w:p>
      </w:tc>
      <w:tc>
        <w:tcPr>
          <w:tcW w:w="567" w:type="dxa"/>
          <w:tcBorders>
            <w:top w:val="single" w:sz="4" w:space="0" w:color="auto"/>
            <w:bottom w:val="single" w:sz="8" w:space="0" w:color="auto"/>
          </w:tcBorders>
          <w:noWrap/>
          <w:vAlign w:val="center"/>
        </w:tcPr>
        <w:p w:rsidR="007E1213" w:rsidRDefault="007E1213" w:rsidP="00E81C9E">
          <w:pPr>
            <w:pStyle w:val="a4"/>
            <w:jc w:val="center"/>
          </w:pPr>
        </w:p>
      </w:tc>
      <w:tc>
        <w:tcPr>
          <w:tcW w:w="5387" w:type="dxa"/>
          <w:vMerge/>
          <w:noWrap/>
          <w:vAlign w:val="center"/>
        </w:tcPr>
        <w:p w:rsidR="007E1213" w:rsidRDefault="007E1213" w:rsidP="00E81C9E">
          <w:pPr>
            <w:pStyle w:val="a4"/>
            <w:jc w:val="center"/>
          </w:pPr>
        </w:p>
      </w:tc>
      <w:tc>
        <w:tcPr>
          <w:tcW w:w="851" w:type="dxa"/>
          <w:vMerge w:val="restart"/>
          <w:tcBorders>
            <w:top w:val="single" w:sz="8" w:space="0" w:color="auto"/>
            <w:bottom w:val="single" w:sz="8" w:space="0" w:color="auto"/>
          </w:tcBorders>
          <w:noWrap/>
          <w:vAlign w:val="center"/>
        </w:tcPr>
        <w:p w:rsidR="007E1213" w:rsidRPr="0048197A" w:rsidRDefault="007E1213" w:rsidP="00E81C9E">
          <w:pPr>
            <w:pStyle w:val="a4"/>
            <w:jc w:val="center"/>
            <w:rPr>
              <w:rFonts w:ascii="Times New Roman" w:hAnsi="Times New Roman"/>
              <w:i/>
              <w:szCs w:val="20"/>
            </w:rPr>
          </w:pPr>
          <w:r w:rsidRPr="0048197A">
            <w:rPr>
              <w:rFonts w:ascii="Times New Roman" w:hAnsi="Times New Roman"/>
              <w:i/>
              <w:szCs w:val="20"/>
            </w:rPr>
            <w:fldChar w:fldCharType="begin"/>
          </w:r>
          <w:r w:rsidRPr="0048197A">
            <w:rPr>
              <w:rFonts w:ascii="Times New Roman" w:hAnsi="Times New Roman"/>
              <w:i/>
              <w:szCs w:val="20"/>
            </w:rPr>
            <w:instrText xml:space="preserve"> = </w:instrText>
          </w:r>
          <w:r w:rsidRPr="0048197A">
            <w:rPr>
              <w:rFonts w:ascii="Times New Roman" w:hAnsi="Times New Roman"/>
              <w:i/>
              <w:szCs w:val="20"/>
            </w:rPr>
            <w:fldChar w:fldCharType="begin"/>
          </w:r>
          <w:r w:rsidRPr="0048197A">
            <w:rPr>
              <w:rFonts w:ascii="Times New Roman" w:hAnsi="Times New Roman"/>
              <w:i/>
              <w:szCs w:val="20"/>
            </w:rPr>
            <w:instrText xml:space="preserve"> PAGE  </w:instrText>
          </w:r>
          <w:r w:rsidRPr="0048197A">
            <w:rPr>
              <w:rFonts w:ascii="Times New Roman" w:hAnsi="Times New Roman"/>
              <w:i/>
              <w:szCs w:val="20"/>
            </w:rPr>
            <w:fldChar w:fldCharType="separate"/>
          </w:r>
          <w:r w:rsidR="000E0FD1">
            <w:rPr>
              <w:rFonts w:ascii="Times New Roman" w:hAnsi="Times New Roman"/>
              <w:i/>
              <w:szCs w:val="20"/>
            </w:rPr>
            <w:instrText>20</w:instrText>
          </w:r>
          <w:r w:rsidRPr="0048197A">
            <w:rPr>
              <w:rFonts w:ascii="Times New Roman" w:hAnsi="Times New Roman"/>
              <w:i/>
              <w:szCs w:val="20"/>
            </w:rPr>
            <w:fldChar w:fldCharType="end"/>
          </w:r>
          <w:r w:rsidRPr="0048197A">
            <w:rPr>
              <w:rFonts w:ascii="Times New Roman" w:hAnsi="Times New Roman"/>
              <w:i/>
              <w:szCs w:val="20"/>
              <w:lang w:val="en-US"/>
            </w:rPr>
            <w:instrText xml:space="preserve"> - </w:instrText>
          </w:r>
          <w:r w:rsidRPr="0048197A">
            <w:rPr>
              <w:rFonts w:ascii="Times New Roman" w:hAnsi="Times New Roman"/>
              <w:i/>
              <w:szCs w:val="20"/>
              <w:lang w:val="en-US"/>
            </w:rPr>
            <w:fldChar w:fldCharType="begin"/>
          </w:r>
          <w:r w:rsidRPr="0048197A">
            <w:rPr>
              <w:rFonts w:ascii="Times New Roman" w:hAnsi="Times New Roman"/>
              <w:i/>
              <w:szCs w:val="20"/>
              <w:lang w:val="en-US"/>
            </w:rPr>
            <w:instrText xml:space="preserve"> PAGEREF  ОПЗ </w:instrText>
          </w:r>
          <w:r w:rsidRPr="0048197A">
            <w:rPr>
              <w:rFonts w:ascii="Times New Roman" w:hAnsi="Times New Roman"/>
              <w:i/>
              <w:szCs w:val="20"/>
              <w:lang w:val="en-US"/>
            </w:rPr>
            <w:fldChar w:fldCharType="separate"/>
          </w:r>
          <w:r w:rsidR="000E0FD1">
            <w:rPr>
              <w:rFonts w:ascii="Times New Roman" w:hAnsi="Times New Roman"/>
              <w:i/>
              <w:szCs w:val="20"/>
              <w:lang w:val="en-US"/>
            </w:rPr>
            <w:instrText>5</w:instrText>
          </w:r>
          <w:r w:rsidRPr="0048197A">
            <w:rPr>
              <w:rFonts w:ascii="Times New Roman" w:hAnsi="Times New Roman"/>
              <w:i/>
              <w:szCs w:val="20"/>
              <w:lang w:val="en-US"/>
            </w:rPr>
            <w:fldChar w:fldCharType="end"/>
          </w:r>
          <w:r w:rsidRPr="0048197A">
            <w:rPr>
              <w:rFonts w:ascii="Times New Roman" w:hAnsi="Times New Roman"/>
              <w:i/>
              <w:szCs w:val="20"/>
              <w:lang w:val="en-US"/>
            </w:rPr>
            <w:instrText xml:space="preserve"> + 1</w:instrText>
          </w:r>
          <w:r w:rsidRPr="0048197A">
            <w:rPr>
              <w:rFonts w:ascii="Times New Roman" w:hAnsi="Times New Roman"/>
              <w:i/>
              <w:szCs w:val="20"/>
            </w:rPr>
            <w:fldChar w:fldCharType="separate"/>
          </w:r>
          <w:r w:rsidR="000E0FD1">
            <w:rPr>
              <w:rFonts w:ascii="Times New Roman" w:hAnsi="Times New Roman"/>
              <w:i/>
              <w:szCs w:val="20"/>
            </w:rPr>
            <w:t>16</w:t>
          </w:r>
          <w:r w:rsidRPr="0048197A">
            <w:rPr>
              <w:rFonts w:ascii="Times New Roman" w:hAnsi="Times New Roman"/>
              <w:i/>
              <w:szCs w:val="20"/>
            </w:rPr>
            <w:fldChar w:fldCharType="end"/>
          </w:r>
        </w:p>
      </w:tc>
    </w:tr>
    <w:tr w:rsidR="007E1213">
      <w:trPr>
        <w:cantSplit/>
        <w:trHeight w:hRule="exact" w:val="284"/>
      </w:trPr>
      <w:tc>
        <w:tcPr>
          <w:tcW w:w="566" w:type="dxa"/>
          <w:tcBorders>
            <w:top w:val="single" w:sz="8" w:space="0" w:color="auto"/>
            <w:bottom w:val="single" w:sz="8" w:space="0" w:color="auto"/>
          </w:tcBorders>
          <w:noWrap/>
          <w:vAlign w:val="center"/>
        </w:tcPr>
        <w:p w:rsidR="007E1213" w:rsidRPr="0048197A" w:rsidRDefault="007E1213" w:rsidP="00E81C9E">
          <w:pPr>
            <w:pStyle w:val="a4"/>
            <w:jc w:val="center"/>
            <w:rPr>
              <w:rFonts w:ascii="Times New Roman" w:hAnsi="Times New Roman"/>
              <w:i/>
              <w:szCs w:val="20"/>
            </w:rPr>
          </w:pPr>
          <w:r w:rsidRPr="0048197A">
            <w:rPr>
              <w:rFonts w:ascii="Times New Roman" w:hAnsi="Times New Roman"/>
              <w:i/>
              <w:szCs w:val="20"/>
            </w:rPr>
            <w:t>Изм.</w:t>
          </w:r>
        </w:p>
      </w:tc>
      <w:tc>
        <w:tcPr>
          <w:tcW w:w="567" w:type="dxa"/>
          <w:tcBorders>
            <w:top w:val="single" w:sz="8" w:space="0" w:color="auto"/>
            <w:bottom w:val="single" w:sz="8" w:space="0" w:color="auto"/>
          </w:tcBorders>
          <w:noWrap/>
          <w:tcMar>
            <w:left w:w="28" w:type="dxa"/>
            <w:right w:w="28" w:type="dxa"/>
          </w:tcMar>
          <w:vAlign w:val="center"/>
        </w:tcPr>
        <w:p w:rsidR="007E1213" w:rsidRPr="0048197A" w:rsidRDefault="007E1213" w:rsidP="00E81C9E">
          <w:pPr>
            <w:pStyle w:val="a4"/>
            <w:jc w:val="center"/>
            <w:rPr>
              <w:rFonts w:ascii="Times New Roman" w:hAnsi="Times New Roman"/>
              <w:i/>
              <w:spacing w:val="-4"/>
              <w:szCs w:val="20"/>
            </w:rPr>
          </w:pPr>
          <w:r w:rsidRPr="0048197A">
            <w:rPr>
              <w:rFonts w:ascii="Times New Roman" w:hAnsi="Times New Roman"/>
              <w:i/>
              <w:spacing w:val="-4"/>
              <w:szCs w:val="20"/>
            </w:rPr>
            <w:t>Кол.уч.</w:t>
          </w:r>
        </w:p>
      </w:tc>
      <w:tc>
        <w:tcPr>
          <w:tcW w:w="567" w:type="dxa"/>
          <w:tcBorders>
            <w:top w:val="single" w:sz="8" w:space="0" w:color="auto"/>
            <w:bottom w:val="single" w:sz="8" w:space="0" w:color="auto"/>
          </w:tcBorders>
          <w:noWrap/>
          <w:vAlign w:val="center"/>
        </w:tcPr>
        <w:p w:rsidR="007E1213" w:rsidRPr="0048197A" w:rsidRDefault="007E1213" w:rsidP="00E81C9E">
          <w:pPr>
            <w:pStyle w:val="a4"/>
            <w:jc w:val="center"/>
            <w:rPr>
              <w:rFonts w:ascii="Times New Roman" w:hAnsi="Times New Roman"/>
              <w:i/>
              <w:szCs w:val="20"/>
            </w:rPr>
          </w:pPr>
          <w:r w:rsidRPr="0048197A">
            <w:rPr>
              <w:rFonts w:ascii="Times New Roman" w:hAnsi="Times New Roman"/>
              <w:i/>
              <w:szCs w:val="20"/>
            </w:rPr>
            <w:t>Лист</w:t>
          </w:r>
        </w:p>
      </w:tc>
      <w:tc>
        <w:tcPr>
          <w:tcW w:w="567" w:type="dxa"/>
          <w:tcBorders>
            <w:top w:val="single" w:sz="8" w:space="0" w:color="auto"/>
            <w:bottom w:val="single" w:sz="8" w:space="0" w:color="auto"/>
          </w:tcBorders>
          <w:noWrap/>
          <w:vAlign w:val="center"/>
        </w:tcPr>
        <w:p w:rsidR="007E1213" w:rsidRPr="0048197A" w:rsidRDefault="007E1213" w:rsidP="00E81C9E">
          <w:pPr>
            <w:pStyle w:val="a4"/>
            <w:jc w:val="center"/>
            <w:rPr>
              <w:rFonts w:ascii="Times New Roman" w:hAnsi="Times New Roman"/>
              <w:i/>
              <w:szCs w:val="20"/>
            </w:rPr>
          </w:pPr>
          <w:r w:rsidRPr="0048197A">
            <w:rPr>
              <w:rFonts w:ascii="Times New Roman" w:hAnsi="Times New Roman"/>
              <w:i/>
              <w:szCs w:val="20"/>
            </w:rPr>
            <w:t>№док.</w:t>
          </w:r>
        </w:p>
      </w:tc>
      <w:tc>
        <w:tcPr>
          <w:tcW w:w="851" w:type="dxa"/>
          <w:tcBorders>
            <w:top w:val="single" w:sz="8" w:space="0" w:color="auto"/>
            <w:bottom w:val="single" w:sz="8" w:space="0" w:color="auto"/>
          </w:tcBorders>
          <w:noWrap/>
          <w:vAlign w:val="center"/>
        </w:tcPr>
        <w:p w:rsidR="007E1213" w:rsidRPr="0048197A" w:rsidRDefault="007E1213" w:rsidP="00E81C9E">
          <w:pPr>
            <w:pStyle w:val="a4"/>
            <w:jc w:val="center"/>
            <w:rPr>
              <w:rFonts w:ascii="Times New Roman" w:hAnsi="Times New Roman"/>
              <w:i/>
              <w:szCs w:val="20"/>
            </w:rPr>
          </w:pPr>
          <w:r w:rsidRPr="0048197A">
            <w:rPr>
              <w:rFonts w:ascii="Times New Roman" w:hAnsi="Times New Roman"/>
              <w:i/>
              <w:szCs w:val="20"/>
            </w:rPr>
            <w:t>Подпись</w:t>
          </w:r>
        </w:p>
      </w:tc>
      <w:tc>
        <w:tcPr>
          <w:tcW w:w="567" w:type="dxa"/>
          <w:tcBorders>
            <w:top w:val="single" w:sz="8" w:space="0" w:color="auto"/>
            <w:bottom w:val="single" w:sz="8" w:space="0" w:color="auto"/>
          </w:tcBorders>
          <w:noWrap/>
          <w:vAlign w:val="center"/>
        </w:tcPr>
        <w:p w:rsidR="007E1213" w:rsidRPr="0048197A" w:rsidRDefault="007E1213" w:rsidP="00E81C9E">
          <w:pPr>
            <w:pStyle w:val="a4"/>
            <w:jc w:val="center"/>
            <w:rPr>
              <w:rFonts w:ascii="Times New Roman" w:hAnsi="Times New Roman"/>
              <w:i/>
              <w:szCs w:val="20"/>
            </w:rPr>
          </w:pPr>
          <w:r w:rsidRPr="0048197A">
            <w:rPr>
              <w:rFonts w:ascii="Times New Roman" w:hAnsi="Times New Roman"/>
              <w:i/>
              <w:szCs w:val="20"/>
            </w:rPr>
            <w:t>Дата</w:t>
          </w:r>
        </w:p>
      </w:tc>
      <w:tc>
        <w:tcPr>
          <w:tcW w:w="5387" w:type="dxa"/>
          <w:vMerge/>
          <w:noWrap/>
          <w:vAlign w:val="center"/>
        </w:tcPr>
        <w:p w:rsidR="007E1213" w:rsidRDefault="007E1213" w:rsidP="00E81C9E">
          <w:pPr>
            <w:pStyle w:val="a4"/>
            <w:jc w:val="center"/>
          </w:pPr>
        </w:p>
      </w:tc>
      <w:tc>
        <w:tcPr>
          <w:tcW w:w="851" w:type="dxa"/>
          <w:vMerge/>
          <w:tcBorders>
            <w:top w:val="nil"/>
            <w:bottom w:val="single" w:sz="8" w:space="0" w:color="auto"/>
          </w:tcBorders>
          <w:noWrap/>
          <w:vAlign w:val="center"/>
        </w:tcPr>
        <w:p w:rsidR="007E1213" w:rsidRDefault="007E1213" w:rsidP="00E81C9E">
          <w:pPr>
            <w:pStyle w:val="a4"/>
            <w:jc w:val="center"/>
          </w:pPr>
        </w:p>
      </w:tc>
    </w:tr>
  </w:tbl>
  <w:p w:rsidR="007E1213" w:rsidRPr="00E434A8" w:rsidRDefault="007E1213" w:rsidP="006C6FFB">
    <w:pPr>
      <w:pStyle w:val="a4"/>
      <w:tabs>
        <w:tab w:val="clear" w:pos="4677"/>
        <w:tab w:val="clear" w:pos="9355"/>
        <w:tab w:val="right" w:pos="9356"/>
      </w:tabs>
      <w:ind w:left="-284" w:right="-569"/>
      <w:rPr>
        <w:rFonts w:ascii="ISOCPEUR" w:hAnsi="ISOCPEUR"/>
        <w:i/>
        <w:szCs w:val="20"/>
      </w:rPr>
    </w:pPr>
    <w:r w:rsidRPr="00DE0188">
      <w:rPr>
        <w:szCs w:val="20"/>
      </w:rPr>
      <w:tab/>
    </w:r>
    <w:r w:rsidRPr="00E434A8">
      <w:rPr>
        <w:rFonts w:ascii="ISOCPEUR" w:hAnsi="ISOCPEUR"/>
        <w:i/>
        <w:szCs w:val="20"/>
      </w:rPr>
      <w:t>Формат А4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13" w:rsidRPr="00A97534" w:rsidRDefault="007E1213" w:rsidP="006C6FFB">
    <w:pPr>
      <w:pStyle w:val="a4"/>
      <w:tabs>
        <w:tab w:val="clear" w:pos="4677"/>
      </w:tabs>
      <w:spacing w:before="60"/>
      <w:ind w:left="-284" w:right="-113"/>
      <w:rPr>
        <w:szCs w:val="20"/>
      </w:rPr>
    </w:pPr>
    <w:r>
      <w:rPr>
        <w:lang w:eastAsia="ru-RU"/>
      </w:rPr>
      <mc:AlternateContent>
        <mc:Choice Requires="wpg">
          <w:drawing>
            <wp:anchor distT="0" distB="0" distL="114300" distR="114300" simplePos="0" relativeHeight="251674112" behindDoc="1" locked="0" layoutInCell="1" allowOverlap="1" wp14:anchorId="53E3D67D" wp14:editId="66A859B1">
              <wp:simplePos x="0" y="0"/>
              <wp:positionH relativeFrom="page">
                <wp:posOffset>467995</wp:posOffset>
              </wp:positionH>
              <wp:positionV relativeFrom="page">
                <wp:posOffset>7272655</wp:posOffset>
              </wp:positionV>
              <wp:extent cx="431800" cy="3060065"/>
              <wp:effectExtent l="0" t="0" r="6350" b="6985"/>
              <wp:wrapNone/>
              <wp:docPr id="262"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63" name="Rectangle 409"/>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64" name="AutoShape 410"/>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411"/>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412"/>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F21EEA" id="Группа 256" o:spid="_x0000_s1026" style="position:absolute;margin-left:36.85pt;margin-top:572.65pt;width:34pt;height:240.95pt;z-index:-25164236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wWToYqIDAAC8DQAADgAAAAAAAAAAAAAAAAAuAgAAZHJzL2Uyb0RvYy54bWxQSwECLQAUAAYA&#10;CAAAACEApJg4QuIAAAAMAQAADwAAAAAAAAAAAAAAAAD8BQAAZHJzL2Rvd25yZXYueG1sUEsFBgAA&#10;AAAEAAQA8wAAAAsHAAAAAA==&#10;">
              <v:rect id="Rectangle 409"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" strokeweight="1.25pt"/>
              <v:shapetype id="_x0000_t32" coordsize="21600,21600" o:spt="32" o:oned="t" path="m,l21600,21600e" filled="f">
                <v:path arrowok="t" fillok="f" o:connecttype="none"/>
                <o:lock v:ext="edit" shapetype="t"/>
              </v:shapetype>
              <v:shape id="AutoShape 410"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" strokeweight="1.25pt"/>
              <v:shape id="AutoShape 411"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" strokeweight=".5pt"/>
              <v:shape id="AutoShape 412"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" strokeweight=".5pt"/>
              <w10:wrap anchorx="page" anchory="page"/>
            </v:group>
          </w:pict>
        </mc:Fallback>
      </mc:AlternateContent>
    </w:r>
    <w:r w:rsidRPr="00A97534">
      <w:rPr>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13" w:rsidRDefault="007E1213"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trPr>
        <w:cantSplit/>
        <w:trHeight w:hRule="exact" w:val="284"/>
      </w:trPr>
      <w:tc>
        <w:tcPr>
          <w:tcW w:w="566" w:type="dxa"/>
          <w:tcBorders>
            <w:top w:val="single" w:sz="8" w:space="0" w:color="auto"/>
            <w:bottom w:val="single" w:sz="4" w:space="0" w:color="auto"/>
          </w:tcBorders>
          <w:noWrap/>
          <w:vAlign w:val="center"/>
        </w:tcPr>
        <w:p w:rsidR="007E1213" w:rsidRDefault="007E1213" w:rsidP="00451908">
          <w:pPr>
            <w:pStyle w:val="a4"/>
            <w:jc w:val="center"/>
          </w:pPr>
        </w:p>
      </w:tc>
      <w:tc>
        <w:tcPr>
          <w:tcW w:w="567" w:type="dxa"/>
          <w:tcBorders>
            <w:top w:val="single" w:sz="8" w:space="0" w:color="auto"/>
            <w:bottom w:val="single" w:sz="4" w:space="0" w:color="auto"/>
          </w:tcBorders>
          <w:noWrap/>
          <w:vAlign w:val="center"/>
        </w:tcPr>
        <w:p w:rsidR="007E1213" w:rsidRDefault="007E1213" w:rsidP="00451908">
          <w:pPr>
            <w:pStyle w:val="a4"/>
            <w:jc w:val="center"/>
          </w:pPr>
        </w:p>
      </w:tc>
      <w:tc>
        <w:tcPr>
          <w:tcW w:w="567" w:type="dxa"/>
          <w:tcBorders>
            <w:top w:val="single" w:sz="8" w:space="0" w:color="auto"/>
            <w:bottom w:val="single" w:sz="4" w:space="0" w:color="auto"/>
          </w:tcBorders>
          <w:noWrap/>
          <w:vAlign w:val="center"/>
        </w:tcPr>
        <w:p w:rsidR="007E1213" w:rsidRDefault="007E1213" w:rsidP="00451908">
          <w:pPr>
            <w:pStyle w:val="a4"/>
            <w:jc w:val="center"/>
          </w:pPr>
        </w:p>
      </w:tc>
      <w:tc>
        <w:tcPr>
          <w:tcW w:w="567" w:type="dxa"/>
          <w:tcBorders>
            <w:top w:val="single" w:sz="8" w:space="0" w:color="auto"/>
            <w:bottom w:val="single" w:sz="4" w:space="0" w:color="auto"/>
          </w:tcBorders>
          <w:noWrap/>
          <w:vAlign w:val="center"/>
        </w:tcPr>
        <w:p w:rsidR="007E1213" w:rsidRDefault="007E1213" w:rsidP="00451908">
          <w:pPr>
            <w:pStyle w:val="a4"/>
            <w:jc w:val="center"/>
          </w:pPr>
        </w:p>
      </w:tc>
      <w:tc>
        <w:tcPr>
          <w:tcW w:w="851" w:type="dxa"/>
          <w:tcBorders>
            <w:top w:val="single" w:sz="8" w:space="0" w:color="auto"/>
            <w:bottom w:val="single" w:sz="4" w:space="0" w:color="auto"/>
          </w:tcBorders>
          <w:noWrap/>
          <w:vAlign w:val="center"/>
        </w:tcPr>
        <w:p w:rsidR="007E1213" w:rsidRDefault="007E1213" w:rsidP="00451908">
          <w:pPr>
            <w:pStyle w:val="a4"/>
            <w:jc w:val="center"/>
          </w:pPr>
        </w:p>
      </w:tc>
      <w:tc>
        <w:tcPr>
          <w:tcW w:w="567" w:type="dxa"/>
          <w:tcBorders>
            <w:top w:val="single" w:sz="8" w:space="0" w:color="auto"/>
            <w:bottom w:val="single" w:sz="4" w:space="0" w:color="auto"/>
          </w:tcBorders>
          <w:noWrap/>
          <w:vAlign w:val="center"/>
        </w:tcPr>
        <w:p w:rsidR="007E1213" w:rsidRDefault="007E1213" w:rsidP="00451908">
          <w:pPr>
            <w:pStyle w:val="a4"/>
            <w:jc w:val="center"/>
          </w:pPr>
        </w:p>
      </w:tc>
      <w:tc>
        <w:tcPr>
          <w:tcW w:w="5387" w:type="dxa"/>
          <w:vMerge w:val="restart"/>
          <w:noWrap/>
          <w:vAlign w:val="center"/>
        </w:tcPr>
        <w:p w:rsidR="007E1213" w:rsidRPr="004D7693" w:rsidRDefault="00D844D6" w:rsidP="00555B93">
          <w:pPr>
            <w:pStyle w:val="a4"/>
            <w:jc w:val="center"/>
            <w:rPr>
              <w:b/>
              <w:sz w:val="28"/>
              <w:szCs w:val="28"/>
            </w:rPr>
          </w:pPr>
          <w:fldSimple w:instr=" DOCPROPERTY  ШифрДокумента  \* MERGEFORMAT ">
            <w:r w:rsidR="000E0FD1" w:rsidRPr="000E0FD1">
              <w:rPr>
                <w:b/>
                <w:sz w:val="32"/>
                <w:szCs w:val="28"/>
              </w:rPr>
              <w:t>ГТП-01/2015-</w:t>
            </w:r>
          </w:fldSimple>
          <w:r w:rsidR="007E1213" w:rsidRPr="00555B93">
            <w:rPr>
              <w:b/>
              <w:sz w:val="32"/>
              <w:szCs w:val="28"/>
            </w:rPr>
            <w:t>ИОС7-С</w:t>
          </w:r>
        </w:p>
      </w:tc>
      <w:tc>
        <w:tcPr>
          <w:tcW w:w="851" w:type="dxa"/>
          <w:tcBorders>
            <w:bottom w:val="single" w:sz="8" w:space="0" w:color="auto"/>
          </w:tcBorders>
          <w:noWrap/>
          <w:vAlign w:val="center"/>
        </w:tcPr>
        <w:p w:rsidR="007E1213" w:rsidRDefault="007E1213" w:rsidP="00451908">
          <w:pPr>
            <w:pStyle w:val="a4"/>
            <w:jc w:val="center"/>
          </w:pPr>
          <w:r>
            <w:t>Лист</w:t>
          </w:r>
        </w:p>
      </w:tc>
    </w:tr>
    <w:tr w:rsidR="007E1213">
      <w:trPr>
        <w:cantSplit/>
        <w:trHeight w:hRule="exact" w:val="284"/>
      </w:trPr>
      <w:tc>
        <w:tcPr>
          <w:tcW w:w="566" w:type="dxa"/>
          <w:tcBorders>
            <w:top w:val="single" w:sz="4" w:space="0" w:color="auto"/>
            <w:bottom w:val="single" w:sz="8" w:space="0" w:color="auto"/>
          </w:tcBorders>
          <w:noWrap/>
          <w:vAlign w:val="center"/>
        </w:tcPr>
        <w:p w:rsidR="007E1213" w:rsidRDefault="007E1213" w:rsidP="00451908">
          <w:pPr>
            <w:pStyle w:val="a4"/>
            <w:jc w:val="center"/>
          </w:pPr>
        </w:p>
      </w:tc>
      <w:tc>
        <w:tcPr>
          <w:tcW w:w="567" w:type="dxa"/>
          <w:tcBorders>
            <w:top w:val="single" w:sz="4" w:space="0" w:color="auto"/>
            <w:bottom w:val="single" w:sz="8" w:space="0" w:color="auto"/>
          </w:tcBorders>
          <w:noWrap/>
          <w:vAlign w:val="center"/>
        </w:tcPr>
        <w:p w:rsidR="007E1213" w:rsidRDefault="007E1213" w:rsidP="00451908">
          <w:pPr>
            <w:pStyle w:val="a4"/>
            <w:jc w:val="center"/>
          </w:pPr>
        </w:p>
      </w:tc>
      <w:tc>
        <w:tcPr>
          <w:tcW w:w="567" w:type="dxa"/>
          <w:tcBorders>
            <w:top w:val="single" w:sz="4" w:space="0" w:color="auto"/>
            <w:bottom w:val="single" w:sz="8" w:space="0" w:color="auto"/>
          </w:tcBorders>
          <w:noWrap/>
          <w:vAlign w:val="center"/>
        </w:tcPr>
        <w:p w:rsidR="007E1213" w:rsidRDefault="007E1213" w:rsidP="00451908">
          <w:pPr>
            <w:pStyle w:val="a4"/>
            <w:jc w:val="center"/>
          </w:pPr>
        </w:p>
      </w:tc>
      <w:tc>
        <w:tcPr>
          <w:tcW w:w="567" w:type="dxa"/>
          <w:tcBorders>
            <w:top w:val="single" w:sz="4" w:space="0" w:color="auto"/>
            <w:bottom w:val="single" w:sz="8" w:space="0" w:color="auto"/>
          </w:tcBorders>
          <w:noWrap/>
          <w:vAlign w:val="center"/>
        </w:tcPr>
        <w:p w:rsidR="007E1213" w:rsidRDefault="007E1213" w:rsidP="00451908">
          <w:pPr>
            <w:pStyle w:val="a4"/>
            <w:jc w:val="center"/>
          </w:pPr>
        </w:p>
      </w:tc>
      <w:tc>
        <w:tcPr>
          <w:tcW w:w="851" w:type="dxa"/>
          <w:tcBorders>
            <w:top w:val="single" w:sz="4" w:space="0" w:color="auto"/>
            <w:bottom w:val="single" w:sz="8" w:space="0" w:color="auto"/>
          </w:tcBorders>
          <w:noWrap/>
          <w:vAlign w:val="center"/>
        </w:tcPr>
        <w:p w:rsidR="007E1213" w:rsidRDefault="007E1213" w:rsidP="00451908">
          <w:pPr>
            <w:pStyle w:val="a4"/>
            <w:jc w:val="center"/>
          </w:pPr>
        </w:p>
      </w:tc>
      <w:tc>
        <w:tcPr>
          <w:tcW w:w="567" w:type="dxa"/>
          <w:tcBorders>
            <w:top w:val="single" w:sz="4" w:space="0" w:color="auto"/>
            <w:bottom w:val="single" w:sz="8" w:space="0" w:color="auto"/>
          </w:tcBorders>
          <w:noWrap/>
          <w:vAlign w:val="center"/>
        </w:tcPr>
        <w:p w:rsidR="007E1213" w:rsidRDefault="007E1213" w:rsidP="00451908">
          <w:pPr>
            <w:pStyle w:val="a4"/>
            <w:jc w:val="center"/>
          </w:pPr>
        </w:p>
      </w:tc>
      <w:tc>
        <w:tcPr>
          <w:tcW w:w="5387" w:type="dxa"/>
          <w:vMerge/>
          <w:noWrap/>
          <w:vAlign w:val="center"/>
        </w:tcPr>
        <w:p w:rsidR="007E1213" w:rsidRDefault="007E1213" w:rsidP="00451908">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555B93">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Pr>
              <w:szCs w:val="20"/>
            </w:rPr>
            <w:instrText>18</w:instrText>
          </w:r>
          <w:r w:rsidRPr="00700838">
            <w:rPr>
              <w:szCs w:val="20"/>
            </w:rPr>
            <w:fldChar w:fldCharType="end"/>
          </w:r>
          <w:r w:rsidRPr="00700838">
            <w:rPr>
              <w:szCs w:val="20"/>
              <w:lang w:val="en-US"/>
            </w:rPr>
            <w:instrText xml:space="preserve"> - </w:instrText>
          </w:r>
          <w:r>
            <w:rPr>
              <w:szCs w:val="20"/>
            </w:rPr>
            <w:instrText>4</w:instrText>
          </w:r>
          <w:r w:rsidRPr="00700838">
            <w:rPr>
              <w:szCs w:val="20"/>
              <w:lang w:val="en-US"/>
            </w:rPr>
            <w:instrText xml:space="preserve"> + 1</w:instrText>
          </w:r>
          <w:r w:rsidRPr="00700838">
            <w:rPr>
              <w:szCs w:val="20"/>
            </w:rPr>
            <w:fldChar w:fldCharType="separate"/>
          </w:r>
          <w:r>
            <w:rPr>
              <w:szCs w:val="20"/>
            </w:rPr>
            <w:t>15</w:t>
          </w:r>
          <w:r w:rsidRPr="00700838">
            <w:rPr>
              <w:szCs w:val="20"/>
            </w:rPr>
            <w:fldChar w:fldCharType="end"/>
          </w:r>
        </w:p>
      </w:tc>
    </w:tr>
    <w:tr w:rsidR="007E1213">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451908">
          <w:pPr>
            <w:pStyle w:val="a4"/>
            <w:jc w:val="center"/>
            <w:rPr>
              <w:sz w:val="16"/>
              <w:szCs w:val="16"/>
            </w:rPr>
          </w:pPr>
          <w:r w:rsidRPr="00A64647">
            <w:rPr>
              <w:sz w:val="16"/>
              <w:szCs w:val="16"/>
            </w:rPr>
            <w:t>Дата</w:t>
          </w:r>
        </w:p>
      </w:tc>
      <w:tc>
        <w:tcPr>
          <w:tcW w:w="5387" w:type="dxa"/>
          <w:vMerge/>
          <w:noWrap/>
          <w:vAlign w:val="center"/>
        </w:tcPr>
        <w:p w:rsidR="007E1213" w:rsidRDefault="007E1213" w:rsidP="00451908">
          <w:pPr>
            <w:pStyle w:val="a4"/>
            <w:jc w:val="center"/>
          </w:pPr>
        </w:p>
      </w:tc>
      <w:tc>
        <w:tcPr>
          <w:tcW w:w="851" w:type="dxa"/>
          <w:vMerge/>
          <w:tcBorders>
            <w:top w:val="nil"/>
            <w:bottom w:val="single" w:sz="8" w:space="0" w:color="auto"/>
          </w:tcBorders>
          <w:noWrap/>
          <w:vAlign w:val="center"/>
        </w:tcPr>
        <w:p w:rsidR="007E1213" w:rsidRDefault="007E1213" w:rsidP="00451908">
          <w:pPr>
            <w:pStyle w:val="a4"/>
            <w:jc w:val="center"/>
          </w:pPr>
        </w:p>
      </w:tc>
    </w:tr>
  </w:tbl>
  <w:p w:rsidR="007E1213" w:rsidRPr="00D72CD2" w:rsidRDefault="00D844D6" w:rsidP="00555B93">
    <w:pPr>
      <w:pStyle w:val="a4"/>
      <w:tabs>
        <w:tab w:val="clear" w:pos="4677"/>
        <w:tab w:val="clear" w:pos="9355"/>
        <w:tab w:val="right" w:pos="9356"/>
      </w:tabs>
      <w:ind w:left="-284" w:right="-569"/>
      <w:rPr>
        <w:sz w:val="16"/>
        <w:szCs w:val="16"/>
      </w:rPr>
    </w:pPr>
    <w:fldSimple w:instr=" FILENAME   \* MERGEFORMAT ">
      <w:r w:rsidR="000E0FD1" w:rsidRPr="000E0FD1">
        <w:rPr>
          <w:szCs w:val="20"/>
        </w:rPr>
        <w:t>Раздел 3</w:t>
      </w:r>
      <w:r w:rsidR="000E0FD1">
        <w:t>. АР 132_18-02-АР</w:t>
      </w:r>
    </w:fldSimple>
    <w:r w:rsidR="007E1213">
      <w:rPr>
        <w:sz w:val="16"/>
        <w:szCs w:val="16"/>
      </w:rPr>
      <w:tab/>
    </w:r>
    <w:r w:rsidR="007E1213" w:rsidRPr="00555B93">
      <w:rPr>
        <w:szCs w:val="16"/>
      </w:rPr>
      <w:t>Формат А4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7E1213"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7E1213" w:rsidRPr="007035A3" w:rsidRDefault="007E1213" w:rsidP="001A21CC">
          <w:pPr>
            <w:pStyle w:val="a4"/>
            <w:jc w:val="center"/>
            <w:rPr>
              <w:rFonts w:ascii="ISOCPEUR" w:hAnsi="ISOCPEUR"/>
              <w:i/>
            </w:rPr>
          </w:pPr>
        </w:p>
      </w:tc>
      <w:tc>
        <w:tcPr>
          <w:tcW w:w="567" w:type="dxa"/>
          <w:tcBorders>
            <w:top w:val="single" w:sz="8" w:space="0" w:color="auto"/>
            <w:left w:val="single" w:sz="6" w:space="0" w:color="auto"/>
            <w:bottom w:val="single" w:sz="4" w:space="0" w:color="auto"/>
            <w:right w:val="single" w:sz="8" w:space="0" w:color="auto"/>
          </w:tcBorders>
          <w:vAlign w:val="center"/>
        </w:tcPr>
        <w:p w:rsidR="007E1213" w:rsidRPr="007035A3" w:rsidRDefault="007E1213" w:rsidP="001A21CC">
          <w:pPr>
            <w:pStyle w:val="a4"/>
            <w:jc w:val="center"/>
            <w:rPr>
              <w:rFonts w:ascii="ISOCPEUR" w:hAnsi="ISOCPEUR"/>
              <w:i/>
            </w:rPr>
          </w:pPr>
        </w:p>
      </w:tc>
      <w:tc>
        <w:tcPr>
          <w:tcW w:w="567" w:type="dxa"/>
          <w:tcBorders>
            <w:top w:val="single" w:sz="8" w:space="0" w:color="auto"/>
            <w:left w:val="single" w:sz="8" w:space="0" w:color="auto"/>
            <w:bottom w:val="single" w:sz="4" w:space="0" w:color="auto"/>
            <w:right w:val="single" w:sz="6" w:space="0" w:color="auto"/>
          </w:tcBorders>
          <w:vAlign w:val="center"/>
        </w:tcPr>
        <w:p w:rsidR="007E1213" w:rsidRPr="007035A3" w:rsidRDefault="007E1213" w:rsidP="001A21CC">
          <w:pPr>
            <w:pStyle w:val="a4"/>
            <w:jc w:val="center"/>
            <w:rPr>
              <w:rFonts w:ascii="ISOCPEUR" w:hAnsi="ISOCPEUR"/>
              <w:i/>
            </w:rPr>
          </w:pPr>
        </w:p>
      </w:tc>
      <w:tc>
        <w:tcPr>
          <w:tcW w:w="567" w:type="dxa"/>
          <w:tcBorders>
            <w:top w:val="single" w:sz="8" w:space="0" w:color="auto"/>
            <w:left w:val="single" w:sz="6" w:space="0" w:color="auto"/>
            <w:bottom w:val="single" w:sz="4" w:space="0" w:color="auto"/>
            <w:right w:val="single" w:sz="8" w:space="0" w:color="auto"/>
          </w:tcBorders>
          <w:vAlign w:val="center"/>
        </w:tcPr>
        <w:p w:rsidR="007E1213" w:rsidRPr="004D5105" w:rsidRDefault="007E1213" w:rsidP="001A21CC">
          <w:pPr>
            <w:pStyle w:val="a4"/>
            <w:jc w:val="center"/>
            <w:rPr>
              <w:rFonts w:ascii="ISOCPEUR" w:hAnsi="ISOCPEUR"/>
              <w:i/>
            </w:rPr>
          </w:pPr>
        </w:p>
      </w:tc>
      <w:tc>
        <w:tcPr>
          <w:tcW w:w="851" w:type="dxa"/>
          <w:tcBorders>
            <w:top w:val="single" w:sz="8" w:space="0" w:color="auto"/>
            <w:left w:val="single" w:sz="8" w:space="0" w:color="auto"/>
            <w:bottom w:val="single" w:sz="4" w:space="0" w:color="auto"/>
            <w:right w:val="single" w:sz="8" w:space="0" w:color="auto"/>
          </w:tcBorders>
          <w:vAlign w:val="center"/>
        </w:tcPr>
        <w:p w:rsidR="007E1213" w:rsidRPr="004D5105" w:rsidRDefault="007E1213" w:rsidP="001A21CC">
          <w:pPr>
            <w:pStyle w:val="a4"/>
            <w:jc w:val="center"/>
            <w:rPr>
              <w:rFonts w:ascii="ISOCPEUR" w:hAnsi="ISOCPEUR"/>
              <w:i/>
            </w:rPr>
          </w:pPr>
        </w:p>
      </w:tc>
      <w:tc>
        <w:tcPr>
          <w:tcW w:w="573" w:type="dxa"/>
          <w:tcBorders>
            <w:top w:val="single" w:sz="8" w:space="0" w:color="auto"/>
            <w:left w:val="single" w:sz="8" w:space="0" w:color="auto"/>
            <w:bottom w:val="single" w:sz="4" w:space="0" w:color="auto"/>
            <w:right w:val="single" w:sz="8" w:space="0" w:color="auto"/>
          </w:tcBorders>
          <w:vAlign w:val="center"/>
        </w:tcPr>
        <w:p w:rsidR="007E1213" w:rsidRPr="007035A3" w:rsidRDefault="007E1213" w:rsidP="001A21CC">
          <w:pPr>
            <w:pStyle w:val="a4"/>
            <w:jc w:val="center"/>
            <w:rPr>
              <w:rFonts w:ascii="ISOCPEUR" w:hAnsi="ISOCPEUR"/>
              <w:i/>
            </w:rP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7E1213" w:rsidRPr="00A470A8" w:rsidRDefault="007E1213" w:rsidP="000E78A6">
          <w:pPr>
            <w:pStyle w:val="a4"/>
            <w:jc w:val="center"/>
            <w:rPr>
              <w:rFonts w:ascii="ISOCPEUR" w:hAnsi="ISOCPEUR"/>
              <w:b/>
              <w:i/>
              <w:sz w:val="36"/>
              <w:szCs w:val="36"/>
            </w:rPr>
          </w:pPr>
          <w:r>
            <w:rPr>
              <w:rFonts w:ascii="Times New Roman" w:hAnsi="Times New Roman"/>
              <w:b/>
              <w:i/>
              <w:sz w:val="36"/>
              <w:szCs w:val="36"/>
            </w:rPr>
            <w:t>132/18-02</w:t>
          </w:r>
          <w:r w:rsidRPr="000C6B6A">
            <w:rPr>
              <w:rFonts w:ascii="Times New Roman" w:hAnsi="Times New Roman"/>
              <w:b/>
              <w:i/>
              <w:sz w:val="36"/>
              <w:szCs w:val="36"/>
            </w:rPr>
            <w:t>-</w:t>
          </w:r>
          <w:r>
            <w:rPr>
              <w:rFonts w:ascii="Times New Roman" w:hAnsi="Times New Roman"/>
              <w:b/>
              <w:i/>
              <w:sz w:val="36"/>
              <w:szCs w:val="36"/>
            </w:rPr>
            <w:t>АР</w:t>
          </w:r>
          <w:r w:rsidRPr="000C6B6A">
            <w:rPr>
              <w:rFonts w:ascii="Times New Roman" w:hAnsi="Times New Roman"/>
              <w:b/>
              <w:i/>
              <w:sz w:val="36"/>
              <w:szCs w:val="36"/>
            </w:rPr>
            <w:t>.С</w:t>
          </w:r>
        </w:p>
      </w:tc>
    </w:tr>
    <w:tr w:rsidR="007E1213"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7E1213" w:rsidRPr="00E8778F" w:rsidRDefault="007E1213" w:rsidP="001A21CC">
          <w:pPr>
            <w:pStyle w:val="a4"/>
            <w:jc w:val="center"/>
            <w:rPr>
              <w:rFonts w:ascii="ISOCPEUR" w:hAnsi="ISOCPEUR"/>
              <w:i/>
            </w:rPr>
          </w:pPr>
        </w:p>
      </w:tc>
      <w:tc>
        <w:tcPr>
          <w:tcW w:w="567" w:type="dxa"/>
          <w:tcBorders>
            <w:top w:val="single" w:sz="4" w:space="0" w:color="auto"/>
            <w:left w:val="single" w:sz="6" w:space="0" w:color="auto"/>
            <w:bottom w:val="single" w:sz="8" w:space="0" w:color="auto"/>
            <w:right w:val="single" w:sz="8" w:space="0" w:color="auto"/>
          </w:tcBorders>
          <w:vAlign w:val="center"/>
        </w:tcPr>
        <w:p w:rsidR="007E1213" w:rsidRPr="00E8778F" w:rsidRDefault="007E1213" w:rsidP="001A21CC">
          <w:pPr>
            <w:pStyle w:val="a4"/>
            <w:jc w:val="center"/>
            <w:rPr>
              <w:rFonts w:ascii="ISOCPEUR" w:hAnsi="ISOCPEUR"/>
              <w:i/>
            </w:rPr>
          </w:pPr>
        </w:p>
      </w:tc>
      <w:tc>
        <w:tcPr>
          <w:tcW w:w="567" w:type="dxa"/>
          <w:tcBorders>
            <w:top w:val="single" w:sz="4" w:space="0" w:color="auto"/>
            <w:left w:val="single" w:sz="8" w:space="0" w:color="auto"/>
            <w:bottom w:val="single" w:sz="8" w:space="0" w:color="auto"/>
            <w:right w:val="single" w:sz="6" w:space="0" w:color="auto"/>
          </w:tcBorders>
          <w:vAlign w:val="center"/>
        </w:tcPr>
        <w:p w:rsidR="007E1213" w:rsidRPr="00E8778F" w:rsidRDefault="007E1213" w:rsidP="001A21CC">
          <w:pPr>
            <w:pStyle w:val="a4"/>
            <w:jc w:val="center"/>
            <w:rPr>
              <w:rFonts w:ascii="ISOCPEUR" w:hAnsi="ISOCPEUR"/>
              <w:i/>
            </w:rPr>
          </w:pPr>
        </w:p>
      </w:tc>
      <w:tc>
        <w:tcPr>
          <w:tcW w:w="567" w:type="dxa"/>
          <w:tcBorders>
            <w:top w:val="single" w:sz="4" w:space="0" w:color="auto"/>
            <w:left w:val="single" w:sz="6" w:space="0" w:color="auto"/>
            <w:bottom w:val="single" w:sz="8" w:space="0" w:color="auto"/>
            <w:right w:val="single" w:sz="8" w:space="0" w:color="auto"/>
          </w:tcBorders>
          <w:vAlign w:val="center"/>
        </w:tcPr>
        <w:p w:rsidR="007E1213" w:rsidRPr="00284735" w:rsidRDefault="007E1213" w:rsidP="001A21CC">
          <w:pPr>
            <w:pStyle w:val="a4"/>
            <w:jc w:val="center"/>
            <w:rPr>
              <w:rFonts w:ascii="ISOCPEUR" w:hAnsi="ISOCPEUR"/>
              <w:i/>
            </w:rPr>
          </w:pPr>
        </w:p>
      </w:tc>
      <w:tc>
        <w:tcPr>
          <w:tcW w:w="851" w:type="dxa"/>
          <w:tcBorders>
            <w:top w:val="single" w:sz="4" w:space="0" w:color="auto"/>
            <w:left w:val="single" w:sz="8" w:space="0" w:color="auto"/>
            <w:bottom w:val="single" w:sz="8" w:space="0" w:color="auto"/>
            <w:right w:val="single" w:sz="8" w:space="0" w:color="auto"/>
          </w:tcBorders>
          <w:vAlign w:val="center"/>
        </w:tcPr>
        <w:p w:rsidR="007E1213" w:rsidRPr="00284735" w:rsidRDefault="007E1213" w:rsidP="001A21CC">
          <w:pPr>
            <w:pStyle w:val="a4"/>
            <w:jc w:val="center"/>
            <w:rPr>
              <w:rFonts w:ascii="ISOCPEUR" w:hAnsi="ISOCPEUR"/>
              <w:i/>
            </w:rPr>
          </w:pPr>
        </w:p>
      </w:tc>
      <w:tc>
        <w:tcPr>
          <w:tcW w:w="573" w:type="dxa"/>
          <w:tcBorders>
            <w:top w:val="single" w:sz="4" w:space="0" w:color="auto"/>
            <w:left w:val="single" w:sz="8" w:space="0" w:color="auto"/>
            <w:bottom w:val="single" w:sz="8" w:space="0" w:color="auto"/>
            <w:right w:val="single" w:sz="8" w:space="0" w:color="auto"/>
          </w:tcBorders>
          <w:vAlign w:val="center"/>
        </w:tcPr>
        <w:p w:rsidR="007E1213" w:rsidRPr="00E8778F" w:rsidRDefault="007E1213" w:rsidP="001A21CC">
          <w:pPr>
            <w:pStyle w:val="a4"/>
            <w:jc w:val="center"/>
            <w:rPr>
              <w:rFonts w:ascii="ISOCPEUR" w:hAnsi="ISOCPEUR"/>
              <w:i/>
            </w:rPr>
          </w:pPr>
        </w:p>
      </w:tc>
      <w:tc>
        <w:tcPr>
          <w:tcW w:w="6232" w:type="dxa"/>
          <w:gridSpan w:val="4"/>
          <w:vMerge/>
          <w:tcBorders>
            <w:top w:val="single" w:sz="4" w:space="0" w:color="auto"/>
            <w:left w:val="single" w:sz="8" w:space="0" w:color="auto"/>
          </w:tcBorders>
          <w:vAlign w:val="center"/>
        </w:tcPr>
        <w:p w:rsidR="007E1213" w:rsidRDefault="007E1213" w:rsidP="001A21CC">
          <w:pPr>
            <w:pStyle w:val="a4"/>
            <w:jc w:val="center"/>
          </w:pPr>
        </w:p>
      </w:tc>
    </w:tr>
    <w:tr w:rsidR="007E1213"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7E1213" w:rsidRPr="006E5408" w:rsidRDefault="007E1213" w:rsidP="001A21CC">
          <w:pPr>
            <w:pStyle w:val="a4"/>
            <w:jc w:val="center"/>
            <w:rPr>
              <w:rFonts w:ascii="Times New Roman" w:hAnsi="Times New Roman"/>
              <w:i/>
              <w:szCs w:val="20"/>
            </w:rPr>
          </w:pPr>
          <w:r w:rsidRPr="006E5408">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7E1213" w:rsidRPr="006E5408" w:rsidRDefault="007E1213" w:rsidP="001A21CC">
          <w:pPr>
            <w:pStyle w:val="a4"/>
            <w:jc w:val="center"/>
            <w:rPr>
              <w:rFonts w:ascii="Times New Roman" w:hAnsi="Times New Roman"/>
              <w:i/>
              <w:spacing w:val="-4"/>
              <w:szCs w:val="20"/>
            </w:rPr>
          </w:pPr>
          <w:r w:rsidRPr="006E5408">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7E1213" w:rsidRPr="006E5408" w:rsidRDefault="007E1213" w:rsidP="001A21CC">
          <w:pPr>
            <w:pStyle w:val="a4"/>
            <w:jc w:val="center"/>
            <w:rPr>
              <w:rFonts w:ascii="Times New Roman" w:hAnsi="Times New Roman"/>
              <w:i/>
              <w:szCs w:val="20"/>
            </w:rPr>
          </w:pPr>
          <w:r w:rsidRPr="006E5408">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7E1213" w:rsidRPr="006E5408" w:rsidRDefault="007E1213" w:rsidP="001A21CC">
          <w:pPr>
            <w:pStyle w:val="a4"/>
            <w:jc w:val="center"/>
            <w:rPr>
              <w:rFonts w:ascii="Times New Roman" w:hAnsi="Times New Roman"/>
              <w:i/>
              <w:szCs w:val="20"/>
            </w:rPr>
          </w:pPr>
          <w:r w:rsidRPr="006E5408">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6E5408" w:rsidRDefault="007E1213" w:rsidP="001A21CC">
          <w:pPr>
            <w:pStyle w:val="a4"/>
            <w:jc w:val="center"/>
            <w:rPr>
              <w:rFonts w:ascii="Times New Roman" w:hAnsi="Times New Roman"/>
              <w:i/>
              <w:szCs w:val="20"/>
            </w:rPr>
          </w:pPr>
          <w:r w:rsidRPr="006E5408">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7E1213" w:rsidRPr="006E5408" w:rsidRDefault="007E1213" w:rsidP="001A21CC">
          <w:pPr>
            <w:pStyle w:val="a4"/>
            <w:jc w:val="center"/>
            <w:rPr>
              <w:rFonts w:ascii="Times New Roman" w:hAnsi="Times New Roman"/>
              <w:i/>
              <w:szCs w:val="20"/>
            </w:rPr>
          </w:pPr>
          <w:r w:rsidRPr="006E5408">
            <w:rPr>
              <w:rFonts w:ascii="Times New Roman" w:hAnsi="Times New Roman"/>
              <w:i/>
              <w:szCs w:val="20"/>
            </w:rPr>
            <w:t>Дата</w:t>
          </w:r>
        </w:p>
      </w:tc>
      <w:tc>
        <w:tcPr>
          <w:tcW w:w="6232" w:type="dxa"/>
          <w:gridSpan w:val="4"/>
          <w:vMerge/>
          <w:tcBorders>
            <w:left w:val="single" w:sz="8" w:space="0" w:color="auto"/>
          </w:tcBorders>
          <w:vAlign w:val="center"/>
        </w:tcPr>
        <w:p w:rsidR="007E1213" w:rsidRPr="006E5408" w:rsidRDefault="007E1213" w:rsidP="001A21CC">
          <w:pPr>
            <w:pStyle w:val="a4"/>
            <w:jc w:val="center"/>
            <w:rPr>
              <w:rFonts w:ascii="Times New Roman" w:hAnsi="Times New Roman"/>
            </w:rPr>
          </w:pPr>
        </w:p>
      </w:tc>
    </w:tr>
    <w:tr w:rsidR="007E1213" w:rsidTr="00681EB5">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rsidR="007E1213" w:rsidRPr="006E5408" w:rsidRDefault="007E1213" w:rsidP="006E5408">
          <w:pPr>
            <w:pStyle w:val="a4"/>
            <w:rPr>
              <w:rFonts w:ascii="Times New Roman" w:hAnsi="Times New Roman"/>
              <w:i/>
              <w:szCs w:val="20"/>
            </w:rPr>
          </w:pPr>
          <w:r w:rsidRPr="006E5408">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7E1213" w:rsidRPr="006E5408" w:rsidRDefault="007E1213" w:rsidP="006E5408">
          <w:pPr>
            <w:pStyle w:val="a4"/>
            <w:ind w:left="57"/>
            <w:rPr>
              <w:rFonts w:ascii="Times New Roman" w:hAnsi="Times New Roman"/>
              <w:i/>
              <w:szCs w:val="20"/>
            </w:rPr>
          </w:pPr>
          <w:r w:rsidRPr="006E5408">
            <w:rPr>
              <w:rFonts w:ascii="Times New Roman" w:hAnsi="Times New Roman"/>
              <w:i/>
              <w:szCs w:val="20"/>
            </w:rPr>
            <w:t>Покорский</w:t>
          </w:r>
        </w:p>
        <w:p w:rsidR="007E1213" w:rsidRPr="006E5408" w:rsidRDefault="007E1213" w:rsidP="006E5408">
          <w:pPr>
            <w:pStyle w:val="a4"/>
            <w:ind w:left="57"/>
            <w:rPr>
              <w:rFonts w:ascii="Times New Roman" w:hAnsi="Times New Roman"/>
              <w:i/>
              <w:szCs w:val="20"/>
            </w:rPr>
          </w:pPr>
        </w:p>
      </w:tc>
      <w:tc>
        <w:tcPr>
          <w:tcW w:w="851" w:type="dxa"/>
          <w:tcBorders>
            <w:top w:val="single" w:sz="8" w:space="0" w:color="auto"/>
            <w:left w:val="single" w:sz="8" w:space="0" w:color="auto"/>
            <w:bottom w:val="single" w:sz="4" w:space="0" w:color="auto"/>
            <w:right w:val="single" w:sz="8" w:space="0" w:color="auto"/>
          </w:tcBorders>
          <w:noWrap/>
          <w:vAlign w:val="center"/>
        </w:tcPr>
        <w:p w:rsidR="007E1213" w:rsidRPr="006E5408" w:rsidRDefault="007E1213" w:rsidP="006E5408">
          <w:pPr>
            <w:pStyle w:val="a4"/>
            <w:rPr>
              <w:rFonts w:ascii="Times New Roman" w:hAnsi="Times New Roman"/>
              <w:i/>
              <w:szCs w:val="20"/>
            </w:rPr>
          </w:pPr>
          <w:r w:rsidRPr="006E5408">
            <w:rPr>
              <w:rFonts w:ascii="Times New Roman" w:hAnsi="Times New Roman"/>
              <w:i/>
              <w:szCs w:val="20"/>
              <w:lang w:eastAsia="ru-RU"/>
            </w:rPr>
            <w:drawing>
              <wp:anchor distT="0" distB="0" distL="114300" distR="114300" simplePos="0" relativeHeight="251684352" behindDoc="0" locked="0" layoutInCell="1" allowOverlap="1" wp14:anchorId="6385C4CC" wp14:editId="1DDBBCB9">
                <wp:simplePos x="0" y="0"/>
                <wp:positionH relativeFrom="column">
                  <wp:posOffset>2228215</wp:posOffset>
                </wp:positionH>
                <wp:positionV relativeFrom="paragraph">
                  <wp:posOffset>9592310</wp:posOffset>
                </wp:positionV>
                <wp:extent cx="381000" cy="225425"/>
                <wp:effectExtent l="0" t="0" r="0" b="0"/>
                <wp:wrapNone/>
                <wp:docPr id="394" name="Рисунок 65" descr="реп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епкина"/>
                        <pic:cNvPicPr>
                          <a:picLocks noChangeAspect="1" noChangeArrowheads="1"/>
                        </pic:cNvPicPr>
                      </pic:nvPicPr>
                      <pic:blipFill>
                        <a:blip r:embed="rId1"/>
                        <a:srcRect/>
                        <a:stretch>
                          <a:fillRect/>
                        </a:stretch>
                      </pic:blipFill>
                      <pic:spPr bwMode="auto">
                        <a:xfrm>
                          <a:off x="0" y="0"/>
                          <a:ext cx="381000" cy="225425"/>
                        </a:xfrm>
                        <a:prstGeom prst="rect">
                          <a:avLst/>
                        </a:prstGeom>
                        <a:noFill/>
                        <a:ln w="9525">
                          <a:noFill/>
                          <a:miter lim="800000"/>
                          <a:headEnd/>
                          <a:tailEnd/>
                        </a:ln>
                      </pic:spPr>
                    </pic:pic>
                  </a:graphicData>
                </a:graphic>
              </wp:anchor>
            </w:drawing>
          </w:r>
        </w:p>
      </w:tc>
      <w:tc>
        <w:tcPr>
          <w:tcW w:w="573" w:type="dxa"/>
          <w:tcBorders>
            <w:top w:val="single" w:sz="8" w:space="0" w:color="auto"/>
            <w:left w:val="single" w:sz="8" w:space="0" w:color="auto"/>
            <w:bottom w:val="single" w:sz="4" w:space="0" w:color="auto"/>
            <w:right w:val="single" w:sz="8" w:space="0" w:color="auto"/>
          </w:tcBorders>
          <w:noWrap/>
          <w:vAlign w:val="center"/>
        </w:tcPr>
        <w:p w:rsidR="007E1213" w:rsidRPr="000C6B6A" w:rsidRDefault="007E1213" w:rsidP="006E5408">
          <w:pPr>
            <w:pStyle w:val="a4"/>
            <w:rPr>
              <w:rFonts w:ascii="Times New Roman" w:hAnsi="Times New Roman"/>
              <w:i/>
              <w:szCs w:val="20"/>
            </w:rPr>
          </w:pPr>
          <w:r>
            <w:rPr>
              <w:rFonts w:ascii="Times New Roman" w:hAnsi="Times New Roman"/>
              <w:i/>
              <w:szCs w:val="20"/>
            </w:rPr>
            <w:t>09.19</w:t>
          </w:r>
        </w:p>
      </w:tc>
      <w:tc>
        <w:tcPr>
          <w:tcW w:w="3396" w:type="dxa"/>
          <w:vMerge w:val="restart"/>
          <w:tcBorders>
            <w:top w:val="single" w:sz="8" w:space="0" w:color="auto"/>
            <w:left w:val="single" w:sz="8" w:space="0" w:color="auto"/>
            <w:right w:val="single" w:sz="8" w:space="0" w:color="auto"/>
          </w:tcBorders>
          <w:vAlign w:val="center"/>
        </w:tcPr>
        <w:p w:rsidR="007E1213" w:rsidRPr="006E5408" w:rsidRDefault="007E1213" w:rsidP="006E5408">
          <w:pPr>
            <w:pStyle w:val="a4"/>
            <w:jc w:val="center"/>
            <w:rPr>
              <w:rFonts w:ascii="Times New Roman" w:hAnsi="Times New Roman"/>
              <w:i/>
              <w:sz w:val="24"/>
            </w:rPr>
          </w:pPr>
          <w:r w:rsidRPr="006E5408">
            <w:rPr>
              <w:rFonts w:ascii="Times New Roman" w:hAnsi="Times New Roman"/>
              <w:i/>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6E5408" w:rsidRDefault="007E1213" w:rsidP="006E5408">
          <w:pPr>
            <w:pStyle w:val="a4"/>
            <w:jc w:val="center"/>
            <w:rPr>
              <w:rFonts w:ascii="Times New Roman" w:hAnsi="Times New Roman"/>
              <w:i/>
            </w:rPr>
          </w:pPr>
          <w:r w:rsidRPr="006E5408">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6E5408" w:rsidRDefault="007E1213" w:rsidP="006E5408">
          <w:pPr>
            <w:pStyle w:val="a4"/>
            <w:jc w:val="center"/>
            <w:rPr>
              <w:rFonts w:ascii="Times New Roman" w:hAnsi="Times New Roman"/>
              <w:i/>
            </w:rPr>
          </w:pPr>
          <w:r w:rsidRPr="006E5408">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7E1213" w:rsidRPr="006E5408" w:rsidRDefault="007E1213" w:rsidP="006E5408">
          <w:pPr>
            <w:pStyle w:val="a4"/>
            <w:jc w:val="center"/>
            <w:rPr>
              <w:rFonts w:ascii="Times New Roman" w:hAnsi="Times New Roman"/>
              <w:i/>
            </w:rPr>
          </w:pPr>
          <w:r w:rsidRPr="006E5408">
            <w:rPr>
              <w:rFonts w:ascii="Times New Roman" w:hAnsi="Times New Roman"/>
              <w:i/>
            </w:rPr>
            <w:t>Листов</w:t>
          </w:r>
        </w:p>
      </w:tc>
    </w:tr>
    <w:tr w:rsidR="007E1213" w:rsidTr="00681EB5">
      <w:trPr>
        <w:cantSplit/>
        <w:trHeight w:hRule="exact" w:val="284"/>
      </w:trPr>
      <w:tc>
        <w:tcPr>
          <w:tcW w:w="1133" w:type="dxa"/>
          <w:gridSpan w:val="2"/>
          <w:tcBorders>
            <w:right w:val="single" w:sz="8" w:space="0" w:color="auto"/>
          </w:tcBorders>
          <w:noWrap/>
          <w:tcMar>
            <w:left w:w="57" w:type="dxa"/>
          </w:tcMar>
          <w:vAlign w:val="center"/>
        </w:tcPr>
        <w:p w:rsidR="007E1213" w:rsidRPr="006E5408" w:rsidRDefault="007E1213" w:rsidP="006E5408">
          <w:pPr>
            <w:pStyle w:val="a4"/>
            <w:rPr>
              <w:rFonts w:ascii="Times New Roman" w:hAnsi="Times New Roman"/>
              <w:i/>
              <w:szCs w:val="20"/>
            </w:rPr>
          </w:pPr>
          <w:r w:rsidRPr="006E5408">
            <w:rPr>
              <w:rFonts w:ascii="Times New Roman" w:hAnsi="Times New Roman"/>
              <w:i/>
              <w:szCs w:val="20"/>
            </w:rPr>
            <w:t>Проверил</w:t>
          </w:r>
        </w:p>
      </w:tc>
      <w:tc>
        <w:tcPr>
          <w:tcW w:w="1134" w:type="dxa"/>
          <w:gridSpan w:val="2"/>
          <w:tcBorders>
            <w:left w:val="single" w:sz="8" w:space="0" w:color="auto"/>
            <w:right w:val="single" w:sz="8" w:space="0" w:color="auto"/>
          </w:tcBorders>
          <w:noWrap/>
          <w:vAlign w:val="center"/>
        </w:tcPr>
        <w:p w:rsidR="007E1213" w:rsidRPr="000C6B6A" w:rsidRDefault="007E1213" w:rsidP="006E540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7E1213" w:rsidRPr="006E5408" w:rsidRDefault="007E1213" w:rsidP="006E540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7E1213" w:rsidRPr="000C6B6A" w:rsidRDefault="007E1213" w:rsidP="006E5408">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rsidR="007E1213" w:rsidRPr="006E5408" w:rsidRDefault="007E1213" w:rsidP="006E5408">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6E5408" w:rsidRDefault="007E1213" w:rsidP="006E5408">
          <w:pPr>
            <w:pStyle w:val="a4"/>
            <w:jc w:val="center"/>
            <w:rPr>
              <w:rFonts w:ascii="Times New Roman" w:hAnsi="Times New Roman"/>
              <w:i/>
            </w:rPr>
          </w:pPr>
          <w:r w:rsidRPr="006E5408">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6E5408" w:rsidRDefault="007E1213" w:rsidP="006E5408">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7E1213" w:rsidRPr="006E5408" w:rsidRDefault="007E1213" w:rsidP="006E5408">
          <w:pPr>
            <w:pStyle w:val="a4"/>
            <w:jc w:val="center"/>
            <w:rPr>
              <w:rFonts w:ascii="Times New Roman" w:hAnsi="Times New Roman"/>
              <w:i/>
            </w:rPr>
          </w:pPr>
          <w:r w:rsidRPr="006E5408">
            <w:rPr>
              <w:rFonts w:ascii="Times New Roman" w:hAnsi="Times New Roman"/>
              <w:i/>
            </w:rPr>
            <w:t>1</w:t>
          </w:r>
        </w:p>
      </w:tc>
    </w:tr>
    <w:tr w:rsidR="007E1213" w:rsidTr="00681EB5">
      <w:trPr>
        <w:cantSplit/>
        <w:trHeight w:hRule="exact" w:val="284"/>
      </w:trPr>
      <w:tc>
        <w:tcPr>
          <w:tcW w:w="1133" w:type="dxa"/>
          <w:gridSpan w:val="2"/>
          <w:tcBorders>
            <w:right w:val="single" w:sz="8" w:space="0" w:color="auto"/>
          </w:tcBorders>
          <w:noWrap/>
          <w:tcMar>
            <w:left w:w="57" w:type="dxa"/>
          </w:tcMar>
          <w:vAlign w:val="center"/>
        </w:tcPr>
        <w:p w:rsidR="007E1213" w:rsidRPr="006E5408" w:rsidRDefault="007E1213" w:rsidP="006E5408">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7E1213" w:rsidRPr="000C6B6A" w:rsidRDefault="007E1213" w:rsidP="006E540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7E1213" w:rsidRPr="006E5408" w:rsidRDefault="007E1213" w:rsidP="006E540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7E1213" w:rsidRPr="000C6B6A" w:rsidRDefault="007E1213" w:rsidP="006E540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7E1213" w:rsidRPr="006E5408" w:rsidRDefault="007E1213" w:rsidP="006E5408">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7E1213" w:rsidRPr="006E5408" w:rsidRDefault="007E1213" w:rsidP="006E5408">
          <w:pPr>
            <w:spacing w:line="240" w:lineRule="auto"/>
            <w:jc w:val="center"/>
            <w:rPr>
              <w:rFonts w:ascii="Times New Roman" w:hAnsi="Times New Roman"/>
              <w:szCs w:val="20"/>
            </w:rPr>
          </w:pPr>
          <w:r w:rsidRPr="006E5408">
            <w:rPr>
              <w:rFonts w:ascii="Times New Roman" w:hAnsi="Times New Roman"/>
              <w:i/>
              <w:sz w:val="18"/>
              <w:szCs w:val="18"/>
            </w:rPr>
            <w:t xml:space="preserve">        </w:t>
          </w:r>
          <w:r>
            <w:rPr>
              <w:rFonts w:ascii="Times New Roman" w:hAnsi="Times New Roman"/>
              <w:noProof/>
              <w:szCs w:val="20"/>
              <w:lang w:eastAsia="ru-RU"/>
            </w:rPr>
            <w:drawing>
              <wp:inline distT="0" distB="0" distL="0" distR="0" wp14:anchorId="11E3CD4B" wp14:editId="6B475FAE">
                <wp:extent cx="1562100" cy="2095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p>
        <w:p w:rsidR="007E1213" w:rsidRPr="006E5408" w:rsidRDefault="007E1213" w:rsidP="006E5408">
          <w:pPr>
            <w:pStyle w:val="a4"/>
            <w:jc w:val="center"/>
            <w:rPr>
              <w:rFonts w:ascii="Times New Roman" w:hAnsi="Times New Roman"/>
              <w:szCs w:val="20"/>
            </w:rPr>
          </w:pPr>
        </w:p>
      </w:tc>
    </w:tr>
    <w:tr w:rsidR="007E1213" w:rsidTr="00681EB5">
      <w:trPr>
        <w:cantSplit/>
        <w:trHeight w:hRule="exact" w:val="284"/>
      </w:trPr>
      <w:tc>
        <w:tcPr>
          <w:tcW w:w="1133" w:type="dxa"/>
          <w:gridSpan w:val="2"/>
          <w:tcBorders>
            <w:right w:val="single" w:sz="8" w:space="0" w:color="auto"/>
          </w:tcBorders>
          <w:noWrap/>
          <w:tcMar>
            <w:left w:w="57" w:type="dxa"/>
          </w:tcMar>
          <w:vAlign w:val="center"/>
        </w:tcPr>
        <w:p w:rsidR="007E1213" w:rsidRPr="006E5408" w:rsidRDefault="007E1213" w:rsidP="006E5408">
          <w:pPr>
            <w:pStyle w:val="a4"/>
            <w:rPr>
              <w:rFonts w:ascii="Times New Roman" w:hAnsi="Times New Roman"/>
              <w:i/>
              <w:szCs w:val="20"/>
            </w:rPr>
          </w:pPr>
          <w:r w:rsidRPr="006E5408">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7E1213" w:rsidRPr="000C6B6A" w:rsidRDefault="007E1213" w:rsidP="006E5408">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7E1213" w:rsidRPr="006E5408" w:rsidRDefault="007E1213" w:rsidP="006E540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7E1213" w:rsidRPr="00896430" w:rsidRDefault="007E1213" w:rsidP="006E5408">
          <w:pPr>
            <w:pStyle w:val="a4"/>
            <w:rPr>
              <w:rFonts w:ascii="Times New Roman" w:hAnsi="Times New Roman"/>
              <w:i/>
              <w:szCs w:val="20"/>
            </w:rPr>
          </w:pPr>
          <w:r>
            <w:rPr>
              <w:rFonts w:ascii="Times New Roman" w:hAnsi="Times New Roman"/>
              <w:i/>
              <w:szCs w:val="20"/>
            </w:rPr>
            <w:t>09.</w:t>
          </w:r>
          <w:r>
            <w:rPr>
              <w:rFonts w:ascii="Times New Roman" w:hAnsi="Times New Roman"/>
              <w:i/>
              <w:szCs w:val="20"/>
              <w:lang w:val="en-US"/>
            </w:rPr>
            <w:t>1</w:t>
          </w:r>
          <w:r>
            <w:rPr>
              <w:rFonts w:ascii="Times New Roman" w:hAnsi="Times New Roman"/>
              <w:i/>
              <w:szCs w:val="20"/>
            </w:rPr>
            <w:t>9</w:t>
          </w:r>
        </w:p>
      </w:tc>
      <w:tc>
        <w:tcPr>
          <w:tcW w:w="3396" w:type="dxa"/>
          <w:vMerge/>
          <w:tcBorders>
            <w:left w:val="single" w:sz="8" w:space="0" w:color="auto"/>
            <w:right w:val="single" w:sz="8" w:space="0" w:color="auto"/>
          </w:tcBorders>
          <w:vAlign w:val="center"/>
        </w:tcPr>
        <w:p w:rsidR="007E1213" w:rsidRDefault="007E1213" w:rsidP="006E5408">
          <w:pPr>
            <w:pStyle w:val="a4"/>
            <w:jc w:val="center"/>
          </w:pPr>
        </w:p>
      </w:tc>
      <w:tc>
        <w:tcPr>
          <w:tcW w:w="2836" w:type="dxa"/>
          <w:gridSpan w:val="3"/>
          <w:vMerge/>
          <w:tcBorders>
            <w:left w:val="single" w:sz="8" w:space="0" w:color="auto"/>
          </w:tcBorders>
          <w:vAlign w:val="center"/>
        </w:tcPr>
        <w:p w:rsidR="007E1213" w:rsidRDefault="007E1213" w:rsidP="006E5408">
          <w:pPr>
            <w:pStyle w:val="a4"/>
            <w:jc w:val="center"/>
          </w:pPr>
        </w:p>
      </w:tc>
    </w:tr>
    <w:tr w:rsidR="007E1213" w:rsidTr="00681EB5">
      <w:trPr>
        <w:cantSplit/>
        <w:trHeight w:hRule="exact" w:val="284"/>
      </w:trPr>
      <w:tc>
        <w:tcPr>
          <w:tcW w:w="1133" w:type="dxa"/>
          <w:gridSpan w:val="2"/>
          <w:tcBorders>
            <w:bottom w:val="single" w:sz="8" w:space="0" w:color="auto"/>
            <w:right w:val="single" w:sz="8" w:space="0" w:color="auto"/>
          </w:tcBorders>
          <w:noWrap/>
          <w:tcMar>
            <w:left w:w="57" w:type="dxa"/>
          </w:tcMar>
          <w:vAlign w:val="center"/>
        </w:tcPr>
        <w:p w:rsidR="007E1213" w:rsidRPr="006E5408" w:rsidRDefault="007E1213" w:rsidP="006E5408">
          <w:pPr>
            <w:pStyle w:val="a4"/>
            <w:rPr>
              <w:rFonts w:ascii="Times New Roman" w:hAnsi="Times New Roman"/>
              <w:i/>
              <w:szCs w:val="20"/>
            </w:rPr>
          </w:pPr>
          <w:r w:rsidRPr="006E5408">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7E1213" w:rsidRPr="000C6B6A" w:rsidRDefault="007E1213" w:rsidP="006E5408">
          <w:pPr>
            <w:pStyle w:val="a4"/>
            <w:ind w:left="57"/>
            <w:rPr>
              <w:rFonts w:ascii="Times New Roman" w:hAnsi="Times New Roman"/>
              <w:i/>
              <w:szCs w:val="20"/>
            </w:rPr>
          </w:pPr>
          <w:r>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rsidR="007E1213" w:rsidRPr="006E5408" w:rsidRDefault="007E1213" w:rsidP="006E5408">
          <w:pPr>
            <w:pStyle w:val="a4"/>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7E1213" w:rsidRPr="000C6B6A" w:rsidRDefault="007E1213" w:rsidP="006E5408">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rsidR="007E1213" w:rsidRDefault="007E1213" w:rsidP="006E5408">
          <w:pPr>
            <w:pStyle w:val="a4"/>
            <w:jc w:val="center"/>
          </w:pPr>
        </w:p>
      </w:tc>
      <w:tc>
        <w:tcPr>
          <w:tcW w:w="2836" w:type="dxa"/>
          <w:gridSpan w:val="3"/>
          <w:vMerge/>
          <w:tcBorders>
            <w:left w:val="single" w:sz="8" w:space="0" w:color="auto"/>
          </w:tcBorders>
          <w:vAlign w:val="center"/>
        </w:tcPr>
        <w:p w:rsidR="007E1213" w:rsidRDefault="007E1213" w:rsidP="006E5408">
          <w:pPr>
            <w:pStyle w:val="a4"/>
            <w:jc w:val="center"/>
          </w:pPr>
        </w:p>
      </w:tc>
    </w:tr>
  </w:tbl>
  <w:p w:rsidR="007E1213" w:rsidRPr="00A470A8" w:rsidRDefault="007E1213" w:rsidP="006C6FFB">
    <w:pPr>
      <w:pStyle w:val="a4"/>
      <w:tabs>
        <w:tab w:val="clear" w:pos="4677"/>
        <w:tab w:val="clear" w:pos="9355"/>
        <w:tab w:val="right" w:pos="9356"/>
      </w:tabs>
      <w:spacing w:before="40"/>
      <w:ind w:left="-284" w:right="-567"/>
      <w:rPr>
        <w:rFonts w:ascii="ISOCPEUR" w:hAnsi="ISOCPEUR"/>
        <w:i/>
        <w:szCs w:val="20"/>
      </w:rPr>
    </w:pPr>
    <w:r w:rsidRPr="0072192B">
      <w:rPr>
        <w:szCs w:val="20"/>
      </w:rPr>
      <w:tab/>
    </w:r>
    <w:r w:rsidRPr="00A470A8">
      <w:rPr>
        <w:rFonts w:ascii="ISOCPEUR" w:hAnsi="ISOCPEUR"/>
        <w:i/>
        <w:szCs w:val="20"/>
      </w:rPr>
      <w:t>Формат А4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2F2B1C">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4D4C5F">
                  <w:trPr>
                    <w:cantSplit/>
                    <w:trHeight w:hRule="exact" w:val="284"/>
                  </w:trPr>
                  <w:tc>
                    <w:tcPr>
                      <w:tcW w:w="566" w:type="dxa"/>
                      <w:tcBorders>
                        <w:top w:val="nil"/>
                        <w:left w:val="nil"/>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11</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7</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11</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7</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851"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387" w:type="dxa"/>
          <w:vMerge w:val="restart"/>
          <w:noWrap/>
          <w:vAlign w:val="center"/>
        </w:tcPr>
        <w:p w:rsidR="007E1213" w:rsidRPr="00A64647" w:rsidRDefault="007E1213" w:rsidP="000E78A6">
          <w:pPr>
            <w:pStyle w:val="a4"/>
            <w:jc w:val="center"/>
            <w:rPr>
              <w:b/>
              <w:sz w:val="28"/>
              <w:szCs w:val="28"/>
            </w:rPr>
          </w:pPr>
          <w:r>
            <w:rPr>
              <w:rFonts w:ascii="Times New Roman" w:hAnsi="Times New Roman"/>
              <w:b/>
              <w:i/>
              <w:sz w:val="36"/>
              <w:szCs w:val="36"/>
            </w:rPr>
            <w:t>132/18-02-АР.ТЧ</w:t>
          </w:r>
        </w:p>
      </w:tc>
      <w:tc>
        <w:tcPr>
          <w:tcW w:w="851" w:type="dxa"/>
          <w:tcBorders>
            <w:bottom w:val="single" w:sz="8" w:space="0" w:color="auto"/>
          </w:tcBorders>
          <w:noWrap/>
          <w:vAlign w:val="center"/>
        </w:tcPr>
        <w:p w:rsidR="007E1213" w:rsidRPr="0048197A" w:rsidRDefault="007E1213" w:rsidP="00841281">
          <w:pPr>
            <w:pStyle w:val="a4"/>
            <w:jc w:val="center"/>
            <w:rPr>
              <w:rFonts w:ascii="Times New Roman" w:hAnsi="Times New Roman"/>
              <w:i/>
            </w:rPr>
          </w:pPr>
          <w:r w:rsidRPr="0048197A">
            <w:rPr>
              <w:rFonts w:ascii="Times New Roman" w:hAnsi="Times New Roman"/>
              <w:i/>
            </w:rPr>
            <w:t>Лист</w:t>
          </w:r>
        </w:p>
      </w:tc>
    </w:tr>
    <w:tr w:rsidR="007E1213">
      <w:trPr>
        <w:cantSplit/>
        <w:trHeight w:hRule="exact" w:val="284"/>
      </w:trPr>
      <w:tc>
        <w:tcPr>
          <w:tcW w:w="566"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851"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387" w:type="dxa"/>
          <w:vMerge/>
          <w:noWrap/>
          <w:vAlign w:val="center"/>
        </w:tcPr>
        <w:p w:rsidR="007E1213" w:rsidRDefault="007E1213" w:rsidP="00841281">
          <w:pPr>
            <w:pStyle w:val="a4"/>
            <w:jc w:val="center"/>
          </w:pPr>
        </w:p>
      </w:tc>
      <w:tc>
        <w:tcPr>
          <w:tcW w:w="851" w:type="dxa"/>
          <w:vMerge w:val="restart"/>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fldChar w:fldCharType="begin"/>
          </w:r>
          <w:r w:rsidRPr="0048197A">
            <w:rPr>
              <w:rFonts w:ascii="Times New Roman" w:hAnsi="Times New Roman"/>
              <w:i/>
              <w:szCs w:val="20"/>
            </w:rPr>
            <w:instrText xml:space="preserve"> = </w:instrText>
          </w:r>
          <w:r w:rsidRPr="0048197A">
            <w:rPr>
              <w:rFonts w:ascii="Times New Roman" w:hAnsi="Times New Roman"/>
              <w:i/>
              <w:szCs w:val="20"/>
            </w:rPr>
            <w:fldChar w:fldCharType="begin"/>
          </w:r>
          <w:r w:rsidRPr="0048197A">
            <w:rPr>
              <w:rFonts w:ascii="Times New Roman" w:hAnsi="Times New Roman"/>
              <w:i/>
              <w:szCs w:val="20"/>
            </w:rPr>
            <w:instrText xml:space="preserve"> PAGE  </w:instrText>
          </w:r>
          <w:r w:rsidRPr="0048197A">
            <w:rPr>
              <w:rFonts w:ascii="Times New Roman" w:hAnsi="Times New Roman"/>
              <w:i/>
              <w:szCs w:val="20"/>
            </w:rPr>
            <w:fldChar w:fldCharType="separate"/>
          </w:r>
          <w:r w:rsidR="000E0FD1">
            <w:rPr>
              <w:rFonts w:ascii="Times New Roman" w:hAnsi="Times New Roman"/>
              <w:i/>
              <w:szCs w:val="20"/>
            </w:rPr>
            <w:instrText>11</w:instrText>
          </w:r>
          <w:r w:rsidRPr="0048197A">
            <w:rPr>
              <w:rFonts w:ascii="Times New Roman" w:hAnsi="Times New Roman"/>
              <w:i/>
              <w:szCs w:val="20"/>
            </w:rPr>
            <w:fldChar w:fldCharType="end"/>
          </w:r>
          <w:r w:rsidRPr="0048197A">
            <w:rPr>
              <w:rFonts w:ascii="Times New Roman" w:hAnsi="Times New Roman"/>
              <w:i/>
              <w:szCs w:val="20"/>
              <w:lang w:val="en-US"/>
            </w:rPr>
            <w:instrText xml:space="preserve"> - </w:instrText>
          </w:r>
          <w:r w:rsidRPr="0048197A">
            <w:rPr>
              <w:rFonts w:ascii="Times New Roman" w:hAnsi="Times New Roman"/>
              <w:i/>
              <w:szCs w:val="20"/>
              <w:lang w:val="en-US"/>
            </w:rPr>
            <w:fldChar w:fldCharType="begin"/>
          </w:r>
          <w:r w:rsidRPr="0048197A">
            <w:rPr>
              <w:rFonts w:ascii="Times New Roman" w:hAnsi="Times New Roman"/>
              <w:i/>
              <w:szCs w:val="20"/>
              <w:lang w:val="en-US"/>
            </w:rPr>
            <w:instrText xml:space="preserve"> PAGEREF  ОПЗ </w:instrText>
          </w:r>
          <w:r w:rsidRPr="0048197A">
            <w:rPr>
              <w:rFonts w:ascii="Times New Roman" w:hAnsi="Times New Roman"/>
              <w:i/>
              <w:szCs w:val="20"/>
              <w:lang w:val="en-US"/>
            </w:rPr>
            <w:fldChar w:fldCharType="separate"/>
          </w:r>
          <w:r w:rsidR="000E0FD1">
            <w:rPr>
              <w:rFonts w:ascii="Times New Roman" w:hAnsi="Times New Roman"/>
              <w:i/>
              <w:szCs w:val="20"/>
              <w:lang w:val="en-US"/>
            </w:rPr>
            <w:instrText>5</w:instrText>
          </w:r>
          <w:r w:rsidRPr="0048197A">
            <w:rPr>
              <w:rFonts w:ascii="Times New Roman" w:hAnsi="Times New Roman"/>
              <w:i/>
              <w:szCs w:val="20"/>
              <w:lang w:val="en-US"/>
            </w:rPr>
            <w:fldChar w:fldCharType="end"/>
          </w:r>
          <w:r w:rsidRPr="0048197A">
            <w:rPr>
              <w:rFonts w:ascii="Times New Roman" w:hAnsi="Times New Roman"/>
              <w:i/>
              <w:szCs w:val="20"/>
              <w:lang w:val="en-US"/>
            </w:rPr>
            <w:instrText xml:space="preserve"> + 1</w:instrText>
          </w:r>
          <w:r w:rsidRPr="0048197A">
            <w:rPr>
              <w:rFonts w:ascii="Times New Roman" w:hAnsi="Times New Roman"/>
              <w:i/>
              <w:szCs w:val="20"/>
            </w:rPr>
            <w:fldChar w:fldCharType="separate"/>
          </w:r>
          <w:r w:rsidR="000E0FD1">
            <w:rPr>
              <w:rFonts w:ascii="Times New Roman" w:hAnsi="Times New Roman"/>
              <w:i/>
              <w:szCs w:val="20"/>
            </w:rPr>
            <w:t>7</w:t>
          </w:r>
          <w:r w:rsidRPr="0048197A">
            <w:rPr>
              <w:rFonts w:ascii="Times New Roman" w:hAnsi="Times New Roman"/>
              <w:i/>
              <w:szCs w:val="20"/>
            </w:rPr>
            <w:fldChar w:fldCharType="end"/>
          </w:r>
        </w:p>
      </w:tc>
    </w:tr>
    <w:tr w:rsidR="007E1213">
      <w:trPr>
        <w:cantSplit/>
        <w:trHeight w:hRule="exact" w:val="284"/>
      </w:trPr>
      <w:tc>
        <w:tcPr>
          <w:tcW w:w="566"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Изм.</w:t>
          </w:r>
        </w:p>
      </w:tc>
      <w:tc>
        <w:tcPr>
          <w:tcW w:w="567" w:type="dxa"/>
          <w:tcBorders>
            <w:top w:val="single" w:sz="8" w:space="0" w:color="auto"/>
            <w:bottom w:val="single" w:sz="8" w:space="0" w:color="auto"/>
          </w:tcBorders>
          <w:noWrap/>
          <w:tcMar>
            <w:left w:w="28" w:type="dxa"/>
            <w:right w:w="28" w:type="dxa"/>
          </w:tcMar>
          <w:vAlign w:val="center"/>
        </w:tcPr>
        <w:p w:rsidR="007E1213" w:rsidRPr="0048197A" w:rsidRDefault="007E1213" w:rsidP="00841281">
          <w:pPr>
            <w:pStyle w:val="a4"/>
            <w:jc w:val="center"/>
            <w:rPr>
              <w:rFonts w:ascii="Times New Roman" w:hAnsi="Times New Roman"/>
              <w:i/>
              <w:spacing w:val="-4"/>
              <w:szCs w:val="20"/>
            </w:rPr>
          </w:pPr>
          <w:r w:rsidRPr="0048197A">
            <w:rPr>
              <w:rFonts w:ascii="Times New Roman" w:hAnsi="Times New Roman"/>
              <w:i/>
              <w:spacing w:val="-4"/>
              <w:szCs w:val="20"/>
            </w:rPr>
            <w:t>Кол.уч.</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Лист</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№док.</w:t>
          </w:r>
        </w:p>
      </w:tc>
      <w:tc>
        <w:tcPr>
          <w:tcW w:w="851"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Подпись</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Дата</w:t>
          </w:r>
        </w:p>
      </w:tc>
      <w:tc>
        <w:tcPr>
          <w:tcW w:w="5387" w:type="dxa"/>
          <w:vMerge/>
          <w:noWrap/>
          <w:vAlign w:val="center"/>
        </w:tcPr>
        <w:p w:rsidR="007E1213" w:rsidRDefault="007E1213" w:rsidP="00841281">
          <w:pPr>
            <w:pStyle w:val="a4"/>
            <w:jc w:val="center"/>
          </w:pPr>
        </w:p>
      </w:tc>
      <w:tc>
        <w:tcPr>
          <w:tcW w:w="851" w:type="dxa"/>
          <w:vMerge/>
          <w:tcBorders>
            <w:top w:val="nil"/>
            <w:bottom w:val="single" w:sz="8" w:space="0" w:color="auto"/>
          </w:tcBorders>
          <w:noWrap/>
          <w:vAlign w:val="center"/>
        </w:tcPr>
        <w:p w:rsidR="007E1213" w:rsidRDefault="007E1213" w:rsidP="00841281">
          <w:pPr>
            <w:pStyle w:val="a4"/>
            <w:jc w:val="center"/>
          </w:pPr>
        </w:p>
      </w:tc>
    </w:tr>
  </w:tbl>
  <w:p w:rsidR="007E1213" w:rsidRPr="00E434A8" w:rsidRDefault="007E1213" w:rsidP="006C6FFB">
    <w:pPr>
      <w:pStyle w:val="a4"/>
      <w:tabs>
        <w:tab w:val="clear" w:pos="4677"/>
        <w:tab w:val="clear" w:pos="9355"/>
        <w:tab w:val="right" w:pos="9356"/>
      </w:tabs>
      <w:ind w:left="-284" w:right="-569"/>
      <w:rPr>
        <w:rFonts w:ascii="ISOCPEUR" w:hAnsi="ISOCPEUR"/>
        <w:i/>
        <w:szCs w:val="20"/>
      </w:rPr>
    </w:pPr>
    <w:r w:rsidRPr="00DE0188">
      <w:rPr>
        <w:szCs w:val="20"/>
      </w:rPr>
      <w:tab/>
    </w:r>
    <w:r w:rsidRPr="00E434A8">
      <w:rPr>
        <w:rFonts w:ascii="ISOCPEUR" w:hAnsi="ISOCPEUR"/>
        <w:i/>
        <w:szCs w:val="20"/>
      </w:rPr>
      <w:t>Формат А4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3402"/>
      <w:gridCol w:w="851"/>
      <w:gridCol w:w="851"/>
      <w:gridCol w:w="1134"/>
    </w:tblGrid>
    <w:tr w:rsidR="007E1213">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7E1213" w:rsidRPr="00DE5EC0" w:rsidRDefault="007E1213" w:rsidP="001A21CC">
          <w:pPr>
            <w:pStyle w:val="a4"/>
            <w:jc w:val="center"/>
            <w:rPr>
              <w:rFonts w:ascii="ISOCPEUR" w:hAnsi="ISOCPEUR"/>
              <w:i/>
            </w:rPr>
          </w:pPr>
        </w:p>
      </w:tc>
      <w:tc>
        <w:tcPr>
          <w:tcW w:w="567" w:type="dxa"/>
          <w:tcBorders>
            <w:top w:val="single" w:sz="8" w:space="0" w:color="auto"/>
            <w:left w:val="single" w:sz="6" w:space="0" w:color="auto"/>
            <w:bottom w:val="single" w:sz="4" w:space="0" w:color="auto"/>
            <w:right w:val="single" w:sz="8" w:space="0" w:color="auto"/>
          </w:tcBorders>
          <w:vAlign w:val="center"/>
        </w:tcPr>
        <w:p w:rsidR="007E1213" w:rsidRPr="00DE5EC0" w:rsidRDefault="007E1213" w:rsidP="001A21CC">
          <w:pPr>
            <w:pStyle w:val="a4"/>
            <w:jc w:val="center"/>
            <w:rPr>
              <w:rFonts w:ascii="ISOCPEUR" w:hAnsi="ISOCPEUR"/>
              <w:i/>
            </w:rPr>
          </w:pPr>
        </w:p>
      </w:tc>
      <w:tc>
        <w:tcPr>
          <w:tcW w:w="567" w:type="dxa"/>
          <w:tcBorders>
            <w:top w:val="single" w:sz="8" w:space="0" w:color="auto"/>
            <w:left w:val="single" w:sz="8" w:space="0" w:color="auto"/>
            <w:bottom w:val="single" w:sz="4" w:space="0" w:color="auto"/>
            <w:right w:val="single" w:sz="6" w:space="0" w:color="auto"/>
          </w:tcBorders>
          <w:vAlign w:val="center"/>
        </w:tcPr>
        <w:p w:rsidR="007E1213" w:rsidRPr="00DE5EC0" w:rsidRDefault="007E1213" w:rsidP="001A21CC">
          <w:pPr>
            <w:pStyle w:val="a4"/>
            <w:jc w:val="center"/>
            <w:rPr>
              <w:rFonts w:ascii="ISOCPEUR" w:hAnsi="ISOCPEUR"/>
              <w:i/>
            </w:rPr>
          </w:pPr>
        </w:p>
      </w:tc>
      <w:tc>
        <w:tcPr>
          <w:tcW w:w="567" w:type="dxa"/>
          <w:tcBorders>
            <w:top w:val="single" w:sz="8" w:space="0" w:color="auto"/>
            <w:left w:val="single" w:sz="6" w:space="0" w:color="auto"/>
            <w:bottom w:val="single" w:sz="4" w:space="0" w:color="auto"/>
            <w:right w:val="single" w:sz="8" w:space="0" w:color="auto"/>
          </w:tcBorders>
          <w:vAlign w:val="center"/>
        </w:tcPr>
        <w:p w:rsidR="007E1213" w:rsidRPr="00DE5EC0" w:rsidRDefault="007E1213" w:rsidP="001A21CC">
          <w:pPr>
            <w:pStyle w:val="a4"/>
            <w:jc w:val="center"/>
            <w:rPr>
              <w:rFonts w:ascii="ISOCPEUR" w:hAnsi="ISOCPEUR"/>
              <w:i/>
            </w:rPr>
          </w:pPr>
        </w:p>
      </w:tc>
      <w:tc>
        <w:tcPr>
          <w:tcW w:w="851" w:type="dxa"/>
          <w:tcBorders>
            <w:top w:val="single" w:sz="8" w:space="0" w:color="auto"/>
            <w:left w:val="single" w:sz="8" w:space="0" w:color="auto"/>
            <w:bottom w:val="single" w:sz="4" w:space="0" w:color="auto"/>
            <w:right w:val="single" w:sz="8" w:space="0" w:color="auto"/>
          </w:tcBorders>
          <w:vAlign w:val="center"/>
        </w:tcPr>
        <w:p w:rsidR="007E1213" w:rsidRPr="00DE5EC0" w:rsidRDefault="007E1213" w:rsidP="001A21CC">
          <w:pPr>
            <w:pStyle w:val="a4"/>
            <w:jc w:val="center"/>
            <w:rPr>
              <w:rFonts w:ascii="ISOCPEUR" w:hAnsi="ISOCPEUR"/>
              <w:i/>
            </w:rPr>
          </w:pPr>
        </w:p>
      </w:tc>
      <w:tc>
        <w:tcPr>
          <w:tcW w:w="567" w:type="dxa"/>
          <w:tcBorders>
            <w:top w:val="single" w:sz="8" w:space="0" w:color="auto"/>
            <w:left w:val="single" w:sz="8" w:space="0" w:color="auto"/>
            <w:bottom w:val="single" w:sz="4" w:space="0" w:color="auto"/>
            <w:right w:val="single" w:sz="8" w:space="0" w:color="auto"/>
          </w:tcBorders>
          <w:vAlign w:val="center"/>
        </w:tcPr>
        <w:p w:rsidR="007E1213" w:rsidRPr="00DE5EC0" w:rsidRDefault="007E1213" w:rsidP="001A21CC">
          <w:pPr>
            <w:pStyle w:val="a4"/>
            <w:jc w:val="center"/>
            <w:rPr>
              <w:rFonts w:ascii="ISOCPEUR" w:hAnsi="ISOCPEUR"/>
              <w:i/>
            </w:rPr>
          </w:pPr>
        </w:p>
      </w:tc>
      <w:tc>
        <w:tcPr>
          <w:tcW w:w="6238" w:type="dxa"/>
          <w:gridSpan w:val="4"/>
          <w:vMerge w:val="restart"/>
          <w:tcBorders>
            <w:top w:val="single" w:sz="8" w:space="0" w:color="auto"/>
            <w:left w:val="single" w:sz="8" w:space="0" w:color="auto"/>
            <w:bottom w:val="single" w:sz="4" w:space="0" w:color="auto"/>
            <w:right w:val="single" w:sz="8" w:space="0" w:color="auto"/>
          </w:tcBorders>
          <w:vAlign w:val="center"/>
        </w:tcPr>
        <w:p w:rsidR="007E1213" w:rsidRPr="00A470A8" w:rsidRDefault="007E1213" w:rsidP="000E78A6">
          <w:pPr>
            <w:pStyle w:val="a4"/>
            <w:jc w:val="center"/>
            <w:rPr>
              <w:b/>
              <w:sz w:val="36"/>
              <w:szCs w:val="36"/>
            </w:rPr>
          </w:pPr>
          <w:r>
            <w:rPr>
              <w:rFonts w:ascii="Times New Roman" w:hAnsi="Times New Roman"/>
              <w:b/>
              <w:i/>
              <w:sz w:val="36"/>
              <w:szCs w:val="36"/>
            </w:rPr>
            <w:t>132/18-02</w:t>
          </w:r>
          <w:r w:rsidRPr="000C6B6A">
            <w:rPr>
              <w:rFonts w:ascii="Times New Roman" w:hAnsi="Times New Roman"/>
              <w:b/>
              <w:i/>
              <w:sz w:val="36"/>
              <w:szCs w:val="36"/>
            </w:rPr>
            <w:t>-СП</w:t>
          </w:r>
        </w:p>
      </w:tc>
    </w:tr>
    <w:tr w:rsidR="007E1213">
      <w:trPr>
        <w:cantSplit/>
        <w:trHeight w:hRule="exact" w:val="284"/>
      </w:trPr>
      <w:tc>
        <w:tcPr>
          <w:tcW w:w="566" w:type="dxa"/>
          <w:tcBorders>
            <w:top w:val="single" w:sz="4" w:space="0" w:color="auto"/>
            <w:bottom w:val="single" w:sz="8" w:space="0" w:color="auto"/>
            <w:right w:val="single" w:sz="6" w:space="0" w:color="auto"/>
          </w:tcBorders>
          <w:vAlign w:val="center"/>
        </w:tcPr>
        <w:p w:rsidR="007E1213" w:rsidRPr="00E8778F" w:rsidRDefault="007E1213" w:rsidP="001A21CC">
          <w:pPr>
            <w:pStyle w:val="a4"/>
            <w:jc w:val="center"/>
            <w:rPr>
              <w:rFonts w:ascii="ISOCPEUR" w:hAnsi="ISOCPEUR"/>
              <w:i/>
            </w:rPr>
          </w:pPr>
        </w:p>
      </w:tc>
      <w:tc>
        <w:tcPr>
          <w:tcW w:w="567" w:type="dxa"/>
          <w:tcBorders>
            <w:top w:val="single" w:sz="4" w:space="0" w:color="auto"/>
            <w:left w:val="single" w:sz="6" w:space="0" w:color="auto"/>
            <w:bottom w:val="single" w:sz="8" w:space="0" w:color="auto"/>
            <w:right w:val="single" w:sz="8" w:space="0" w:color="auto"/>
          </w:tcBorders>
          <w:vAlign w:val="center"/>
        </w:tcPr>
        <w:p w:rsidR="007E1213" w:rsidRPr="00E8778F" w:rsidRDefault="007E1213" w:rsidP="001A21CC">
          <w:pPr>
            <w:pStyle w:val="a4"/>
            <w:jc w:val="center"/>
            <w:rPr>
              <w:rFonts w:ascii="ISOCPEUR" w:hAnsi="ISOCPEUR"/>
              <w:i/>
            </w:rPr>
          </w:pPr>
        </w:p>
      </w:tc>
      <w:tc>
        <w:tcPr>
          <w:tcW w:w="567" w:type="dxa"/>
          <w:tcBorders>
            <w:top w:val="single" w:sz="4" w:space="0" w:color="auto"/>
            <w:left w:val="single" w:sz="8" w:space="0" w:color="auto"/>
            <w:bottom w:val="single" w:sz="8" w:space="0" w:color="auto"/>
            <w:right w:val="single" w:sz="6" w:space="0" w:color="auto"/>
          </w:tcBorders>
          <w:vAlign w:val="center"/>
        </w:tcPr>
        <w:p w:rsidR="007E1213" w:rsidRPr="00E8778F" w:rsidRDefault="007E1213" w:rsidP="00E8778F">
          <w:pPr>
            <w:pStyle w:val="a4"/>
            <w:jc w:val="center"/>
            <w:rPr>
              <w:rFonts w:ascii="ISOCPEUR" w:hAnsi="ISOCPEUR"/>
              <w:i/>
            </w:rPr>
          </w:pPr>
        </w:p>
      </w:tc>
      <w:tc>
        <w:tcPr>
          <w:tcW w:w="567" w:type="dxa"/>
          <w:tcBorders>
            <w:top w:val="single" w:sz="4" w:space="0" w:color="auto"/>
            <w:left w:val="single" w:sz="6" w:space="0" w:color="auto"/>
            <w:bottom w:val="single" w:sz="8" w:space="0" w:color="auto"/>
            <w:right w:val="single" w:sz="8" w:space="0" w:color="auto"/>
          </w:tcBorders>
          <w:vAlign w:val="center"/>
        </w:tcPr>
        <w:p w:rsidR="007E1213" w:rsidRPr="00E8778F" w:rsidRDefault="007E1213" w:rsidP="001A21CC">
          <w:pPr>
            <w:pStyle w:val="a4"/>
            <w:jc w:val="center"/>
            <w:rPr>
              <w:rFonts w:ascii="ISOCPEUR" w:hAnsi="ISOCPEUR"/>
              <w:i/>
            </w:rPr>
          </w:pPr>
        </w:p>
      </w:tc>
      <w:tc>
        <w:tcPr>
          <w:tcW w:w="851" w:type="dxa"/>
          <w:tcBorders>
            <w:top w:val="single" w:sz="4" w:space="0" w:color="auto"/>
            <w:left w:val="single" w:sz="8" w:space="0" w:color="auto"/>
            <w:bottom w:val="single" w:sz="8" w:space="0" w:color="auto"/>
            <w:right w:val="single" w:sz="8" w:space="0" w:color="auto"/>
          </w:tcBorders>
          <w:vAlign w:val="center"/>
        </w:tcPr>
        <w:p w:rsidR="007E1213" w:rsidRPr="00E8778F" w:rsidRDefault="007E1213" w:rsidP="001A21CC">
          <w:pPr>
            <w:pStyle w:val="a4"/>
            <w:jc w:val="center"/>
            <w:rPr>
              <w:rFonts w:ascii="ISOCPEUR" w:hAnsi="ISOCPEUR"/>
              <w:i/>
            </w:rPr>
          </w:pPr>
        </w:p>
      </w:tc>
      <w:tc>
        <w:tcPr>
          <w:tcW w:w="567" w:type="dxa"/>
          <w:tcBorders>
            <w:top w:val="single" w:sz="4" w:space="0" w:color="auto"/>
            <w:left w:val="single" w:sz="8" w:space="0" w:color="auto"/>
            <w:bottom w:val="single" w:sz="8" w:space="0" w:color="auto"/>
            <w:right w:val="single" w:sz="8" w:space="0" w:color="auto"/>
          </w:tcBorders>
          <w:vAlign w:val="center"/>
        </w:tcPr>
        <w:p w:rsidR="007E1213" w:rsidRPr="00E8778F" w:rsidRDefault="007E1213" w:rsidP="001A21CC">
          <w:pPr>
            <w:pStyle w:val="a4"/>
            <w:jc w:val="center"/>
            <w:rPr>
              <w:rFonts w:ascii="ISOCPEUR" w:hAnsi="ISOCPEUR"/>
              <w:i/>
            </w:rPr>
          </w:pPr>
        </w:p>
      </w:tc>
      <w:tc>
        <w:tcPr>
          <w:tcW w:w="6238" w:type="dxa"/>
          <w:gridSpan w:val="4"/>
          <w:vMerge/>
          <w:tcBorders>
            <w:top w:val="single" w:sz="4" w:space="0" w:color="auto"/>
            <w:left w:val="single" w:sz="8" w:space="0" w:color="auto"/>
          </w:tcBorders>
          <w:vAlign w:val="center"/>
        </w:tcPr>
        <w:p w:rsidR="007E1213" w:rsidRDefault="007E1213" w:rsidP="001A21CC">
          <w:pPr>
            <w:pStyle w:val="a4"/>
            <w:jc w:val="center"/>
          </w:pPr>
        </w:p>
      </w:tc>
    </w:tr>
    <w:tr w:rsidR="007E1213" w:rsidRPr="00D97856">
      <w:trPr>
        <w:cantSplit/>
        <w:trHeight w:hRule="exact" w:val="284"/>
      </w:trPr>
      <w:tc>
        <w:tcPr>
          <w:tcW w:w="566" w:type="dxa"/>
          <w:tcBorders>
            <w:top w:val="single" w:sz="8" w:space="0" w:color="auto"/>
            <w:bottom w:val="single" w:sz="8" w:space="0" w:color="auto"/>
            <w:right w:val="single" w:sz="6" w:space="0" w:color="auto"/>
          </w:tcBorders>
          <w:vAlign w:val="center"/>
        </w:tcPr>
        <w:p w:rsidR="007E1213" w:rsidRPr="0048197A" w:rsidRDefault="007E1213" w:rsidP="00A470A8">
          <w:pPr>
            <w:pStyle w:val="a4"/>
            <w:jc w:val="center"/>
            <w:rPr>
              <w:rFonts w:ascii="Times New Roman" w:hAnsi="Times New Roman"/>
              <w:i/>
              <w:szCs w:val="20"/>
            </w:rPr>
          </w:pPr>
          <w:r w:rsidRPr="0048197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7E1213" w:rsidRPr="0048197A" w:rsidRDefault="007E1213" w:rsidP="00A470A8">
          <w:pPr>
            <w:pStyle w:val="a4"/>
            <w:jc w:val="center"/>
            <w:rPr>
              <w:rFonts w:ascii="Times New Roman" w:hAnsi="Times New Roman"/>
              <w:i/>
              <w:spacing w:val="-4"/>
              <w:szCs w:val="20"/>
            </w:rPr>
          </w:pPr>
          <w:r w:rsidRPr="0048197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7E1213" w:rsidRPr="0048197A" w:rsidRDefault="007E1213" w:rsidP="00A470A8">
          <w:pPr>
            <w:pStyle w:val="a4"/>
            <w:jc w:val="center"/>
            <w:rPr>
              <w:rFonts w:ascii="Times New Roman" w:hAnsi="Times New Roman"/>
              <w:i/>
              <w:szCs w:val="20"/>
            </w:rPr>
          </w:pPr>
          <w:r w:rsidRPr="0048197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7E1213" w:rsidRPr="0048197A" w:rsidRDefault="007E1213" w:rsidP="00A470A8">
          <w:pPr>
            <w:pStyle w:val="a4"/>
            <w:jc w:val="center"/>
            <w:rPr>
              <w:rFonts w:ascii="Times New Roman" w:hAnsi="Times New Roman"/>
              <w:i/>
              <w:szCs w:val="20"/>
            </w:rPr>
          </w:pPr>
          <w:r w:rsidRPr="0048197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48197A" w:rsidRDefault="007E1213" w:rsidP="00A470A8">
          <w:pPr>
            <w:pStyle w:val="a4"/>
            <w:jc w:val="center"/>
            <w:rPr>
              <w:rFonts w:ascii="Times New Roman" w:hAnsi="Times New Roman"/>
              <w:i/>
              <w:szCs w:val="20"/>
            </w:rPr>
          </w:pPr>
          <w:r w:rsidRPr="0048197A">
            <w:rPr>
              <w:rFonts w:ascii="Times New Roman" w:hAnsi="Times New Roman"/>
              <w:i/>
              <w:szCs w:val="20"/>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7E1213" w:rsidRPr="0048197A" w:rsidRDefault="007E1213" w:rsidP="00A470A8">
          <w:pPr>
            <w:pStyle w:val="a4"/>
            <w:jc w:val="center"/>
            <w:rPr>
              <w:rFonts w:ascii="Times New Roman" w:hAnsi="Times New Roman"/>
              <w:i/>
              <w:szCs w:val="20"/>
            </w:rPr>
          </w:pPr>
          <w:r w:rsidRPr="0048197A">
            <w:rPr>
              <w:rFonts w:ascii="Times New Roman" w:hAnsi="Times New Roman"/>
              <w:i/>
              <w:szCs w:val="20"/>
            </w:rPr>
            <w:t>Дата</w:t>
          </w:r>
        </w:p>
      </w:tc>
      <w:tc>
        <w:tcPr>
          <w:tcW w:w="6238" w:type="dxa"/>
          <w:gridSpan w:val="4"/>
          <w:vMerge/>
          <w:tcBorders>
            <w:left w:val="single" w:sz="8" w:space="0" w:color="auto"/>
          </w:tcBorders>
          <w:vAlign w:val="center"/>
        </w:tcPr>
        <w:p w:rsidR="007E1213" w:rsidRPr="00D97856" w:rsidRDefault="007E1213" w:rsidP="00A470A8">
          <w:pPr>
            <w:pStyle w:val="a4"/>
            <w:jc w:val="center"/>
          </w:pPr>
        </w:p>
      </w:tc>
    </w:tr>
    <w:tr w:rsidR="007E1213">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rsidR="007E1213" w:rsidRPr="000037C3" w:rsidRDefault="007E1213" w:rsidP="0048197A">
          <w:pPr>
            <w:pStyle w:val="a4"/>
            <w:rPr>
              <w:rFonts w:ascii="Times New Roman" w:hAnsi="Times New Roman"/>
              <w:i/>
              <w:szCs w:val="20"/>
            </w:rPr>
          </w:pPr>
          <w:r w:rsidRPr="000037C3">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7E1213" w:rsidRPr="000037C3" w:rsidRDefault="007E1213" w:rsidP="0048197A">
          <w:pPr>
            <w:pStyle w:val="a4"/>
            <w:ind w:left="57"/>
            <w:rPr>
              <w:rFonts w:ascii="Times New Roman" w:hAnsi="Times New Roman"/>
              <w:i/>
              <w:szCs w:val="20"/>
            </w:rPr>
          </w:pPr>
          <w:r w:rsidRPr="000037C3">
            <w:rPr>
              <w:rFonts w:ascii="Times New Roman" w:hAnsi="Times New Roman"/>
              <w:i/>
              <w:szCs w:val="20"/>
            </w:rPr>
            <w:t>Покорский</w:t>
          </w:r>
        </w:p>
      </w:tc>
      <w:tc>
        <w:tcPr>
          <w:tcW w:w="851" w:type="dxa"/>
          <w:tcBorders>
            <w:top w:val="single" w:sz="8" w:space="0" w:color="auto"/>
            <w:left w:val="single" w:sz="8" w:space="0" w:color="auto"/>
            <w:bottom w:val="single" w:sz="4" w:space="0" w:color="auto"/>
            <w:right w:val="single" w:sz="8" w:space="0" w:color="auto"/>
          </w:tcBorders>
          <w:noWrap/>
          <w:vAlign w:val="center"/>
        </w:tcPr>
        <w:p w:rsidR="007E1213" w:rsidRPr="0048197A" w:rsidRDefault="007E1213" w:rsidP="0048197A">
          <w:pPr>
            <w:pStyle w:val="a4"/>
            <w:rPr>
              <w:rFonts w:ascii="Times New Roman" w:hAnsi="Times New Roman"/>
              <w:i/>
              <w:sz w:val="16"/>
              <w:szCs w:val="16"/>
            </w:rPr>
          </w:pPr>
        </w:p>
      </w:tc>
      <w:tc>
        <w:tcPr>
          <w:tcW w:w="567" w:type="dxa"/>
          <w:tcBorders>
            <w:top w:val="single" w:sz="8" w:space="0" w:color="auto"/>
            <w:left w:val="single" w:sz="8" w:space="0" w:color="auto"/>
            <w:bottom w:val="single" w:sz="4"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p>
      </w:tc>
      <w:tc>
        <w:tcPr>
          <w:tcW w:w="3402" w:type="dxa"/>
          <w:vMerge w:val="restart"/>
          <w:tcBorders>
            <w:top w:val="single" w:sz="8" w:space="0" w:color="auto"/>
            <w:left w:val="single" w:sz="8" w:space="0" w:color="auto"/>
            <w:right w:val="single" w:sz="8" w:space="0" w:color="auto"/>
          </w:tcBorders>
          <w:vAlign w:val="center"/>
        </w:tcPr>
        <w:p w:rsidR="007E1213" w:rsidRPr="000C6B6A" w:rsidRDefault="007E1213" w:rsidP="0048197A">
          <w:pPr>
            <w:pStyle w:val="a4"/>
            <w:jc w:val="center"/>
            <w:rPr>
              <w:rFonts w:ascii="Times New Roman" w:hAnsi="Times New Roman"/>
              <w:i/>
              <w:sz w:val="26"/>
              <w:szCs w:val="26"/>
            </w:rPr>
          </w:pPr>
          <w:r w:rsidRPr="000C6B6A">
            <w:rPr>
              <w:rFonts w:ascii="Times New Roman" w:hAnsi="Times New Roman"/>
              <w:i/>
              <w:sz w:val="26"/>
              <w:szCs w:val="26"/>
            </w:rPr>
            <w:t>Состав проектной</w:t>
          </w:r>
        </w:p>
        <w:p w:rsidR="007E1213" w:rsidRPr="00A470A8" w:rsidRDefault="007E1213" w:rsidP="0048197A">
          <w:pPr>
            <w:pStyle w:val="a4"/>
            <w:jc w:val="center"/>
            <w:rPr>
              <w:rFonts w:ascii="ISOCPEUR" w:hAnsi="ISOCPEUR"/>
              <w:i/>
              <w:sz w:val="24"/>
            </w:rPr>
          </w:pPr>
          <w:r w:rsidRPr="000C6B6A">
            <w:rPr>
              <w:rFonts w:ascii="Times New Roman" w:hAnsi="Times New Roman"/>
              <w:i/>
              <w:sz w:val="26"/>
              <w:szCs w:val="26"/>
            </w:rPr>
            <w:t>документации</w:t>
          </w: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48197A" w:rsidRDefault="007E1213" w:rsidP="0048197A">
          <w:pPr>
            <w:pStyle w:val="a4"/>
            <w:jc w:val="center"/>
            <w:rPr>
              <w:rFonts w:ascii="Times New Roman" w:hAnsi="Times New Roman"/>
              <w:i/>
            </w:rPr>
          </w:pPr>
          <w:r w:rsidRPr="0048197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48197A" w:rsidRDefault="007E1213" w:rsidP="0048197A">
          <w:pPr>
            <w:pStyle w:val="a4"/>
            <w:jc w:val="center"/>
            <w:rPr>
              <w:rFonts w:ascii="Times New Roman" w:hAnsi="Times New Roman"/>
              <w:i/>
            </w:rPr>
          </w:pPr>
          <w:r w:rsidRPr="0048197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7E1213" w:rsidRPr="0048197A" w:rsidRDefault="007E1213" w:rsidP="0048197A">
          <w:pPr>
            <w:pStyle w:val="a4"/>
            <w:jc w:val="center"/>
            <w:rPr>
              <w:rFonts w:ascii="Times New Roman" w:hAnsi="Times New Roman"/>
              <w:i/>
            </w:rPr>
          </w:pPr>
          <w:r w:rsidRPr="0048197A">
            <w:rPr>
              <w:rFonts w:ascii="Times New Roman" w:hAnsi="Times New Roman"/>
              <w:i/>
            </w:rPr>
            <w:t>Листов</w:t>
          </w:r>
        </w:p>
      </w:tc>
    </w:tr>
    <w:tr w:rsidR="007E1213">
      <w:trPr>
        <w:cantSplit/>
        <w:trHeight w:hRule="exact" w:val="284"/>
      </w:trPr>
      <w:tc>
        <w:tcPr>
          <w:tcW w:w="1133" w:type="dxa"/>
          <w:gridSpan w:val="2"/>
          <w:tcBorders>
            <w:right w:val="single" w:sz="8" w:space="0" w:color="auto"/>
          </w:tcBorders>
          <w:noWrap/>
          <w:tcMar>
            <w:left w:w="57" w:type="dxa"/>
          </w:tcMar>
          <w:vAlign w:val="center"/>
        </w:tcPr>
        <w:p w:rsidR="007E1213" w:rsidRPr="0048197A" w:rsidRDefault="007E1213" w:rsidP="0048197A">
          <w:pPr>
            <w:pStyle w:val="a4"/>
            <w:rPr>
              <w:rFonts w:ascii="Times New Roman" w:hAnsi="Times New Roman"/>
              <w:i/>
              <w:szCs w:val="20"/>
            </w:rPr>
          </w:pPr>
          <w:r w:rsidRPr="0048197A">
            <w:rPr>
              <w:rFonts w:ascii="Times New Roman" w:hAnsi="Times New Roman"/>
              <w:i/>
              <w:szCs w:val="20"/>
            </w:rPr>
            <w:t>Проверил</w:t>
          </w:r>
        </w:p>
      </w:tc>
      <w:tc>
        <w:tcPr>
          <w:tcW w:w="1134" w:type="dxa"/>
          <w:gridSpan w:val="2"/>
          <w:tcBorders>
            <w:left w:val="single" w:sz="8" w:space="0" w:color="auto"/>
            <w:right w:val="single" w:sz="8" w:space="0" w:color="auto"/>
          </w:tcBorders>
          <w:noWrap/>
          <w:vAlign w:val="center"/>
        </w:tcPr>
        <w:p w:rsidR="007E1213" w:rsidRPr="0048197A" w:rsidRDefault="007E1213" w:rsidP="0048197A">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p>
      </w:tc>
      <w:tc>
        <w:tcPr>
          <w:tcW w:w="567" w:type="dxa"/>
          <w:tcBorders>
            <w:left w:val="single" w:sz="8"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p>
      </w:tc>
      <w:tc>
        <w:tcPr>
          <w:tcW w:w="3402" w:type="dxa"/>
          <w:vMerge/>
          <w:tcBorders>
            <w:left w:val="single" w:sz="8" w:space="0" w:color="auto"/>
            <w:right w:val="single" w:sz="8" w:space="0" w:color="auto"/>
          </w:tcBorders>
          <w:vAlign w:val="center"/>
        </w:tcPr>
        <w:p w:rsidR="007E1213" w:rsidRDefault="007E1213" w:rsidP="0048197A">
          <w:pPr>
            <w:pStyle w:val="a4"/>
            <w:jc w:val="center"/>
          </w:pP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48197A" w:rsidRDefault="007E1213" w:rsidP="0048197A">
          <w:pPr>
            <w:pStyle w:val="a4"/>
            <w:jc w:val="center"/>
            <w:rPr>
              <w:rFonts w:ascii="Times New Roman" w:hAnsi="Times New Roman"/>
              <w:i/>
            </w:rPr>
          </w:pPr>
          <w:r w:rsidRPr="0048197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7E1213" w:rsidRPr="0048197A" w:rsidRDefault="007E1213" w:rsidP="0048197A">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7E1213" w:rsidRPr="0048197A" w:rsidRDefault="007E1213" w:rsidP="0048197A">
          <w:pPr>
            <w:pStyle w:val="a4"/>
            <w:jc w:val="center"/>
            <w:rPr>
              <w:rFonts w:ascii="Times New Roman" w:hAnsi="Times New Roman"/>
              <w:i/>
            </w:rPr>
          </w:pPr>
          <w:r w:rsidRPr="0048197A">
            <w:rPr>
              <w:rFonts w:ascii="Times New Roman" w:hAnsi="Times New Roman"/>
              <w:i/>
            </w:rPr>
            <w:t>1</w:t>
          </w:r>
        </w:p>
      </w:tc>
    </w:tr>
    <w:tr w:rsidR="007E1213">
      <w:trPr>
        <w:cantSplit/>
        <w:trHeight w:hRule="exact" w:val="284"/>
      </w:trPr>
      <w:tc>
        <w:tcPr>
          <w:tcW w:w="1133" w:type="dxa"/>
          <w:gridSpan w:val="2"/>
          <w:tcBorders>
            <w:right w:val="single" w:sz="8" w:space="0" w:color="auto"/>
          </w:tcBorders>
          <w:noWrap/>
          <w:tcMar>
            <w:left w:w="57" w:type="dxa"/>
          </w:tcMar>
          <w:vAlign w:val="center"/>
        </w:tcPr>
        <w:p w:rsidR="007E1213" w:rsidRPr="0048197A" w:rsidRDefault="007E1213" w:rsidP="0048197A">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7E1213" w:rsidRPr="0048197A" w:rsidRDefault="007E1213" w:rsidP="0048197A">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p>
      </w:tc>
      <w:tc>
        <w:tcPr>
          <w:tcW w:w="567" w:type="dxa"/>
          <w:tcBorders>
            <w:left w:val="single" w:sz="8"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p>
      </w:tc>
      <w:tc>
        <w:tcPr>
          <w:tcW w:w="3402" w:type="dxa"/>
          <w:vMerge/>
          <w:tcBorders>
            <w:left w:val="single" w:sz="8" w:space="0" w:color="auto"/>
            <w:right w:val="single" w:sz="8" w:space="0" w:color="auto"/>
          </w:tcBorders>
          <w:vAlign w:val="center"/>
        </w:tcPr>
        <w:p w:rsidR="007E1213" w:rsidRDefault="007E1213" w:rsidP="0048197A">
          <w:pPr>
            <w:pStyle w:val="a4"/>
            <w:jc w:val="center"/>
          </w:pPr>
        </w:p>
      </w:tc>
      <w:tc>
        <w:tcPr>
          <w:tcW w:w="2836" w:type="dxa"/>
          <w:gridSpan w:val="3"/>
          <w:vMerge w:val="restart"/>
          <w:tcBorders>
            <w:top w:val="single" w:sz="8" w:space="0" w:color="auto"/>
            <w:left w:val="single" w:sz="8" w:space="0" w:color="auto"/>
          </w:tcBorders>
          <w:vAlign w:val="center"/>
        </w:tcPr>
        <w:p w:rsidR="007E1213" w:rsidRPr="00953166" w:rsidRDefault="007E1213" w:rsidP="0048197A">
          <w:pPr>
            <w:spacing w:line="240" w:lineRule="auto"/>
            <w:ind w:firstLine="0"/>
            <w:jc w:val="left"/>
            <w:rPr>
              <w:szCs w:val="20"/>
            </w:rPr>
          </w:pPr>
          <w:r>
            <w:rPr>
              <w:rFonts w:ascii="ISOCPEUR" w:hAnsi="ISOCPEUR"/>
              <w:i/>
              <w:sz w:val="18"/>
              <w:szCs w:val="18"/>
            </w:rPr>
            <w:t xml:space="preserve">  </w:t>
          </w:r>
          <w:r w:rsidRPr="00747F5D">
            <w:rPr>
              <w:rFonts w:ascii="ISOCPEUR" w:hAnsi="ISOCPEUR"/>
              <w:i/>
              <w:szCs w:val="20"/>
            </w:rPr>
            <w:t xml:space="preserve"> </w:t>
          </w:r>
          <w:r>
            <w:rPr>
              <w:rFonts w:ascii="Times New Roman" w:hAnsi="Times New Roman"/>
              <w:noProof/>
              <w:szCs w:val="20"/>
              <w:lang w:eastAsia="ru-RU"/>
            </w:rPr>
            <w:drawing>
              <wp:inline distT="0" distB="0" distL="0" distR="0" wp14:anchorId="2C2E8136" wp14:editId="0F1FB6C8">
                <wp:extent cx="1562100" cy="2095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p>
      </w:tc>
    </w:tr>
    <w:tr w:rsidR="007E1213">
      <w:trPr>
        <w:cantSplit/>
        <w:trHeight w:hRule="exact" w:val="284"/>
      </w:trPr>
      <w:tc>
        <w:tcPr>
          <w:tcW w:w="1133" w:type="dxa"/>
          <w:gridSpan w:val="2"/>
          <w:tcBorders>
            <w:right w:val="single" w:sz="8" w:space="0" w:color="auto"/>
          </w:tcBorders>
          <w:noWrap/>
          <w:tcMar>
            <w:left w:w="57" w:type="dxa"/>
          </w:tcMar>
          <w:vAlign w:val="center"/>
        </w:tcPr>
        <w:p w:rsidR="007E1213" w:rsidRPr="0048197A" w:rsidRDefault="007E1213" w:rsidP="0048197A">
          <w:pPr>
            <w:pStyle w:val="a4"/>
            <w:rPr>
              <w:rFonts w:ascii="Times New Roman" w:hAnsi="Times New Roman"/>
              <w:i/>
              <w:szCs w:val="20"/>
            </w:rPr>
          </w:pPr>
          <w:r>
            <w:rPr>
              <w:rFonts w:ascii="Times New Roman" w:hAnsi="Times New Roman"/>
              <w:i/>
              <w:szCs w:val="20"/>
            </w:rPr>
            <w:t>Н</w:t>
          </w:r>
          <w:r w:rsidRPr="0048197A">
            <w:rPr>
              <w:rFonts w:ascii="Times New Roman" w:hAnsi="Times New Roman"/>
              <w:i/>
              <w:szCs w:val="20"/>
            </w:rPr>
            <w:t>.контр.</w:t>
          </w:r>
        </w:p>
      </w:tc>
      <w:tc>
        <w:tcPr>
          <w:tcW w:w="1134" w:type="dxa"/>
          <w:gridSpan w:val="2"/>
          <w:tcBorders>
            <w:left w:val="single" w:sz="8" w:space="0" w:color="auto"/>
            <w:right w:val="single" w:sz="8" w:space="0" w:color="auto"/>
          </w:tcBorders>
          <w:noWrap/>
          <w:vAlign w:val="center"/>
        </w:tcPr>
        <w:p w:rsidR="007E1213" w:rsidRPr="0048197A" w:rsidRDefault="007E1213" w:rsidP="0048197A">
          <w:pPr>
            <w:pStyle w:val="a4"/>
            <w:ind w:left="57"/>
            <w:rPr>
              <w:rFonts w:ascii="Times New Roman" w:hAnsi="Times New Roman"/>
              <w:i/>
              <w:szCs w:val="20"/>
            </w:rPr>
          </w:pPr>
          <w:r w:rsidRPr="0048197A">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p>
      </w:tc>
      <w:tc>
        <w:tcPr>
          <w:tcW w:w="567" w:type="dxa"/>
          <w:tcBorders>
            <w:left w:val="single" w:sz="8"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r>
            <w:rPr>
              <w:rFonts w:ascii="Times New Roman" w:hAnsi="Times New Roman"/>
              <w:i/>
              <w:szCs w:val="20"/>
            </w:rPr>
            <w:t>09.19</w:t>
          </w:r>
        </w:p>
      </w:tc>
      <w:tc>
        <w:tcPr>
          <w:tcW w:w="3402" w:type="dxa"/>
          <w:vMerge/>
          <w:tcBorders>
            <w:left w:val="single" w:sz="8" w:space="0" w:color="auto"/>
            <w:right w:val="single" w:sz="8" w:space="0" w:color="auto"/>
          </w:tcBorders>
          <w:vAlign w:val="center"/>
        </w:tcPr>
        <w:p w:rsidR="007E1213" w:rsidRDefault="007E1213" w:rsidP="0048197A">
          <w:pPr>
            <w:pStyle w:val="a4"/>
            <w:jc w:val="center"/>
          </w:pPr>
        </w:p>
      </w:tc>
      <w:tc>
        <w:tcPr>
          <w:tcW w:w="2836" w:type="dxa"/>
          <w:gridSpan w:val="3"/>
          <w:vMerge/>
          <w:tcBorders>
            <w:left w:val="single" w:sz="8" w:space="0" w:color="auto"/>
          </w:tcBorders>
          <w:vAlign w:val="center"/>
        </w:tcPr>
        <w:p w:rsidR="007E1213" w:rsidRDefault="007E1213" w:rsidP="0048197A">
          <w:pPr>
            <w:pStyle w:val="a4"/>
            <w:jc w:val="center"/>
          </w:pPr>
        </w:p>
      </w:tc>
    </w:tr>
    <w:tr w:rsidR="007E1213">
      <w:trPr>
        <w:cantSplit/>
        <w:trHeight w:hRule="exact" w:val="284"/>
      </w:trPr>
      <w:tc>
        <w:tcPr>
          <w:tcW w:w="1133" w:type="dxa"/>
          <w:gridSpan w:val="2"/>
          <w:tcBorders>
            <w:bottom w:val="single" w:sz="8" w:space="0" w:color="auto"/>
            <w:right w:val="single" w:sz="8" w:space="0" w:color="auto"/>
          </w:tcBorders>
          <w:noWrap/>
          <w:tcMar>
            <w:left w:w="57" w:type="dxa"/>
          </w:tcMar>
          <w:vAlign w:val="center"/>
        </w:tcPr>
        <w:p w:rsidR="007E1213" w:rsidRPr="0048197A" w:rsidRDefault="007E1213" w:rsidP="0048197A">
          <w:pPr>
            <w:pStyle w:val="a4"/>
            <w:rPr>
              <w:rFonts w:ascii="Times New Roman" w:hAnsi="Times New Roman"/>
              <w:i/>
              <w:szCs w:val="20"/>
            </w:rPr>
          </w:pPr>
          <w:r w:rsidRPr="0048197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7E1213" w:rsidRPr="0048197A" w:rsidRDefault="007E1213" w:rsidP="0048197A">
          <w:pPr>
            <w:pStyle w:val="a4"/>
            <w:ind w:left="57"/>
            <w:rPr>
              <w:rFonts w:ascii="Times New Roman" w:hAnsi="Times New Roman"/>
              <w:i/>
              <w:szCs w:val="20"/>
            </w:rPr>
          </w:pPr>
          <w:r w:rsidRPr="0048197A">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p>
      </w:tc>
      <w:tc>
        <w:tcPr>
          <w:tcW w:w="567" w:type="dxa"/>
          <w:tcBorders>
            <w:left w:val="single" w:sz="8" w:space="0" w:color="auto"/>
            <w:bottom w:val="single" w:sz="8" w:space="0" w:color="auto"/>
            <w:right w:val="single" w:sz="8" w:space="0" w:color="auto"/>
          </w:tcBorders>
          <w:noWrap/>
          <w:vAlign w:val="center"/>
        </w:tcPr>
        <w:p w:rsidR="007E1213" w:rsidRPr="0048197A" w:rsidRDefault="007E1213" w:rsidP="0048197A">
          <w:pPr>
            <w:pStyle w:val="a4"/>
            <w:rPr>
              <w:rFonts w:ascii="Times New Roman" w:hAnsi="Times New Roman"/>
              <w:i/>
              <w:szCs w:val="20"/>
            </w:rPr>
          </w:pPr>
          <w:r>
            <w:rPr>
              <w:rFonts w:ascii="Times New Roman" w:hAnsi="Times New Roman"/>
              <w:i/>
              <w:szCs w:val="20"/>
            </w:rPr>
            <w:t>09.19</w:t>
          </w:r>
        </w:p>
      </w:tc>
      <w:tc>
        <w:tcPr>
          <w:tcW w:w="3402" w:type="dxa"/>
          <w:vMerge/>
          <w:tcBorders>
            <w:left w:val="single" w:sz="8" w:space="0" w:color="auto"/>
            <w:right w:val="single" w:sz="8" w:space="0" w:color="auto"/>
          </w:tcBorders>
          <w:vAlign w:val="center"/>
        </w:tcPr>
        <w:p w:rsidR="007E1213" w:rsidRDefault="007E1213" w:rsidP="0048197A">
          <w:pPr>
            <w:pStyle w:val="a4"/>
            <w:jc w:val="center"/>
          </w:pPr>
        </w:p>
      </w:tc>
      <w:tc>
        <w:tcPr>
          <w:tcW w:w="2836" w:type="dxa"/>
          <w:gridSpan w:val="3"/>
          <w:vMerge/>
          <w:tcBorders>
            <w:left w:val="single" w:sz="8" w:space="0" w:color="auto"/>
          </w:tcBorders>
          <w:vAlign w:val="center"/>
        </w:tcPr>
        <w:p w:rsidR="007E1213" w:rsidRDefault="007E1213" w:rsidP="0048197A">
          <w:pPr>
            <w:pStyle w:val="a4"/>
            <w:jc w:val="center"/>
          </w:pPr>
        </w:p>
      </w:tc>
    </w:tr>
  </w:tbl>
  <w:p w:rsidR="007E1213" w:rsidRPr="00A470A8" w:rsidRDefault="007E1213" w:rsidP="006C6FFB">
    <w:pPr>
      <w:pStyle w:val="a4"/>
      <w:tabs>
        <w:tab w:val="clear" w:pos="4677"/>
        <w:tab w:val="clear" w:pos="9355"/>
        <w:tab w:val="right" w:pos="9356"/>
      </w:tabs>
      <w:spacing w:before="40"/>
      <w:ind w:left="-284" w:right="-567"/>
      <w:rPr>
        <w:rFonts w:ascii="ISOCPEUR" w:hAnsi="ISOCPEUR"/>
        <w:i/>
        <w:szCs w:val="20"/>
      </w:rPr>
    </w:pPr>
    <w:r>
      <w:rPr>
        <w:szCs w:val="20"/>
        <w:lang w:eastAsia="ru-RU"/>
      </w:rPr>
      <mc:AlternateContent>
        <mc:Choice Requires="wpg">
          <w:drawing>
            <wp:anchor distT="0" distB="0" distL="114300" distR="114300" simplePos="0" relativeHeight="251656192" behindDoc="1" locked="0" layoutInCell="1" allowOverlap="1" wp14:anchorId="4EB3D90B" wp14:editId="649A5249">
              <wp:simplePos x="0" y="0"/>
              <wp:positionH relativeFrom="page">
                <wp:posOffset>180340</wp:posOffset>
              </wp:positionH>
              <wp:positionV relativeFrom="page">
                <wp:posOffset>4752340</wp:posOffset>
              </wp:positionV>
              <wp:extent cx="720090" cy="2520315"/>
              <wp:effectExtent l="0" t="0" r="3810" b="13335"/>
              <wp:wrapNone/>
              <wp:docPr id="16"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520315"/>
                        <a:chOff x="284" y="7484"/>
                        <a:chExt cx="1134" cy="3969"/>
                      </a:xfrm>
                    </wpg:grpSpPr>
                    <wps:wsp>
                      <wps:cNvPr id="26" name="Rectangle 561"/>
                      <wps:cNvSpPr>
                        <a:spLocks noChangeArrowheads="1"/>
                      </wps:cNvSpPr>
                      <wps:spPr bwMode="auto">
                        <a:xfrm>
                          <a:off x="284" y="7484"/>
                          <a:ext cx="1134" cy="396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562"/>
                      <wps:cNvCnPr/>
                      <wps:spPr bwMode="auto">
                        <a:xfrm>
                          <a:off x="567" y="7484"/>
                          <a:ext cx="0" cy="39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Line 563"/>
                      <wps:cNvCnPr/>
                      <wps:spPr bwMode="auto">
                        <a:xfrm>
                          <a:off x="851"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64"/>
                      <wps:cNvCnPr/>
                      <wps:spPr bwMode="auto">
                        <a:xfrm>
                          <a:off x="1134"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65"/>
                      <wps:cNvCnPr/>
                      <wps:spPr bwMode="auto">
                        <a:xfrm>
                          <a:off x="567" y="8051"/>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Line 566"/>
                      <wps:cNvCnPr/>
                      <wps:spPr bwMode="auto">
                        <a:xfrm>
                          <a:off x="567" y="8902"/>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 name="Line 567"/>
                      <wps:cNvCnPr/>
                      <wps:spPr bwMode="auto">
                        <a:xfrm>
                          <a:off x="567" y="10036"/>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568"/>
                      <wps:cNvSpPr txBox="1">
                        <a:spLocks noChangeArrowheads="1"/>
                      </wps:cNvSpPr>
                      <wps:spPr bwMode="auto">
                        <a:xfrm>
                          <a:off x="285"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985DDB" w:rsidRDefault="007E1213" w:rsidP="00B74126">
                            <w:pPr>
                              <w:pStyle w:val="a4"/>
                              <w:rPr>
                                <w:lang w:val="en-US"/>
                              </w:rPr>
                            </w:pPr>
                            <w:r w:rsidRPr="00985DDB">
                              <w:t>Согласовано</w:t>
                            </w:r>
                          </w:p>
                        </w:txbxContent>
                      </wps:txbx>
                      <wps:bodyPr rot="0" vert="vert270" wrap="square" lIns="0" tIns="0" rIns="0" bIns="0" anchor="t" anchorCtr="0" upright="1">
                        <a:noAutofit/>
                      </wps:bodyPr>
                    </wps:wsp>
                    <wps:wsp>
                      <wps:cNvPr id="34" name="Text Box 569"/>
                      <wps:cNvSpPr txBox="1">
                        <a:spLocks noChangeArrowheads="1"/>
                      </wps:cNvSpPr>
                      <wps:spPr bwMode="auto">
                        <a:xfrm>
                          <a:off x="567"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pPr>
                              <w:rPr>
                                <w:szCs w:val="22"/>
                              </w:rPr>
                            </w:pPr>
                          </w:p>
                        </w:txbxContent>
                      </wps:txbx>
                      <wps:bodyPr rot="0" vert="vert270" wrap="square" lIns="0" tIns="0" rIns="0" bIns="0" anchor="t" anchorCtr="0" upright="1">
                        <a:noAutofit/>
                      </wps:bodyPr>
                    </wps:wsp>
                    <wps:wsp>
                      <wps:cNvPr id="35" name="Text Box 570"/>
                      <wps:cNvSpPr txBox="1">
                        <a:spLocks noChangeArrowheads="1"/>
                      </wps:cNvSpPr>
                      <wps:spPr bwMode="auto">
                        <a:xfrm>
                          <a:off x="567"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txbxContent>
                      </wps:txbx>
                      <wps:bodyPr rot="0" vert="vert270" wrap="square" lIns="0" tIns="0" rIns="0" bIns="0" anchor="t" anchorCtr="0" upright="1">
                        <a:noAutofit/>
                      </wps:bodyPr>
                    </wps:wsp>
                    <wps:wsp>
                      <wps:cNvPr id="36" name="Text Box 571"/>
                      <wps:cNvSpPr txBox="1">
                        <a:spLocks noChangeArrowheads="1"/>
                      </wps:cNvSpPr>
                      <wps:spPr bwMode="auto">
                        <a:xfrm>
                          <a:off x="851"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txbxContent>
                      </wps:txbx>
                      <wps:bodyPr rot="0" vert="vert270" wrap="square" lIns="0" tIns="0" rIns="0" bIns="0" anchor="t" anchorCtr="0" upright="1">
                        <a:noAutofit/>
                      </wps:bodyPr>
                    </wps:wsp>
                    <wps:wsp>
                      <wps:cNvPr id="37" name="Text Box 572"/>
                      <wps:cNvSpPr txBox="1">
                        <a:spLocks noChangeArrowheads="1"/>
                      </wps:cNvSpPr>
                      <wps:spPr bwMode="auto">
                        <a:xfrm>
                          <a:off x="851"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pPr>
                              <w:rPr>
                                <w:szCs w:val="22"/>
                              </w:rPr>
                            </w:pPr>
                          </w:p>
                        </w:txbxContent>
                      </wps:txbx>
                      <wps:bodyPr rot="0" vert="vert270" wrap="square" lIns="0" tIns="0" rIns="0" bIns="0" anchor="t" anchorCtr="0" upright="1">
                        <a:noAutofit/>
                      </wps:bodyPr>
                    </wps:wsp>
                    <wps:wsp>
                      <wps:cNvPr id="38" name="Text Box 573"/>
                      <wps:cNvSpPr txBox="1">
                        <a:spLocks noChangeArrowheads="1"/>
                      </wps:cNvSpPr>
                      <wps:spPr bwMode="auto">
                        <a:xfrm>
                          <a:off x="1134"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txbxContent>
                      </wps:txbx>
                      <wps:bodyPr rot="0" vert="vert270" wrap="square" lIns="0" tIns="0" rIns="0" bIns="0" anchor="t" anchorCtr="0" upright="1">
                        <a:noAutofit/>
                      </wps:bodyPr>
                    </wps:wsp>
                    <wps:wsp>
                      <wps:cNvPr id="256" name="Text Box 574"/>
                      <wps:cNvSpPr txBox="1">
                        <a:spLocks noChangeArrowheads="1"/>
                      </wps:cNvSpPr>
                      <wps:spPr bwMode="auto">
                        <a:xfrm>
                          <a:off x="1134"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420B6F" w:rsidRDefault="007E1213" w:rsidP="00420B6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031" style="position:absolute;left:0;text-align:left;margin-left:14.2pt;margin-top:374.2pt;width:56.7pt;height:198.45pt;z-index:-251660288;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">
              <v:rect id="Rectangle 561" o:spid="_x0000_s1032" style="position:absolute;left:284;top:7484;width:113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yyL8A&#10;AADbAAAADwAAAGRycy9kb3ducmV2LnhtbESPzQrCMBCE74LvEFbwIpqqIFqNIoIgiODfAyzN2pY2&#10;m9KkWt/eCILHYWa+YVab1pTiSbXLLSsYjyIQxInVOacK7rf9cA7CeWSNpWVS8CYHm3W3s8JY2xdf&#10;6Hn1qQgQdjEqyLyvYildkpFBN7IVcfAetjbog6xTqWt8Bbgp5SSKZtJgzmEhw4p2GSXFtTEKdovI&#10;7+k0PR+P04ZPtmiqQzFQqt9rt0sQnlr/D//aB61gM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47LIvwAAANsAAAAPAAAAAAAAAAAAAAAAAJgCAABkcnMvZG93bnJl&#10;di54bWxQSwUGAAAAAAQABAD1AAAAhAMAAAAA&#10;" filled="f" strokeweight="1.25pt"/>
              <v:line id="Line 562" o:spid="_x0000_s1033" style="position:absolute;visibility:visible;mso-wrap-style:square" from="567,7484" to="56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QuMMAAADbAAAADwAAAGRycy9kb3ducmV2LnhtbESPwWrDMBBE74H+g9hCbokcB9ziRgnF&#10;1FAIhNbNB2ytjW0irYyl2s7fR4VCj8PMvGF2h9kaMdLgO8cKNusEBHHtdMeNgvNXuXoG4QOyRuOY&#10;FNzIw2H/sNhhrt3EnzRWoRERwj5HBW0IfS6lr1uy6NeuJ47exQ0WQ5RDI/WAU4RbI9MkyaTFjuNC&#10;iz0VLdXX6scqmD6qcj4dnbZnV2SdyTbf2zej1PJxfn0BEWgO/+G/9rtWkD7B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0LjDAAAA2wAAAA8AAAAAAAAAAAAA&#10;AAAAoQIAAGRycy9kb3ducmV2LnhtbFBLBQYAAAAABAAEAPkAAACRAwAAAAA=&#10;" strokeweight="1.25pt"/>
              <v:line id="Line 563" o:spid="_x0000_s1034" style="position:absolute;visibility:visible;mso-wrap-style:square" from="851,7484" to="85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64" o:spid="_x0000_s1035" style="position:absolute;visibility:visible;mso-wrap-style:square" from="1134,7484" to="1134,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565" o:spid="_x0000_s1036" style="position:absolute;visibility:visible;mso-wrap-style:square" from="567,8051" to="141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v:line id="Line 566" o:spid="_x0000_s1037" style="position:absolute;visibility:visible;mso-wrap-style:square" from="567,8902" to="141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7isMAAADbAAAADwAAAGRycy9kb3ducmV2LnhtbESPwWrDMBBE74X8g9hCb7XsBkxxooQS&#10;YggEQuv4AzbW1jaVVsZSbffvo0Khx2Fm3jDb/WKNmGj0vWMFWZKCIG6c7rlVUF/L51cQPiBrNI5J&#10;wQ952O9WD1sstJv5g6YqtCJC2BeooAthKKT0TUcWfeIG4uh9utFiiHJspR5xjnBr5Eua5tJiz3Gh&#10;w4EOHTVf1bdVML9X5XI5O21rd8h7k2e39dEo9fS4vG1ABFrCf/ivfdIK1hn8fok/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e4rDAAAA2wAAAA8AAAAAAAAAAAAA&#10;AAAAoQIAAGRycy9kb3ducmV2LnhtbFBLBQYAAAAABAAEAPkAAACRAwAAAAA=&#10;" strokeweight="1.25pt"/>
              <v:line id="Line 567" o:spid="_x0000_s1038" style="position:absolute;visibility:visible;mso-wrap-style:square" from="567,10036" to="1416,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l/cIAAADbAAAADwAAAGRycy9kb3ducmV2LnhtbESP0YrCMBRE34X9h3AXfNNUhSLVKCIr&#10;LCyIdvsBd5trW0xuSpO19e+NIPg4zMwZZr0drBE36nzjWMFsmoAgLp1uuFJQ/B4mSxA+IGs0jknB&#10;nTxsNx+jNWba9XymWx4qESHsM1RQh9BmUvqyJot+6lri6F1cZzFE2VVSd9hHuDVyniSptNhwXKix&#10;pX1N5TX/twr6U34Yjj9O28Lt08aks7/Fl1Fq/DnsViACDeEdfrW/tYLFHJ5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nl/cIAAADbAAAADwAAAAAAAAAAAAAA&#10;AAChAgAAZHJzL2Rvd25yZXYueG1sUEsFBgAAAAAEAAQA+QAAAJADAAAAAA==&#10;" strokeweight="1.25pt"/>
              <v:shapetype id="_x0000_t202" coordsize="21600,21600" o:spt="202" path="m,l,21600r21600,l21600,xe">
                <v:stroke joinstyle="miter"/>
                <v:path gradientshapeok="t" o:connecttype="rect"/>
              </v:shapetype>
              <v:shape id="Text Box 568" o:spid="_x0000_s1039" type="#_x0000_t202" style="position:absolute;left:285;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sEA&#10;AADbAAAADwAAAGRycy9kb3ducmV2LnhtbESP0YrCMBRE3xf8h3AF39ZUyxapRpGC7D4J6/YDLs21&#10;KTY3tYm2/r0RhH0cZuYMs9mNthV36n3jWMFinoAgrpxuuFZQ/h0+VyB8QNbYOiYFD/Kw204+Nphr&#10;N/Av3U+hFhHCPkcFJoQul9JXhiz6ueuIo3d2vcUQZV9L3eMQ4baVyyTJpMWG44LBjgpD1eV0swqO&#10;D2mG1H6VVVFkxyy9HvDy3So1m477NYhAY/gPv9s/WkGawut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9L7BAAAA2wAAAA8AAAAAAAAAAAAAAAAAmAIAAGRycy9kb3du&#10;cmV2LnhtbFBLBQYAAAAABAAEAPUAAACGAwAAAAA=&#10;" filled="f" stroked="f">
                <v:textbox style="layout-flow:vertical;mso-layout-flow-alt:bottom-to-top" inset="0,0,0,0">
                  <w:txbxContent>
                    <w:p w:rsidR="007E1213" w:rsidRPr="00985DDB" w:rsidRDefault="007E1213" w:rsidP="00B74126">
                      <w:pPr>
                        <w:pStyle w:val="a4"/>
                        <w:rPr>
                          <w:lang w:val="en-US"/>
                        </w:rPr>
                      </w:pPr>
                      <w:r w:rsidRPr="00985DDB">
                        <w:t>Согласовано</w:t>
                      </w:r>
                    </w:p>
                  </w:txbxContent>
                </v:textbox>
              </v:shape>
              <v:shape id="Text Box 569" o:spid="_x0000_s1040" type="#_x0000_t202" style="position:absolute;left:567;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sysIA&#10;AADbAAAADwAAAGRycy9kb3ducmV2LnhtbESP3YrCMBSE7xd8h3CEvVtTt2uRahQpyHol+PMAh+bY&#10;FJuT2mRtfXuzIHg5zMw3zHI92EbcqfO1YwXTSQKCuHS65krB+bT9moPwAVlj45gUPMjDejX6WGKu&#10;Xc8Huh9DJSKEfY4KTAhtLqUvDVn0E9cSR+/iOoshyq6SusM+wm0jv5MkkxZrjgsGWyoMldfjn1Ww&#10;f0jTp3Z2Losi22fpbYvX30apz/GwWYAINIR3+NXeaQXpD/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zKwgAAANsAAAAPAAAAAAAAAAAAAAAAAJgCAABkcnMvZG93&#10;bnJldi54bWxQSwUGAAAAAAQABAD1AAAAhwMAAAAA&#10;" filled="f" stroked="f">
                <v:textbox style="layout-flow:vertical;mso-layout-flow-alt:bottom-to-top" inset="0,0,0,0">
                  <w:txbxContent>
                    <w:p w:rsidR="007E1213" w:rsidRPr="00420B6F" w:rsidRDefault="007E1213" w:rsidP="00420B6F">
                      <w:pPr>
                        <w:rPr>
                          <w:szCs w:val="22"/>
                        </w:rPr>
                      </w:pPr>
                    </w:p>
                  </w:txbxContent>
                </v:textbox>
              </v:shape>
              <v:shape id="Text Box 570" o:spid="_x0000_s1041" type="#_x0000_t202" style="position:absolute;left:567;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7E1213" w:rsidRPr="00420B6F" w:rsidRDefault="007E1213" w:rsidP="00420B6F"/>
                  </w:txbxContent>
                </v:textbox>
              </v:shape>
              <v:shape id="Text Box 571" o:spid="_x0000_s1042" type="#_x0000_t202" style="position:absolute;left:851;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XJsEA&#10;AADbAAAADwAAAGRycy9kb3ducmV2LnhtbESP0YrCMBRE34X9h3AX9k1Tt1ikGkUKok+C2g+4NNem&#10;2NzUJmvr328WFnwcZuYMs96OthVP6n3jWMF8loAgrpxuuFZQXvfTJQgfkDW2jknBizxsNx+TNeba&#10;DXym5yXUIkLY56jAhNDlUvrKkEU/cx1x9G6utxii7Gupexwi3LbyO0kyabHhuGCwo8JQdb/8WAWn&#10;lzRDahdlVRTZKUsfe7wfWqW+PsfdCkSgMbzD/+2jVpBm8Pc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ybBAAAA2wAAAA8AAAAAAAAAAAAAAAAAmAIAAGRycy9kb3du&#10;cmV2LnhtbFBLBQYAAAAABAAEAPUAAACGAwAAAAA=&#10;" filled="f" stroked="f">
                <v:textbox style="layout-flow:vertical;mso-layout-flow-alt:bottom-to-top" inset="0,0,0,0">
                  <w:txbxContent>
                    <w:p w:rsidR="007E1213" w:rsidRPr="00420B6F" w:rsidRDefault="007E1213" w:rsidP="00420B6F"/>
                  </w:txbxContent>
                </v:textbox>
              </v:shape>
              <v:shape id="Text Box 572" o:spid="_x0000_s1043" type="#_x0000_t202" style="position:absolute;left:851;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yvcIA&#10;AADbAAAADwAAAGRycy9kb3ducmV2LnhtbESP3YrCMBSE7xd8h3AE79bULVulGmUpiHsl+PMAh+bY&#10;FJuT2kRb394sLHg5zMw3zGoz2EY8qPO1YwWzaQKCuHS65krB+bT9XIDwAVlj45gUPMnDZj36WGGu&#10;Xc8HehxDJSKEfY4KTAhtLqUvDVn0U9cSR+/iOoshyq6SusM+wm0jv5IkkxZrjgsGWyoMldfj3SrY&#10;P6XpU/t9Losi22fpbYvXXaPUZDz8LEEEGsI7/N/+1QrSO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vK9wgAAANsAAAAPAAAAAAAAAAAAAAAAAJgCAABkcnMvZG93&#10;bnJldi54bWxQSwUGAAAAAAQABAD1AAAAhwMAAAAA&#10;" filled="f" stroked="f">
                <v:textbox style="layout-flow:vertical;mso-layout-flow-alt:bottom-to-top" inset="0,0,0,0">
                  <w:txbxContent>
                    <w:p w:rsidR="007E1213" w:rsidRPr="00420B6F" w:rsidRDefault="007E1213" w:rsidP="00420B6F">
                      <w:pPr>
                        <w:rPr>
                          <w:szCs w:val="22"/>
                        </w:rPr>
                      </w:pPr>
                    </w:p>
                  </w:txbxContent>
                </v:textbox>
              </v:shape>
              <v:shape id="Text Box 573" o:spid="_x0000_s1044" type="#_x0000_t202" style="position:absolute;left:1134;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mz78A&#10;AADbAAAADwAAAGRycy9kb3ducmV2LnhtbERPy4rCMBTdC/MP4Q7MTtOxWKSaFimIsxJ8fMCluTbF&#10;5qY2GVv/frIYcHk472052U48afCtYwXfiwQEce10y42C62U/X4PwAVlj55gUvMhDWXzMtphrN/KJ&#10;nufQiBjCPkcFJoQ+l9LXhiz6heuJI3dzg8UQ4dBIPeAYw20nl0mSSYstxwaDPVWG6vv51yo4vqQZ&#10;U7u61lWVHbP0scf7oVPq63PabUAEmsJb/O/+0QrSODZ+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WbPvwAAANsAAAAPAAAAAAAAAAAAAAAAAJgCAABkcnMvZG93bnJl&#10;di54bWxQSwUGAAAAAAQABAD1AAAAhAMAAAAA&#10;" filled="f" stroked="f">
                <v:textbox style="layout-flow:vertical;mso-layout-flow-alt:bottom-to-top" inset="0,0,0,0">
                  <w:txbxContent>
                    <w:p w:rsidR="007E1213" w:rsidRPr="00420B6F" w:rsidRDefault="007E1213" w:rsidP="00420B6F"/>
                  </w:txbxContent>
                </v:textbox>
              </v:shape>
              <v:shape id="Text Box 574" o:spid="_x0000_s1045" type="#_x0000_t202" style="position:absolute;left:1134;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QfcMA&#10;AADcAAAADwAAAGRycy9kb3ducmV2LnhtbESPwWrDMBBE74H+g9hCb4ncGJviRjbFENqToW4+YLG2&#10;lom1ci01dv4+ChR6HGbmDXOoVjuKC81+cKzgeZeAIO6cHrhXcPo6bl9A+ICscXRMCq7koSofNgcs&#10;tFv4ky5t6EWEsC9QgQlhKqT0nSGLfucm4uh9u9liiHLupZ5xiXA7yn2S5NLiwHHB4ES1oe7c/loF&#10;zVWaJbXZqavrvMnTnyOe30elnh7Xt1cQgdbwH/5rf2gF+yyH+5l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QfcMAAADcAAAADwAAAAAAAAAAAAAAAACYAgAAZHJzL2Rv&#10;d25yZXYueG1sUEsFBgAAAAAEAAQA9QAAAIgDAAAAAA==&#10;" filled="f" stroked="f">
                <v:textbox style="layout-flow:vertical;mso-layout-flow-alt:bottom-to-top" inset="0,0,0,0">
                  <w:txbxContent>
                    <w:p w:rsidR="007E1213" w:rsidRPr="00420B6F" w:rsidRDefault="007E1213" w:rsidP="00420B6F"/>
                  </w:txbxContent>
                </v:textbox>
              </v:shape>
              <w10:wrap anchorx="page" anchory="page"/>
            </v:group>
          </w:pict>
        </mc:Fallback>
      </mc:AlternateContent>
    </w:r>
    <w:r w:rsidRPr="0072192B">
      <w:rPr>
        <w:szCs w:val="20"/>
      </w:rPr>
      <w:tab/>
    </w:r>
    <w:r w:rsidRPr="00A470A8">
      <w:rPr>
        <w:rFonts w:ascii="ISOCPEUR" w:hAnsi="ISOCPEUR"/>
        <w:i/>
        <w:szCs w:val="20"/>
      </w:rPr>
      <w:t>Формат А4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2F2B1C">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4D4C5F">
                  <w:trPr>
                    <w:cantSplit/>
                    <w:trHeight w:hRule="exact" w:val="284"/>
                  </w:trPr>
                  <w:tc>
                    <w:tcPr>
                      <w:tcW w:w="566" w:type="dxa"/>
                      <w:tcBorders>
                        <w:top w:val="nil"/>
                        <w:left w:val="nil"/>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13</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9</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13</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9</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851"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387" w:type="dxa"/>
          <w:vMerge w:val="restart"/>
          <w:noWrap/>
          <w:vAlign w:val="center"/>
        </w:tcPr>
        <w:p w:rsidR="007E1213" w:rsidRPr="00A64647" w:rsidRDefault="007E1213" w:rsidP="000E78A6">
          <w:pPr>
            <w:pStyle w:val="a4"/>
            <w:jc w:val="center"/>
            <w:rPr>
              <w:b/>
              <w:sz w:val="28"/>
              <w:szCs w:val="28"/>
            </w:rPr>
          </w:pPr>
          <w:r>
            <w:rPr>
              <w:rFonts w:ascii="Times New Roman" w:hAnsi="Times New Roman"/>
              <w:b/>
              <w:i/>
              <w:sz w:val="36"/>
              <w:szCs w:val="36"/>
            </w:rPr>
            <w:t>23/10-17-02-АР.ТЧ</w:t>
          </w:r>
        </w:p>
      </w:tc>
      <w:tc>
        <w:tcPr>
          <w:tcW w:w="851" w:type="dxa"/>
          <w:tcBorders>
            <w:bottom w:val="single" w:sz="8" w:space="0" w:color="auto"/>
          </w:tcBorders>
          <w:noWrap/>
          <w:vAlign w:val="center"/>
        </w:tcPr>
        <w:p w:rsidR="007E1213" w:rsidRPr="0048197A" w:rsidRDefault="007E1213" w:rsidP="00841281">
          <w:pPr>
            <w:pStyle w:val="a4"/>
            <w:jc w:val="center"/>
            <w:rPr>
              <w:rFonts w:ascii="Times New Roman" w:hAnsi="Times New Roman"/>
              <w:i/>
            </w:rPr>
          </w:pPr>
          <w:r w:rsidRPr="0048197A">
            <w:rPr>
              <w:rFonts w:ascii="Times New Roman" w:hAnsi="Times New Roman"/>
              <w:i/>
            </w:rPr>
            <w:t>Лист</w:t>
          </w:r>
        </w:p>
      </w:tc>
    </w:tr>
    <w:tr w:rsidR="007E1213">
      <w:trPr>
        <w:cantSplit/>
        <w:trHeight w:hRule="exact" w:val="284"/>
      </w:trPr>
      <w:tc>
        <w:tcPr>
          <w:tcW w:w="566" w:type="dxa"/>
          <w:tcBorders>
            <w:top w:val="single" w:sz="4" w:space="0" w:color="auto"/>
            <w:bottom w:val="single" w:sz="8" w:space="0" w:color="auto"/>
          </w:tcBorders>
          <w:noWrap/>
          <w:vAlign w:val="center"/>
        </w:tcPr>
        <w:p w:rsidR="007E1213" w:rsidRPr="00E81C9E" w:rsidRDefault="007E1213" w:rsidP="00841281">
          <w:pPr>
            <w:pStyle w:val="a4"/>
            <w:jc w:val="center"/>
            <w:rPr>
              <w:lang w:val="en-US"/>
            </w:rPr>
          </w:pPr>
        </w:p>
      </w:tc>
      <w:tc>
        <w:tcPr>
          <w:tcW w:w="567" w:type="dxa"/>
          <w:tcBorders>
            <w:top w:val="single" w:sz="4" w:space="0" w:color="auto"/>
            <w:bottom w:val="single" w:sz="8" w:space="0" w:color="auto"/>
          </w:tcBorders>
          <w:noWrap/>
          <w:vAlign w:val="center"/>
        </w:tcPr>
        <w:p w:rsidR="007E1213" w:rsidRPr="00E81C9E" w:rsidRDefault="007E1213" w:rsidP="00841281">
          <w:pPr>
            <w:pStyle w:val="a4"/>
            <w:jc w:val="center"/>
            <w:rPr>
              <w:lang w:val="en-US"/>
            </w:rPr>
          </w:pPr>
        </w:p>
      </w:tc>
      <w:tc>
        <w:tcPr>
          <w:tcW w:w="567" w:type="dxa"/>
          <w:tcBorders>
            <w:top w:val="single" w:sz="4" w:space="0" w:color="auto"/>
            <w:bottom w:val="single" w:sz="8" w:space="0" w:color="auto"/>
          </w:tcBorders>
          <w:noWrap/>
          <w:vAlign w:val="center"/>
        </w:tcPr>
        <w:p w:rsidR="007E1213" w:rsidRPr="00E81C9E" w:rsidRDefault="007E1213" w:rsidP="00E81C9E">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851"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387" w:type="dxa"/>
          <w:vMerge/>
          <w:noWrap/>
          <w:vAlign w:val="center"/>
        </w:tcPr>
        <w:p w:rsidR="007E1213" w:rsidRDefault="007E1213" w:rsidP="00841281">
          <w:pPr>
            <w:pStyle w:val="a4"/>
            <w:jc w:val="center"/>
          </w:pPr>
        </w:p>
      </w:tc>
      <w:tc>
        <w:tcPr>
          <w:tcW w:w="851" w:type="dxa"/>
          <w:vMerge w:val="restart"/>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fldChar w:fldCharType="begin"/>
          </w:r>
          <w:r w:rsidRPr="0048197A">
            <w:rPr>
              <w:rFonts w:ascii="Times New Roman" w:hAnsi="Times New Roman"/>
              <w:i/>
              <w:szCs w:val="20"/>
            </w:rPr>
            <w:instrText xml:space="preserve"> = </w:instrText>
          </w:r>
          <w:r w:rsidRPr="0048197A">
            <w:rPr>
              <w:rFonts w:ascii="Times New Roman" w:hAnsi="Times New Roman"/>
              <w:i/>
              <w:szCs w:val="20"/>
            </w:rPr>
            <w:fldChar w:fldCharType="begin"/>
          </w:r>
          <w:r w:rsidRPr="0048197A">
            <w:rPr>
              <w:rFonts w:ascii="Times New Roman" w:hAnsi="Times New Roman"/>
              <w:i/>
              <w:szCs w:val="20"/>
            </w:rPr>
            <w:instrText xml:space="preserve"> PAGE  </w:instrText>
          </w:r>
          <w:r w:rsidRPr="0048197A">
            <w:rPr>
              <w:rFonts w:ascii="Times New Roman" w:hAnsi="Times New Roman"/>
              <w:i/>
              <w:szCs w:val="20"/>
            </w:rPr>
            <w:fldChar w:fldCharType="separate"/>
          </w:r>
          <w:r w:rsidR="000E0FD1">
            <w:rPr>
              <w:rFonts w:ascii="Times New Roman" w:hAnsi="Times New Roman"/>
              <w:i/>
              <w:szCs w:val="20"/>
            </w:rPr>
            <w:instrText>13</w:instrText>
          </w:r>
          <w:r w:rsidRPr="0048197A">
            <w:rPr>
              <w:rFonts w:ascii="Times New Roman" w:hAnsi="Times New Roman"/>
              <w:i/>
              <w:szCs w:val="20"/>
            </w:rPr>
            <w:fldChar w:fldCharType="end"/>
          </w:r>
          <w:r w:rsidRPr="0048197A">
            <w:rPr>
              <w:rFonts w:ascii="Times New Roman" w:hAnsi="Times New Roman"/>
              <w:i/>
              <w:szCs w:val="20"/>
              <w:lang w:val="en-US"/>
            </w:rPr>
            <w:instrText xml:space="preserve"> - </w:instrText>
          </w:r>
          <w:r w:rsidRPr="0048197A">
            <w:rPr>
              <w:rFonts w:ascii="Times New Roman" w:hAnsi="Times New Roman"/>
              <w:i/>
              <w:szCs w:val="20"/>
              <w:lang w:val="en-US"/>
            </w:rPr>
            <w:fldChar w:fldCharType="begin"/>
          </w:r>
          <w:r w:rsidRPr="0048197A">
            <w:rPr>
              <w:rFonts w:ascii="Times New Roman" w:hAnsi="Times New Roman"/>
              <w:i/>
              <w:szCs w:val="20"/>
              <w:lang w:val="en-US"/>
            </w:rPr>
            <w:instrText xml:space="preserve"> PAGEREF  ОПЗ </w:instrText>
          </w:r>
          <w:r w:rsidRPr="0048197A">
            <w:rPr>
              <w:rFonts w:ascii="Times New Roman" w:hAnsi="Times New Roman"/>
              <w:i/>
              <w:szCs w:val="20"/>
              <w:lang w:val="en-US"/>
            </w:rPr>
            <w:fldChar w:fldCharType="separate"/>
          </w:r>
          <w:r w:rsidR="000E0FD1">
            <w:rPr>
              <w:rFonts w:ascii="Times New Roman" w:hAnsi="Times New Roman"/>
              <w:i/>
              <w:szCs w:val="20"/>
              <w:lang w:val="en-US"/>
            </w:rPr>
            <w:instrText>5</w:instrText>
          </w:r>
          <w:r w:rsidRPr="0048197A">
            <w:rPr>
              <w:rFonts w:ascii="Times New Roman" w:hAnsi="Times New Roman"/>
              <w:i/>
              <w:szCs w:val="20"/>
              <w:lang w:val="en-US"/>
            </w:rPr>
            <w:fldChar w:fldCharType="end"/>
          </w:r>
          <w:r w:rsidRPr="0048197A">
            <w:rPr>
              <w:rFonts w:ascii="Times New Roman" w:hAnsi="Times New Roman"/>
              <w:i/>
              <w:szCs w:val="20"/>
              <w:lang w:val="en-US"/>
            </w:rPr>
            <w:instrText xml:space="preserve"> + 1</w:instrText>
          </w:r>
          <w:r w:rsidRPr="0048197A">
            <w:rPr>
              <w:rFonts w:ascii="Times New Roman" w:hAnsi="Times New Roman"/>
              <w:i/>
              <w:szCs w:val="20"/>
            </w:rPr>
            <w:fldChar w:fldCharType="separate"/>
          </w:r>
          <w:r w:rsidR="000E0FD1">
            <w:rPr>
              <w:rFonts w:ascii="Times New Roman" w:hAnsi="Times New Roman"/>
              <w:i/>
              <w:szCs w:val="20"/>
            </w:rPr>
            <w:t>9</w:t>
          </w:r>
          <w:r w:rsidRPr="0048197A">
            <w:rPr>
              <w:rFonts w:ascii="Times New Roman" w:hAnsi="Times New Roman"/>
              <w:i/>
              <w:szCs w:val="20"/>
            </w:rPr>
            <w:fldChar w:fldCharType="end"/>
          </w:r>
        </w:p>
      </w:tc>
    </w:tr>
    <w:tr w:rsidR="007E1213">
      <w:trPr>
        <w:cantSplit/>
        <w:trHeight w:hRule="exact" w:val="284"/>
      </w:trPr>
      <w:tc>
        <w:tcPr>
          <w:tcW w:w="566"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Изм.</w:t>
          </w:r>
        </w:p>
      </w:tc>
      <w:tc>
        <w:tcPr>
          <w:tcW w:w="567" w:type="dxa"/>
          <w:tcBorders>
            <w:top w:val="single" w:sz="8" w:space="0" w:color="auto"/>
            <w:bottom w:val="single" w:sz="8" w:space="0" w:color="auto"/>
          </w:tcBorders>
          <w:noWrap/>
          <w:tcMar>
            <w:left w:w="28" w:type="dxa"/>
            <w:right w:w="28" w:type="dxa"/>
          </w:tcMar>
          <w:vAlign w:val="center"/>
        </w:tcPr>
        <w:p w:rsidR="007E1213" w:rsidRPr="0048197A" w:rsidRDefault="007E1213" w:rsidP="00841281">
          <w:pPr>
            <w:pStyle w:val="a4"/>
            <w:jc w:val="center"/>
            <w:rPr>
              <w:rFonts w:ascii="Times New Roman" w:hAnsi="Times New Roman"/>
              <w:i/>
              <w:spacing w:val="-4"/>
              <w:szCs w:val="20"/>
            </w:rPr>
          </w:pPr>
          <w:r w:rsidRPr="0048197A">
            <w:rPr>
              <w:rFonts w:ascii="Times New Roman" w:hAnsi="Times New Roman"/>
              <w:i/>
              <w:spacing w:val="-4"/>
              <w:szCs w:val="20"/>
            </w:rPr>
            <w:t>Кол.уч.</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Лист</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№док.</w:t>
          </w:r>
        </w:p>
      </w:tc>
      <w:tc>
        <w:tcPr>
          <w:tcW w:w="851"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Подпись</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Дата</w:t>
          </w:r>
        </w:p>
      </w:tc>
      <w:tc>
        <w:tcPr>
          <w:tcW w:w="5387" w:type="dxa"/>
          <w:vMerge/>
          <w:noWrap/>
          <w:vAlign w:val="center"/>
        </w:tcPr>
        <w:p w:rsidR="007E1213" w:rsidRDefault="007E1213" w:rsidP="00841281">
          <w:pPr>
            <w:pStyle w:val="a4"/>
            <w:jc w:val="center"/>
          </w:pPr>
        </w:p>
      </w:tc>
      <w:tc>
        <w:tcPr>
          <w:tcW w:w="851" w:type="dxa"/>
          <w:vMerge/>
          <w:tcBorders>
            <w:top w:val="nil"/>
            <w:bottom w:val="single" w:sz="8" w:space="0" w:color="auto"/>
          </w:tcBorders>
          <w:noWrap/>
          <w:vAlign w:val="center"/>
        </w:tcPr>
        <w:p w:rsidR="007E1213" w:rsidRDefault="007E1213" w:rsidP="00841281">
          <w:pPr>
            <w:pStyle w:val="a4"/>
            <w:jc w:val="center"/>
          </w:pPr>
        </w:p>
      </w:tc>
    </w:tr>
  </w:tbl>
  <w:p w:rsidR="007E1213" w:rsidRPr="00E434A8" w:rsidRDefault="007E1213" w:rsidP="006C6FFB">
    <w:pPr>
      <w:pStyle w:val="a4"/>
      <w:tabs>
        <w:tab w:val="clear" w:pos="4677"/>
        <w:tab w:val="clear" w:pos="9355"/>
        <w:tab w:val="right" w:pos="9356"/>
      </w:tabs>
      <w:ind w:left="-284" w:right="-569"/>
      <w:rPr>
        <w:rFonts w:ascii="ISOCPEUR" w:hAnsi="ISOCPEUR"/>
        <w:i/>
        <w:szCs w:val="20"/>
      </w:rPr>
    </w:pPr>
    <w:r w:rsidRPr="00DE0188">
      <w:rPr>
        <w:szCs w:val="20"/>
      </w:rPr>
      <w:tab/>
    </w:r>
    <w:r w:rsidRPr="00E434A8">
      <w:rPr>
        <w:rFonts w:ascii="ISOCPEUR" w:hAnsi="ISOCPEUR"/>
        <w:i/>
        <w:szCs w:val="20"/>
      </w:rPr>
      <w:t>Формат А4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2F2B1C">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4D4C5F">
                  <w:trPr>
                    <w:cantSplit/>
                    <w:trHeight w:hRule="exact" w:val="284"/>
                  </w:trPr>
                  <w:tc>
                    <w:tcPr>
                      <w:tcW w:w="566" w:type="dxa"/>
                      <w:tcBorders>
                        <w:top w:val="nil"/>
                        <w:left w:val="nil"/>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14</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10</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14</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10</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851"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387" w:type="dxa"/>
          <w:vMerge w:val="restart"/>
          <w:noWrap/>
          <w:vAlign w:val="center"/>
        </w:tcPr>
        <w:p w:rsidR="007E1213" w:rsidRPr="00A64647" w:rsidRDefault="007E1213" w:rsidP="000E78A6">
          <w:pPr>
            <w:pStyle w:val="a4"/>
            <w:jc w:val="center"/>
            <w:rPr>
              <w:b/>
              <w:sz w:val="28"/>
              <w:szCs w:val="28"/>
            </w:rPr>
          </w:pPr>
          <w:r>
            <w:rPr>
              <w:rFonts w:ascii="Times New Roman" w:hAnsi="Times New Roman"/>
              <w:b/>
              <w:i/>
              <w:sz w:val="36"/>
              <w:szCs w:val="36"/>
            </w:rPr>
            <w:t>23/10-17-02-АР.ТЧ</w:t>
          </w:r>
        </w:p>
      </w:tc>
      <w:tc>
        <w:tcPr>
          <w:tcW w:w="851" w:type="dxa"/>
          <w:tcBorders>
            <w:bottom w:val="single" w:sz="8" w:space="0" w:color="auto"/>
          </w:tcBorders>
          <w:noWrap/>
          <w:vAlign w:val="center"/>
        </w:tcPr>
        <w:p w:rsidR="007E1213" w:rsidRPr="0048197A" w:rsidRDefault="007E1213" w:rsidP="00841281">
          <w:pPr>
            <w:pStyle w:val="a4"/>
            <w:jc w:val="center"/>
            <w:rPr>
              <w:rFonts w:ascii="Times New Roman" w:hAnsi="Times New Roman"/>
              <w:i/>
            </w:rPr>
          </w:pPr>
          <w:r w:rsidRPr="0048197A">
            <w:rPr>
              <w:rFonts w:ascii="Times New Roman" w:hAnsi="Times New Roman"/>
              <w:i/>
            </w:rPr>
            <w:t>Лист</w:t>
          </w:r>
        </w:p>
      </w:tc>
    </w:tr>
    <w:tr w:rsidR="007E1213">
      <w:trPr>
        <w:cantSplit/>
        <w:trHeight w:hRule="exact" w:val="284"/>
      </w:trPr>
      <w:tc>
        <w:tcPr>
          <w:tcW w:w="566" w:type="dxa"/>
          <w:tcBorders>
            <w:top w:val="single" w:sz="4" w:space="0" w:color="auto"/>
            <w:bottom w:val="single" w:sz="8" w:space="0" w:color="auto"/>
          </w:tcBorders>
          <w:noWrap/>
          <w:vAlign w:val="center"/>
        </w:tcPr>
        <w:p w:rsidR="007E1213" w:rsidRPr="00E81C9E" w:rsidRDefault="007E1213" w:rsidP="00841281">
          <w:pPr>
            <w:pStyle w:val="a4"/>
            <w:jc w:val="center"/>
            <w:rPr>
              <w:lang w:val="en-US"/>
            </w:rPr>
          </w:pPr>
        </w:p>
      </w:tc>
      <w:tc>
        <w:tcPr>
          <w:tcW w:w="567" w:type="dxa"/>
          <w:tcBorders>
            <w:top w:val="single" w:sz="4" w:space="0" w:color="auto"/>
            <w:bottom w:val="single" w:sz="8" w:space="0" w:color="auto"/>
          </w:tcBorders>
          <w:noWrap/>
          <w:vAlign w:val="center"/>
        </w:tcPr>
        <w:p w:rsidR="007E1213" w:rsidRPr="00E81C9E" w:rsidRDefault="007E1213" w:rsidP="00841281">
          <w:pPr>
            <w:pStyle w:val="a4"/>
            <w:jc w:val="center"/>
            <w:rPr>
              <w:lang w:val="en-US"/>
            </w:rPr>
          </w:pPr>
        </w:p>
      </w:tc>
      <w:tc>
        <w:tcPr>
          <w:tcW w:w="567" w:type="dxa"/>
          <w:tcBorders>
            <w:top w:val="single" w:sz="4" w:space="0" w:color="auto"/>
            <w:bottom w:val="single" w:sz="8" w:space="0" w:color="auto"/>
          </w:tcBorders>
          <w:noWrap/>
          <w:vAlign w:val="center"/>
        </w:tcPr>
        <w:p w:rsidR="007E1213" w:rsidRPr="00E81C9E" w:rsidRDefault="007E1213" w:rsidP="00E81C9E">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851"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387" w:type="dxa"/>
          <w:vMerge/>
          <w:noWrap/>
          <w:vAlign w:val="center"/>
        </w:tcPr>
        <w:p w:rsidR="007E1213" w:rsidRDefault="007E1213" w:rsidP="00841281">
          <w:pPr>
            <w:pStyle w:val="a4"/>
            <w:jc w:val="center"/>
          </w:pPr>
        </w:p>
      </w:tc>
      <w:tc>
        <w:tcPr>
          <w:tcW w:w="851" w:type="dxa"/>
          <w:vMerge w:val="restart"/>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fldChar w:fldCharType="begin"/>
          </w:r>
          <w:r w:rsidRPr="0048197A">
            <w:rPr>
              <w:rFonts w:ascii="Times New Roman" w:hAnsi="Times New Roman"/>
              <w:i/>
              <w:szCs w:val="20"/>
            </w:rPr>
            <w:instrText xml:space="preserve"> = </w:instrText>
          </w:r>
          <w:r w:rsidRPr="0048197A">
            <w:rPr>
              <w:rFonts w:ascii="Times New Roman" w:hAnsi="Times New Roman"/>
              <w:i/>
              <w:szCs w:val="20"/>
            </w:rPr>
            <w:fldChar w:fldCharType="begin"/>
          </w:r>
          <w:r w:rsidRPr="0048197A">
            <w:rPr>
              <w:rFonts w:ascii="Times New Roman" w:hAnsi="Times New Roman"/>
              <w:i/>
              <w:szCs w:val="20"/>
            </w:rPr>
            <w:instrText xml:space="preserve"> PAGE  </w:instrText>
          </w:r>
          <w:r w:rsidRPr="0048197A">
            <w:rPr>
              <w:rFonts w:ascii="Times New Roman" w:hAnsi="Times New Roman"/>
              <w:i/>
              <w:szCs w:val="20"/>
            </w:rPr>
            <w:fldChar w:fldCharType="separate"/>
          </w:r>
          <w:r w:rsidR="000E0FD1">
            <w:rPr>
              <w:rFonts w:ascii="Times New Roman" w:hAnsi="Times New Roman"/>
              <w:i/>
              <w:szCs w:val="20"/>
            </w:rPr>
            <w:instrText>14</w:instrText>
          </w:r>
          <w:r w:rsidRPr="0048197A">
            <w:rPr>
              <w:rFonts w:ascii="Times New Roman" w:hAnsi="Times New Roman"/>
              <w:i/>
              <w:szCs w:val="20"/>
            </w:rPr>
            <w:fldChar w:fldCharType="end"/>
          </w:r>
          <w:r w:rsidRPr="0048197A">
            <w:rPr>
              <w:rFonts w:ascii="Times New Roman" w:hAnsi="Times New Roman"/>
              <w:i/>
              <w:szCs w:val="20"/>
              <w:lang w:val="en-US"/>
            </w:rPr>
            <w:instrText xml:space="preserve"> - </w:instrText>
          </w:r>
          <w:r w:rsidRPr="0048197A">
            <w:rPr>
              <w:rFonts w:ascii="Times New Roman" w:hAnsi="Times New Roman"/>
              <w:i/>
              <w:szCs w:val="20"/>
              <w:lang w:val="en-US"/>
            </w:rPr>
            <w:fldChar w:fldCharType="begin"/>
          </w:r>
          <w:r w:rsidRPr="0048197A">
            <w:rPr>
              <w:rFonts w:ascii="Times New Roman" w:hAnsi="Times New Roman"/>
              <w:i/>
              <w:szCs w:val="20"/>
              <w:lang w:val="en-US"/>
            </w:rPr>
            <w:instrText xml:space="preserve"> PAGEREF  ОПЗ </w:instrText>
          </w:r>
          <w:r w:rsidRPr="0048197A">
            <w:rPr>
              <w:rFonts w:ascii="Times New Roman" w:hAnsi="Times New Roman"/>
              <w:i/>
              <w:szCs w:val="20"/>
              <w:lang w:val="en-US"/>
            </w:rPr>
            <w:fldChar w:fldCharType="separate"/>
          </w:r>
          <w:r w:rsidR="000E0FD1">
            <w:rPr>
              <w:rFonts w:ascii="Times New Roman" w:hAnsi="Times New Roman"/>
              <w:i/>
              <w:szCs w:val="20"/>
              <w:lang w:val="en-US"/>
            </w:rPr>
            <w:instrText>5</w:instrText>
          </w:r>
          <w:r w:rsidRPr="0048197A">
            <w:rPr>
              <w:rFonts w:ascii="Times New Roman" w:hAnsi="Times New Roman"/>
              <w:i/>
              <w:szCs w:val="20"/>
              <w:lang w:val="en-US"/>
            </w:rPr>
            <w:fldChar w:fldCharType="end"/>
          </w:r>
          <w:r w:rsidRPr="0048197A">
            <w:rPr>
              <w:rFonts w:ascii="Times New Roman" w:hAnsi="Times New Roman"/>
              <w:i/>
              <w:szCs w:val="20"/>
              <w:lang w:val="en-US"/>
            </w:rPr>
            <w:instrText xml:space="preserve"> + 1</w:instrText>
          </w:r>
          <w:r w:rsidRPr="0048197A">
            <w:rPr>
              <w:rFonts w:ascii="Times New Roman" w:hAnsi="Times New Roman"/>
              <w:i/>
              <w:szCs w:val="20"/>
            </w:rPr>
            <w:fldChar w:fldCharType="separate"/>
          </w:r>
          <w:r w:rsidR="000E0FD1">
            <w:rPr>
              <w:rFonts w:ascii="Times New Roman" w:hAnsi="Times New Roman"/>
              <w:i/>
              <w:szCs w:val="20"/>
            </w:rPr>
            <w:t>10</w:t>
          </w:r>
          <w:r w:rsidRPr="0048197A">
            <w:rPr>
              <w:rFonts w:ascii="Times New Roman" w:hAnsi="Times New Roman"/>
              <w:i/>
              <w:szCs w:val="20"/>
            </w:rPr>
            <w:fldChar w:fldCharType="end"/>
          </w:r>
        </w:p>
      </w:tc>
    </w:tr>
    <w:tr w:rsidR="007E1213">
      <w:trPr>
        <w:cantSplit/>
        <w:trHeight w:hRule="exact" w:val="284"/>
      </w:trPr>
      <w:tc>
        <w:tcPr>
          <w:tcW w:w="566"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Изм.</w:t>
          </w:r>
        </w:p>
      </w:tc>
      <w:tc>
        <w:tcPr>
          <w:tcW w:w="567" w:type="dxa"/>
          <w:tcBorders>
            <w:top w:val="single" w:sz="8" w:space="0" w:color="auto"/>
            <w:bottom w:val="single" w:sz="8" w:space="0" w:color="auto"/>
          </w:tcBorders>
          <w:noWrap/>
          <w:tcMar>
            <w:left w:w="28" w:type="dxa"/>
            <w:right w:w="28" w:type="dxa"/>
          </w:tcMar>
          <w:vAlign w:val="center"/>
        </w:tcPr>
        <w:p w:rsidR="007E1213" w:rsidRPr="0048197A" w:rsidRDefault="007E1213" w:rsidP="00841281">
          <w:pPr>
            <w:pStyle w:val="a4"/>
            <w:jc w:val="center"/>
            <w:rPr>
              <w:rFonts w:ascii="Times New Roman" w:hAnsi="Times New Roman"/>
              <w:i/>
              <w:spacing w:val="-4"/>
              <w:szCs w:val="20"/>
            </w:rPr>
          </w:pPr>
          <w:r w:rsidRPr="0048197A">
            <w:rPr>
              <w:rFonts w:ascii="Times New Roman" w:hAnsi="Times New Roman"/>
              <w:i/>
              <w:spacing w:val="-4"/>
              <w:szCs w:val="20"/>
            </w:rPr>
            <w:t>Кол.уч.</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Лист</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№док.</w:t>
          </w:r>
        </w:p>
      </w:tc>
      <w:tc>
        <w:tcPr>
          <w:tcW w:w="851"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Подпись</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Дата</w:t>
          </w:r>
        </w:p>
      </w:tc>
      <w:tc>
        <w:tcPr>
          <w:tcW w:w="5387" w:type="dxa"/>
          <w:vMerge/>
          <w:noWrap/>
          <w:vAlign w:val="center"/>
        </w:tcPr>
        <w:p w:rsidR="007E1213" w:rsidRDefault="007E1213" w:rsidP="00841281">
          <w:pPr>
            <w:pStyle w:val="a4"/>
            <w:jc w:val="center"/>
          </w:pPr>
        </w:p>
      </w:tc>
      <w:tc>
        <w:tcPr>
          <w:tcW w:w="851" w:type="dxa"/>
          <w:vMerge/>
          <w:tcBorders>
            <w:top w:val="nil"/>
            <w:bottom w:val="single" w:sz="8" w:space="0" w:color="auto"/>
          </w:tcBorders>
          <w:noWrap/>
          <w:vAlign w:val="center"/>
        </w:tcPr>
        <w:p w:rsidR="007E1213" w:rsidRDefault="007E1213" w:rsidP="00841281">
          <w:pPr>
            <w:pStyle w:val="a4"/>
            <w:jc w:val="center"/>
          </w:pPr>
        </w:p>
      </w:tc>
    </w:tr>
  </w:tbl>
  <w:p w:rsidR="007E1213" w:rsidRPr="00E434A8" w:rsidRDefault="007E1213" w:rsidP="006C6FFB">
    <w:pPr>
      <w:pStyle w:val="a4"/>
      <w:tabs>
        <w:tab w:val="clear" w:pos="4677"/>
        <w:tab w:val="clear" w:pos="9355"/>
        <w:tab w:val="right" w:pos="9356"/>
      </w:tabs>
      <w:ind w:left="-284" w:right="-569"/>
      <w:rPr>
        <w:rFonts w:ascii="ISOCPEUR" w:hAnsi="ISOCPEUR"/>
        <w:i/>
        <w:szCs w:val="20"/>
      </w:rPr>
    </w:pPr>
    <w:r w:rsidRPr="00DE0188">
      <w:rPr>
        <w:szCs w:val="20"/>
      </w:rPr>
      <w:tab/>
    </w:r>
    <w:r w:rsidRPr="00E434A8">
      <w:rPr>
        <w:rFonts w:ascii="ISOCPEUR" w:hAnsi="ISOCPEUR"/>
        <w:i/>
        <w:szCs w:val="20"/>
      </w:rPr>
      <w:t>Формат А4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2F2B1C">
            <w:trPr>
              <w:cantSplit/>
              <w:trHeight w:hRule="exact" w:val="284"/>
            </w:trPr>
            <w:tc>
              <w:tcPr>
                <w:tcW w:w="566" w:type="dxa"/>
                <w:tcBorders>
                  <w:top w:val="single" w:sz="8" w:space="0" w:color="auto"/>
                  <w:bottom w:val="single" w:sz="4" w:space="0" w:color="auto"/>
                </w:tcBorders>
                <w:noWrap/>
                <w:vAlign w:val="center"/>
              </w:tcPr>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7E1213" w:rsidTr="004D4C5F">
                  <w:trPr>
                    <w:cantSplit/>
                    <w:trHeight w:hRule="exact" w:val="284"/>
                  </w:trPr>
                  <w:tc>
                    <w:tcPr>
                      <w:tcW w:w="566" w:type="dxa"/>
                      <w:tcBorders>
                        <w:top w:val="nil"/>
                        <w:left w:val="nil"/>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15</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11</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851" w:type="dxa"/>
                <w:tcBorders>
                  <w:top w:val="single" w:sz="8" w:space="0" w:color="auto"/>
                  <w:bottom w:val="single" w:sz="4" w:space="0" w:color="auto"/>
                </w:tcBorders>
                <w:noWrap/>
                <w:vAlign w:val="center"/>
              </w:tcPr>
              <w:p w:rsidR="007E1213" w:rsidRDefault="007E1213" w:rsidP="00CB4559">
                <w:pPr>
                  <w:pStyle w:val="a4"/>
                  <w:jc w:val="center"/>
                </w:pPr>
              </w:p>
            </w:tc>
            <w:tc>
              <w:tcPr>
                <w:tcW w:w="567" w:type="dxa"/>
                <w:tcBorders>
                  <w:top w:val="single" w:sz="8" w:space="0" w:color="auto"/>
                  <w:bottom w:val="single" w:sz="4" w:space="0" w:color="auto"/>
                </w:tcBorders>
                <w:noWrap/>
                <w:vAlign w:val="center"/>
              </w:tcPr>
              <w:p w:rsidR="007E1213" w:rsidRDefault="007E1213" w:rsidP="00CB4559">
                <w:pPr>
                  <w:pStyle w:val="a4"/>
                  <w:jc w:val="center"/>
                </w:pPr>
              </w:p>
            </w:tc>
            <w:tc>
              <w:tcPr>
                <w:tcW w:w="5387" w:type="dxa"/>
                <w:vMerge w:val="restart"/>
                <w:noWrap/>
                <w:vAlign w:val="center"/>
              </w:tcPr>
              <w:p w:rsidR="007E1213" w:rsidRPr="00A64647" w:rsidRDefault="007E1213" w:rsidP="00CB4559">
                <w:pPr>
                  <w:pStyle w:val="a4"/>
                  <w:jc w:val="center"/>
                  <w:rPr>
                    <w:b/>
                    <w:sz w:val="28"/>
                    <w:szCs w:val="28"/>
                  </w:rPr>
                </w:pPr>
              </w:p>
            </w:tc>
            <w:tc>
              <w:tcPr>
                <w:tcW w:w="851" w:type="dxa"/>
                <w:tcBorders>
                  <w:bottom w:val="single" w:sz="8" w:space="0" w:color="auto"/>
                </w:tcBorders>
                <w:noWrap/>
                <w:vAlign w:val="center"/>
              </w:tcPr>
              <w:p w:rsidR="007E1213" w:rsidRDefault="007E1213" w:rsidP="00CB4559">
                <w:pPr>
                  <w:pStyle w:val="a4"/>
                  <w:jc w:val="center"/>
                </w:pPr>
                <w:r>
                  <w:t>Лист</w:t>
                </w:r>
              </w:p>
            </w:tc>
          </w:tr>
          <w:tr w:rsidR="007E1213" w:rsidTr="002F2B1C">
            <w:trPr>
              <w:cantSplit/>
              <w:trHeight w:hRule="exact" w:val="284"/>
            </w:trPr>
            <w:tc>
              <w:tcPr>
                <w:tcW w:w="566"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851" w:type="dxa"/>
                <w:tcBorders>
                  <w:top w:val="single" w:sz="4" w:space="0" w:color="auto"/>
                  <w:bottom w:val="single" w:sz="8" w:space="0" w:color="auto"/>
                </w:tcBorders>
                <w:noWrap/>
                <w:vAlign w:val="center"/>
              </w:tcPr>
              <w:p w:rsidR="007E1213" w:rsidRDefault="007E1213" w:rsidP="00CB4559">
                <w:pPr>
                  <w:pStyle w:val="a4"/>
                  <w:jc w:val="center"/>
                </w:pPr>
              </w:p>
            </w:tc>
            <w:tc>
              <w:tcPr>
                <w:tcW w:w="567" w:type="dxa"/>
                <w:tcBorders>
                  <w:top w:val="single" w:sz="4" w:space="0" w:color="auto"/>
                  <w:bottom w:val="single" w:sz="8" w:space="0" w:color="auto"/>
                </w:tcBorders>
                <w:noWrap/>
                <w:vAlign w:val="center"/>
              </w:tcPr>
              <w:p w:rsidR="007E1213" w:rsidRDefault="007E1213" w:rsidP="00CB4559">
                <w:pPr>
                  <w:pStyle w:val="a4"/>
                  <w:jc w:val="center"/>
                </w:pPr>
              </w:p>
            </w:tc>
            <w:tc>
              <w:tcPr>
                <w:tcW w:w="5387" w:type="dxa"/>
                <w:vMerge/>
                <w:noWrap/>
                <w:vAlign w:val="center"/>
              </w:tcPr>
              <w:p w:rsidR="007E1213" w:rsidRDefault="007E1213" w:rsidP="00CB4559">
                <w:pPr>
                  <w:pStyle w:val="a4"/>
                  <w:jc w:val="center"/>
                </w:pPr>
              </w:p>
            </w:tc>
            <w:tc>
              <w:tcPr>
                <w:tcW w:w="851" w:type="dxa"/>
                <w:vMerge w:val="restart"/>
                <w:tcBorders>
                  <w:top w:val="single" w:sz="8" w:space="0" w:color="auto"/>
                  <w:bottom w:val="single" w:sz="8" w:space="0" w:color="auto"/>
                </w:tcBorders>
                <w:noWrap/>
                <w:vAlign w:val="center"/>
              </w:tcPr>
              <w:p w:rsidR="007E1213" w:rsidRPr="00700838" w:rsidRDefault="007E1213" w:rsidP="00CB4559">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sidR="000E0FD1">
                  <w:rPr>
                    <w:szCs w:val="20"/>
                  </w:rPr>
                  <w:instrText>15</w:instrText>
                </w:r>
                <w:r w:rsidRPr="00700838">
                  <w:rPr>
                    <w:szCs w:val="20"/>
                  </w:rPr>
                  <w:fldChar w:fldCharType="end"/>
                </w:r>
                <w:r w:rsidRPr="00700838">
                  <w:rPr>
                    <w:szCs w:val="20"/>
                    <w:lang w:val="en-US"/>
                  </w:rPr>
                  <w:instrText xml:space="preserve"> - </w:instrText>
                </w:r>
                <w:r>
                  <w:rPr>
                    <w:szCs w:val="20"/>
                    <w:lang w:val="en-US"/>
                  </w:rPr>
                  <w:fldChar w:fldCharType="begin"/>
                </w:r>
                <w:r>
                  <w:rPr>
                    <w:szCs w:val="20"/>
                    <w:lang w:val="en-US"/>
                  </w:rPr>
                  <w:instrText xml:space="preserve"> PAGEREF  ОПЗ </w:instrText>
                </w:r>
                <w:r>
                  <w:rPr>
                    <w:szCs w:val="20"/>
                    <w:lang w:val="en-US"/>
                  </w:rPr>
                  <w:fldChar w:fldCharType="separate"/>
                </w:r>
                <w:r w:rsidR="000E0FD1">
                  <w:rPr>
                    <w:szCs w:val="20"/>
                    <w:lang w:val="en-US"/>
                  </w:rPr>
                  <w:instrText>5</w:instrText>
                </w:r>
                <w:r>
                  <w:rPr>
                    <w:szCs w:val="20"/>
                    <w:lang w:val="en-US"/>
                  </w:rPr>
                  <w:fldChar w:fldCharType="end"/>
                </w:r>
                <w:r w:rsidRPr="00700838">
                  <w:rPr>
                    <w:szCs w:val="20"/>
                    <w:lang w:val="en-US"/>
                  </w:rPr>
                  <w:instrText xml:space="preserve"> + 1</w:instrText>
                </w:r>
                <w:r w:rsidRPr="00700838">
                  <w:rPr>
                    <w:szCs w:val="20"/>
                  </w:rPr>
                  <w:fldChar w:fldCharType="separate"/>
                </w:r>
                <w:r w:rsidR="000E0FD1">
                  <w:rPr>
                    <w:szCs w:val="20"/>
                  </w:rPr>
                  <w:t>11</w:t>
                </w:r>
                <w:r w:rsidRPr="00700838">
                  <w:rPr>
                    <w:szCs w:val="20"/>
                  </w:rPr>
                  <w:fldChar w:fldCharType="end"/>
                </w:r>
              </w:p>
            </w:tc>
          </w:tr>
          <w:tr w:rsidR="007E1213" w:rsidTr="002F2B1C">
            <w:trPr>
              <w:cantSplit/>
              <w:trHeight w:hRule="exact" w:val="284"/>
            </w:trPr>
            <w:tc>
              <w:tcPr>
                <w:tcW w:w="566"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7E1213" w:rsidRPr="00A64647" w:rsidRDefault="007E1213" w:rsidP="00CB4559">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7E1213" w:rsidRPr="00A64647" w:rsidRDefault="007E1213" w:rsidP="00CB4559">
                <w:pPr>
                  <w:pStyle w:val="a4"/>
                  <w:jc w:val="center"/>
                  <w:rPr>
                    <w:sz w:val="16"/>
                    <w:szCs w:val="16"/>
                  </w:rPr>
                </w:pPr>
                <w:r w:rsidRPr="00A64647">
                  <w:rPr>
                    <w:sz w:val="16"/>
                    <w:szCs w:val="16"/>
                  </w:rPr>
                  <w:t>Дата</w:t>
                </w:r>
              </w:p>
            </w:tc>
            <w:tc>
              <w:tcPr>
                <w:tcW w:w="5387" w:type="dxa"/>
                <w:vMerge/>
                <w:noWrap/>
                <w:vAlign w:val="center"/>
              </w:tcPr>
              <w:p w:rsidR="007E1213" w:rsidRDefault="007E1213" w:rsidP="00CB4559">
                <w:pPr>
                  <w:pStyle w:val="a4"/>
                  <w:jc w:val="center"/>
                </w:pPr>
              </w:p>
            </w:tc>
            <w:tc>
              <w:tcPr>
                <w:tcW w:w="851" w:type="dxa"/>
                <w:vMerge/>
                <w:tcBorders>
                  <w:top w:val="nil"/>
                  <w:bottom w:val="single" w:sz="8" w:space="0" w:color="auto"/>
                </w:tcBorders>
                <w:noWrap/>
                <w:vAlign w:val="center"/>
              </w:tcPr>
              <w:p w:rsidR="007E1213" w:rsidRDefault="007E1213" w:rsidP="00CB4559">
                <w:pPr>
                  <w:pStyle w:val="a4"/>
                  <w:jc w:val="center"/>
                </w:pPr>
              </w:p>
            </w:tc>
          </w:tr>
        </w:tbl>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851" w:type="dxa"/>
          <w:tcBorders>
            <w:top w:val="single" w:sz="8" w:space="0" w:color="auto"/>
            <w:bottom w:val="single" w:sz="4" w:space="0" w:color="auto"/>
          </w:tcBorders>
          <w:noWrap/>
          <w:vAlign w:val="center"/>
        </w:tcPr>
        <w:p w:rsidR="007E1213" w:rsidRDefault="007E1213" w:rsidP="00841281">
          <w:pPr>
            <w:pStyle w:val="a4"/>
            <w:jc w:val="center"/>
          </w:pPr>
        </w:p>
      </w:tc>
      <w:tc>
        <w:tcPr>
          <w:tcW w:w="567" w:type="dxa"/>
          <w:tcBorders>
            <w:top w:val="single" w:sz="8" w:space="0" w:color="auto"/>
            <w:bottom w:val="single" w:sz="4" w:space="0" w:color="auto"/>
          </w:tcBorders>
          <w:noWrap/>
          <w:vAlign w:val="center"/>
        </w:tcPr>
        <w:p w:rsidR="007E1213" w:rsidRDefault="007E1213" w:rsidP="00841281">
          <w:pPr>
            <w:pStyle w:val="a4"/>
            <w:jc w:val="center"/>
          </w:pPr>
        </w:p>
      </w:tc>
      <w:tc>
        <w:tcPr>
          <w:tcW w:w="5387" w:type="dxa"/>
          <w:vMerge w:val="restart"/>
          <w:noWrap/>
          <w:vAlign w:val="center"/>
        </w:tcPr>
        <w:p w:rsidR="007E1213" w:rsidRPr="00A64647" w:rsidRDefault="007E1213" w:rsidP="000E78A6">
          <w:pPr>
            <w:pStyle w:val="a4"/>
            <w:jc w:val="center"/>
            <w:rPr>
              <w:b/>
              <w:sz w:val="28"/>
              <w:szCs w:val="28"/>
            </w:rPr>
          </w:pPr>
          <w:r>
            <w:rPr>
              <w:rFonts w:ascii="Times New Roman" w:hAnsi="Times New Roman"/>
              <w:b/>
              <w:i/>
              <w:sz w:val="36"/>
              <w:szCs w:val="36"/>
            </w:rPr>
            <w:t>23/10-17-02-АР.ТЧ</w:t>
          </w:r>
        </w:p>
      </w:tc>
      <w:tc>
        <w:tcPr>
          <w:tcW w:w="851" w:type="dxa"/>
          <w:tcBorders>
            <w:bottom w:val="single" w:sz="8" w:space="0" w:color="auto"/>
          </w:tcBorders>
          <w:noWrap/>
          <w:vAlign w:val="center"/>
        </w:tcPr>
        <w:p w:rsidR="007E1213" w:rsidRPr="0048197A" w:rsidRDefault="007E1213" w:rsidP="00841281">
          <w:pPr>
            <w:pStyle w:val="a4"/>
            <w:jc w:val="center"/>
            <w:rPr>
              <w:rFonts w:ascii="Times New Roman" w:hAnsi="Times New Roman"/>
              <w:i/>
            </w:rPr>
          </w:pPr>
          <w:r w:rsidRPr="0048197A">
            <w:rPr>
              <w:rFonts w:ascii="Times New Roman" w:hAnsi="Times New Roman"/>
              <w:i/>
            </w:rPr>
            <w:t>Лист</w:t>
          </w:r>
        </w:p>
      </w:tc>
    </w:tr>
    <w:tr w:rsidR="007E1213">
      <w:trPr>
        <w:cantSplit/>
        <w:trHeight w:hRule="exact" w:val="284"/>
      </w:trPr>
      <w:tc>
        <w:tcPr>
          <w:tcW w:w="566" w:type="dxa"/>
          <w:tcBorders>
            <w:top w:val="single" w:sz="4" w:space="0" w:color="auto"/>
            <w:bottom w:val="single" w:sz="8" w:space="0" w:color="auto"/>
          </w:tcBorders>
          <w:noWrap/>
          <w:vAlign w:val="center"/>
        </w:tcPr>
        <w:p w:rsidR="007E1213" w:rsidRPr="00E81C9E" w:rsidRDefault="007E1213" w:rsidP="00841281">
          <w:pPr>
            <w:pStyle w:val="a4"/>
            <w:jc w:val="center"/>
            <w:rPr>
              <w:lang w:val="en-US"/>
            </w:rPr>
          </w:pPr>
        </w:p>
      </w:tc>
      <w:tc>
        <w:tcPr>
          <w:tcW w:w="567" w:type="dxa"/>
          <w:tcBorders>
            <w:top w:val="single" w:sz="4" w:space="0" w:color="auto"/>
            <w:bottom w:val="single" w:sz="8" w:space="0" w:color="auto"/>
          </w:tcBorders>
          <w:noWrap/>
          <w:vAlign w:val="center"/>
        </w:tcPr>
        <w:p w:rsidR="007E1213" w:rsidRPr="00E81C9E" w:rsidRDefault="007E1213" w:rsidP="00841281">
          <w:pPr>
            <w:pStyle w:val="a4"/>
            <w:jc w:val="center"/>
            <w:rPr>
              <w:lang w:val="en-US"/>
            </w:rPr>
          </w:pPr>
        </w:p>
      </w:tc>
      <w:tc>
        <w:tcPr>
          <w:tcW w:w="567" w:type="dxa"/>
          <w:tcBorders>
            <w:top w:val="single" w:sz="4" w:space="0" w:color="auto"/>
            <w:bottom w:val="single" w:sz="8" w:space="0" w:color="auto"/>
          </w:tcBorders>
          <w:noWrap/>
          <w:vAlign w:val="center"/>
        </w:tcPr>
        <w:p w:rsidR="007E1213" w:rsidRPr="00E81C9E" w:rsidRDefault="007E1213" w:rsidP="00E81C9E">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851" w:type="dxa"/>
          <w:tcBorders>
            <w:top w:val="single" w:sz="4" w:space="0" w:color="auto"/>
            <w:bottom w:val="single" w:sz="8" w:space="0" w:color="auto"/>
          </w:tcBorders>
          <w:noWrap/>
          <w:vAlign w:val="center"/>
        </w:tcPr>
        <w:p w:rsidR="007E1213" w:rsidRDefault="007E1213" w:rsidP="00841281">
          <w:pPr>
            <w:pStyle w:val="a4"/>
            <w:jc w:val="center"/>
          </w:pPr>
        </w:p>
      </w:tc>
      <w:tc>
        <w:tcPr>
          <w:tcW w:w="567" w:type="dxa"/>
          <w:tcBorders>
            <w:top w:val="single" w:sz="4" w:space="0" w:color="auto"/>
            <w:bottom w:val="single" w:sz="8" w:space="0" w:color="auto"/>
          </w:tcBorders>
          <w:noWrap/>
          <w:vAlign w:val="center"/>
        </w:tcPr>
        <w:p w:rsidR="007E1213" w:rsidRDefault="007E1213" w:rsidP="00841281">
          <w:pPr>
            <w:pStyle w:val="a4"/>
            <w:jc w:val="center"/>
          </w:pPr>
        </w:p>
      </w:tc>
      <w:tc>
        <w:tcPr>
          <w:tcW w:w="5387" w:type="dxa"/>
          <w:vMerge/>
          <w:noWrap/>
          <w:vAlign w:val="center"/>
        </w:tcPr>
        <w:p w:rsidR="007E1213" w:rsidRDefault="007E1213" w:rsidP="00841281">
          <w:pPr>
            <w:pStyle w:val="a4"/>
            <w:jc w:val="center"/>
          </w:pPr>
        </w:p>
      </w:tc>
      <w:tc>
        <w:tcPr>
          <w:tcW w:w="851" w:type="dxa"/>
          <w:vMerge w:val="restart"/>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fldChar w:fldCharType="begin"/>
          </w:r>
          <w:r w:rsidRPr="0048197A">
            <w:rPr>
              <w:rFonts w:ascii="Times New Roman" w:hAnsi="Times New Roman"/>
              <w:i/>
              <w:szCs w:val="20"/>
            </w:rPr>
            <w:instrText xml:space="preserve"> = </w:instrText>
          </w:r>
          <w:r w:rsidRPr="0048197A">
            <w:rPr>
              <w:rFonts w:ascii="Times New Roman" w:hAnsi="Times New Roman"/>
              <w:i/>
              <w:szCs w:val="20"/>
            </w:rPr>
            <w:fldChar w:fldCharType="begin"/>
          </w:r>
          <w:r w:rsidRPr="0048197A">
            <w:rPr>
              <w:rFonts w:ascii="Times New Roman" w:hAnsi="Times New Roman"/>
              <w:i/>
              <w:szCs w:val="20"/>
            </w:rPr>
            <w:instrText xml:space="preserve"> PAGE  </w:instrText>
          </w:r>
          <w:r w:rsidRPr="0048197A">
            <w:rPr>
              <w:rFonts w:ascii="Times New Roman" w:hAnsi="Times New Roman"/>
              <w:i/>
              <w:szCs w:val="20"/>
            </w:rPr>
            <w:fldChar w:fldCharType="separate"/>
          </w:r>
          <w:r w:rsidR="000E0FD1">
            <w:rPr>
              <w:rFonts w:ascii="Times New Roman" w:hAnsi="Times New Roman"/>
              <w:i/>
              <w:szCs w:val="20"/>
            </w:rPr>
            <w:instrText>15</w:instrText>
          </w:r>
          <w:r w:rsidRPr="0048197A">
            <w:rPr>
              <w:rFonts w:ascii="Times New Roman" w:hAnsi="Times New Roman"/>
              <w:i/>
              <w:szCs w:val="20"/>
            </w:rPr>
            <w:fldChar w:fldCharType="end"/>
          </w:r>
          <w:r w:rsidRPr="0048197A">
            <w:rPr>
              <w:rFonts w:ascii="Times New Roman" w:hAnsi="Times New Roman"/>
              <w:i/>
              <w:szCs w:val="20"/>
              <w:lang w:val="en-US"/>
            </w:rPr>
            <w:instrText xml:space="preserve"> - </w:instrText>
          </w:r>
          <w:r w:rsidRPr="0048197A">
            <w:rPr>
              <w:rFonts w:ascii="Times New Roman" w:hAnsi="Times New Roman"/>
              <w:i/>
              <w:szCs w:val="20"/>
              <w:lang w:val="en-US"/>
            </w:rPr>
            <w:fldChar w:fldCharType="begin"/>
          </w:r>
          <w:r w:rsidRPr="0048197A">
            <w:rPr>
              <w:rFonts w:ascii="Times New Roman" w:hAnsi="Times New Roman"/>
              <w:i/>
              <w:szCs w:val="20"/>
              <w:lang w:val="en-US"/>
            </w:rPr>
            <w:instrText xml:space="preserve"> PAGEREF  ОПЗ </w:instrText>
          </w:r>
          <w:r w:rsidRPr="0048197A">
            <w:rPr>
              <w:rFonts w:ascii="Times New Roman" w:hAnsi="Times New Roman"/>
              <w:i/>
              <w:szCs w:val="20"/>
              <w:lang w:val="en-US"/>
            </w:rPr>
            <w:fldChar w:fldCharType="separate"/>
          </w:r>
          <w:r w:rsidR="000E0FD1">
            <w:rPr>
              <w:rFonts w:ascii="Times New Roman" w:hAnsi="Times New Roman"/>
              <w:i/>
              <w:szCs w:val="20"/>
              <w:lang w:val="en-US"/>
            </w:rPr>
            <w:instrText>5</w:instrText>
          </w:r>
          <w:r w:rsidRPr="0048197A">
            <w:rPr>
              <w:rFonts w:ascii="Times New Roman" w:hAnsi="Times New Roman"/>
              <w:i/>
              <w:szCs w:val="20"/>
              <w:lang w:val="en-US"/>
            </w:rPr>
            <w:fldChar w:fldCharType="end"/>
          </w:r>
          <w:r w:rsidRPr="0048197A">
            <w:rPr>
              <w:rFonts w:ascii="Times New Roman" w:hAnsi="Times New Roman"/>
              <w:i/>
              <w:szCs w:val="20"/>
              <w:lang w:val="en-US"/>
            </w:rPr>
            <w:instrText xml:space="preserve"> + 1</w:instrText>
          </w:r>
          <w:r w:rsidRPr="0048197A">
            <w:rPr>
              <w:rFonts w:ascii="Times New Roman" w:hAnsi="Times New Roman"/>
              <w:i/>
              <w:szCs w:val="20"/>
            </w:rPr>
            <w:fldChar w:fldCharType="separate"/>
          </w:r>
          <w:r w:rsidR="000E0FD1">
            <w:rPr>
              <w:rFonts w:ascii="Times New Roman" w:hAnsi="Times New Roman"/>
              <w:i/>
              <w:szCs w:val="20"/>
            </w:rPr>
            <w:t>11</w:t>
          </w:r>
          <w:r w:rsidRPr="0048197A">
            <w:rPr>
              <w:rFonts w:ascii="Times New Roman" w:hAnsi="Times New Roman"/>
              <w:i/>
              <w:szCs w:val="20"/>
            </w:rPr>
            <w:fldChar w:fldCharType="end"/>
          </w:r>
        </w:p>
      </w:tc>
    </w:tr>
    <w:tr w:rsidR="007E1213">
      <w:trPr>
        <w:cantSplit/>
        <w:trHeight w:hRule="exact" w:val="284"/>
      </w:trPr>
      <w:tc>
        <w:tcPr>
          <w:tcW w:w="566"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Изм.</w:t>
          </w:r>
        </w:p>
      </w:tc>
      <w:tc>
        <w:tcPr>
          <w:tcW w:w="567" w:type="dxa"/>
          <w:tcBorders>
            <w:top w:val="single" w:sz="8" w:space="0" w:color="auto"/>
            <w:bottom w:val="single" w:sz="8" w:space="0" w:color="auto"/>
          </w:tcBorders>
          <w:noWrap/>
          <w:tcMar>
            <w:left w:w="28" w:type="dxa"/>
            <w:right w:w="28" w:type="dxa"/>
          </w:tcMar>
          <w:vAlign w:val="center"/>
        </w:tcPr>
        <w:p w:rsidR="007E1213" w:rsidRPr="0048197A" w:rsidRDefault="007E1213" w:rsidP="00841281">
          <w:pPr>
            <w:pStyle w:val="a4"/>
            <w:jc w:val="center"/>
            <w:rPr>
              <w:rFonts w:ascii="Times New Roman" w:hAnsi="Times New Roman"/>
              <w:i/>
              <w:spacing w:val="-4"/>
              <w:szCs w:val="20"/>
            </w:rPr>
          </w:pPr>
          <w:r w:rsidRPr="0048197A">
            <w:rPr>
              <w:rFonts w:ascii="Times New Roman" w:hAnsi="Times New Roman"/>
              <w:i/>
              <w:spacing w:val="-4"/>
              <w:szCs w:val="20"/>
            </w:rPr>
            <w:t>Кол.уч.</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Лист</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№док.</w:t>
          </w:r>
        </w:p>
      </w:tc>
      <w:tc>
        <w:tcPr>
          <w:tcW w:w="851"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Подпись</w:t>
          </w:r>
        </w:p>
      </w:tc>
      <w:tc>
        <w:tcPr>
          <w:tcW w:w="567" w:type="dxa"/>
          <w:tcBorders>
            <w:top w:val="single" w:sz="8" w:space="0" w:color="auto"/>
            <w:bottom w:val="single" w:sz="8" w:space="0" w:color="auto"/>
          </w:tcBorders>
          <w:noWrap/>
          <w:vAlign w:val="center"/>
        </w:tcPr>
        <w:p w:rsidR="007E1213" w:rsidRPr="0048197A" w:rsidRDefault="007E1213" w:rsidP="00841281">
          <w:pPr>
            <w:pStyle w:val="a4"/>
            <w:jc w:val="center"/>
            <w:rPr>
              <w:rFonts w:ascii="Times New Roman" w:hAnsi="Times New Roman"/>
              <w:i/>
              <w:szCs w:val="20"/>
            </w:rPr>
          </w:pPr>
          <w:r w:rsidRPr="0048197A">
            <w:rPr>
              <w:rFonts w:ascii="Times New Roman" w:hAnsi="Times New Roman"/>
              <w:i/>
              <w:szCs w:val="20"/>
            </w:rPr>
            <w:t>Дата</w:t>
          </w:r>
        </w:p>
      </w:tc>
      <w:tc>
        <w:tcPr>
          <w:tcW w:w="5387" w:type="dxa"/>
          <w:vMerge/>
          <w:noWrap/>
          <w:vAlign w:val="center"/>
        </w:tcPr>
        <w:p w:rsidR="007E1213" w:rsidRDefault="007E1213" w:rsidP="00841281">
          <w:pPr>
            <w:pStyle w:val="a4"/>
            <w:jc w:val="center"/>
          </w:pPr>
        </w:p>
      </w:tc>
      <w:tc>
        <w:tcPr>
          <w:tcW w:w="851" w:type="dxa"/>
          <w:vMerge/>
          <w:tcBorders>
            <w:top w:val="nil"/>
            <w:bottom w:val="single" w:sz="8" w:space="0" w:color="auto"/>
          </w:tcBorders>
          <w:noWrap/>
          <w:vAlign w:val="center"/>
        </w:tcPr>
        <w:p w:rsidR="007E1213" w:rsidRDefault="007E1213" w:rsidP="00841281">
          <w:pPr>
            <w:pStyle w:val="a4"/>
            <w:jc w:val="center"/>
          </w:pPr>
        </w:p>
      </w:tc>
    </w:tr>
  </w:tbl>
  <w:p w:rsidR="007E1213" w:rsidRPr="00E434A8" w:rsidRDefault="007E1213" w:rsidP="006C6FFB">
    <w:pPr>
      <w:pStyle w:val="a4"/>
      <w:tabs>
        <w:tab w:val="clear" w:pos="4677"/>
        <w:tab w:val="clear" w:pos="9355"/>
        <w:tab w:val="right" w:pos="9356"/>
      </w:tabs>
      <w:ind w:left="-284" w:right="-569"/>
      <w:rPr>
        <w:rFonts w:ascii="ISOCPEUR" w:hAnsi="ISOCPEUR"/>
        <w:i/>
        <w:szCs w:val="20"/>
      </w:rPr>
    </w:pPr>
    <w:r w:rsidRPr="00DE0188">
      <w:rPr>
        <w:szCs w:val="20"/>
      </w:rPr>
      <w:tab/>
    </w:r>
    <w:r w:rsidRPr="00E434A8">
      <w:rPr>
        <w:rFonts w:ascii="ISOCPEUR" w:hAnsi="ISOCPEUR"/>
        <w:i/>
        <w:szCs w:val="20"/>
      </w:rPr>
      <w:t>Формат А4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213" w:rsidRDefault="007E1213" w:rsidP="009E3464">
      <w:pPr>
        <w:spacing w:line="240" w:lineRule="auto"/>
      </w:pPr>
      <w:r>
        <w:separator/>
      </w:r>
    </w:p>
  </w:footnote>
  <w:footnote w:type="continuationSeparator" w:id="0">
    <w:p w:rsidR="007E1213" w:rsidRDefault="007E1213" w:rsidP="009E34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13" w:rsidRDefault="007E1213">
    <w:pPr>
      <w:pStyle w:val="a3"/>
    </w:pPr>
    <w:r>
      <w:rPr>
        <w:noProof/>
        <w:lang w:eastAsia="ru-RU"/>
      </w:rPr>
      <mc:AlternateContent>
        <mc:Choice Requires="wpg">
          <w:drawing>
            <wp:anchor distT="0" distB="0" distL="114300" distR="114300" simplePos="0" relativeHeight="251688448" behindDoc="0" locked="0" layoutInCell="1" allowOverlap="1" wp14:anchorId="34DCB6DF" wp14:editId="12606ACC">
              <wp:simplePos x="0" y="0"/>
              <wp:positionH relativeFrom="page">
                <wp:posOffset>7021195</wp:posOffset>
              </wp:positionH>
              <wp:positionV relativeFrom="page">
                <wp:posOffset>180340</wp:posOffset>
              </wp:positionV>
              <wp:extent cx="360045" cy="180340"/>
              <wp:effectExtent l="10795" t="8890" r="10160" b="1079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80340"/>
                        <a:chOff x="11057" y="284"/>
                        <a:chExt cx="567" cy="284"/>
                      </a:xfrm>
                    </wpg:grpSpPr>
                    <wps:wsp>
                      <wps:cNvPr id="2" name="Text Box 590"/>
                      <wps:cNvSpPr txBox="1">
                        <a:spLocks noChangeArrowheads="1"/>
                      </wps:cNvSpPr>
                      <wps:spPr bwMode="auto">
                        <a:xfrm>
                          <a:off x="11057" y="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213" w:rsidRPr="007268FC" w:rsidRDefault="007E1213" w:rsidP="00BF7C33">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0E0FD1">
                              <w:rPr>
                                <w:rFonts w:ascii="ISOCPEUR" w:hAnsi="ISOCPEUR" w:cs="Arial"/>
                                <w:i/>
                                <w:noProof/>
                                <w:sz w:val="22"/>
                                <w:szCs w:val="20"/>
                              </w:rPr>
                              <w:t>20</w:t>
                            </w:r>
                            <w:r w:rsidRPr="007268FC">
                              <w:rPr>
                                <w:rFonts w:ascii="ISOCPEUR" w:hAnsi="ISOCPEUR" w:cs="Arial"/>
                                <w:i/>
                                <w:sz w:val="22"/>
                                <w:szCs w:val="20"/>
                              </w:rPr>
                              <w:fldChar w:fldCharType="end"/>
                            </w:r>
                          </w:p>
                        </w:txbxContent>
                      </wps:txbx>
                      <wps:bodyPr rot="0" vert="horz" wrap="square" lIns="0" tIns="0" rIns="0" bIns="0" anchor="ctr" anchorCtr="0" upright="1">
                        <a:noAutofit/>
                      </wps:bodyPr>
                    </wps:wsp>
                    <wps:wsp>
                      <wps:cNvPr id="3" name="Line 591"/>
                      <wps:cNvCnPr>
                        <a:cxnSpLocks noChangeShapeType="1"/>
                      </wps:cNvCnPr>
                      <wps:spPr bwMode="auto">
                        <a:xfrm>
                          <a:off x="11057" y="284"/>
                          <a:ext cx="0" cy="2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 name="Line 592"/>
                      <wps:cNvCnPr>
                        <a:cxnSpLocks noChangeShapeType="1"/>
                      </wps:cNvCnPr>
                      <wps:spPr bwMode="auto">
                        <a:xfrm>
                          <a:off x="11341" y="567"/>
                          <a:ext cx="2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7" style="position:absolute;margin-left:552.85pt;margin-top:14.2pt;width:28.35pt;height:14.2pt;z-index:251688448;mso-position-horizontal-relative:page;mso-position-vertical-relative:page" coordorigin="11057,284" coordsize="5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">
              <v:shapetype id="_x0000_t202" coordsize="21600,21600" o:spt="202" path="m,l,21600r21600,l21600,xe">
                <v:stroke joinstyle="miter"/>
                <v:path gradientshapeok="t" o:connecttype="rect"/>
              </v:shapetype>
              <v:shape id="Text Box 590" o:spid="_x0000_s1028" type="#_x0000_t202" style="position:absolute;left:11057;top:285;width:56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7E1213" w:rsidRPr="007268FC" w:rsidRDefault="007E1213" w:rsidP="00BF7C33">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0E0FD1">
                        <w:rPr>
                          <w:rFonts w:ascii="ISOCPEUR" w:hAnsi="ISOCPEUR" w:cs="Arial"/>
                          <w:i/>
                          <w:noProof/>
                          <w:sz w:val="22"/>
                          <w:szCs w:val="20"/>
                        </w:rPr>
                        <w:t>20</w:t>
                      </w:r>
                      <w:r w:rsidRPr="007268FC">
                        <w:rPr>
                          <w:rFonts w:ascii="ISOCPEUR" w:hAnsi="ISOCPEUR" w:cs="Arial"/>
                          <w:i/>
                          <w:sz w:val="22"/>
                          <w:szCs w:val="20"/>
                        </w:rPr>
                        <w:fldChar w:fldCharType="end"/>
                      </w:r>
                    </w:p>
                  </w:txbxContent>
                </v:textbox>
              </v:shape>
              <v:line id="Line 591" o:spid="_x0000_s1029" style="position:absolute;visibility:visible;mso-wrap-style:square" from="11057,284" to="1105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A7MEAAADaAAAADwAAAGRycy9kb3ducmV2LnhtbESP0YrCMBRE34X9h3AF3zRVoUjXKCIr&#10;LCyI1n7A3eZuWza5KU209e+NIPg4zMwZZr0drBE36nzjWMF8loAgLp1uuFJQXA7TFQgfkDUax6Tg&#10;Th62m4/RGjPtej7TLQ+ViBD2GSqoQ2gzKX1Zk0U/cy1x9P5cZzFE2VVSd9hHuDVykSSptNhwXKix&#10;pX1N5X9+tQr6U34Yjj9O28Lt08ak89/ll1FqMh52nyACDeEdfrW/tYIlPK/EG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JQDswQAAANoAAAAPAAAAAAAAAAAAAAAA&#10;AKECAABkcnMvZG93bnJldi54bWxQSwUGAAAAAAQABAD5AAAAjwMAAAAA&#10;" strokeweight="1.25pt"/>
              <v:line id="Line 592" o:spid="_x0000_s1030" style="position:absolute;visibility:visible;mso-wrap-style:square" from="11341,567" to="116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YmMEAAADaAAAADwAAAGRycy9kb3ducmV2LnhtbESP3YrCMBSE7xd8h3AE79bUH4pUo4go&#10;CMKyW32AY3Nsi8lJaaKtb78RFvZymJlvmNWmt0Y8qfW1YwWTcQKCuHC65lLB5Xz4XIDwAVmjcUwK&#10;XuRhsx58rDDTruMfeuahFBHCPkMFVQhNJqUvKrLox64hjt7NtRZDlG0pdYtdhFsjp0mSSos1x4UK&#10;G9pVVNzzh1XQfeeH/uvktL24XVqbdHKd7Y1So2G/XYII1If/8F/7qBXM4X0l3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zJiYwQAAANoAAAAPAAAAAAAAAAAAAAAA&#10;AKECAABkcnMvZG93bnJldi54bWxQSwUGAAAAAAQABAD5AAAAjwMAAAAA&#10;" strokeweight="1.25pt"/>
              <w10:wrap anchorx="page" anchory="page"/>
            </v:group>
          </w:pict>
        </mc:Fallback>
      </mc:AlternateContent>
    </w:r>
    <w:r>
      <w:rPr>
        <w:noProof/>
        <w:lang w:eastAsia="ru-RU"/>
      </w:rPr>
      <mc:AlternateContent>
        <mc:Choice Requires="wps">
          <w:drawing>
            <wp:anchor distT="0" distB="0" distL="114300" distR="114300" simplePos="0" relativeHeight="251671040" behindDoc="1" locked="0" layoutInCell="1" allowOverlap="1" wp14:anchorId="17EDC929" wp14:editId="184AF473">
              <wp:simplePos x="0" y="0"/>
              <wp:positionH relativeFrom="page">
                <wp:posOffset>900430</wp:posOffset>
              </wp:positionH>
              <wp:positionV relativeFrom="page">
                <wp:posOffset>360045</wp:posOffset>
              </wp:positionV>
              <wp:extent cx="6299835" cy="9972040"/>
              <wp:effectExtent l="0" t="0" r="5715"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A4571E" id="Прямоугольник 109" o:spid="_x0000_s1026" style="position:absolute;margin-left:70.9pt;margin-top:28.35pt;width:496.05pt;height:785.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" filled="f" strokeweight="1.25pt">
              <w10:wrap anchorx="page" anchory="page"/>
            </v:rect>
          </w:pict>
        </mc:Fallback>
      </mc:AlternateContent>
    </w:r>
    <w:r>
      <w:rPr>
        <w:noProof/>
        <w:lang w:eastAsia="ru-RU"/>
      </w:rPr>
      <mc:AlternateContent>
        <mc:Choice Requires="wps">
          <w:drawing>
            <wp:anchor distT="0" distB="0" distL="114300" distR="114300" simplePos="0" relativeHeight="251670016" behindDoc="1" locked="0" layoutInCell="1" allowOverlap="1" wp14:anchorId="0E90AF5B" wp14:editId="5FA3E5C9">
              <wp:simplePos x="0" y="0"/>
              <wp:positionH relativeFrom="page">
                <wp:align>center</wp:align>
              </wp:positionH>
              <wp:positionV relativeFrom="page">
                <wp:align>center</wp:align>
              </wp:positionV>
              <wp:extent cx="7200265" cy="10332085"/>
              <wp:effectExtent l="0" t="0" r="635"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00378B" id="Прямоугольник 108" o:spid="_x0000_s1026" style="position:absolute;margin-left:0;margin-top:0;width:566.95pt;height:813.5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" filled="f" strokeweight=".5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392"/>
    </w:tblGrid>
    <w:tr w:rsidR="007E1213" w:rsidRPr="00970BFD" w:rsidTr="00961ABF">
      <w:trPr>
        <w:cantSplit/>
        <w:trHeight w:hRule="exact" w:val="1418"/>
      </w:trPr>
      <w:tc>
        <w:tcPr>
          <w:tcW w:w="288" w:type="dxa"/>
          <w:textDirection w:val="btLr"/>
          <w:vAlign w:val="center"/>
        </w:tcPr>
        <w:p w:rsidR="007E1213" w:rsidRPr="00747F5D" w:rsidRDefault="007E1213" w:rsidP="00F135A4">
          <w:pPr>
            <w:pStyle w:val="a4"/>
            <w:jc w:val="center"/>
            <w:rPr>
              <w:rFonts w:ascii="ISOCPEUR" w:hAnsi="ISOCPEUR"/>
              <w:i/>
              <w:szCs w:val="20"/>
            </w:rPr>
          </w:pPr>
          <w:r w:rsidRPr="00747F5D">
            <w:rPr>
              <w:rFonts w:ascii="ISOCPEUR" w:hAnsi="ISOCPEUR"/>
              <w:i/>
              <w:szCs w:val="20"/>
            </w:rPr>
            <w:t>Взам. инв. №</w:t>
          </w:r>
        </w:p>
      </w:tc>
      <w:tc>
        <w:tcPr>
          <w:tcW w:w="392" w:type="dxa"/>
          <w:textDirection w:val="btLr"/>
          <w:vAlign w:val="center"/>
        </w:tcPr>
        <w:p w:rsidR="007E1213" w:rsidRPr="00B64439" w:rsidRDefault="007E1213" w:rsidP="00F135A4">
          <w:pPr>
            <w:pStyle w:val="a4"/>
            <w:jc w:val="center"/>
            <w:rPr>
              <w:szCs w:val="20"/>
            </w:rPr>
          </w:pPr>
        </w:p>
      </w:tc>
    </w:tr>
    <w:tr w:rsidR="007E1213" w:rsidRPr="00970BFD" w:rsidTr="00961ABF">
      <w:trPr>
        <w:cantSplit/>
        <w:trHeight w:hRule="exact" w:val="1985"/>
      </w:trPr>
      <w:tc>
        <w:tcPr>
          <w:tcW w:w="288" w:type="dxa"/>
          <w:textDirection w:val="btLr"/>
          <w:vAlign w:val="center"/>
        </w:tcPr>
        <w:p w:rsidR="007E1213" w:rsidRPr="00747F5D" w:rsidRDefault="007E1213" w:rsidP="00F135A4">
          <w:pPr>
            <w:pStyle w:val="a4"/>
            <w:jc w:val="center"/>
            <w:rPr>
              <w:rFonts w:ascii="ISOCPEUR" w:hAnsi="ISOCPEUR"/>
              <w:i/>
              <w:szCs w:val="20"/>
            </w:rPr>
          </w:pPr>
          <w:r w:rsidRPr="00747F5D">
            <w:rPr>
              <w:rFonts w:ascii="ISOCPEUR" w:hAnsi="ISOCPEUR"/>
              <w:i/>
              <w:szCs w:val="20"/>
            </w:rPr>
            <w:t>Подп. и дата</w:t>
          </w:r>
        </w:p>
      </w:tc>
      <w:tc>
        <w:tcPr>
          <w:tcW w:w="392" w:type="dxa"/>
          <w:textDirection w:val="btLr"/>
          <w:vAlign w:val="center"/>
        </w:tcPr>
        <w:p w:rsidR="007E1213" w:rsidRPr="00B64439" w:rsidRDefault="007E1213" w:rsidP="00F135A4">
          <w:pPr>
            <w:pStyle w:val="a4"/>
            <w:jc w:val="center"/>
            <w:rPr>
              <w:szCs w:val="20"/>
            </w:rPr>
          </w:pPr>
        </w:p>
      </w:tc>
    </w:tr>
    <w:tr w:rsidR="007E1213" w:rsidRPr="00B64439" w:rsidTr="00961ABF">
      <w:trPr>
        <w:cantSplit/>
        <w:trHeight w:hRule="exact" w:val="1418"/>
      </w:trPr>
      <w:tc>
        <w:tcPr>
          <w:tcW w:w="288" w:type="dxa"/>
          <w:textDirection w:val="btLr"/>
          <w:vAlign w:val="center"/>
        </w:tcPr>
        <w:p w:rsidR="007E1213" w:rsidRPr="00747F5D" w:rsidRDefault="007E1213" w:rsidP="00F135A4">
          <w:pPr>
            <w:pStyle w:val="a4"/>
            <w:jc w:val="center"/>
            <w:rPr>
              <w:rFonts w:ascii="ISOCPEUR" w:hAnsi="ISOCPEUR"/>
              <w:i/>
              <w:szCs w:val="20"/>
            </w:rPr>
          </w:pPr>
          <w:r w:rsidRPr="00747F5D">
            <w:rPr>
              <w:rFonts w:ascii="ISOCPEUR" w:hAnsi="ISOCPEUR"/>
              <w:i/>
              <w:szCs w:val="20"/>
            </w:rPr>
            <w:t>Инв. № подл.</w:t>
          </w:r>
        </w:p>
      </w:tc>
      <w:tc>
        <w:tcPr>
          <w:tcW w:w="392" w:type="dxa"/>
          <w:textDirection w:val="btLr"/>
          <w:vAlign w:val="center"/>
        </w:tcPr>
        <w:p w:rsidR="007E1213" w:rsidRPr="00B64439" w:rsidRDefault="007E1213" w:rsidP="00F135A4">
          <w:pPr>
            <w:pStyle w:val="a4"/>
            <w:jc w:val="center"/>
            <w:rPr>
              <w:b/>
              <w:szCs w:val="20"/>
            </w:rPr>
          </w:pPr>
        </w:p>
      </w:tc>
    </w:tr>
  </w:tbl>
  <w:p w:rsidR="007E1213" w:rsidRPr="00A97534" w:rsidRDefault="007E1213">
    <w:pPr>
      <w:pStyle w:val="a3"/>
      <w:rPr>
        <w:rFonts w:ascii="Arial" w:hAnsi="Arial" w:cs="Arial"/>
        <w:sz w:val="20"/>
        <w:szCs w:val="20"/>
        <w:lang w:eastAsia="ru-RU"/>
      </w:rPr>
    </w:pPr>
    <w:r>
      <w:rPr>
        <w:noProof/>
        <w:lang w:eastAsia="ru-RU"/>
      </w:rPr>
      <mc:AlternateContent>
        <mc:Choice Requires="wpg">
          <w:drawing>
            <wp:anchor distT="0" distB="0" distL="114300" distR="114300" simplePos="0" relativeHeight="251673088" behindDoc="1" locked="0" layoutInCell="1" allowOverlap="1" wp14:anchorId="27C0B384" wp14:editId="26B39EE7">
              <wp:simplePos x="0" y="0"/>
              <wp:positionH relativeFrom="page">
                <wp:posOffset>180340</wp:posOffset>
              </wp:positionH>
              <wp:positionV relativeFrom="page">
                <wp:posOffset>180340</wp:posOffset>
              </wp:positionV>
              <wp:extent cx="7200265" cy="10332085"/>
              <wp:effectExtent l="0" t="0" r="635" b="0"/>
              <wp:wrapNone/>
              <wp:docPr id="267"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524" y="523"/>
                        <a:chExt cx="11339" cy="16271"/>
                      </a:xfrm>
                    </wpg:grpSpPr>
                    <wps:wsp>
                      <wps:cNvPr id="268"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3D4DB9" id="Группа 261" o:spid="_x0000_s1026" style="position:absolute;margin-left:14.2pt;margin-top:14.2pt;width:566.95pt;height:813.55pt;z-index:-251643392;mso-position-horizontal-relative:page;mso-position-vertical-relative:page" coordorigin="524,523"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">
              <v:rect id="Rectangle 13" o:spid="_x0000_s1027" style="position:absolute;left:524;top:52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" filled="f" strokeweight=".5pt"/>
              <v:rect id="Rectangle 14" o:spid="_x0000_s1028" style="position:absolute;left:1658;top:807;width:9921;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" filled="f" strokeweight="1.2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21B"/>
    <w:multiLevelType w:val="hybridMultilevel"/>
    <w:tmpl w:val="90DA8A70"/>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90AD5"/>
    <w:multiLevelType w:val="multilevel"/>
    <w:tmpl w:val="9CCA9DF4"/>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nsid w:val="077C3F8B"/>
    <w:multiLevelType w:val="hybridMultilevel"/>
    <w:tmpl w:val="EE1417C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nsid w:val="0C456B95"/>
    <w:multiLevelType w:val="hybridMultilevel"/>
    <w:tmpl w:val="7696E306"/>
    <w:lvl w:ilvl="0" w:tplc="F0BAB3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ABA7826"/>
    <w:multiLevelType w:val="hybridMultilevel"/>
    <w:tmpl w:val="5D90C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E61C4E"/>
    <w:multiLevelType w:val="hybridMultilevel"/>
    <w:tmpl w:val="295068B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20447B4B"/>
    <w:multiLevelType w:val="hybridMultilevel"/>
    <w:tmpl w:val="04360E8C"/>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hint="default"/>
      </w:rPr>
    </w:lvl>
    <w:lvl w:ilvl="8" w:tplc="04190005">
      <w:start w:val="1"/>
      <w:numFmt w:val="bullet"/>
      <w:lvlText w:val=""/>
      <w:lvlJc w:val="left"/>
      <w:pPr>
        <w:ind w:left="7254" w:hanging="360"/>
      </w:pPr>
      <w:rPr>
        <w:rFonts w:ascii="Wingdings" w:hAnsi="Wingdings" w:hint="default"/>
      </w:rPr>
    </w:lvl>
  </w:abstractNum>
  <w:abstractNum w:abstractNumId="7">
    <w:nsid w:val="26E722B1"/>
    <w:multiLevelType w:val="hybridMultilevel"/>
    <w:tmpl w:val="217ABF7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2BAF15EF"/>
    <w:multiLevelType w:val="hybridMultilevel"/>
    <w:tmpl w:val="33A8192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AE4C1718">
      <w:start w:val="1"/>
      <w:numFmt w:val="bullet"/>
      <w:lvlText w:val=""/>
      <w:lvlJc w:val="left"/>
      <w:pPr>
        <w:ind w:left="2509" w:hanging="360"/>
      </w:pPr>
      <w:rPr>
        <w:rFonts w:ascii="Symbol" w:hAnsi="Symbol"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30877AC4"/>
    <w:multiLevelType w:val="multilevel"/>
    <w:tmpl w:val="56E06C28"/>
    <w:lvl w:ilvl="0">
      <w:start w:val="1"/>
      <w:numFmt w:val="decimal"/>
      <w:pStyle w:val="1"/>
      <w:lvlText w:val="%1"/>
      <w:lvlJc w:val="left"/>
      <w:pPr>
        <w:tabs>
          <w:tab w:val="num" w:pos="432"/>
        </w:tabs>
        <w:ind w:left="432" w:hanging="432"/>
      </w:pPr>
      <w:rPr>
        <w:rFonts w:hint="default"/>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b/>
        <w:sz w:val="22"/>
        <w:szCs w:val="2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355D65D8"/>
    <w:multiLevelType w:val="hybridMultilevel"/>
    <w:tmpl w:val="9D680C8E"/>
    <w:lvl w:ilvl="0" w:tplc="918ADA0C">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D00579"/>
    <w:multiLevelType w:val="hybridMultilevel"/>
    <w:tmpl w:val="62B64B5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2">
    <w:nsid w:val="45A63F90"/>
    <w:multiLevelType w:val="hybridMultilevel"/>
    <w:tmpl w:val="EF5C3C04"/>
    <w:lvl w:ilvl="0" w:tplc="5ED22110">
      <w:start w:val="4"/>
      <w:numFmt w:val="decimal"/>
      <w:lvlText w:val="%1."/>
      <w:lvlJc w:val="left"/>
      <w:pPr>
        <w:ind w:left="786" w:hanging="360"/>
      </w:pPr>
      <w:rPr>
        <w:rFonts w:ascii="ISOCPEUR" w:hAnsi="ISOCPEUR" w:hint="default"/>
        <w:sz w:val="28"/>
        <w:szCs w:val="28"/>
      </w:rPr>
    </w:lvl>
    <w:lvl w:ilvl="1" w:tplc="04190019">
      <w:start w:val="1"/>
      <w:numFmt w:val="lowerLetter"/>
      <w:lvlText w:val="%2."/>
      <w:lvlJc w:val="left"/>
      <w:pPr>
        <w:ind w:left="1778"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DAB4C75"/>
    <w:multiLevelType w:val="hybridMultilevel"/>
    <w:tmpl w:val="C1B61418"/>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4">
    <w:nsid w:val="50C54F7E"/>
    <w:multiLevelType w:val="multilevel"/>
    <w:tmpl w:val="A87419B0"/>
    <w:lvl w:ilvl="0">
      <w:start w:val="9"/>
      <w:numFmt w:val="decimal"/>
      <w:lvlText w:val="%1."/>
      <w:lvlJc w:val="left"/>
      <w:pPr>
        <w:ind w:left="360" w:hanging="36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4396" w:hanging="720"/>
      </w:pPr>
      <w:rPr>
        <w:rFonts w:hint="default"/>
      </w:rPr>
    </w:lvl>
    <w:lvl w:ilvl="3">
      <w:start w:val="1"/>
      <w:numFmt w:val="decimal"/>
      <w:lvlText w:val="%1.%2.%3.%4."/>
      <w:lvlJc w:val="left"/>
      <w:pPr>
        <w:ind w:left="6594" w:hanging="1080"/>
      </w:pPr>
      <w:rPr>
        <w:rFonts w:hint="default"/>
      </w:rPr>
    </w:lvl>
    <w:lvl w:ilvl="4">
      <w:start w:val="1"/>
      <w:numFmt w:val="decimal"/>
      <w:lvlText w:val="%1.%2.%3.%4.%5."/>
      <w:lvlJc w:val="left"/>
      <w:pPr>
        <w:ind w:left="8432" w:hanging="1080"/>
      </w:pPr>
      <w:rPr>
        <w:rFonts w:hint="default"/>
      </w:rPr>
    </w:lvl>
    <w:lvl w:ilvl="5">
      <w:start w:val="1"/>
      <w:numFmt w:val="decimal"/>
      <w:lvlText w:val="%1.%2.%3.%4.%5.%6."/>
      <w:lvlJc w:val="left"/>
      <w:pPr>
        <w:ind w:left="10630" w:hanging="1440"/>
      </w:pPr>
      <w:rPr>
        <w:rFonts w:hint="default"/>
      </w:rPr>
    </w:lvl>
    <w:lvl w:ilvl="6">
      <w:start w:val="1"/>
      <w:numFmt w:val="decimal"/>
      <w:lvlText w:val="%1.%2.%3.%4.%5.%6.%7."/>
      <w:lvlJc w:val="left"/>
      <w:pPr>
        <w:ind w:left="12468" w:hanging="1440"/>
      </w:pPr>
      <w:rPr>
        <w:rFonts w:hint="default"/>
      </w:rPr>
    </w:lvl>
    <w:lvl w:ilvl="7">
      <w:start w:val="1"/>
      <w:numFmt w:val="decimal"/>
      <w:lvlText w:val="%1.%2.%3.%4.%5.%6.%7.%8."/>
      <w:lvlJc w:val="left"/>
      <w:pPr>
        <w:ind w:left="14666" w:hanging="1800"/>
      </w:pPr>
      <w:rPr>
        <w:rFonts w:hint="default"/>
      </w:rPr>
    </w:lvl>
    <w:lvl w:ilvl="8">
      <w:start w:val="1"/>
      <w:numFmt w:val="decimal"/>
      <w:lvlText w:val="%1.%2.%3.%4.%5.%6.%7.%8.%9."/>
      <w:lvlJc w:val="left"/>
      <w:pPr>
        <w:ind w:left="16504" w:hanging="1800"/>
      </w:pPr>
      <w:rPr>
        <w:rFonts w:hint="default"/>
      </w:rPr>
    </w:lvl>
  </w:abstractNum>
  <w:abstractNum w:abstractNumId="15">
    <w:nsid w:val="556C5E88"/>
    <w:multiLevelType w:val="hybridMultilevel"/>
    <w:tmpl w:val="BF4A08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60B22BB"/>
    <w:multiLevelType w:val="hybridMultilevel"/>
    <w:tmpl w:val="441A0A1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56B76C0F"/>
    <w:multiLevelType w:val="hybridMultilevel"/>
    <w:tmpl w:val="808ACD1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nsid w:val="57982A2B"/>
    <w:multiLevelType w:val="hybridMultilevel"/>
    <w:tmpl w:val="C3565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A02C2B"/>
    <w:multiLevelType w:val="multilevel"/>
    <w:tmpl w:val="A03812C4"/>
    <w:lvl w:ilvl="0">
      <w:start w:val="1"/>
      <w:numFmt w:val="decimal"/>
      <w:lvlText w:val="%1."/>
      <w:lvlJc w:val="left"/>
      <w:pPr>
        <w:ind w:left="1080" w:hanging="360"/>
      </w:pPr>
      <w:rPr>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5A5A6F8A"/>
    <w:multiLevelType w:val="hybridMultilevel"/>
    <w:tmpl w:val="8AF0B8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1">
    <w:nsid w:val="5BA51EC5"/>
    <w:multiLevelType w:val="hybridMultilevel"/>
    <w:tmpl w:val="8D60471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2">
    <w:nsid w:val="60AD286C"/>
    <w:multiLevelType w:val="hybridMultilevel"/>
    <w:tmpl w:val="FB720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F83E2F"/>
    <w:multiLevelType w:val="hybridMultilevel"/>
    <w:tmpl w:val="C14E464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63EC177A"/>
    <w:multiLevelType w:val="hybridMultilevel"/>
    <w:tmpl w:val="D6B20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9B554C"/>
    <w:multiLevelType w:val="hybridMultilevel"/>
    <w:tmpl w:val="3C001E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7754B10"/>
    <w:multiLevelType w:val="hybridMultilevel"/>
    <w:tmpl w:val="DF46404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7">
    <w:nsid w:val="6B1959C3"/>
    <w:multiLevelType w:val="hybridMultilevel"/>
    <w:tmpl w:val="897CFDD0"/>
    <w:lvl w:ilvl="0" w:tplc="0419000F">
      <w:start w:val="1"/>
      <w:numFmt w:val="decimal"/>
      <w:lvlText w:val="%1."/>
      <w:lvlJc w:val="left"/>
      <w:pPr>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111173"/>
    <w:multiLevelType w:val="multilevel"/>
    <w:tmpl w:val="09BCAC14"/>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9">
    <w:nsid w:val="72A1512F"/>
    <w:multiLevelType w:val="hybridMultilevel"/>
    <w:tmpl w:val="E834928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0066B3"/>
    <w:multiLevelType w:val="hybridMultilevel"/>
    <w:tmpl w:val="6082EA8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768F1D48"/>
    <w:multiLevelType w:val="hybridMultilevel"/>
    <w:tmpl w:val="BDAC0B0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7F373629"/>
    <w:multiLevelType w:val="hybridMultilevel"/>
    <w:tmpl w:val="10A87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2"/>
  </w:num>
  <w:num w:numId="4">
    <w:abstractNumId w:val="1"/>
  </w:num>
  <w:num w:numId="5">
    <w:abstractNumId w:val="9"/>
  </w:num>
  <w:num w:numId="6">
    <w:abstractNumId w:val="9"/>
  </w:num>
  <w:num w:numId="7">
    <w:abstractNumId w:val="14"/>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28"/>
  </w:num>
  <w:num w:numId="23">
    <w:abstractNumId w:val="13"/>
  </w:num>
  <w:num w:numId="24">
    <w:abstractNumId w:val="21"/>
  </w:num>
  <w:num w:numId="25">
    <w:abstractNumId w:val="27"/>
  </w:num>
  <w:num w:numId="26">
    <w:abstractNumId w:val="11"/>
  </w:num>
  <w:num w:numId="27">
    <w:abstractNumId w:val="26"/>
  </w:num>
  <w:num w:numId="28">
    <w:abstractNumId w:val="17"/>
  </w:num>
  <w:num w:numId="29">
    <w:abstractNumId w:val="20"/>
  </w:num>
  <w:num w:numId="30">
    <w:abstractNumId w:val="9"/>
  </w:num>
  <w:num w:numId="31">
    <w:abstractNumId w:val="0"/>
  </w:num>
  <w:num w:numId="32">
    <w:abstractNumId w:val="22"/>
  </w:num>
  <w:num w:numId="33">
    <w:abstractNumId w:val="3"/>
  </w:num>
  <w:num w:numId="34">
    <w:abstractNumId w:val="6"/>
  </w:num>
  <w:num w:numId="35">
    <w:abstractNumId w:val="31"/>
  </w:num>
  <w:num w:numId="36">
    <w:abstractNumId w:val="25"/>
  </w:num>
  <w:num w:numId="37">
    <w:abstractNumId w:val="16"/>
  </w:num>
  <w:num w:numId="38">
    <w:abstractNumId w:val="23"/>
  </w:num>
  <w:num w:numId="39">
    <w:abstractNumId w:val="7"/>
  </w:num>
  <w:num w:numId="40">
    <w:abstractNumId w:val="2"/>
  </w:num>
  <w:num w:numId="41">
    <w:abstractNumId w:val="5"/>
  </w:num>
  <w:num w:numId="42">
    <w:abstractNumId w:val="30"/>
  </w:num>
  <w:num w:numId="43">
    <w:abstractNumId w:val="15"/>
  </w:num>
  <w:num w:numId="44">
    <w:abstractNumId w:val="24"/>
  </w:num>
  <w:num w:numId="45">
    <w:abstractNumId w:val="19"/>
  </w:num>
  <w:num w:numId="46">
    <w:abstractNumId w:val="32"/>
  </w:num>
  <w:num w:numId="47">
    <w:abstractNumId w:val="18"/>
  </w:num>
  <w:num w:numId="48">
    <w:abstractNumId w:val="8"/>
  </w:num>
  <w:num w:numId="49">
    <w:abstractNumId w:val="29"/>
  </w:num>
  <w:num w:numId="5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49"/>
    <w:rsid w:val="0000272F"/>
    <w:rsid w:val="00002DB5"/>
    <w:rsid w:val="000033E8"/>
    <w:rsid w:val="000037C3"/>
    <w:rsid w:val="00003E03"/>
    <w:rsid w:val="000044E3"/>
    <w:rsid w:val="0000483F"/>
    <w:rsid w:val="000048FA"/>
    <w:rsid w:val="000061D5"/>
    <w:rsid w:val="00006DF8"/>
    <w:rsid w:val="00007B2B"/>
    <w:rsid w:val="00010049"/>
    <w:rsid w:val="00010814"/>
    <w:rsid w:val="00010898"/>
    <w:rsid w:val="00011DC2"/>
    <w:rsid w:val="00011E9F"/>
    <w:rsid w:val="000124AF"/>
    <w:rsid w:val="00014342"/>
    <w:rsid w:val="00014675"/>
    <w:rsid w:val="00014B09"/>
    <w:rsid w:val="00015CBF"/>
    <w:rsid w:val="00016D30"/>
    <w:rsid w:val="00017C76"/>
    <w:rsid w:val="0002033E"/>
    <w:rsid w:val="00020446"/>
    <w:rsid w:val="00020466"/>
    <w:rsid w:val="000210D4"/>
    <w:rsid w:val="00021571"/>
    <w:rsid w:val="00021BF6"/>
    <w:rsid w:val="00022096"/>
    <w:rsid w:val="0002307E"/>
    <w:rsid w:val="00023BF3"/>
    <w:rsid w:val="0002447C"/>
    <w:rsid w:val="00024589"/>
    <w:rsid w:val="00024813"/>
    <w:rsid w:val="00024F4B"/>
    <w:rsid w:val="00025B29"/>
    <w:rsid w:val="00025D5E"/>
    <w:rsid w:val="00026923"/>
    <w:rsid w:val="00026F8D"/>
    <w:rsid w:val="0002741B"/>
    <w:rsid w:val="00031425"/>
    <w:rsid w:val="000319B5"/>
    <w:rsid w:val="00032CC9"/>
    <w:rsid w:val="000336E7"/>
    <w:rsid w:val="00033737"/>
    <w:rsid w:val="00033EA3"/>
    <w:rsid w:val="00035346"/>
    <w:rsid w:val="0003535E"/>
    <w:rsid w:val="000359D8"/>
    <w:rsid w:val="0003723E"/>
    <w:rsid w:val="0004030C"/>
    <w:rsid w:val="00040C22"/>
    <w:rsid w:val="0004118C"/>
    <w:rsid w:val="00042036"/>
    <w:rsid w:val="000422D0"/>
    <w:rsid w:val="00042926"/>
    <w:rsid w:val="00043DED"/>
    <w:rsid w:val="0004416C"/>
    <w:rsid w:val="000443F1"/>
    <w:rsid w:val="000445C5"/>
    <w:rsid w:val="00045BF3"/>
    <w:rsid w:val="00045C97"/>
    <w:rsid w:val="000461AF"/>
    <w:rsid w:val="00046899"/>
    <w:rsid w:val="00046DF8"/>
    <w:rsid w:val="0004721E"/>
    <w:rsid w:val="000478B4"/>
    <w:rsid w:val="00050042"/>
    <w:rsid w:val="00050C1E"/>
    <w:rsid w:val="00050FF8"/>
    <w:rsid w:val="0005145B"/>
    <w:rsid w:val="00051720"/>
    <w:rsid w:val="00052299"/>
    <w:rsid w:val="00052426"/>
    <w:rsid w:val="00052EF9"/>
    <w:rsid w:val="00053815"/>
    <w:rsid w:val="00054854"/>
    <w:rsid w:val="0005499E"/>
    <w:rsid w:val="0005538E"/>
    <w:rsid w:val="00055F65"/>
    <w:rsid w:val="000569B7"/>
    <w:rsid w:val="0005746A"/>
    <w:rsid w:val="000603BF"/>
    <w:rsid w:val="00060E62"/>
    <w:rsid w:val="000619F9"/>
    <w:rsid w:val="00061C14"/>
    <w:rsid w:val="00061C8D"/>
    <w:rsid w:val="00062593"/>
    <w:rsid w:val="0006283B"/>
    <w:rsid w:val="00063DD0"/>
    <w:rsid w:val="000641CE"/>
    <w:rsid w:val="00064F27"/>
    <w:rsid w:val="00066D10"/>
    <w:rsid w:val="000671DF"/>
    <w:rsid w:val="000674CB"/>
    <w:rsid w:val="000675F0"/>
    <w:rsid w:val="0006796D"/>
    <w:rsid w:val="00070AE1"/>
    <w:rsid w:val="0007189B"/>
    <w:rsid w:val="0007198E"/>
    <w:rsid w:val="00071ACC"/>
    <w:rsid w:val="0007290B"/>
    <w:rsid w:val="0007350C"/>
    <w:rsid w:val="00074014"/>
    <w:rsid w:val="00074242"/>
    <w:rsid w:val="0007470A"/>
    <w:rsid w:val="00074866"/>
    <w:rsid w:val="00074FFF"/>
    <w:rsid w:val="0007584F"/>
    <w:rsid w:val="00075EB7"/>
    <w:rsid w:val="000761B0"/>
    <w:rsid w:val="000767D4"/>
    <w:rsid w:val="00076AC1"/>
    <w:rsid w:val="00077A0B"/>
    <w:rsid w:val="00077C94"/>
    <w:rsid w:val="000803A9"/>
    <w:rsid w:val="00080507"/>
    <w:rsid w:val="00081182"/>
    <w:rsid w:val="00081829"/>
    <w:rsid w:val="000824B0"/>
    <w:rsid w:val="0008293A"/>
    <w:rsid w:val="00082E19"/>
    <w:rsid w:val="000834F9"/>
    <w:rsid w:val="00084764"/>
    <w:rsid w:val="00084C75"/>
    <w:rsid w:val="000855D2"/>
    <w:rsid w:val="00085B85"/>
    <w:rsid w:val="0008665F"/>
    <w:rsid w:val="000868C3"/>
    <w:rsid w:val="0008696E"/>
    <w:rsid w:val="0008742B"/>
    <w:rsid w:val="000902B2"/>
    <w:rsid w:val="00090813"/>
    <w:rsid w:val="00090ABA"/>
    <w:rsid w:val="00090B9D"/>
    <w:rsid w:val="000919FE"/>
    <w:rsid w:val="000939F9"/>
    <w:rsid w:val="00093EEB"/>
    <w:rsid w:val="00094173"/>
    <w:rsid w:val="000943BC"/>
    <w:rsid w:val="00094809"/>
    <w:rsid w:val="00094872"/>
    <w:rsid w:val="00094EAB"/>
    <w:rsid w:val="00095202"/>
    <w:rsid w:val="00095393"/>
    <w:rsid w:val="00095B89"/>
    <w:rsid w:val="000961FA"/>
    <w:rsid w:val="0009638F"/>
    <w:rsid w:val="000A0B23"/>
    <w:rsid w:val="000A0ED5"/>
    <w:rsid w:val="000A1CB7"/>
    <w:rsid w:val="000A2417"/>
    <w:rsid w:val="000A263B"/>
    <w:rsid w:val="000A2713"/>
    <w:rsid w:val="000A27FB"/>
    <w:rsid w:val="000A2924"/>
    <w:rsid w:val="000A2B88"/>
    <w:rsid w:val="000A4998"/>
    <w:rsid w:val="000A502D"/>
    <w:rsid w:val="000A5A2E"/>
    <w:rsid w:val="000A6FE4"/>
    <w:rsid w:val="000A780B"/>
    <w:rsid w:val="000A7D2E"/>
    <w:rsid w:val="000B07D2"/>
    <w:rsid w:val="000B0F96"/>
    <w:rsid w:val="000B124F"/>
    <w:rsid w:val="000B1FCF"/>
    <w:rsid w:val="000B20CB"/>
    <w:rsid w:val="000B2F8D"/>
    <w:rsid w:val="000B30A9"/>
    <w:rsid w:val="000B3551"/>
    <w:rsid w:val="000B39BB"/>
    <w:rsid w:val="000B3E51"/>
    <w:rsid w:val="000B3F24"/>
    <w:rsid w:val="000B453A"/>
    <w:rsid w:val="000B5A75"/>
    <w:rsid w:val="000B5C42"/>
    <w:rsid w:val="000B5C59"/>
    <w:rsid w:val="000B5CC8"/>
    <w:rsid w:val="000B60F3"/>
    <w:rsid w:val="000B6668"/>
    <w:rsid w:val="000B691D"/>
    <w:rsid w:val="000B76F8"/>
    <w:rsid w:val="000B7A4C"/>
    <w:rsid w:val="000C0851"/>
    <w:rsid w:val="000C0A5E"/>
    <w:rsid w:val="000C0E64"/>
    <w:rsid w:val="000C0F83"/>
    <w:rsid w:val="000C0FAD"/>
    <w:rsid w:val="000C156C"/>
    <w:rsid w:val="000C1ACA"/>
    <w:rsid w:val="000C1FBD"/>
    <w:rsid w:val="000C2A46"/>
    <w:rsid w:val="000C305B"/>
    <w:rsid w:val="000C3AD3"/>
    <w:rsid w:val="000C3F27"/>
    <w:rsid w:val="000C4E0E"/>
    <w:rsid w:val="000C5063"/>
    <w:rsid w:val="000C5A16"/>
    <w:rsid w:val="000C5A60"/>
    <w:rsid w:val="000C62DB"/>
    <w:rsid w:val="000C6F03"/>
    <w:rsid w:val="000C712B"/>
    <w:rsid w:val="000D1786"/>
    <w:rsid w:val="000D1A6E"/>
    <w:rsid w:val="000D318B"/>
    <w:rsid w:val="000D46A6"/>
    <w:rsid w:val="000D536C"/>
    <w:rsid w:val="000D5D76"/>
    <w:rsid w:val="000D5E2D"/>
    <w:rsid w:val="000D62A7"/>
    <w:rsid w:val="000D723D"/>
    <w:rsid w:val="000D7299"/>
    <w:rsid w:val="000D7821"/>
    <w:rsid w:val="000D78C7"/>
    <w:rsid w:val="000D7AA3"/>
    <w:rsid w:val="000E009B"/>
    <w:rsid w:val="000E03DD"/>
    <w:rsid w:val="000E0796"/>
    <w:rsid w:val="000E0FD1"/>
    <w:rsid w:val="000E18CD"/>
    <w:rsid w:val="000E4ECE"/>
    <w:rsid w:val="000E5A36"/>
    <w:rsid w:val="000E5A4A"/>
    <w:rsid w:val="000E6025"/>
    <w:rsid w:val="000E667C"/>
    <w:rsid w:val="000E78A6"/>
    <w:rsid w:val="000E7B73"/>
    <w:rsid w:val="000F1257"/>
    <w:rsid w:val="000F22AF"/>
    <w:rsid w:val="000F24D8"/>
    <w:rsid w:val="000F25F6"/>
    <w:rsid w:val="000F2984"/>
    <w:rsid w:val="000F3187"/>
    <w:rsid w:val="000F3FB3"/>
    <w:rsid w:val="000F45FD"/>
    <w:rsid w:val="000F5315"/>
    <w:rsid w:val="000F5D5A"/>
    <w:rsid w:val="000F6217"/>
    <w:rsid w:val="000F671E"/>
    <w:rsid w:val="000F69C6"/>
    <w:rsid w:val="000F6A4D"/>
    <w:rsid w:val="000F6B89"/>
    <w:rsid w:val="000F6D73"/>
    <w:rsid w:val="000F7623"/>
    <w:rsid w:val="00100B74"/>
    <w:rsid w:val="0010147F"/>
    <w:rsid w:val="00101574"/>
    <w:rsid w:val="001016C1"/>
    <w:rsid w:val="00101F12"/>
    <w:rsid w:val="00102967"/>
    <w:rsid w:val="00102A22"/>
    <w:rsid w:val="00102D62"/>
    <w:rsid w:val="001043C0"/>
    <w:rsid w:val="0010557A"/>
    <w:rsid w:val="00105688"/>
    <w:rsid w:val="00107436"/>
    <w:rsid w:val="00107481"/>
    <w:rsid w:val="00107CAB"/>
    <w:rsid w:val="00110774"/>
    <w:rsid w:val="00111185"/>
    <w:rsid w:val="00112418"/>
    <w:rsid w:val="001128BB"/>
    <w:rsid w:val="00112907"/>
    <w:rsid w:val="00112A8B"/>
    <w:rsid w:val="00113371"/>
    <w:rsid w:val="00113AA0"/>
    <w:rsid w:val="00113C31"/>
    <w:rsid w:val="00114408"/>
    <w:rsid w:val="00114648"/>
    <w:rsid w:val="00114F75"/>
    <w:rsid w:val="00115174"/>
    <w:rsid w:val="00115584"/>
    <w:rsid w:val="00115627"/>
    <w:rsid w:val="00115A0E"/>
    <w:rsid w:val="00116BDD"/>
    <w:rsid w:val="0011756F"/>
    <w:rsid w:val="001176AA"/>
    <w:rsid w:val="0011770A"/>
    <w:rsid w:val="00117FF5"/>
    <w:rsid w:val="00120B19"/>
    <w:rsid w:val="00120F9C"/>
    <w:rsid w:val="001217F1"/>
    <w:rsid w:val="00122388"/>
    <w:rsid w:val="00123605"/>
    <w:rsid w:val="00123E0B"/>
    <w:rsid w:val="00123FBE"/>
    <w:rsid w:val="00124693"/>
    <w:rsid w:val="00125369"/>
    <w:rsid w:val="0012591F"/>
    <w:rsid w:val="00125B65"/>
    <w:rsid w:val="00127E0E"/>
    <w:rsid w:val="00130163"/>
    <w:rsid w:val="00130978"/>
    <w:rsid w:val="001311AE"/>
    <w:rsid w:val="00132660"/>
    <w:rsid w:val="00132B44"/>
    <w:rsid w:val="00132BAE"/>
    <w:rsid w:val="00132D64"/>
    <w:rsid w:val="0013400E"/>
    <w:rsid w:val="0014181E"/>
    <w:rsid w:val="0014397D"/>
    <w:rsid w:val="00143A09"/>
    <w:rsid w:val="001445BD"/>
    <w:rsid w:val="00144AD2"/>
    <w:rsid w:val="00145451"/>
    <w:rsid w:val="001454F7"/>
    <w:rsid w:val="001470EB"/>
    <w:rsid w:val="00150949"/>
    <w:rsid w:val="001517DB"/>
    <w:rsid w:val="00151DE3"/>
    <w:rsid w:val="00153341"/>
    <w:rsid w:val="00153406"/>
    <w:rsid w:val="0015459D"/>
    <w:rsid w:val="00155177"/>
    <w:rsid w:val="0015625B"/>
    <w:rsid w:val="00156BDF"/>
    <w:rsid w:val="00157F13"/>
    <w:rsid w:val="00161FC5"/>
    <w:rsid w:val="001621AB"/>
    <w:rsid w:val="001628EC"/>
    <w:rsid w:val="00162B5C"/>
    <w:rsid w:val="00163F86"/>
    <w:rsid w:val="001641EB"/>
    <w:rsid w:val="001651F9"/>
    <w:rsid w:val="001663A3"/>
    <w:rsid w:val="00166A59"/>
    <w:rsid w:val="00166C81"/>
    <w:rsid w:val="0016714A"/>
    <w:rsid w:val="00167377"/>
    <w:rsid w:val="00167C06"/>
    <w:rsid w:val="00167E36"/>
    <w:rsid w:val="001708BE"/>
    <w:rsid w:val="00171299"/>
    <w:rsid w:val="001713CA"/>
    <w:rsid w:val="00171466"/>
    <w:rsid w:val="0017181E"/>
    <w:rsid w:val="00171EC2"/>
    <w:rsid w:val="00171F6E"/>
    <w:rsid w:val="00172A49"/>
    <w:rsid w:val="00172CB4"/>
    <w:rsid w:val="00173319"/>
    <w:rsid w:val="00173C06"/>
    <w:rsid w:val="001742E5"/>
    <w:rsid w:val="0017433E"/>
    <w:rsid w:val="0017439B"/>
    <w:rsid w:val="001749BB"/>
    <w:rsid w:val="00174B0F"/>
    <w:rsid w:val="0017517F"/>
    <w:rsid w:val="00175389"/>
    <w:rsid w:val="0017677D"/>
    <w:rsid w:val="001772C8"/>
    <w:rsid w:val="00177314"/>
    <w:rsid w:val="00177896"/>
    <w:rsid w:val="00177A91"/>
    <w:rsid w:val="00180759"/>
    <w:rsid w:val="00181A03"/>
    <w:rsid w:val="00181F55"/>
    <w:rsid w:val="001829E6"/>
    <w:rsid w:val="00182D20"/>
    <w:rsid w:val="00182D75"/>
    <w:rsid w:val="0018337E"/>
    <w:rsid w:val="001834A7"/>
    <w:rsid w:val="001835CB"/>
    <w:rsid w:val="00183C26"/>
    <w:rsid w:val="001842A9"/>
    <w:rsid w:val="001842FA"/>
    <w:rsid w:val="001844D0"/>
    <w:rsid w:val="0018711E"/>
    <w:rsid w:val="001878CB"/>
    <w:rsid w:val="00187A58"/>
    <w:rsid w:val="00187CB7"/>
    <w:rsid w:val="00187EFC"/>
    <w:rsid w:val="001907A6"/>
    <w:rsid w:val="0019090D"/>
    <w:rsid w:val="00190D62"/>
    <w:rsid w:val="0019188F"/>
    <w:rsid w:val="00191A20"/>
    <w:rsid w:val="00192438"/>
    <w:rsid w:val="00192E1A"/>
    <w:rsid w:val="00192F00"/>
    <w:rsid w:val="00193265"/>
    <w:rsid w:val="001937DF"/>
    <w:rsid w:val="00194B09"/>
    <w:rsid w:val="0019590C"/>
    <w:rsid w:val="00195C92"/>
    <w:rsid w:val="00196C5D"/>
    <w:rsid w:val="001977DA"/>
    <w:rsid w:val="001A036B"/>
    <w:rsid w:val="001A0D57"/>
    <w:rsid w:val="001A0EDE"/>
    <w:rsid w:val="001A1804"/>
    <w:rsid w:val="001A1F2E"/>
    <w:rsid w:val="001A203A"/>
    <w:rsid w:val="001A21CC"/>
    <w:rsid w:val="001A2AA5"/>
    <w:rsid w:val="001A2E66"/>
    <w:rsid w:val="001A34D6"/>
    <w:rsid w:val="001A35A4"/>
    <w:rsid w:val="001A4871"/>
    <w:rsid w:val="001A4F87"/>
    <w:rsid w:val="001A50CD"/>
    <w:rsid w:val="001A514D"/>
    <w:rsid w:val="001A63ED"/>
    <w:rsid w:val="001A7645"/>
    <w:rsid w:val="001B0EB5"/>
    <w:rsid w:val="001B12F1"/>
    <w:rsid w:val="001B14DC"/>
    <w:rsid w:val="001B2EE7"/>
    <w:rsid w:val="001B339C"/>
    <w:rsid w:val="001B39E3"/>
    <w:rsid w:val="001B542A"/>
    <w:rsid w:val="001B581C"/>
    <w:rsid w:val="001B5D9F"/>
    <w:rsid w:val="001B5F71"/>
    <w:rsid w:val="001B6037"/>
    <w:rsid w:val="001B6112"/>
    <w:rsid w:val="001B61F5"/>
    <w:rsid w:val="001B6548"/>
    <w:rsid w:val="001B767A"/>
    <w:rsid w:val="001C0644"/>
    <w:rsid w:val="001C109E"/>
    <w:rsid w:val="001C25DF"/>
    <w:rsid w:val="001C3365"/>
    <w:rsid w:val="001C40A1"/>
    <w:rsid w:val="001C4388"/>
    <w:rsid w:val="001C4934"/>
    <w:rsid w:val="001C4A36"/>
    <w:rsid w:val="001C4F40"/>
    <w:rsid w:val="001C5243"/>
    <w:rsid w:val="001C62A1"/>
    <w:rsid w:val="001C6AB0"/>
    <w:rsid w:val="001C6E9B"/>
    <w:rsid w:val="001C7760"/>
    <w:rsid w:val="001D0A06"/>
    <w:rsid w:val="001D0F4B"/>
    <w:rsid w:val="001D120F"/>
    <w:rsid w:val="001D1374"/>
    <w:rsid w:val="001D1979"/>
    <w:rsid w:val="001D2137"/>
    <w:rsid w:val="001D25F2"/>
    <w:rsid w:val="001D3390"/>
    <w:rsid w:val="001D49CE"/>
    <w:rsid w:val="001D54A8"/>
    <w:rsid w:val="001D62A3"/>
    <w:rsid w:val="001D6652"/>
    <w:rsid w:val="001D7C3C"/>
    <w:rsid w:val="001D7CA7"/>
    <w:rsid w:val="001E0A25"/>
    <w:rsid w:val="001E0A9C"/>
    <w:rsid w:val="001E1C72"/>
    <w:rsid w:val="001E23D2"/>
    <w:rsid w:val="001E2719"/>
    <w:rsid w:val="001E2FAA"/>
    <w:rsid w:val="001E3135"/>
    <w:rsid w:val="001E3A90"/>
    <w:rsid w:val="001E50CB"/>
    <w:rsid w:val="001E5930"/>
    <w:rsid w:val="001E612A"/>
    <w:rsid w:val="001E66BC"/>
    <w:rsid w:val="001E6A3B"/>
    <w:rsid w:val="001E6C30"/>
    <w:rsid w:val="001E7C63"/>
    <w:rsid w:val="001F0213"/>
    <w:rsid w:val="001F02BD"/>
    <w:rsid w:val="001F0EFC"/>
    <w:rsid w:val="001F133D"/>
    <w:rsid w:val="001F19B5"/>
    <w:rsid w:val="001F1B63"/>
    <w:rsid w:val="001F2313"/>
    <w:rsid w:val="001F243B"/>
    <w:rsid w:val="001F2871"/>
    <w:rsid w:val="001F2B99"/>
    <w:rsid w:val="001F4364"/>
    <w:rsid w:val="001F46AB"/>
    <w:rsid w:val="001F4A24"/>
    <w:rsid w:val="001F5F7D"/>
    <w:rsid w:val="001F71E1"/>
    <w:rsid w:val="001F7702"/>
    <w:rsid w:val="0020076D"/>
    <w:rsid w:val="00200928"/>
    <w:rsid w:val="00201380"/>
    <w:rsid w:val="002014E3"/>
    <w:rsid w:val="0020191C"/>
    <w:rsid w:val="00202B0B"/>
    <w:rsid w:val="002035FF"/>
    <w:rsid w:val="0020388E"/>
    <w:rsid w:val="0020397B"/>
    <w:rsid w:val="00203E53"/>
    <w:rsid w:val="00204530"/>
    <w:rsid w:val="002046AB"/>
    <w:rsid w:val="002047B9"/>
    <w:rsid w:val="0020501B"/>
    <w:rsid w:val="0020518B"/>
    <w:rsid w:val="00205F6C"/>
    <w:rsid w:val="002077B0"/>
    <w:rsid w:val="00207BB5"/>
    <w:rsid w:val="00207EC5"/>
    <w:rsid w:val="00210483"/>
    <w:rsid w:val="0021072C"/>
    <w:rsid w:val="00212293"/>
    <w:rsid w:val="00212A8C"/>
    <w:rsid w:val="00213722"/>
    <w:rsid w:val="00213BA5"/>
    <w:rsid w:val="00213F3D"/>
    <w:rsid w:val="00214C7D"/>
    <w:rsid w:val="002152B2"/>
    <w:rsid w:val="0021714D"/>
    <w:rsid w:val="0021765A"/>
    <w:rsid w:val="002200A9"/>
    <w:rsid w:val="00220A0F"/>
    <w:rsid w:val="00220EE4"/>
    <w:rsid w:val="00220F19"/>
    <w:rsid w:val="00221B51"/>
    <w:rsid w:val="00221F4E"/>
    <w:rsid w:val="00222057"/>
    <w:rsid w:val="00222316"/>
    <w:rsid w:val="00223F22"/>
    <w:rsid w:val="0022446D"/>
    <w:rsid w:val="00224F95"/>
    <w:rsid w:val="00225E4B"/>
    <w:rsid w:val="00226F22"/>
    <w:rsid w:val="00231524"/>
    <w:rsid w:val="00231790"/>
    <w:rsid w:val="00231A7B"/>
    <w:rsid w:val="002321EA"/>
    <w:rsid w:val="00233C12"/>
    <w:rsid w:val="00236C48"/>
    <w:rsid w:val="002372E2"/>
    <w:rsid w:val="00237800"/>
    <w:rsid w:val="00240C2A"/>
    <w:rsid w:val="00242776"/>
    <w:rsid w:val="00243BA2"/>
    <w:rsid w:val="00244CFB"/>
    <w:rsid w:val="002459E5"/>
    <w:rsid w:val="00246346"/>
    <w:rsid w:val="00246403"/>
    <w:rsid w:val="00247897"/>
    <w:rsid w:val="00247F28"/>
    <w:rsid w:val="002516A7"/>
    <w:rsid w:val="00251937"/>
    <w:rsid w:val="00251D9E"/>
    <w:rsid w:val="00251DAB"/>
    <w:rsid w:val="00252112"/>
    <w:rsid w:val="00252B72"/>
    <w:rsid w:val="00253ED7"/>
    <w:rsid w:val="00253FF2"/>
    <w:rsid w:val="00254B6E"/>
    <w:rsid w:val="0025542B"/>
    <w:rsid w:val="00255823"/>
    <w:rsid w:val="00255C60"/>
    <w:rsid w:val="00256AC8"/>
    <w:rsid w:val="00257B7E"/>
    <w:rsid w:val="00261625"/>
    <w:rsid w:val="00261D44"/>
    <w:rsid w:val="002628ED"/>
    <w:rsid w:val="00263443"/>
    <w:rsid w:val="00263D61"/>
    <w:rsid w:val="002641D5"/>
    <w:rsid w:val="002643C8"/>
    <w:rsid w:val="002654AC"/>
    <w:rsid w:val="0027040A"/>
    <w:rsid w:val="00271F63"/>
    <w:rsid w:val="00272BAE"/>
    <w:rsid w:val="0027329F"/>
    <w:rsid w:val="00273CA1"/>
    <w:rsid w:val="00273E65"/>
    <w:rsid w:val="002747CD"/>
    <w:rsid w:val="00274882"/>
    <w:rsid w:val="00275190"/>
    <w:rsid w:val="0027554F"/>
    <w:rsid w:val="00276604"/>
    <w:rsid w:val="00276EE2"/>
    <w:rsid w:val="00277183"/>
    <w:rsid w:val="00277557"/>
    <w:rsid w:val="0028031E"/>
    <w:rsid w:val="0028049F"/>
    <w:rsid w:val="00280E2F"/>
    <w:rsid w:val="00281837"/>
    <w:rsid w:val="00283047"/>
    <w:rsid w:val="0028342C"/>
    <w:rsid w:val="00283553"/>
    <w:rsid w:val="002839F7"/>
    <w:rsid w:val="00284735"/>
    <w:rsid w:val="00286A84"/>
    <w:rsid w:val="002913D0"/>
    <w:rsid w:val="00291414"/>
    <w:rsid w:val="002915C7"/>
    <w:rsid w:val="00291669"/>
    <w:rsid w:val="00291745"/>
    <w:rsid w:val="0029261F"/>
    <w:rsid w:val="0029286F"/>
    <w:rsid w:val="002928B9"/>
    <w:rsid w:val="00292D74"/>
    <w:rsid w:val="00293426"/>
    <w:rsid w:val="00293647"/>
    <w:rsid w:val="0029455A"/>
    <w:rsid w:val="0029485D"/>
    <w:rsid w:val="002949CC"/>
    <w:rsid w:val="00295B46"/>
    <w:rsid w:val="0029664E"/>
    <w:rsid w:val="002968C2"/>
    <w:rsid w:val="00296A49"/>
    <w:rsid w:val="00296A8D"/>
    <w:rsid w:val="00296C9A"/>
    <w:rsid w:val="002A023A"/>
    <w:rsid w:val="002A1115"/>
    <w:rsid w:val="002A1421"/>
    <w:rsid w:val="002A1AF2"/>
    <w:rsid w:val="002A2ECC"/>
    <w:rsid w:val="002A4713"/>
    <w:rsid w:val="002A49F9"/>
    <w:rsid w:val="002A4EF8"/>
    <w:rsid w:val="002A51BD"/>
    <w:rsid w:val="002A59F9"/>
    <w:rsid w:val="002A62BC"/>
    <w:rsid w:val="002A63A8"/>
    <w:rsid w:val="002A6711"/>
    <w:rsid w:val="002A7394"/>
    <w:rsid w:val="002A7F56"/>
    <w:rsid w:val="002B02AA"/>
    <w:rsid w:val="002B02B6"/>
    <w:rsid w:val="002B0512"/>
    <w:rsid w:val="002B0543"/>
    <w:rsid w:val="002B05AA"/>
    <w:rsid w:val="002B05D6"/>
    <w:rsid w:val="002B133C"/>
    <w:rsid w:val="002B1632"/>
    <w:rsid w:val="002B16BC"/>
    <w:rsid w:val="002B1C84"/>
    <w:rsid w:val="002B20E7"/>
    <w:rsid w:val="002B268E"/>
    <w:rsid w:val="002B2B82"/>
    <w:rsid w:val="002B31C3"/>
    <w:rsid w:val="002B33D1"/>
    <w:rsid w:val="002B40D6"/>
    <w:rsid w:val="002B631B"/>
    <w:rsid w:val="002B6DC0"/>
    <w:rsid w:val="002B7226"/>
    <w:rsid w:val="002B781D"/>
    <w:rsid w:val="002C1BC2"/>
    <w:rsid w:val="002C1EB5"/>
    <w:rsid w:val="002C1F92"/>
    <w:rsid w:val="002C43C7"/>
    <w:rsid w:val="002C45BD"/>
    <w:rsid w:val="002C57F6"/>
    <w:rsid w:val="002C66CC"/>
    <w:rsid w:val="002C73F5"/>
    <w:rsid w:val="002C7848"/>
    <w:rsid w:val="002D149A"/>
    <w:rsid w:val="002D18A4"/>
    <w:rsid w:val="002D1CC1"/>
    <w:rsid w:val="002D334A"/>
    <w:rsid w:val="002D404E"/>
    <w:rsid w:val="002D42A3"/>
    <w:rsid w:val="002D4DDC"/>
    <w:rsid w:val="002D5B55"/>
    <w:rsid w:val="002D6616"/>
    <w:rsid w:val="002D7D24"/>
    <w:rsid w:val="002E0140"/>
    <w:rsid w:val="002E0F53"/>
    <w:rsid w:val="002E1C9E"/>
    <w:rsid w:val="002E2ABE"/>
    <w:rsid w:val="002E46A1"/>
    <w:rsid w:val="002E55CA"/>
    <w:rsid w:val="002E6B77"/>
    <w:rsid w:val="002E6EB0"/>
    <w:rsid w:val="002E7286"/>
    <w:rsid w:val="002E73FF"/>
    <w:rsid w:val="002E761B"/>
    <w:rsid w:val="002F1BB0"/>
    <w:rsid w:val="002F2284"/>
    <w:rsid w:val="002F24E5"/>
    <w:rsid w:val="002F2B1C"/>
    <w:rsid w:val="002F3D88"/>
    <w:rsid w:val="002F3F96"/>
    <w:rsid w:val="002F41FA"/>
    <w:rsid w:val="002F4D2E"/>
    <w:rsid w:val="002F54B0"/>
    <w:rsid w:val="002F5591"/>
    <w:rsid w:val="002F626A"/>
    <w:rsid w:val="002F6390"/>
    <w:rsid w:val="002F699F"/>
    <w:rsid w:val="002F7141"/>
    <w:rsid w:val="002F77AF"/>
    <w:rsid w:val="00301B05"/>
    <w:rsid w:val="00301EC9"/>
    <w:rsid w:val="003022AE"/>
    <w:rsid w:val="0030231A"/>
    <w:rsid w:val="003024C9"/>
    <w:rsid w:val="00302931"/>
    <w:rsid w:val="00302A63"/>
    <w:rsid w:val="0030383F"/>
    <w:rsid w:val="00303E2F"/>
    <w:rsid w:val="00303F7E"/>
    <w:rsid w:val="00305A4C"/>
    <w:rsid w:val="00305CF2"/>
    <w:rsid w:val="00306960"/>
    <w:rsid w:val="003074D8"/>
    <w:rsid w:val="00310ECE"/>
    <w:rsid w:val="0031106B"/>
    <w:rsid w:val="003116AE"/>
    <w:rsid w:val="00311A05"/>
    <w:rsid w:val="0031268D"/>
    <w:rsid w:val="00312CE1"/>
    <w:rsid w:val="00313044"/>
    <w:rsid w:val="00313A53"/>
    <w:rsid w:val="00315F29"/>
    <w:rsid w:val="0031632F"/>
    <w:rsid w:val="003202E1"/>
    <w:rsid w:val="00320652"/>
    <w:rsid w:val="00321935"/>
    <w:rsid w:val="00322F26"/>
    <w:rsid w:val="00323F32"/>
    <w:rsid w:val="0032462E"/>
    <w:rsid w:val="00324A63"/>
    <w:rsid w:val="00324D2E"/>
    <w:rsid w:val="00324D68"/>
    <w:rsid w:val="00325037"/>
    <w:rsid w:val="00326DDA"/>
    <w:rsid w:val="003274B2"/>
    <w:rsid w:val="0032755F"/>
    <w:rsid w:val="00327F61"/>
    <w:rsid w:val="0033005E"/>
    <w:rsid w:val="0033013A"/>
    <w:rsid w:val="00331BA8"/>
    <w:rsid w:val="00331C07"/>
    <w:rsid w:val="00333DEA"/>
    <w:rsid w:val="00334E8F"/>
    <w:rsid w:val="00334FD5"/>
    <w:rsid w:val="003351C3"/>
    <w:rsid w:val="003353A4"/>
    <w:rsid w:val="00336357"/>
    <w:rsid w:val="00337200"/>
    <w:rsid w:val="00337484"/>
    <w:rsid w:val="0034055C"/>
    <w:rsid w:val="00340C75"/>
    <w:rsid w:val="00340D8D"/>
    <w:rsid w:val="00341505"/>
    <w:rsid w:val="003417AC"/>
    <w:rsid w:val="00342490"/>
    <w:rsid w:val="003427D9"/>
    <w:rsid w:val="00342B24"/>
    <w:rsid w:val="00342D7C"/>
    <w:rsid w:val="00342EEE"/>
    <w:rsid w:val="00343114"/>
    <w:rsid w:val="0034486C"/>
    <w:rsid w:val="003462E2"/>
    <w:rsid w:val="00346408"/>
    <w:rsid w:val="00346F9F"/>
    <w:rsid w:val="003471BB"/>
    <w:rsid w:val="0034720A"/>
    <w:rsid w:val="00347468"/>
    <w:rsid w:val="0034781C"/>
    <w:rsid w:val="00350C4D"/>
    <w:rsid w:val="00351270"/>
    <w:rsid w:val="00351D03"/>
    <w:rsid w:val="00351DEB"/>
    <w:rsid w:val="00352A55"/>
    <w:rsid w:val="003536CA"/>
    <w:rsid w:val="00353C93"/>
    <w:rsid w:val="00353DF9"/>
    <w:rsid w:val="003546C1"/>
    <w:rsid w:val="00354A67"/>
    <w:rsid w:val="00355C41"/>
    <w:rsid w:val="00355C93"/>
    <w:rsid w:val="00356AE9"/>
    <w:rsid w:val="0035759A"/>
    <w:rsid w:val="00357EA8"/>
    <w:rsid w:val="003604BE"/>
    <w:rsid w:val="00360F1C"/>
    <w:rsid w:val="003612E7"/>
    <w:rsid w:val="00361837"/>
    <w:rsid w:val="00361B2A"/>
    <w:rsid w:val="003630AF"/>
    <w:rsid w:val="003641CC"/>
    <w:rsid w:val="00364D54"/>
    <w:rsid w:val="0036545D"/>
    <w:rsid w:val="00366965"/>
    <w:rsid w:val="00366D58"/>
    <w:rsid w:val="00367ACA"/>
    <w:rsid w:val="00367C56"/>
    <w:rsid w:val="00367D77"/>
    <w:rsid w:val="00367F09"/>
    <w:rsid w:val="003725F7"/>
    <w:rsid w:val="003729A6"/>
    <w:rsid w:val="00372E9E"/>
    <w:rsid w:val="0037338D"/>
    <w:rsid w:val="003733D6"/>
    <w:rsid w:val="00373480"/>
    <w:rsid w:val="0037392E"/>
    <w:rsid w:val="00373A71"/>
    <w:rsid w:val="00373FD5"/>
    <w:rsid w:val="00374128"/>
    <w:rsid w:val="0037448E"/>
    <w:rsid w:val="00374FA2"/>
    <w:rsid w:val="0037509A"/>
    <w:rsid w:val="00375612"/>
    <w:rsid w:val="00375783"/>
    <w:rsid w:val="00375BEE"/>
    <w:rsid w:val="00376F73"/>
    <w:rsid w:val="003770AF"/>
    <w:rsid w:val="00377D06"/>
    <w:rsid w:val="0038022C"/>
    <w:rsid w:val="00380249"/>
    <w:rsid w:val="0038035A"/>
    <w:rsid w:val="0038068B"/>
    <w:rsid w:val="003809CE"/>
    <w:rsid w:val="003825A0"/>
    <w:rsid w:val="003826D7"/>
    <w:rsid w:val="00382FC4"/>
    <w:rsid w:val="0038308B"/>
    <w:rsid w:val="003830B5"/>
    <w:rsid w:val="00384DC7"/>
    <w:rsid w:val="0038602A"/>
    <w:rsid w:val="00386081"/>
    <w:rsid w:val="00386CC1"/>
    <w:rsid w:val="00386E2E"/>
    <w:rsid w:val="00387223"/>
    <w:rsid w:val="0039036D"/>
    <w:rsid w:val="00390CC2"/>
    <w:rsid w:val="0039223F"/>
    <w:rsid w:val="0039491C"/>
    <w:rsid w:val="003953C4"/>
    <w:rsid w:val="0039558F"/>
    <w:rsid w:val="0039701C"/>
    <w:rsid w:val="003974AF"/>
    <w:rsid w:val="00397A2F"/>
    <w:rsid w:val="003A000C"/>
    <w:rsid w:val="003A05C2"/>
    <w:rsid w:val="003A0B0A"/>
    <w:rsid w:val="003A0DC6"/>
    <w:rsid w:val="003A0ED4"/>
    <w:rsid w:val="003A0FC0"/>
    <w:rsid w:val="003A1AE4"/>
    <w:rsid w:val="003A238C"/>
    <w:rsid w:val="003A2F0A"/>
    <w:rsid w:val="003A3EFC"/>
    <w:rsid w:val="003A4926"/>
    <w:rsid w:val="003A7381"/>
    <w:rsid w:val="003A746A"/>
    <w:rsid w:val="003B03B7"/>
    <w:rsid w:val="003B0852"/>
    <w:rsid w:val="003B2B1A"/>
    <w:rsid w:val="003B2CC1"/>
    <w:rsid w:val="003B4BE5"/>
    <w:rsid w:val="003B5110"/>
    <w:rsid w:val="003B6429"/>
    <w:rsid w:val="003B6A19"/>
    <w:rsid w:val="003C0A74"/>
    <w:rsid w:val="003C0BBF"/>
    <w:rsid w:val="003C1C8B"/>
    <w:rsid w:val="003C1DCF"/>
    <w:rsid w:val="003C2C3D"/>
    <w:rsid w:val="003C2F0B"/>
    <w:rsid w:val="003C3356"/>
    <w:rsid w:val="003C3BD2"/>
    <w:rsid w:val="003C5B74"/>
    <w:rsid w:val="003C7917"/>
    <w:rsid w:val="003D01B0"/>
    <w:rsid w:val="003D1990"/>
    <w:rsid w:val="003D1E24"/>
    <w:rsid w:val="003D3F0C"/>
    <w:rsid w:val="003D5EE4"/>
    <w:rsid w:val="003D5F6A"/>
    <w:rsid w:val="003D6062"/>
    <w:rsid w:val="003D7111"/>
    <w:rsid w:val="003D71EC"/>
    <w:rsid w:val="003D77AB"/>
    <w:rsid w:val="003E062A"/>
    <w:rsid w:val="003E0E07"/>
    <w:rsid w:val="003E0E1A"/>
    <w:rsid w:val="003E14CB"/>
    <w:rsid w:val="003E1F70"/>
    <w:rsid w:val="003E2171"/>
    <w:rsid w:val="003E389C"/>
    <w:rsid w:val="003E3A06"/>
    <w:rsid w:val="003E792A"/>
    <w:rsid w:val="003F0132"/>
    <w:rsid w:val="003F07CA"/>
    <w:rsid w:val="003F224B"/>
    <w:rsid w:val="003F3C40"/>
    <w:rsid w:val="003F4A40"/>
    <w:rsid w:val="003F4E54"/>
    <w:rsid w:val="003F5B35"/>
    <w:rsid w:val="003F6139"/>
    <w:rsid w:val="003F65CB"/>
    <w:rsid w:val="003F6EE5"/>
    <w:rsid w:val="003F75A7"/>
    <w:rsid w:val="003F75C0"/>
    <w:rsid w:val="003F76F4"/>
    <w:rsid w:val="003F7B8B"/>
    <w:rsid w:val="004002A5"/>
    <w:rsid w:val="00400FF8"/>
    <w:rsid w:val="00401DDE"/>
    <w:rsid w:val="00402C5A"/>
    <w:rsid w:val="00403859"/>
    <w:rsid w:val="00404217"/>
    <w:rsid w:val="0040482F"/>
    <w:rsid w:val="00404F72"/>
    <w:rsid w:val="0040706F"/>
    <w:rsid w:val="004070F5"/>
    <w:rsid w:val="00407FC7"/>
    <w:rsid w:val="00410340"/>
    <w:rsid w:val="00410A38"/>
    <w:rsid w:val="00410A8E"/>
    <w:rsid w:val="00411A7B"/>
    <w:rsid w:val="00412874"/>
    <w:rsid w:val="00412FBA"/>
    <w:rsid w:val="00413650"/>
    <w:rsid w:val="00414E1E"/>
    <w:rsid w:val="0041679A"/>
    <w:rsid w:val="00416D64"/>
    <w:rsid w:val="00417A24"/>
    <w:rsid w:val="00420B6F"/>
    <w:rsid w:val="00422397"/>
    <w:rsid w:val="00422E10"/>
    <w:rsid w:val="004235F1"/>
    <w:rsid w:val="00423D0A"/>
    <w:rsid w:val="004244C8"/>
    <w:rsid w:val="00424D03"/>
    <w:rsid w:val="00425612"/>
    <w:rsid w:val="00426EB1"/>
    <w:rsid w:val="004274F1"/>
    <w:rsid w:val="0043057F"/>
    <w:rsid w:val="004307F0"/>
    <w:rsid w:val="00430EB4"/>
    <w:rsid w:val="0043315A"/>
    <w:rsid w:val="0043360B"/>
    <w:rsid w:val="00433810"/>
    <w:rsid w:val="0043382F"/>
    <w:rsid w:val="00433FAA"/>
    <w:rsid w:val="004340A4"/>
    <w:rsid w:val="00434CE2"/>
    <w:rsid w:val="00435362"/>
    <w:rsid w:val="00436A42"/>
    <w:rsid w:val="00436E70"/>
    <w:rsid w:val="00436F7A"/>
    <w:rsid w:val="004376FD"/>
    <w:rsid w:val="00440142"/>
    <w:rsid w:val="004406DA"/>
    <w:rsid w:val="004411B0"/>
    <w:rsid w:val="00441366"/>
    <w:rsid w:val="004418C6"/>
    <w:rsid w:val="004436A9"/>
    <w:rsid w:val="00443787"/>
    <w:rsid w:val="00443A8C"/>
    <w:rsid w:val="004447E3"/>
    <w:rsid w:val="00444B03"/>
    <w:rsid w:val="00447164"/>
    <w:rsid w:val="00447240"/>
    <w:rsid w:val="00450B3A"/>
    <w:rsid w:val="004518E7"/>
    <w:rsid w:val="00451908"/>
    <w:rsid w:val="00451E79"/>
    <w:rsid w:val="0045251E"/>
    <w:rsid w:val="00452545"/>
    <w:rsid w:val="004532AE"/>
    <w:rsid w:val="00455502"/>
    <w:rsid w:val="004560D4"/>
    <w:rsid w:val="00456456"/>
    <w:rsid w:val="00460593"/>
    <w:rsid w:val="004606B4"/>
    <w:rsid w:val="004608CB"/>
    <w:rsid w:val="0046099C"/>
    <w:rsid w:val="00460AA4"/>
    <w:rsid w:val="00460E1D"/>
    <w:rsid w:val="00460F64"/>
    <w:rsid w:val="0046115A"/>
    <w:rsid w:val="004618F8"/>
    <w:rsid w:val="00461D9F"/>
    <w:rsid w:val="00461DD0"/>
    <w:rsid w:val="00461F3E"/>
    <w:rsid w:val="00462868"/>
    <w:rsid w:val="00462B7E"/>
    <w:rsid w:val="00462F46"/>
    <w:rsid w:val="0046338D"/>
    <w:rsid w:val="0046355A"/>
    <w:rsid w:val="00463FE9"/>
    <w:rsid w:val="00464693"/>
    <w:rsid w:val="00465548"/>
    <w:rsid w:val="00465818"/>
    <w:rsid w:val="00465ABB"/>
    <w:rsid w:val="00466760"/>
    <w:rsid w:val="00466D6E"/>
    <w:rsid w:val="0046704E"/>
    <w:rsid w:val="0046771B"/>
    <w:rsid w:val="00470271"/>
    <w:rsid w:val="004705B1"/>
    <w:rsid w:val="004714C1"/>
    <w:rsid w:val="00471598"/>
    <w:rsid w:val="00471C62"/>
    <w:rsid w:val="00471DB8"/>
    <w:rsid w:val="004723C0"/>
    <w:rsid w:val="00472562"/>
    <w:rsid w:val="0047367C"/>
    <w:rsid w:val="00473885"/>
    <w:rsid w:val="00473EF3"/>
    <w:rsid w:val="004745F7"/>
    <w:rsid w:val="0047480B"/>
    <w:rsid w:val="0047580F"/>
    <w:rsid w:val="00475951"/>
    <w:rsid w:val="00475A68"/>
    <w:rsid w:val="00477014"/>
    <w:rsid w:val="00477919"/>
    <w:rsid w:val="00477CB2"/>
    <w:rsid w:val="00480201"/>
    <w:rsid w:val="004802FE"/>
    <w:rsid w:val="00480A0B"/>
    <w:rsid w:val="004812F5"/>
    <w:rsid w:val="0048197A"/>
    <w:rsid w:val="00482131"/>
    <w:rsid w:val="004827E2"/>
    <w:rsid w:val="00483B1E"/>
    <w:rsid w:val="004842D2"/>
    <w:rsid w:val="004846B3"/>
    <w:rsid w:val="00484981"/>
    <w:rsid w:val="0048544E"/>
    <w:rsid w:val="00485514"/>
    <w:rsid w:val="004874CD"/>
    <w:rsid w:val="004920F7"/>
    <w:rsid w:val="004921BF"/>
    <w:rsid w:val="00492642"/>
    <w:rsid w:val="00492729"/>
    <w:rsid w:val="004932BA"/>
    <w:rsid w:val="004932CC"/>
    <w:rsid w:val="00493304"/>
    <w:rsid w:val="00493F53"/>
    <w:rsid w:val="0049468E"/>
    <w:rsid w:val="004948B1"/>
    <w:rsid w:val="00494BEA"/>
    <w:rsid w:val="00494DD2"/>
    <w:rsid w:val="00494DDE"/>
    <w:rsid w:val="004965E4"/>
    <w:rsid w:val="00496BA0"/>
    <w:rsid w:val="00496FDC"/>
    <w:rsid w:val="0049716C"/>
    <w:rsid w:val="00497598"/>
    <w:rsid w:val="00497705"/>
    <w:rsid w:val="004A0522"/>
    <w:rsid w:val="004A0CA7"/>
    <w:rsid w:val="004A0EC4"/>
    <w:rsid w:val="004A12C1"/>
    <w:rsid w:val="004A2F10"/>
    <w:rsid w:val="004A3186"/>
    <w:rsid w:val="004A365E"/>
    <w:rsid w:val="004A36A5"/>
    <w:rsid w:val="004A3B56"/>
    <w:rsid w:val="004A3F22"/>
    <w:rsid w:val="004A4C1E"/>
    <w:rsid w:val="004A52AF"/>
    <w:rsid w:val="004A5567"/>
    <w:rsid w:val="004A6407"/>
    <w:rsid w:val="004A6C84"/>
    <w:rsid w:val="004A6ED3"/>
    <w:rsid w:val="004A6F99"/>
    <w:rsid w:val="004A76AE"/>
    <w:rsid w:val="004B20AA"/>
    <w:rsid w:val="004B211F"/>
    <w:rsid w:val="004B255C"/>
    <w:rsid w:val="004B2D45"/>
    <w:rsid w:val="004B31D6"/>
    <w:rsid w:val="004B3616"/>
    <w:rsid w:val="004B3DEA"/>
    <w:rsid w:val="004B4E1E"/>
    <w:rsid w:val="004B4F19"/>
    <w:rsid w:val="004B6952"/>
    <w:rsid w:val="004B6BE7"/>
    <w:rsid w:val="004B7776"/>
    <w:rsid w:val="004C030E"/>
    <w:rsid w:val="004C0A88"/>
    <w:rsid w:val="004C1B26"/>
    <w:rsid w:val="004C1C07"/>
    <w:rsid w:val="004C2646"/>
    <w:rsid w:val="004C4AAF"/>
    <w:rsid w:val="004C4DAE"/>
    <w:rsid w:val="004C5ED9"/>
    <w:rsid w:val="004C6D4F"/>
    <w:rsid w:val="004C73CB"/>
    <w:rsid w:val="004C7FDB"/>
    <w:rsid w:val="004D064B"/>
    <w:rsid w:val="004D0D6B"/>
    <w:rsid w:val="004D119A"/>
    <w:rsid w:val="004D2020"/>
    <w:rsid w:val="004D213C"/>
    <w:rsid w:val="004D26AB"/>
    <w:rsid w:val="004D2A9C"/>
    <w:rsid w:val="004D348A"/>
    <w:rsid w:val="004D3802"/>
    <w:rsid w:val="004D388D"/>
    <w:rsid w:val="004D390A"/>
    <w:rsid w:val="004D3E2E"/>
    <w:rsid w:val="004D42B9"/>
    <w:rsid w:val="004D4497"/>
    <w:rsid w:val="004D47A3"/>
    <w:rsid w:val="004D4C5F"/>
    <w:rsid w:val="004D5105"/>
    <w:rsid w:val="004D63AC"/>
    <w:rsid w:val="004D6E9C"/>
    <w:rsid w:val="004D73AE"/>
    <w:rsid w:val="004D7693"/>
    <w:rsid w:val="004E15B0"/>
    <w:rsid w:val="004E16F2"/>
    <w:rsid w:val="004E17A5"/>
    <w:rsid w:val="004E1932"/>
    <w:rsid w:val="004E29A8"/>
    <w:rsid w:val="004E2B0A"/>
    <w:rsid w:val="004E2BCB"/>
    <w:rsid w:val="004E2BE8"/>
    <w:rsid w:val="004E346E"/>
    <w:rsid w:val="004E4628"/>
    <w:rsid w:val="004E4630"/>
    <w:rsid w:val="004E54CC"/>
    <w:rsid w:val="004E60FD"/>
    <w:rsid w:val="004E6509"/>
    <w:rsid w:val="004E6929"/>
    <w:rsid w:val="004E6A20"/>
    <w:rsid w:val="004E6AED"/>
    <w:rsid w:val="004E78B6"/>
    <w:rsid w:val="004F1B82"/>
    <w:rsid w:val="004F37C0"/>
    <w:rsid w:val="004F4188"/>
    <w:rsid w:val="004F4C8B"/>
    <w:rsid w:val="004F5B12"/>
    <w:rsid w:val="004F5F21"/>
    <w:rsid w:val="004F638D"/>
    <w:rsid w:val="004F7BDB"/>
    <w:rsid w:val="0050089E"/>
    <w:rsid w:val="00501796"/>
    <w:rsid w:val="00502018"/>
    <w:rsid w:val="00503E80"/>
    <w:rsid w:val="0050485E"/>
    <w:rsid w:val="00504FAC"/>
    <w:rsid w:val="005051ED"/>
    <w:rsid w:val="0050575D"/>
    <w:rsid w:val="0050579A"/>
    <w:rsid w:val="00506324"/>
    <w:rsid w:val="00506885"/>
    <w:rsid w:val="0050688E"/>
    <w:rsid w:val="00506DB9"/>
    <w:rsid w:val="00507390"/>
    <w:rsid w:val="00510138"/>
    <w:rsid w:val="005108D0"/>
    <w:rsid w:val="0051206F"/>
    <w:rsid w:val="00512CD6"/>
    <w:rsid w:val="0051391C"/>
    <w:rsid w:val="00513A23"/>
    <w:rsid w:val="00513CEA"/>
    <w:rsid w:val="0051429F"/>
    <w:rsid w:val="005148F1"/>
    <w:rsid w:val="00515CFB"/>
    <w:rsid w:val="005162F5"/>
    <w:rsid w:val="005171D4"/>
    <w:rsid w:val="005172D7"/>
    <w:rsid w:val="00517408"/>
    <w:rsid w:val="00517F32"/>
    <w:rsid w:val="005200F5"/>
    <w:rsid w:val="0052024F"/>
    <w:rsid w:val="0052167C"/>
    <w:rsid w:val="0052206E"/>
    <w:rsid w:val="00522B95"/>
    <w:rsid w:val="005240D1"/>
    <w:rsid w:val="0052464E"/>
    <w:rsid w:val="005246DC"/>
    <w:rsid w:val="00524981"/>
    <w:rsid w:val="00524A16"/>
    <w:rsid w:val="00526185"/>
    <w:rsid w:val="005264C4"/>
    <w:rsid w:val="00527072"/>
    <w:rsid w:val="00527442"/>
    <w:rsid w:val="00530591"/>
    <w:rsid w:val="00530F53"/>
    <w:rsid w:val="00531BDC"/>
    <w:rsid w:val="00532AAF"/>
    <w:rsid w:val="00532E69"/>
    <w:rsid w:val="00533313"/>
    <w:rsid w:val="00534254"/>
    <w:rsid w:val="00535302"/>
    <w:rsid w:val="0053577B"/>
    <w:rsid w:val="00535EFB"/>
    <w:rsid w:val="00536066"/>
    <w:rsid w:val="005364AB"/>
    <w:rsid w:val="00536690"/>
    <w:rsid w:val="005379AE"/>
    <w:rsid w:val="00541CA6"/>
    <w:rsid w:val="00541E1D"/>
    <w:rsid w:val="005436EF"/>
    <w:rsid w:val="00543B23"/>
    <w:rsid w:val="00543C7D"/>
    <w:rsid w:val="005459BE"/>
    <w:rsid w:val="00545C9E"/>
    <w:rsid w:val="00545DB8"/>
    <w:rsid w:val="0054628F"/>
    <w:rsid w:val="005469FD"/>
    <w:rsid w:val="0054702A"/>
    <w:rsid w:val="005470F9"/>
    <w:rsid w:val="0054737B"/>
    <w:rsid w:val="00551926"/>
    <w:rsid w:val="00551D17"/>
    <w:rsid w:val="00552A14"/>
    <w:rsid w:val="00552FBB"/>
    <w:rsid w:val="00553ACC"/>
    <w:rsid w:val="00554AEC"/>
    <w:rsid w:val="00554E63"/>
    <w:rsid w:val="00555107"/>
    <w:rsid w:val="00555B93"/>
    <w:rsid w:val="00556BE7"/>
    <w:rsid w:val="00556D36"/>
    <w:rsid w:val="00556F1D"/>
    <w:rsid w:val="00557753"/>
    <w:rsid w:val="00557F41"/>
    <w:rsid w:val="0056166B"/>
    <w:rsid w:val="00561F28"/>
    <w:rsid w:val="00562131"/>
    <w:rsid w:val="00562659"/>
    <w:rsid w:val="00563943"/>
    <w:rsid w:val="00564DC0"/>
    <w:rsid w:val="005652BA"/>
    <w:rsid w:val="0056555D"/>
    <w:rsid w:val="00565F75"/>
    <w:rsid w:val="00566503"/>
    <w:rsid w:val="00567074"/>
    <w:rsid w:val="00567344"/>
    <w:rsid w:val="00567BA4"/>
    <w:rsid w:val="00567EAF"/>
    <w:rsid w:val="00570976"/>
    <w:rsid w:val="0057198B"/>
    <w:rsid w:val="00572968"/>
    <w:rsid w:val="00572A54"/>
    <w:rsid w:val="00572C67"/>
    <w:rsid w:val="00573476"/>
    <w:rsid w:val="00573F9F"/>
    <w:rsid w:val="00573FC6"/>
    <w:rsid w:val="005745C5"/>
    <w:rsid w:val="005756A9"/>
    <w:rsid w:val="0057749D"/>
    <w:rsid w:val="0057776D"/>
    <w:rsid w:val="00577D01"/>
    <w:rsid w:val="00580E9E"/>
    <w:rsid w:val="0058164A"/>
    <w:rsid w:val="00582D0C"/>
    <w:rsid w:val="0058385C"/>
    <w:rsid w:val="00583AF3"/>
    <w:rsid w:val="00583C51"/>
    <w:rsid w:val="00583EB5"/>
    <w:rsid w:val="0058445F"/>
    <w:rsid w:val="0058467B"/>
    <w:rsid w:val="00584FE1"/>
    <w:rsid w:val="0058619A"/>
    <w:rsid w:val="005865F9"/>
    <w:rsid w:val="00587571"/>
    <w:rsid w:val="005878A1"/>
    <w:rsid w:val="00590182"/>
    <w:rsid w:val="0059065A"/>
    <w:rsid w:val="005906B3"/>
    <w:rsid w:val="00590716"/>
    <w:rsid w:val="00592C08"/>
    <w:rsid w:val="00592E7C"/>
    <w:rsid w:val="00595CF6"/>
    <w:rsid w:val="005966FD"/>
    <w:rsid w:val="00596C7D"/>
    <w:rsid w:val="0059713C"/>
    <w:rsid w:val="005974E1"/>
    <w:rsid w:val="005A16F7"/>
    <w:rsid w:val="005A246C"/>
    <w:rsid w:val="005A3200"/>
    <w:rsid w:val="005A45DA"/>
    <w:rsid w:val="005A4A1C"/>
    <w:rsid w:val="005A583D"/>
    <w:rsid w:val="005A5BEC"/>
    <w:rsid w:val="005A5F3F"/>
    <w:rsid w:val="005A640B"/>
    <w:rsid w:val="005A77E3"/>
    <w:rsid w:val="005A79CE"/>
    <w:rsid w:val="005A7C6E"/>
    <w:rsid w:val="005B0249"/>
    <w:rsid w:val="005B0341"/>
    <w:rsid w:val="005B15C6"/>
    <w:rsid w:val="005B2075"/>
    <w:rsid w:val="005B3D4F"/>
    <w:rsid w:val="005B4488"/>
    <w:rsid w:val="005B4925"/>
    <w:rsid w:val="005B4F0C"/>
    <w:rsid w:val="005B66CF"/>
    <w:rsid w:val="005B681C"/>
    <w:rsid w:val="005B71EB"/>
    <w:rsid w:val="005B77A2"/>
    <w:rsid w:val="005B7A9F"/>
    <w:rsid w:val="005C01DA"/>
    <w:rsid w:val="005C0554"/>
    <w:rsid w:val="005C0570"/>
    <w:rsid w:val="005C090C"/>
    <w:rsid w:val="005C1AA8"/>
    <w:rsid w:val="005C1AD5"/>
    <w:rsid w:val="005C1C83"/>
    <w:rsid w:val="005C2F5B"/>
    <w:rsid w:val="005C3078"/>
    <w:rsid w:val="005C32E5"/>
    <w:rsid w:val="005C3A25"/>
    <w:rsid w:val="005C4BEF"/>
    <w:rsid w:val="005C605A"/>
    <w:rsid w:val="005C64E9"/>
    <w:rsid w:val="005C6DF8"/>
    <w:rsid w:val="005C7845"/>
    <w:rsid w:val="005C78BF"/>
    <w:rsid w:val="005C7DC6"/>
    <w:rsid w:val="005C7FDD"/>
    <w:rsid w:val="005D0091"/>
    <w:rsid w:val="005D02A7"/>
    <w:rsid w:val="005D0579"/>
    <w:rsid w:val="005D06F5"/>
    <w:rsid w:val="005D0DBA"/>
    <w:rsid w:val="005D1023"/>
    <w:rsid w:val="005D1A7B"/>
    <w:rsid w:val="005D2978"/>
    <w:rsid w:val="005D2A13"/>
    <w:rsid w:val="005D2A6D"/>
    <w:rsid w:val="005D388D"/>
    <w:rsid w:val="005D3A25"/>
    <w:rsid w:val="005D4504"/>
    <w:rsid w:val="005D711C"/>
    <w:rsid w:val="005D7375"/>
    <w:rsid w:val="005D7800"/>
    <w:rsid w:val="005E004B"/>
    <w:rsid w:val="005E0234"/>
    <w:rsid w:val="005E0570"/>
    <w:rsid w:val="005E1363"/>
    <w:rsid w:val="005E2C9E"/>
    <w:rsid w:val="005E323C"/>
    <w:rsid w:val="005E38D0"/>
    <w:rsid w:val="005E3A7F"/>
    <w:rsid w:val="005E3C61"/>
    <w:rsid w:val="005E4117"/>
    <w:rsid w:val="005E6CF8"/>
    <w:rsid w:val="005E77F4"/>
    <w:rsid w:val="005E7A8A"/>
    <w:rsid w:val="005E7BF8"/>
    <w:rsid w:val="005E7C16"/>
    <w:rsid w:val="005F05EF"/>
    <w:rsid w:val="005F068A"/>
    <w:rsid w:val="005F1162"/>
    <w:rsid w:val="005F1376"/>
    <w:rsid w:val="005F1378"/>
    <w:rsid w:val="005F2601"/>
    <w:rsid w:val="005F2D37"/>
    <w:rsid w:val="005F418E"/>
    <w:rsid w:val="005F44BA"/>
    <w:rsid w:val="005F5364"/>
    <w:rsid w:val="005F6685"/>
    <w:rsid w:val="005F6DDF"/>
    <w:rsid w:val="00600005"/>
    <w:rsid w:val="00600282"/>
    <w:rsid w:val="00600776"/>
    <w:rsid w:val="00601003"/>
    <w:rsid w:val="00601804"/>
    <w:rsid w:val="00601FE7"/>
    <w:rsid w:val="006022D1"/>
    <w:rsid w:val="0060311F"/>
    <w:rsid w:val="0060337C"/>
    <w:rsid w:val="006039EE"/>
    <w:rsid w:val="00604751"/>
    <w:rsid w:val="00604A79"/>
    <w:rsid w:val="00605400"/>
    <w:rsid w:val="00605471"/>
    <w:rsid w:val="00605C28"/>
    <w:rsid w:val="00605E85"/>
    <w:rsid w:val="006063CA"/>
    <w:rsid w:val="00606B75"/>
    <w:rsid w:val="00606FB3"/>
    <w:rsid w:val="006070D2"/>
    <w:rsid w:val="0060747F"/>
    <w:rsid w:val="00610CC2"/>
    <w:rsid w:val="0061128A"/>
    <w:rsid w:val="00612160"/>
    <w:rsid w:val="00613AAC"/>
    <w:rsid w:val="00613AB8"/>
    <w:rsid w:val="00613B8E"/>
    <w:rsid w:val="00613F82"/>
    <w:rsid w:val="006141BD"/>
    <w:rsid w:val="006142AF"/>
    <w:rsid w:val="0061589C"/>
    <w:rsid w:val="00616373"/>
    <w:rsid w:val="00616E45"/>
    <w:rsid w:val="00617286"/>
    <w:rsid w:val="00617BD2"/>
    <w:rsid w:val="00620185"/>
    <w:rsid w:val="0062060B"/>
    <w:rsid w:val="00620737"/>
    <w:rsid w:val="00620BB4"/>
    <w:rsid w:val="006226F6"/>
    <w:rsid w:val="00623381"/>
    <w:rsid w:val="006236FF"/>
    <w:rsid w:val="00624020"/>
    <w:rsid w:val="006240DD"/>
    <w:rsid w:val="006240FE"/>
    <w:rsid w:val="00624192"/>
    <w:rsid w:val="00624421"/>
    <w:rsid w:val="006248C4"/>
    <w:rsid w:val="0062533F"/>
    <w:rsid w:val="00625987"/>
    <w:rsid w:val="006264E3"/>
    <w:rsid w:val="00630B59"/>
    <w:rsid w:val="006311D8"/>
    <w:rsid w:val="00631635"/>
    <w:rsid w:val="00631759"/>
    <w:rsid w:val="00631945"/>
    <w:rsid w:val="00631A0D"/>
    <w:rsid w:val="00633DDB"/>
    <w:rsid w:val="006342AE"/>
    <w:rsid w:val="0063430D"/>
    <w:rsid w:val="00635659"/>
    <w:rsid w:val="00635C43"/>
    <w:rsid w:val="00635ECB"/>
    <w:rsid w:val="00636088"/>
    <w:rsid w:val="00636331"/>
    <w:rsid w:val="006364BB"/>
    <w:rsid w:val="00637676"/>
    <w:rsid w:val="00637FC1"/>
    <w:rsid w:val="006400ED"/>
    <w:rsid w:val="00641E02"/>
    <w:rsid w:val="0064259B"/>
    <w:rsid w:val="00644364"/>
    <w:rsid w:val="00645B51"/>
    <w:rsid w:val="00645DC5"/>
    <w:rsid w:val="006463EF"/>
    <w:rsid w:val="006468C2"/>
    <w:rsid w:val="00647657"/>
    <w:rsid w:val="00650357"/>
    <w:rsid w:val="00650557"/>
    <w:rsid w:val="006505CD"/>
    <w:rsid w:val="00650780"/>
    <w:rsid w:val="00650E4E"/>
    <w:rsid w:val="00652C96"/>
    <w:rsid w:val="0065376B"/>
    <w:rsid w:val="00653CEF"/>
    <w:rsid w:val="00655EDC"/>
    <w:rsid w:val="00656D5F"/>
    <w:rsid w:val="00657B5B"/>
    <w:rsid w:val="006600A5"/>
    <w:rsid w:val="006600B9"/>
    <w:rsid w:val="0066051D"/>
    <w:rsid w:val="00661035"/>
    <w:rsid w:val="00661FDC"/>
    <w:rsid w:val="0066261E"/>
    <w:rsid w:val="00662A95"/>
    <w:rsid w:val="00663109"/>
    <w:rsid w:val="006639B9"/>
    <w:rsid w:val="006644F5"/>
    <w:rsid w:val="006661D6"/>
    <w:rsid w:val="0067090B"/>
    <w:rsid w:val="006709EA"/>
    <w:rsid w:val="00673954"/>
    <w:rsid w:val="00673E2C"/>
    <w:rsid w:val="006749B5"/>
    <w:rsid w:val="00674F5B"/>
    <w:rsid w:val="00674FC0"/>
    <w:rsid w:val="00675052"/>
    <w:rsid w:val="00675C89"/>
    <w:rsid w:val="00676689"/>
    <w:rsid w:val="00677990"/>
    <w:rsid w:val="00677BFD"/>
    <w:rsid w:val="00677DA8"/>
    <w:rsid w:val="00677DD6"/>
    <w:rsid w:val="00680C60"/>
    <w:rsid w:val="006815D4"/>
    <w:rsid w:val="0068181E"/>
    <w:rsid w:val="00681EB5"/>
    <w:rsid w:val="006823FA"/>
    <w:rsid w:val="0068266F"/>
    <w:rsid w:val="00683C03"/>
    <w:rsid w:val="0068403E"/>
    <w:rsid w:val="00684F12"/>
    <w:rsid w:val="00685493"/>
    <w:rsid w:val="0068639E"/>
    <w:rsid w:val="00686516"/>
    <w:rsid w:val="00686972"/>
    <w:rsid w:val="00686E2C"/>
    <w:rsid w:val="00687241"/>
    <w:rsid w:val="00687B6E"/>
    <w:rsid w:val="006901AB"/>
    <w:rsid w:val="00691471"/>
    <w:rsid w:val="00691F9B"/>
    <w:rsid w:val="00692066"/>
    <w:rsid w:val="006927B6"/>
    <w:rsid w:val="006950F1"/>
    <w:rsid w:val="0069558B"/>
    <w:rsid w:val="00696892"/>
    <w:rsid w:val="00696CAF"/>
    <w:rsid w:val="006A01C4"/>
    <w:rsid w:val="006A04DB"/>
    <w:rsid w:val="006A069A"/>
    <w:rsid w:val="006A07E0"/>
    <w:rsid w:val="006A0911"/>
    <w:rsid w:val="006A0B43"/>
    <w:rsid w:val="006A0B93"/>
    <w:rsid w:val="006A109D"/>
    <w:rsid w:val="006A2236"/>
    <w:rsid w:val="006A29B0"/>
    <w:rsid w:val="006A3405"/>
    <w:rsid w:val="006A358F"/>
    <w:rsid w:val="006A3C56"/>
    <w:rsid w:val="006A4E4B"/>
    <w:rsid w:val="006A5021"/>
    <w:rsid w:val="006A56E5"/>
    <w:rsid w:val="006A5A72"/>
    <w:rsid w:val="006A5AA4"/>
    <w:rsid w:val="006A5FDF"/>
    <w:rsid w:val="006A6A09"/>
    <w:rsid w:val="006A6A53"/>
    <w:rsid w:val="006A709E"/>
    <w:rsid w:val="006A7294"/>
    <w:rsid w:val="006B0811"/>
    <w:rsid w:val="006B0DF0"/>
    <w:rsid w:val="006B158E"/>
    <w:rsid w:val="006B1A68"/>
    <w:rsid w:val="006B24D6"/>
    <w:rsid w:val="006B32D0"/>
    <w:rsid w:val="006B385B"/>
    <w:rsid w:val="006B4253"/>
    <w:rsid w:val="006B5964"/>
    <w:rsid w:val="006B6740"/>
    <w:rsid w:val="006B6DA9"/>
    <w:rsid w:val="006B6EFA"/>
    <w:rsid w:val="006B72F4"/>
    <w:rsid w:val="006B7564"/>
    <w:rsid w:val="006B7EA5"/>
    <w:rsid w:val="006C0DAF"/>
    <w:rsid w:val="006C1666"/>
    <w:rsid w:val="006C175E"/>
    <w:rsid w:val="006C1BF6"/>
    <w:rsid w:val="006C1C01"/>
    <w:rsid w:val="006C1DC9"/>
    <w:rsid w:val="006C2794"/>
    <w:rsid w:val="006C33CD"/>
    <w:rsid w:val="006C3A89"/>
    <w:rsid w:val="006C3CA5"/>
    <w:rsid w:val="006C4D58"/>
    <w:rsid w:val="006C510D"/>
    <w:rsid w:val="006C55EB"/>
    <w:rsid w:val="006C5EBB"/>
    <w:rsid w:val="006C6FFB"/>
    <w:rsid w:val="006C703B"/>
    <w:rsid w:val="006C7391"/>
    <w:rsid w:val="006C79E2"/>
    <w:rsid w:val="006C7C9A"/>
    <w:rsid w:val="006D0060"/>
    <w:rsid w:val="006D11DC"/>
    <w:rsid w:val="006D257B"/>
    <w:rsid w:val="006D2B06"/>
    <w:rsid w:val="006D2E48"/>
    <w:rsid w:val="006D2F9D"/>
    <w:rsid w:val="006D3374"/>
    <w:rsid w:val="006D39AB"/>
    <w:rsid w:val="006D472D"/>
    <w:rsid w:val="006D5C70"/>
    <w:rsid w:val="006D6AE8"/>
    <w:rsid w:val="006D7FC6"/>
    <w:rsid w:val="006E043D"/>
    <w:rsid w:val="006E087D"/>
    <w:rsid w:val="006E10FF"/>
    <w:rsid w:val="006E1119"/>
    <w:rsid w:val="006E199B"/>
    <w:rsid w:val="006E1E44"/>
    <w:rsid w:val="006E2042"/>
    <w:rsid w:val="006E28DC"/>
    <w:rsid w:val="006E2A5C"/>
    <w:rsid w:val="006E2A6C"/>
    <w:rsid w:val="006E2CD6"/>
    <w:rsid w:val="006E2E33"/>
    <w:rsid w:val="006E335A"/>
    <w:rsid w:val="006E4188"/>
    <w:rsid w:val="006E5408"/>
    <w:rsid w:val="006E5874"/>
    <w:rsid w:val="006E5ABD"/>
    <w:rsid w:val="006E651E"/>
    <w:rsid w:val="006E6E9D"/>
    <w:rsid w:val="006F114F"/>
    <w:rsid w:val="006F149F"/>
    <w:rsid w:val="006F287F"/>
    <w:rsid w:val="006F2917"/>
    <w:rsid w:val="006F2A87"/>
    <w:rsid w:val="006F2ADA"/>
    <w:rsid w:val="006F2C49"/>
    <w:rsid w:val="006F3B50"/>
    <w:rsid w:val="006F44FB"/>
    <w:rsid w:val="006F52D1"/>
    <w:rsid w:val="006F5367"/>
    <w:rsid w:val="006F5722"/>
    <w:rsid w:val="006F5870"/>
    <w:rsid w:val="006F6430"/>
    <w:rsid w:val="006F778A"/>
    <w:rsid w:val="006F7DD4"/>
    <w:rsid w:val="006F7F53"/>
    <w:rsid w:val="007003B2"/>
    <w:rsid w:val="00700838"/>
    <w:rsid w:val="00701418"/>
    <w:rsid w:val="007019CC"/>
    <w:rsid w:val="00701DF8"/>
    <w:rsid w:val="00702CB5"/>
    <w:rsid w:val="00702F24"/>
    <w:rsid w:val="00702FDE"/>
    <w:rsid w:val="007035A3"/>
    <w:rsid w:val="007037D1"/>
    <w:rsid w:val="007046A2"/>
    <w:rsid w:val="00704A3B"/>
    <w:rsid w:val="00704CA8"/>
    <w:rsid w:val="007058D6"/>
    <w:rsid w:val="007058F7"/>
    <w:rsid w:val="00705A54"/>
    <w:rsid w:val="00705B48"/>
    <w:rsid w:val="00705C55"/>
    <w:rsid w:val="00706082"/>
    <w:rsid w:val="0070758C"/>
    <w:rsid w:val="007100F2"/>
    <w:rsid w:val="00710A7D"/>
    <w:rsid w:val="007114EA"/>
    <w:rsid w:val="0071268E"/>
    <w:rsid w:val="00712D7E"/>
    <w:rsid w:val="00713329"/>
    <w:rsid w:val="007136BA"/>
    <w:rsid w:val="0071379F"/>
    <w:rsid w:val="007137F9"/>
    <w:rsid w:val="00713C29"/>
    <w:rsid w:val="0071407B"/>
    <w:rsid w:val="00714680"/>
    <w:rsid w:val="0071515A"/>
    <w:rsid w:val="00715D4F"/>
    <w:rsid w:val="00716256"/>
    <w:rsid w:val="00716370"/>
    <w:rsid w:val="00716A46"/>
    <w:rsid w:val="00717721"/>
    <w:rsid w:val="00717B46"/>
    <w:rsid w:val="007202D7"/>
    <w:rsid w:val="00720856"/>
    <w:rsid w:val="007213F8"/>
    <w:rsid w:val="0072192B"/>
    <w:rsid w:val="00721B00"/>
    <w:rsid w:val="00721BC1"/>
    <w:rsid w:val="00721D80"/>
    <w:rsid w:val="0072210C"/>
    <w:rsid w:val="00722702"/>
    <w:rsid w:val="00724228"/>
    <w:rsid w:val="007268FC"/>
    <w:rsid w:val="00726AD9"/>
    <w:rsid w:val="00726FDA"/>
    <w:rsid w:val="00730424"/>
    <w:rsid w:val="00730757"/>
    <w:rsid w:val="00731221"/>
    <w:rsid w:val="00731770"/>
    <w:rsid w:val="00731AE1"/>
    <w:rsid w:val="00731BCC"/>
    <w:rsid w:val="00732232"/>
    <w:rsid w:val="00732721"/>
    <w:rsid w:val="00733A97"/>
    <w:rsid w:val="00733BB3"/>
    <w:rsid w:val="007345A6"/>
    <w:rsid w:val="00734E91"/>
    <w:rsid w:val="00735122"/>
    <w:rsid w:val="007354C0"/>
    <w:rsid w:val="00736059"/>
    <w:rsid w:val="007362EB"/>
    <w:rsid w:val="0073769D"/>
    <w:rsid w:val="007378DD"/>
    <w:rsid w:val="00737C8E"/>
    <w:rsid w:val="00737CD2"/>
    <w:rsid w:val="00740207"/>
    <w:rsid w:val="00741178"/>
    <w:rsid w:val="007411C5"/>
    <w:rsid w:val="007421D2"/>
    <w:rsid w:val="00743930"/>
    <w:rsid w:val="00743A9F"/>
    <w:rsid w:val="0074433E"/>
    <w:rsid w:val="007448DA"/>
    <w:rsid w:val="00744F87"/>
    <w:rsid w:val="00745642"/>
    <w:rsid w:val="00745F6C"/>
    <w:rsid w:val="007468B0"/>
    <w:rsid w:val="00747416"/>
    <w:rsid w:val="00747F5D"/>
    <w:rsid w:val="00750594"/>
    <w:rsid w:val="00750C70"/>
    <w:rsid w:val="007516E0"/>
    <w:rsid w:val="00751C4A"/>
    <w:rsid w:val="00752257"/>
    <w:rsid w:val="00752619"/>
    <w:rsid w:val="00752958"/>
    <w:rsid w:val="00752997"/>
    <w:rsid w:val="00753A06"/>
    <w:rsid w:val="007545C8"/>
    <w:rsid w:val="00754C7A"/>
    <w:rsid w:val="00755CBC"/>
    <w:rsid w:val="00761FEA"/>
    <w:rsid w:val="00762AB6"/>
    <w:rsid w:val="007631A7"/>
    <w:rsid w:val="00764BED"/>
    <w:rsid w:val="00764DF5"/>
    <w:rsid w:val="00764F35"/>
    <w:rsid w:val="0076635B"/>
    <w:rsid w:val="0077014B"/>
    <w:rsid w:val="007703D4"/>
    <w:rsid w:val="007715F2"/>
    <w:rsid w:val="007718A7"/>
    <w:rsid w:val="00772788"/>
    <w:rsid w:val="007729F6"/>
    <w:rsid w:val="00773FDA"/>
    <w:rsid w:val="00774771"/>
    <w:rsid w:val="007758BB"/>
    <w:rsid w:val="00775A86"/>
    <w:rsid w:val="0077617F"/>
    <w:rsid w:val="00776507"/>
    <w:rsid w:val="00776572"/>
    <w:rsid w:val="00777AD8"/>
    <w:rsid w:val="00780485"/>
    <w:rsid w:val="0078054D"/>
    <w:rsid w:val="007809E1"/>
    <w:rsid w:val="007809F1"/>
    <w:rsid w:val="0078207E"/>
    <w:rsid w:val="00782EBB"/>
    <w:rsid w:val="00783C35"/>
    <w:rsid w:val="00783DDA"/>
    <w:rsid w:val="00783FC5"/>
    <w:rsid w:val="007845B6"/>
    <w:rsid w:val="00784C54"/>
    <w:rsid w:val="00785D42"/>
    <w:rsid w:val="00786268"/>
    <w:rsid w:val="00786929"/>
    <w:rsid w:val="007872C3"/>
    <w:rsid w:val="00787788"/>
    <w:rsid w:val="00787C75"/>
    <w:rsid w:val="00790976"/>
    <w:rsid w:val="007915FF"/>
    <w:rsid w:val="00792555"/>
    <w:rsid w:val="00792581"/>
    <w:rsid w:val="0079324D"/>
    <w:rsid w:val="00793E08"/>
    <w:rsid w:val="00794001"/>
    <w:rsid w:val="00794145"/>
    <w:rsid w:val="0079458E"/>
    <w:rsid w:val="007947D1"/>
    <w:rsid w:val="00794D8F"/>
    <w:rsid w:val="00794FB9"/>
    <w:rsid w:val="00794FEC"/>
    <w:rsid w:val="00797347"/>
    <w:rsid w:val="00797B97"/>
    <w:rsid w:val="007A07C7"/>
    <w:rsid w:val="007A0EF4"/>
    <w:rsid w:val="007A1165"/>
    <w:rsid w:val="007A13EC"/>
    <w:rsid w:val="007A1674"/>
    <w:rsid w:val="007A1C7F"/>
    <w:rsid w:val="007A2385"/>
    <w:rsid w:val="007A29A5"/>
    <w:rsid w:val="007A2ADC"/>
    <w:rsid w:val="007A3B22"/>
    <w:rsid w:val="007A3C47"/>
    <w:rsid w:val="007A4434"/>
    <w:rsid w:val="007A4D5D"/>
    <w:rsid w:val="007A51D7"/>
    <w:rsid w:val="007A5403"/>
    <w:rsid w:val="007A6873"/>
    <w:rsid w:val="007B010C"/>
    <w:rsid w:val="007B0285"/>
    <w:rsid w:val="007B05BD"/>
    <w:rsid w:val="007B07EC"/>
    <w:rsid w:val="007B107C"/>
    <w:rsid w:val="007B2493"/>
    <w:rsid w:val="007B2E8A"/>
    <w:rsid w:val="007B3CFB"/>
    <w:rsid w:val="007B54BE"/>
    <w:rsid w:val="007B5C2C"/>
    <w:rsid w:val="007B634A"/>
    <w:rsid w:val="007B66CD"/>
    <w:rsid w:val="007B6CC2"/>
    <w:rsid w:val="007B75EC"/>
    <w:rsid w:val="007B7692"/>
    <w:rsid w:val="007B7DB9"/>
    <w:rsid w:val="007C0076"/>
    <w:rsid w:val="007C13C8"/>
    <w:rsid w:val="007C1402"/>
    <w:rsid w:val="007C1A2A"/>
    <w:rsid w:val="007C1DB6"/>
    <w:rsid w:val="007C234E"/>
    <w:rsid w:val="007C2765"/>
    <w:rsid w:val="007C2DE0"/>
    <w:rsid w:val="007C39F1"/>
    <w:rsid w:val="007C3DF7"/>
    <w:rsid w:val="007C3F3A"/>
    <w:rsid w:val="007C5016"/>
    <w:rsid w:val="007C5940"/>
    <w:rsid w:val="007C687C"/>
    <w:rsid w:val="007C6F05"/>
    <w:rsid w:val="007C753F"/>
    <w:rsid w:val="007C77F8"/>
    <w:rsid w:val="007D05D2"/>
    <w:rsid w:val="007D0852"/>
    <w:rsid w:val="007D12B8"/>
    <w:rsid w:val="007D133F"/>
    <w:rsid w:val="007D18E2"/>
    <w:rsid w:val="007D1D87"/>
    <w:rsid w:val="007D1DC6"/>
    <w:rsid w:val="007D247E"/>
    <w:rsid w:val="007D2F1A"/>
    <w:rsid w:val="007D3C01"/>
    <w:rsid w:val="007D3CCD"/>
    <w:rsid w:val="007D4020"/>
    <w:rsid w:val="007D467A"/>
    <w:rsid w:val="007D4E18"/>
    <w:rsid w:val="007D5119"/>
    <w:rsid w:val="007D5735"/>
    <w:rsid w:val="007D5E35"/>
    <w:rsid w:val="007D652F"/>
    <w:rsid w:val="007D6E49"/>
    <w:rsid w:val="007D7649"/>
    <w:rsid w:val="007D76E6"/>
    <w:rsid w:val="007D7BAE"/>
    <w:rsid w:val="007D7C80"/>
    <w:rsid w:val="007E0828"/>
    <w:rsid w:val="007E0D27"/>
    <w:rsid w:val="007E1213"/>
    <w:rsid w:val="007E1476"/>
    <w:rsid w:val="007E1965"/>
    <w:rsid w:val="007E2433"/>
    <w:rsid w:val="007E2865"/>
    <w:rsid w:val="007E2F61"/>
    <w:rsid w:val="007E3163"/>
    <w:rsid w:val="007E31BF"/>
    <w:rsid w:val="007E34E8"/>
    <w:rsid w:val="007E3BC7"/>
    <w:rsid w:val="007E3FA5"/>
    <w:rsid w:val="007E42FC"/>
    <w:rsid w:val="007E508C"/>
    <w:rsid w:val="007E5B9C"/>
    <w:rsid w:val="007E5D58"/>
    <w:rsid w:val="007E666E"/>
    <w:rsid w:val="007E7FC9"/>
    <w:rsid w:val="007F1035"/>
    <w:rsid w:val="007F16A3"/>
    <w:rsid w:val="007F1DA0"/>
    <w:rsid w:val="007F3BB4"/>
    <w:rsid w:val="007F4097"/>
    <w:rsid w:val="007F59E4"/>
    <w:rsid w:val="007F62D4"/>
    <w:rsid w:val="007F647D"/>
    <w:rsid w:val="007F6507"/>
    <w:rsid w:val="007F6530"/>
    <w:rsid w:val="007F6E4C"/>
    <w:rsid w:val="007F6E6A"/>
    <w:rsid w:val="007F71A8"/>
    <w:rsid w:val="007F7BCC"/>
    <w:rsid w:val="0080016F"/>
    <w:rsid w:val="00800331"/>
    <w:rsid w:val="00803C11"/>
    <w:rsid w:val="0080440E"/>
    <w:rsid w:val="008045B8"/>
    <w:rsid w:val="00804A71"/>
    <w:rsid w:val="00804B06"/>
    <w:rsid w:val="008058D6"/>
    <w:rsid w:val="00806A54"/>
    <w:rsid w:val="00806A95"/>
    <w:rsid w:val="008100C8"/>
    <w:rsid w:val="00810229"/>
    <w:rsid w:val="00810A1F"/>
    <w:rsid w:val="00812341"/>
    <w:rsid w:val="00812406"/>
    <w:rsid w:val="008128D8"/>
    <w:rsid w:val="00812E25"/>
    <w:rsid w:val="00812EBB"/>
    <w:rsid w:val="0081314E"/>
    <w:rsid w:val="0081353D"/>
    <w:rsid w:val="00813E99"/>
    <w:rsid w:val="0081537C"/>
    <w:rsid w:val="008168EA"/>
    <w:rsid w:val="00817773"/>
    <w:rsid w:val="0082007E"/>
    <w:rsid w:val="00820141"/>
    <w:rsid w:val="008202F8"/>
    <w:rsid w:val="00820596"/>
    <w:rsid w:val="008209EB"/>
    <w:rsid w:val="00820E59"/>
    <w:rsid w:val="008222E0"/>
    <w:rsid w:val="008223BC"/>
    <w:rsid w:val="00824651"/>
    <w:rsid w:val="008248E0"/>
    <w:rsid w:val="008248EC"/>
    <w:rsid w:val="00824D52"/>
    <w:rsid w:val="0082586D"/>
    <w:rsid w:val="00827A37"/>
    <w:rsid w:val="00830F88"/>
    <w:rsid w:val="00831112"/>
    <w:rsid w:val="00831210"/>
    <w:rsid w:val="00831779"/>
    <w:rsid w:val="00831792"/>
    <w:rsid w:val="008323EF"/>
    <w:rsid w:val="0083372A"/>
    <w:rsid w:val="00834A69"/>
    <w:rsid w:val="00834DBB"/>
    <w:rsid w:val="00835000"/>
    <w:rsid w:val="00835397"/>
    <w:rsid w:val="0083545C"/>
    <w:rsid w:val="008364AF"/>
    <w:rsid w:val="00836840"/>
    <w:rsid w:val="00837202"/>
    <w:rsid w:val="00837476"/>
    <w:rsid w:val="008374C0"/>
    <w:rsid w:val="00837B9C"/>
    <w:rsid w:val="008401F9"/>
    <w:rsid w:val="00840214"/>
    <w:rsid w:val="008405A9"/>
    <w:rsid w:val="0084076D"/>
    <w:rsid w:val="0084120C"/>
    <w:rsid w:val="00841281"/>
    <w:rsid w:val="00841B12"/>
    <w:rsid w:val="00841EE1"/>
    <w:rsid w:val="00842239"/>
    <w:rsid w:val="00842B77"/>
    <w:rsid w:val="00842C45"/>
    <w:rsid w:val="00842D13"/>
    <w:rsid w:val="00842F75"/>
    <w:rsid w:val="00844018"/>
    <w:rsid w:val="00844E9C"/>
    <w:rsid w:val="0084528C"/>
    <w:rsid w:val="00845740"/>
    <w:rsid w:val="00846544"/>
    <w:rsid w:val="008466A3"/>
    <w:rsid w:val="00846775"/>
    <w:rsid w:val="008471F4"/>
    <w:rsid w:val="0084769B"/>
    <w:rsid w:val="0085005B"/>
    <w:rsid w:val="00851406"/>
    <w:rsid w:val="00852220"/>
    <w:rsid w:val="00852514"/>
    <w:rsid w:val="00852C97"/>
    <w:rsid w:val="00852F21"/>
    <w:rsid w:val="00853C1E"/>
    <w:rsid w:val="00854D9D"/>
    <w:rsid w:val="00855080"/>
    <w:rsid w:val="008559D0"/>
    <w:rsid w:val="00855BAD"/>
    <w:rsid w:val="008560F1"/>
    <w:rsid w:val="008576AB"/>
    <w:rsid w:val="00857D91"/>
    <w:rsid w:val="00860B06"/>
    <w:rsid w:val="00861123"/>
    <w:rsid w:val="0086153D"/>
    <w:rsid w:val="0086199C"/>
    <w:rsid w:val="00861B4D"/>
    <w:rsid w:val="00861BB7"/>
    <w:rsid w:val="008622FE"/>
    <w:rsid w:val="0086245F"/>
    <w:rsid w:val="00862C54"/>
    <w:rsid w:val="00864ACB"/>
    <w:rsid w:val="00865061"/>
    <w:rsid w:val="0086553D"/>
    <w:rsid w:val="008658F7"/>
    <w:rsid w:val="00865FDF"/>
    <w:rsid w:val="00866499"/>
    <w:rsid w:val="00866926"/>
    <w:rsid w:val="00866A6B"/>
    <w:rsid w:val="00867109"/>
    <w:rsid w:val="00867650"/>
    <w:rsid w:val="00867BF1"/>
    <w:rsid w:val="00867DF9"/>
    <w:rsid w:val="008708EB"/>
    <w:rsid w:val="00870A47"/>
    <w:rsid w:val="00870F3D"/>
    <w:rsid w:val="008712F3"/>
    <w:rsid w:val="00871489"/>
    <w:rsid w:val="00871DB5"/>
    <w:rsid w:val="0087213D"/>
    <w:rsid w:val="00872B9D"/>
    <w:rsid w:val="00872D04"/>
    <w:rsid w:val="00872D71"/>
    <w:rsid w:val="00873086"/>
    <w:rsid w:val="0087352E"/>
    <w:rsid w:val="00873F6A"/>
    <w:rsid w:val="00874C1E"/>
    <w:rsid w:val="00875712"/>
    <w:rsid w:val="00876189"/>
    <w:rsid w:val="00877B80"/>
    <w:rsid w:val="00880283"/>
    <w:rsid w:val="00880A95"/>
    <w:rsid w:val="00880D00"/>
    <w:rsid w:val="00880EC5"/>
    <w:rsid w:val="00881B41"/>
    <w:rsid w:val="00881D8F"/>
    <w:rsid w:val="008830CA"/>
    <w:rsid w:val="008846D8"/>
    <w:rsid w:val="00884773"/>
    <w:rsid w:val="00884BDD"/>
    <w:rsid w:val="00885180"/>
    <w:rsid w:val="008853CD"/>
    <w:rsid w:val="0088636B"/>
    <w:rsid w:val="00886A2F"/>
    <w:rsid w:val="00886EA0"/>
    <w:rsid w:val="00886F0C"/>
    <w:rsid w:val="00887659"/>
    <w:rsid w:val="00887831"/>
    <w:rsid w:val="00890292"/>
    <w:rsid w:val="008906A1"/>
    <w:rsid w:val="00890754"/>
    <w:rsid w:val="00890860"/>
    <w:rsid w:val="0089175F"/>
    <w:rsid w:val="00891D8F"/>
    <w:rsid w:val="00892786"/>
    <w:rsid w:val="00892AB6"/>
    <w:rsid w:val="00893575"/>
    <w:rsid w:val="00893B8C"/>
    <w:rsid w:val="00894A58"/>
    <w:rsid w:val="00895092"/>
    <w:rsid w:val="00896430"/>
    <w:rsid w:val="00896D41"/>
    <w:rsid w:val="00896D7D"/>
    <w:rsid w:val="008978C6"/>
    <w:rsid w:val="00897C08"/>
    <w:rsid w:val="00897D6A"/>
    <w:rsid w:val="008A002E"/>
    <w:rsid w:val="008A051A"/>
    <w:rsid w:val="008A296F"/>
    <w:rsid w:val="008A2DBF"/>
    <w:rsid w:val="008A2E8B"/>
    <w:rsid w:val="008A2EB3"/>
    <w:rsid w:val="008A3C8C"/>
    <w:rsid w:val="008A4880"/>
    <w:rsid w:val="008A5019"/>
    <w:rsid w:val="008A6808"/>
    <w:rsid w:val="008A6C0D"/>
    <w:rsid w:val="008A6D3D"/>
    <w:rsid w:val="008A6F16"/>
    <w:rsid w:val="008A72C2"/>
    <w:rsid w:val="008A784A"/>
    <w:rsid w:val="008A7F1F"/>
    <w:rsid w:val="008B02C3"/>
    <w:rsid w:val="008B052D"/>
    <w:rsid w:val="008B18EC"/>
    <w:rsid w:val="008B1DFD"/>
    <w:rsid w:val="008B1EC7"/>
    <w:rsid w:val="008B2476"/>
    <w:rsid w:val="008B276B"/>
    <w:rsid w:val="008B2BEF"/>
    <w:rsid w:val="008B465F"/>
    <w:rsid w:val="008B49EF"/>
    <w:rsid w:val="008B4AAB"/>
    <w:rsid w:val="008B59DF"/>
    <w:rsid w:val="008B69F0"/>
    <w:rsid w:val="008B6D82"/>
    <w:rsid w:val="008B6FEC"/>
    <w:rsid w:val="008B7306"/>
    <w:rsid w:val="008B76CC"/>
    <w:rsid w:val="008B7787"/>
    <w:rsid w:val="008C0583"/>
    <w:rsid w:val="008C103B"/>
    <w:rsid w:val="008C2287"/>
    <w:rsid w:val="008C2BB7"/>
    <w:rsid w:val="008C2E23"/>
    <w:rsid w:val="008C30A8"/>
    <w:rsid w:val="008C3F6E"/>
    <w:rsid w:val="008C4066"/>
    <w:rsid w:val="008C4616"/>
    <w:rsid w:val="008C4E96"/>
    <w:rsid w:val="008C535B"/>
    <w:rsid w:val="008C5945"/>
    <w:rsid w:val="008C5A12"/>
    <w:rsid w:val="008C622D"/>
    <w:rsid w:val="008C6445"/>
    <w:rsid w:val="008C6620"/>
    <w:rsid w:val="008C6717"/>
    <w:rsid w:val="008C7316"/>
    <w:rsid w:val="008C7946"/>
    <w:rsid w:val="008C7CC4"/>
    <w:rsid w:val="008D12AE"/>
    <w:rsid w:val="008D12E6"/>
    <w:rsid w:val="008D173F"/>
    <w:rsid w:val="008D1A4A"/>
    <w:rsid w:val="008D2AE1"/>
    <w:rsid w:val="008D2E75"/>
    <w:rsid w:val="008D3F93"/>
    <w:rsid w:val="008D467A"/>
    <w:rsid w:val="008D484D"/>
    <w:rsid w:val="008D49EC"/>
    <w:rsid w:val="008D5B49"/>
    <w:rsid w:val="008D67C8"/>
    <w:rsid w:val="008D69F1"/>
    <w:rsid w:val="008D71F0"/>
    <w:rsid w:val="008D750F"/>
    <w:rsid w:val="008D776D"/>
    <w:rsid w:val="008E03E4"/>
    <w:rsid w:val="008E0A46"/>
    <w:rsid w:val="008E0C8B"/>
    <w:rsid w:val="008E138F"/>
    <w:rsid w:val="008E1537"/>
    <w:rsid w:val="008E1D7B"/>
    <w:rsid w:val="008E1FD4"/>
    <w:rsid w:val="008E2130"/>
    <w:rsid w:val="008E314F"/>
    <w:rsid w:val="008E465D"/>
    <w:rsid w:val="008E4B5E"/>
    <w:rsid w:val="008E5FFB"/>
    <w:rsid w:val="008E6081"/>
    <w:rsid w:val="008E66E5"/>
    <w:rsid w:val="008E709E"/>
    <w:rsid w:val="008E72E0"/>
    <w:rsid w:val="008F0083"/>
    <w:rsid w:val="008F0182"/>
    <w:rsid w:val="008F0510"/>
    <w:rsid w:val="008F063A"/>
    <w:rsid w:val="008F1A87"/>
    <w:rsid w:val="008F1B80"/>
    <w:rsid w:val="008F1E15"/>
    <w:rsid w:val="008F1FCF"/>
    <w:rsid w:val="008F216E"/>
    <w:rsid w:val="008F21A2"/>
    <w:rsid w:val="008F255B"/>
    <w:rsid w:val="008F2628"/>
    <w:rsid w:val="008F28AD"/>
    <w:rsid w:val="008F2CFD"/>
    <w:rsid w:val="008F3866"/>
    <w:rsid w:val="008F3AB3"/>
    <w:rsid w:val="008F3AFB"/>
    <w:rsid w:val="008F4DE5"/>
    <w:rsid w:val="008F4E4F"/>
    <w:rsid w:val="008F5296"/>
    <w:rsid w:val="008F63BC"/>
    <w:rsid w:val="008F64CA"/>
    <w:rsid w:val="008F6530"/>
    <w:rsid w:val="008F7DCA"/>
    <w:rsid w:val="00900D4F"/>
    <w:rsid w:val="00901455"/>
    <w:rsid w:val="009019D1"/>
    <w:rsid w:val="009028E5"/>
    <w:rsid w:val="0090304B"/>
    <w:rsid w:val="00903941"/>
    <w:rsid w:val="00904808"/>
    <w:rsid w:val="009048E4"/>
    <w:rsid w:val="00905403"/>
    <w:rsid w:val="00905A3E"/>
    <w:rsid w:val="00905BDA"/>
    <w:rsid w:val="00906FBD"/>
    <w:rsid w:val="00907B95"/>
    <w:rsid w:val="00910C0B"/>
    <w:rsid w:val="0091216A"/>
    <w:rsid w:val="00915FCC"/>
    <w:rsid w:val="0091724D"/>
    <w:rsid w:val="00920A59"/>
    <w:rsid w:val="00922AEC"/>
    <w:rsid w:val="00922C77"/>
    <w:rsid w:val="009234B3"/>
    <w:rsid w:val="00923769"/>
    <w:rsid w:val="00925465"/>
    <w:rsid w:val="009255F4"/>
    <w:rsid w:val="009257C9"/>
    <w:rsid w:val="009262D3"/>
    <w:rsid w:val="00926B4C"/>
    <w:rsid w:val="0092700E"/>
    <w:rsid w:val="00927D18"/>
    <w:rsid w:val="0093011F"/>
    <w:rsid w:val="00930A6C"/>
    <w:rsid w:val="00930B2D"/>
    <w:rsid w:val="00930FC3"/>
    <w:rsid w:val="00931897"/>
    <w:rsid w:val="009321F4"/>
    <w:rsid w:val="00932C25"/>
    <w:rsid w:val="009331AB"/>
    <w:rsid w:val="009332B1"/>
    <w:rsid w:val="00933C09"/>
    <w:rsid w:val="00934622"/>
    <w:rsid w:val="00934779"/>
    <w:rsid w:val="00934BEA"/>
    <w:rsid w:val="0093562C"/>
    <w:rsid w:val="00935BF8"/>
    <w:rsid w:val="00936393"/>
    <w:rsid w:val="00936FE8"/>
    <w:rsid w:val="00940136"/>
    <w:rsid w:val="0094104D"/>
    <w:rsid w:val="00941844"/>
    <w:rsid w:val="009427A6"/>
    <w:rsid w:val="00942974"/>
    <w:rsid w:val="00943192"/>
    <w:rsid w:val="009436E0"/>
    <w:rsid w:val="009446AD"/>
    <w:rsid w:val="00944F3B"/>
    <w:rsid w:val="009454C2"/>
    <w:rsid w:val="00945CA9"/>
    <w:rsid w:val="00946BDC"/>
    <w:rsid w:val="00946D9D"/>
    <w:rsid w:val="009470AD"/>
    <w:rsid w:val="009470ED"/>
    <w:rsid w:val="00950080"/>
    <w:rsid w:val="009503D5"/>
    <w:rsid w:val="009505B1"/>
    <w:rsid w:val="00950AC5"/>
    <w:rsid w:val="00951C8F"/>
    <w:rsid w:val="009526A8"/>
    <w:rsid w:val="00953166"/>
    <w:rsid w:val="00955027"/>
    <w:rsid w:val="00956150"/>
    <w:rsid w:val="00956B40"/>
    <w:rsid w:val="009571DE"/>
    <w:rsid w:val="0095739F"/>
    <w:rsid w:val="009604D3"/>
    <w:rsid w:val="00961068"/>
    <w:rsid w:val="00961ABF"/>
    <w:rsid w:val="00963267"/>
    <w:rsid w:val="0096391F"/>
    <w:rsid w:val="00965831"/>
    <w:rsid w:val="00965E66"/>
    <w:rsid w:val="00966284"/>
    <w:rsid w:val="00966D3D"/>
    <w:rsid w:val="009702B5"/>
    <w:rsid w:val="00970BFD"/>
    <w:rsid w:val="00970FE4"/>
    <w:rsid w:val="00971274"/>
    <w:rsid w:val="009714BB"/>
    <w:rsid w:val="009715A9"/>
    <w:rsid w:val="00971CEB"/>
    <w:rsid w:val="009729C9"/>
    <w:rsid w:val="00973099"/>
    <w:rsid w:val="009733CA"/>
    <w:rsid w:val="00973F35"/>
    <w:rsid w:val="009743C0"/>
    <w:rsid w:val="009749C7"/>
    <w:rsid w:val="00974B68"/>
    <w:rsid w:val="0097509C"/>
    <w:rsid w:val="009751B4"/>
    <w:rsid w:val="0097558D"/>
    <w:rsid w:val="00977AAB"/>
    <w:rsid w:val="00981071"/>
    <w:rsid w:val="00981299"/>
    <w:rsid w:val="0098212B"/>
    <w:rsid w:val="00983102"/>
    <w:rsid w:val="009839BE"/>
    <w:rsid w:val="009844A0"/>
    <w:rsid w:val="0098451A"/>
    <w:rsid w:val="00984B86"/>
    <w:rsid w:val="00984E49"/>
    <w:rsid w:val="009855E7"/>
    <w:rsid w:val="00986184"/>
    <w:rsid w:val="00987772"/>
    <w:rsid w:val="00987A94"/>
    <w:rsid w:val="00991B90"/>
    <w:rsid w:val="00992EED"/>
    <w:rsid w:val="009932A1"/>
    <w:rsid w:val="009933A0"/>
    <w:rsid w:val="009939DB"/>
    <w:rsid w:val="00997126"/>
    <w:rsid w:val="00997885"/>
    <w:rsid w:val="009A1434"/>
    <w:rsid w:val="009A2458"/>
    <w:rsid w:val="009A2CBC"/>
    <w:rsid w:val="009A2D15"/>
    <w:rsid w:val="009A33D1"/>
    <w:rsid w:val="009A3A11"/>
    <w:rsid w:val="009A3AF0"/>
    <w:rsid w:val="009A3B43"/>
    <w:rsid w:val="009A5F5D"/>
    <w:rsid w:val="009A623B"/>
    <w:rsid w:val="009A6F19"/>
    <w:rsid w:val="009A79D3"/>
    <w:rsid w:val="009A7DFF"/>
    <w:rsid w:val="009B0651"/>
    <w:rsid w:val="009B0E65"/>
    <w:rsid w:val="009B1246"/>
    <w:rsid w:val="009B15FA"/>
    <w:rsid w:val="009B1967"/>
    <w:rsid w:val="009B23F0"/>
    <w:rsid w:val="009B25DC"/>
    <w:rsid w:val="009B2A8C"/>
    <w:rsid w:val="009B2FBD"/>
    <w:rsid w:val="009B3307"/>
    <w:rsid w:val="009B437A"/>
    <w:rsid w:val="009B52FE"/>
    <w:rsid w:val="009B5989"/>
    <w:rsid w:val="009B5DC2"/>
    <w:rsid w:val="009B5E9A"/>
    <w:rsid w:val="009B61FE"/>
    <w:rsid w:val="009B6BF5"/>
    <w:rsid w:val="009B6F6E"/>
    <w:rsid w:val="009B73BD"/>
    <w:rsid w:val="009C02C4"/>
    <w:rsid w:val="009C03EB"/>
    <w:rsid w:val="009C1947"/>
    <w:rsid w:val="009C1B65"/>
    <w:rsid w:val="009C36CB"/>
    <w:rsid w:val="009C3AB7"/>
    <w:rsid w:val="009C4E11"/>
    <w:rsid w:val="009C4E94"/>
    <w:rsid w:val="009C4F27"/>
    <w:rsid w:val="009C6791"/>
    <w:rsid w:val="009C6841"/>
    <w:rsid w:val="009C7172"/>
    <w:rsid w:val="009C7391"/>
    <w:rsid w:val="009C7D8D"/>
    <w:rsid w:val="009D04E7"/>
    <w:rsid w:val="009D0560"/>
    <w:rsid w:val="009D084C"/>
    <w:rsid w:val="009D14AD"/>
    <w:rsid w:val="009D1871"/>
    <w:rsid w:val="009D1A47"/>
    <w:rsid w:val="009D1C11"/>
    <w:rsid w:val="009D22C7"/>
    <w:rsid w:val="009D276E"/>
    <w:rsid w:val="009D29CB"/>
    <w:rsid w:val="009D2F7F"/>
    <w:rsid w:val="009D3376"/>
    <w:rsid w:val="009D3F20"/>
    <w:rsid w:val="009D4016"/>
    <w:rsid w:val="009D41C8"/>
    <w:rsid w:val="009D53A6"/>
    <w:rsid w:val="009D5D94"/>
    <w:rsid w:val="009D691D"/>
    <w:rsid w:val="009D784F"/>
    <w:rsid w:val="009E1337"/>
    <w:rsid w:val="009E13B9"/>
    <w:rsid w:val="009E1967"/>
    <w:rsid w:val="009E1F12"/>
    <w:rsid w:val="009E20C3"/>
    <w:rsid w:val="009E3464"/>
    <w:rsid w:val="009E4489"/>
    <w:rsid w:val="009E50C4"/>
    <w:rsid w:val="009E55E8"/>
    <w:rsid w:val="009E5AA0"/>
    <w:rsid w:val="009E62B6"/>
    <w:rsid w:val="009E67A5"/>
    <w:rsid w:val="009E7335"/>
    <w:rsid w:val="009E76C5"/>
    <w:rsid w:val="009E7C2F"/>
    <w:rsid w:val="009F0252"/>
    <w:rsid w:val="009F0BF7"/>
    <w:rsid w:val="009F0D7B"/>
    <w:rsid w:val="009F11F4"/>
    <w:rsid w:val="009F24D8"/>
    <w:rsid w:val="009F2B4D"/>
    <w:rsid w:val="009F3E74"/>
    <w:rsid w:val="009F488C"/>
    <w:rsid w:val="009F5F55"/>
    <w:rsid w:val="009F6693"/>
    <w:rsid w:val="009F7B73"/>
    <w:rsid w:val="00A000FF"/>
    <w:rsid w:val="00A01693"/>
    <w:rsid w:val="00A0282E"/>
    <w:rsid w:val="00A038BC"/>
    <w:rsid w:val="00A0411D"/>
    <w:rsid w:val="00A0473F"/>
    <w:rsid w:val="00A04BEE"/>
    <w:rsid w:val="00A053F5"/>
    <w:rsid w:val="00A05C6A"/>
    <w:rsid w:val="00A06A43"/>
    <w:rsid w:val="00A06A79"/>
    <w:rsid w:val="00A0714D"/>
    <w:rsid w:val="00A1107E"/>
    <w:rsid w:val="00A115DC"/>
    <w:rsid w:val="00A11DFF"/>
    <w:rsid w:val="00A123A5"/>
    <w:rsid w:val="00A12863"/>
    <w:rsid w:val="00A13110"/>
    <w:rsid w:val="00A136BB"/>
    <w:rsid w:val="00A13875"/>
    <w:rsid w:val="00A13AAC"/>
    <w:rsid w:val="00A13B68"/>
    <w:rsid w:val="00A15124"/>
    <w:rsid w:val="00A16061"/>
    <w:rsid w:val="00A1658B"/>
    <w:rsid w:val="00A172C9"/>
    <w:rsid w:val="00A17C02"/>
    <w:rsid w:val="00A20B04"/>
    <w:rsid w:val="00A20D95"/>
    <w:rsid w:val="00A21880"/>
    <w:rsid w:val="00A21B00"/>
    <w:rsid w:val="00A21C27"/>
    <w:rsid w:val="00A230CB"/>
    <w:rsid w:val="00A234A8"/>
    <w:rsid w:val="00A24032"/>
    <w:rsid w:val="00A241B1"/>
    <w:rsid w:val="00A244D1"/>
    <w:rsid w:val="00A24835"/>
    <w:rsid w:val="00A24BC4"/>
    <w:rsid w:val="00A24CB9"/>
    <w:rsid w:val="00A24D03"/>
    <w:rsid w:val="00A2519F"/>
    <w:rsid w:val="00A251F0"/>
    <w:rsid w:val="00A25631"/>
    <w:rsid w:val="00A265F6"/>
    <w:rsid w:val="00A26A6D"/>
    <w:rsid w:val="00A31B6A"/>
    <w:rsid w:val="00A32CF1"/>
    <w:rsid w:val="00A3443A"/>
    <w:rsid w:val="00A34A25"/>
    <w:rsid w:val="00A351E0"/>
    <w:rsid w:val="00A357AF"/>
    <w:rsid w:val="00A35A7C"/>
    <w:rsid w:val="00A35C2A"/>
    <w:rsid w:val="00A35E2F"/>
    <w:rsid w:val="00A35EAD"/>
    <w:rsid w:val="00A3702A"/>
    <w:rsid w:val="00A370E8"/>
    <w:rsid w:val="00A40657"/>
    <w:rsid w:val="00A40776"/>
    <w:rsid w:val="00A40878"/>
    <w:rsid w:val="00A4087F"/>
    <w:rsid w:val="00A4151B"/>
    <w:rsid w:val="00A4191C"/>
    <w:rsid w:val="00A42345"/>
    <w:rsid w:val="00A42DBB"/>
    <w:rsid w:val="00A432A1"/>
    <w:rsid w:val="00A4359F"/>
    <w:rsid w:val="00A436FF"/>
    <w:rsid w:val="00A44FF5"/>
    <w:rsid w:val="00A4587E"/>
    <w:rsid w:val="00A45C63"/>
    <w:rsid w:val="00A46C0D"/>
    <w:rsid w:val="00A470A8"/>
    <w:rsid w:val="00A4741C"/>
    <w:rsid w:val="00A479BE"/>
    <w:rsid w:val="00A51A60"/>
    <w:rsid w:val="00A549F1"/>
    <w:rsid w:val="00A5523D"/>
    <w:rsid w:val="00A555F2"/>
    <w:rsid w:val="00A556BD"/>
    <w:rsid w:val="00A559A9"/>
    <w:rsid w:val="00A55BEC"/>
    <w:rsid w:val="00A55EA5"/>
    <w:rsid w:val="00A57346"/>
    <w:rsid w:val="00A57B87"/>
    <w:rsid w:val="00A57ED5"/>
    <w:rsid w:val="00A57FEB"/>
    <w:rsid w:val="00A61948"/>
    <w:rsid w:val="00A61AAF"/>
    <w:rsid w:val="00A61CB2"/>
    <w:rsid w:val="00A62039"/>
    <w:rsid w:val="00A6242C"/>
    <w:rsid w:val="00A629C2"/>
    <w:rsid w:val="00A62BA7"/>
    <w:rsid w:val="00A62FEE"/>
    <w:rsid w:val="00A6324B"/>
    <w:rsid w:val="00A6348C"/>
    <w:rsid w:val="00A63F66"/>
    <w:rsid w:val="00A64443"/>
    <w:rsid w:val="00A64647"/>
    <w:rsid w:val="00A64AEE"/>
    <w:rsid w:val="00A64CFB"/>
    <w:rsid w:val="00A65A89"/>
    <w:rsid w:val="00A6618B"/>
    <w:rsid w:val="00A66219"/>
    <w:rsid w:val="00A66B13"/>
    <w:rsid w:val="00A66BD6"/>
    <w:rsid w:val="00A66FDA"/>
    <w:rsid w:val="00A67772"/>
    <w:rsid w:val="00A67E87"/>
    <w:rsid w:val="00A67FCE"/>
    <w:rsid w:val="00A67FCF"/>
    <w:rsid w:val="00A70FBD"/>
    <w:rsid w:val="00A711F9"/>
    <w:rsid w:val="00A71C5B"/>
    <w:rsid w:val="00A71D3F"/>
    <w:rsid w:val="00A73279"/>
    <w:rsid w:val="00A73DB2"/>
    <w:rsid w:val="00A751F7"/>
    <w:rsid w:val="00A757C0"/>
    <w:rsid w:val="00A7598B"/>
    <w:rsid w:val="00A7642B"/>
    <w:rsid w:val="00A767D6"/>
    <w:rsid w:val="00A771E0"/>
    <w:rsid w:val="00A7735F"/>
    <w:rsid w:val="00A773FA"/>
    <w:rsid w:val="00A7796F"/>
    <w:rsid w:val="00A77996"/>
    <w:rsid w:val="00A802BB"/>
    <w:rsid w:val="00A803DD"/>
    <w:rsid w:val="00A8100C"/>
    <w:rsid w:val="00A81687"/>
    <w:rsid w:val="00A81780"/>
    <w:rsid w:val="00A8267D"/>
    <w:rsid w:val="00A82BA5"/>
    <w:rsid w:val="00A84249"/>
    <w:rsid w:val="00A847E5"/>
    <w:rsid w:val="00A84DAF"/>
    <w:rsid w:val="00A8523F"/>
    <w:rsid w:val="00A853E9"/>
    <w:rsid w:val="00A85417"/>
    <w:rsid w:val="00A85B3A"/>
    <w:rsid w:val="00A872D6"/>
    <w:rsid w:val="00A877F7"/>
    <w:rsid w:val="00A904D8"/>
    <w:rsid w:val="00A90CB7"/>
    <w:rsid w:val="00A91B45"/>
    <w:rsid w:val="00A9201B"/>
    <w:rsid w:val="00A923FB"/>
    <w:rsid w:val="00A9385D"/>
    <w:rsid w:val="00A93D92"/>
    <w:rsid w:val="00A93E3B"/>
    <w:rsid w:val="00A93EA1"/>
    <w:rsid w:val="00A94965"/>
    <w:rsid w:val="00A94BBD"/>
    <w:rsid w:val="00A94E74"/>
    <w:rsid w:val="00A94ECD"/>
    <w:rsid w:val="00A95BDB"/>
    <w:rsid w:val="00A96264"/>
    <w:rsid w:val="00A96A9D"/>
    <w:rsid w:val="00A96CB9"/>
    <w:rsid w:val="00A97311"/>
    <w:rsid w:val="00A9740F"/>
    <w:rsid w:val="00A976E3"/>
    <w:rsid w:val="00A97935"/>
    <w:rsid w:val="00AA05F1"/>
    <w:rsid w:val="00AA17DA"/>
    <w:rsid w:val="00AA1B9E"/>
    <w:rsid w:val="00AA1D8C"/>
    <w:rsid w:val="00AA1D93"/>
    <w:rsid w:val="00AA2099"/>
    <w:rsid w:val="00AA2924"/>
    <w:rsid w:val="00AA2BEC"/>
    <w:rsid w:val="00AA30E5"/>
    <w:rsid w:val="00AA321D"/>
    <w:rsid w:val="00AA3A27"/>
    <w:rsid w:val="00AA3FFF"/>
    <w:rsid w:val="00AA4516"/>
    <w:rsid w:val="00AA4A3E"/>
    <w:rsid w:val="00AA5FCF"/>
    <w:rsid w:val="00AA6AF9"/>
    <w:rsid w:val="00AA7190"/>
    <w:rsid w:val="00AA7970"/>
    <w:rsid w:val="00AB0E09"/>
    <w:rsid w:val="00AB10F8"/>
    <w:rsid w:val="00AB1832"/>
    <w:rsid w:val="00AB1A6A"/>
    <w:rsid w:val="00AB1E8A"/>
    <w:rsid w:val="00AB2190"/>
    <w:rsid w:val="00AB2885"/>
    <w:rsid w:val="00AB2F92"/>
    <w:rsid w:val="00AB3719"/>
    <w:rsid w:val="00AB3FA5"/>
    <w:rsid w:val="00AB447C"/>
    <w:rsid w:val="00AB504D"/>
    <w:rsid w:val="00AB532C"/>
    <w:rsid w:val="00AB55EC"/>
    <w:rsid w:val="00AB57C0"/>
    <w:rsid w:val="00AB59AB"/>
    <w:rsid w:val="00AB68F2"/>
    <w:rsid w:val="00AC0163"/>
    <w:rsid w:val="00AC0907"/>
    <w:rsid w:val="00AC1652"/>
    <w:rsid w:val="00AC2190"/>
    <w:rsid w:val="00AC316C"/>
    <w:rsid w:val="00AC3FDF"/>
    <w:rsid w:val="00AC47EE"/>
    <w:rsid w:val="00AC506B"/>
    <w:rsid w:val="00AC51BD"/>
    <w:rsid w:val="00AC5614"/>
    <w:rsid w:val="00AC63AA"/>
    <w:rsid w:val="00AC6423"/>
    <w:rsid w:val="00AC6448"/>
    <w:rsid w:val="00AC6477"/>
    <w:rsid w:val="00AC753B"/>
    <w:rsid w:val="00AD00A0"/>
    <w:rsid w:val="00AD0F0D"/>
    <w:rsid w:val="00AD1930"/>
    <w:rsid w:val="00AD1A6B"/>
    <w:rsid w:val="00AD2058"/>
    <w:rsid w:val="00AD2249"/>
    <w:rsid w:val="00AD22C4"/>
    <w:rsid w:val="00AD2B6A"/>
    <w:rsid w:val="00AD4574"/>
    <w:rsid w:val="00AD4B06"/>
    <w:rsid w:val="00AD53F2"/>
    <w:rsid w:val="00AD6395"/>
    <w:rsid w:val="00AD662D"/>
    <w:rsid w:val="00AD6691"/>
    <w:rsid w:val="00AD6ADE"/>
    <w:rsid w:val="00AD6B52"/>
    <w:rsid w:val="00AD6F7D"/>
    <w:rsid w:val="00AD72FD"/>
    <w:rsid w:val="00AD7B99"/>
    <w:rsid w:val="00AE0C2A"/>
    <w:rsid w:val="00AE0C3E"/>
    <w:rsid w:val="00AE0F88"/>
    <w:rsid w:val="00AE11C9"/>
    <w:rsid w:val="00AE17B5"/>
    <w:rsid w:val="00AE2627"/>
    <w:rsid w:val="00AE2D70"/>
    <w:rsid w:val="00AE2DDE"/>
    <w:rsid w:val="00AE345B"/>
    <w:rsid w:val="00AE3CFE"/>
    <w:rsid w:val="00AE3FE0"/>
    <w:rsid w:val="00AE40AA"/>
    <w:rsid w:val="00AE47E0"/>
    <w:rsid w:val="00AE48BD"/>
    <w:rsid w:val="00AE538C"/>
    <w:rsid w:val="00AE575A"/>
    <w:rsid w:val="00AE70B7"/>
    <w:rsid w:val="00AE7597"/>
    <w:rsid w:val="00AF0915"/>
    <w:rsid w:val="00AF0C86"/>
    <w:rsid w:val="00AF20A6"/>
    <w:rsid w:val="00AF24D1"/>
    <w:rsid w:val="00AF2CB7"/>
    <w:rsid w:val="00AF3067"/>
    <w:rsid w:val="00AF3681"/>
    <w:rsid w:val="00AF38C5"/>
    <w:rsid w:val="00AF4073"/>
    <w:rsid w:val="00AF45FD"/>
    <w:rsid w:val="00AF4A69"/>
    <w:rsid w:val="00AF5341"/>
    <w:rsid w:val="00AF57DC"/>
    <w:rsid w:val="00AF5B93"/>
    <w:rsid w:val="00AF6CE2"/>
    <w:rsid w:val="00AF7264"/>
    <w:rsid w:val="00AF79B4"/>
    <w:rsid w:val="00AF7F43"/>
    <w:rsid w:val="00B00F67"/>
    <w:rsid w:val="00B01508"/>
    <w:rsid w:val="00B01E81"/>
    <w:rsid w:val="00B02332"/>
    <w:rsid w:val="00B027C4"/>
    <w:rsid w:val="00B02BA9"/>
    <w:rsid w:val="00B02F40"/>
    <w:rsid w:val="00B03747"/>
    <w:rsid w:val="00B03B5E"/>
    <w:rsid w:val="00B04C86"/>
    <w:rsid w:val="00B06B1E"/>
    <w:rsid w:val="00B106D0"/>
    <w:rsid w:val="00B10FA1"/>
    <w:rsid w:val="00B1115D"/>
    <w:rsid w:val="00B11556"/>
    <w:rsid w:val="00B11FC9"/>
    <w:rsid w:val="00B12A08"/>
    <w:rsid w:val="00B14827"/>
    <w:rsid w:val="00B16401"/>
    <w:rsid w:val="00B1659A"/>
    <w:rsid w:val="00B17BFB"/>
    <w:rsid w:val="00B20E4A"/>
    <w:rsid w:val="00B249BC"/>
    <w:rsid w:val="00B24DA8"/>
    <w:rsid w:val="00B24EC3"/>
    <w:rsid w:val="00B267B4"/>
    <w:rsid w:val="00B26E77"/>
    <w:rsid w:val="00B3081F"/>
    <w:rsid w:val="00B309F6"/>
    <w:rsid w:val="00B32439"/>
    <w:rsid w:val="00B32FBA"/>
    <w:rsid w:val="00B33F58"/>
    <w:rsid w:val="00B34E82"/>
    <w:rsid w:val="00B3534F"/>
    <w:rsid w:val="00B3577D"/>
    <w:rsid w:val="00B35AF1"/>
    <w:rsid w:val="00B35C03"/>
    <w:rsid w:val="00B35D4E"/>
    <w:rsid w:val="00B36D42"/>
    <w:rsid w:val="00B37B76"/>
    <w:rsid w:val="00B40CAA"/>
    <w:rsid w:val="00B410AB"/>
    <w:rsid w:val="00B417B9"/>
    <w:rsid w:val="00B419DD"/>
    <w:rsid w:val="00B41C0E"/>
    <w:rsid w:val="00B42854"/>
    <w:rsid w:val="00B434DA"/>
    <w:rsid w:val="00B436CE"/>
    <w:rsid w:val="00B43BDB"/>
    <w:rsid w:val="00B446DC"/>
    <w:rsid w:val="00B45CD3"/>
    <w:rsid w:val="00B463A7"/>
    <w:rsid w:val="00B4696A"/>
    <w:rsid w:val="00B47A0A"/>
    <w:rsid w:val="00B47DAA"/>
    <w:rsid w:val="00B5020D"/>
    <w:rsid w:val="00B50513"/>
    <w:rsid w:val="00B510CE"/>
    <w:rsid w:val="00B5143C"/>
    <w:rsid w:val="00B52176"/>
    <w:rsid w:val="00B52CE5"/>
    <w:rsid w:val="00B533D1"/>
    <w:rsid w:val="00B53855"/>
    <w:rsid w:val="00B53E8E"/>
    <w:rsid w:val="00B54413"/>
    <w:rsid w:val="00B54F53"/>
    <w:rsid w:val="00B55138"/>
    <w:rsid w:val="00B55E56"/>
    <w:rsid w:val="00B5695A"/>
    <w:rsid w:val="00B600A5"/>
    <w:rsid w:val="00B602F6"/>
    <w:rsid w:val="00B62051"/>
    <w:rsid w:val="00B62366"/>
    <w:rsid w:val="00B623F0"/>
    <w:rsid w:val="00B64439"/>
    <w:rsid w:val="00B65D1C"/>
    <w:rsid w:val="00B65EC8"/>
    <w:rsid w:val="00B65F22"/>
    <w:rsid w:val="00B6686B"/>
    <w:rsid w:val="00B66BE3"/>
    <w:rsid w:val="00B66E51"/>
    <w:rsid w:val="00B67BA1"/>
    <w:rsid w:val="00B70D9F"/>
    <w:rsid w:val="00B71791"/>
    <w:rsid w:val="00B7361E"/>
    <w:rsid w:val="00B74126"/>
    <w:rsid w:val="00B74772"/>
    <w:rsid w:val="00B75F11"/>
    <w:rsid w:val="00B765A3"/>
    <w:rsid w:val="00B76630"/>
    <w:rsid w:val="00B777AE"/>
    <w:rsid w:val="00B77A2F"/>
    <w:rsid w:val="00B77BDF"/>
    <w:rsid w:val="00B80268"/>
    <w:rsid w:val="00B8060C"/>
    <w:rsid w:val="00B80E17"/>
    <w:rsid w:val="00B80F62"/>
    <w:rsid w:val="00B81867"/>
    <w:rsid w:val="00B81CBA"/>
    <w:rsid w:val="00B828C4"/>
    <w:rsid w:val="00B83300"/>
    <w:rsid w:val="00B835A0"/>
    <w:rsid w:val="00B86221"/>
    <w:rsid w:val="00B8637F"/>
    <w:rsid w:val="00B869E3"/>
    <w:rsid w:val="00B86ACB"/>
    <w:rsid w:val="00B86B21"/>
    <w:rsid w:val="00B86B58"/>
    <w:rsid w:val="00B86BAA"/>
    <w:rsid w:val="00B86CEB"/>
    <w:rsid w:val="00B87EFB"/>
    <w:rsid w:val="00B90307"/>
    <w:rsid w:val="00B90407"/>
    <w:rsid w:val="00B909AF"/>
    <w:rsid w:val="00B9128A"/>
    <w:rsid w:val="00B915F5"/>
    <w:rsid w:val="00B91ACE"/>
    <w:rsid w:val="00B92128"/>
    <w:rsid w:val="00B921B3"/>
    <w:rsid w:val="00B92F16"/>
    <w:rsid w:val="00B9432B"/>
    <w:rsid w:val="00B949FA"/>
    <w:rsid w:val="00B94CFA"/>
    <w:rsid w:val="00B94DC7"/>
    <w:rsid w:val="00B95114"/>
    <w:rsid w:val="00BA16E9"/>
    <w:rsid w:val="00BA1766"/>
    <w:rsid w:val="00BA18F4"/>
    <w:rsid w:val="00BA1F1C"/>
    <w:rsid w:val="00BA3F62"/>
    <w:rsid w:val="00BA4B6B"/>
    <w:rsid w:val="00BA50BB"/>
    <w:rsid w:val="00BA528E"/>
    <w:rsid w:val="00BA5E1C"/>
    <w:rsid w:val="00BA601B"/>
    <w:rsid w:val="00BA6061"/>
    <w:rsid w:val="00BA615B"/>
    <w:rsid w:val="00BA6867"/>
    <w:rsid w:val="00BA7A60"/>
    <w:rsid w:val="00BA7E8A"/>
    <w:rsid w:val="00BB016C"/>
    <w:rsid w:val="00BB10BE"/>
    <w:rsid w:val="00BB11B7"/>
    <w:rsid w:val="00BB1AF4"/>
    <w:rsid w:val="00BB22F8"/>
    <w:rsid w:val="00BB3371"/>
    <w:rsid w:val="00BB48B2"/>
    <w:rsid w:val="00BB5A80"/>
    <w:rsid w:val="00BB5D49"/>
    <w:rsid w:val="00BB603C"/>
    <w:rsid w:val="00BB6603"/>
    <w:rsid w:val="00BB6953"/>
    <w:rsid w:val="00BB6CBF"/>
    <w:rsid w:val="00BB710D"/>
    <w:rsid w:val="00BB7A43"/>
    <w:rsid w:val="00BB7D0D"/>
    <w:rsid w:val="00BC0324"/>
    <w:rsid w:val="00BC04F0"/>
    <w:rsid w:val="00BC0BF8"/>
    <w:rsid w:val="00BC103D"/>
    <w:rsid w:val="00BC1E03"/>
    <w:rsid w:val="00BC2E03"/>
    <w:rsid w:val="00BC2F43"/>
    <w:rsid w:val="00BC3261"/>
    <w:rsid w:val="00BC340D"/>
    <w:rsid w:val="00BC341F"/>
    <w:rsid w:val="00BC3D9A"/>
    <w:rsid w:val="00BC3DD1"/>
    <w:rsid w:val="00BC3E0E"/>
    <w:rsid w:val="00BC406B"/>
    <w:rsid w:val="00BC522D"/>
    <w:rsid w:val="00BC5BEB"/>
    <w:rsid w:val="00BC5D49"/>
    <w:rsid w:val="00BC6CD9"/>
    <w:rsid w:val="00BC7992"/>
    <w:rsid w:val="00BC7E4B"/>
    <w:rsid w:val="00BD12B5"/>
    <w:rsid w:val="00BD12DD"/>
    <w:rsid w:val="00BD21E6"/>
    <w:rsid w:val="00BD2397"/>
    <w:rsid w:val="00BD2572"/>
    <w:rsid w:val="00BD27E4"/>
    <w:rsid w:val="00BD3647"/>
    <w:rsid w:val="00BD3F91"/>
    <w:rsid w:val="00BD47E2"/>
    <w:rsid w:val="00BD485F"/>
    <w:rsid w:val="00BD4E13"/>
    <w:rsid w:val="00BD538C"/>
    <w:rsid w:val="00BD53B0"/>
    <w:rsid w:val="00BD620B"/>
    <w:rsid w:val="00BD6694"/>
    <w:rsid w:val="00BD7270"/>
    <w:rsid w:val="00BD772E"/>
    <w:rsid w:val="00BD7D8D"/>
    <w:rsid w:val="00BE0507"/>
    <w:rsid w:val="00BE0BCB"/>
    <w:rsid w:val="00BE1010"/>
    <w:rsid w:val="00BE13BD"/>
    <w:rsid w:val="00BE203F"/>
    <w:rsid w:val="00BE2294"/>
    <w:rsid w:val="00BE33D2"/>
    <w:rsid w:val="00BE50B5"/>
    <w:rsid w:val="00BE6549"/>
    <w:rsid w:val="00BE6721"/>
    <w:rsid w:val="00BE69F5"/>
    <w:rsid w:val="00BE6BC9"/>
    <w:rsid w:val="00BF0299"/>
    <w:rsid w:val="00BF0CEC"/>
    <w:rsid w:val="00BF0E48"/>
    <w:rsid w:val="00BF0FBD"/>
    <w:rsid w:val="00BF1333"/>
    <w:rsid w:val="00BF1844"/>
    <w:rsid w:val="00BF1D9C"/>
    <w:rsid w:val="00BF259C"/>
    <w:rsid w:val="00BF2A72"/>
    <w:rsid w:val="00BF303F"/>
    <w:rsid w:val="00BF375D"/>
    <w:rsid w:val="00BF4AFF"/>
    <w:rsid w:val="00BF4D81"/>
    <w:rsid w:val="00BF5354"/>
    <w:rsid w:val="00BF5586"/>
    <w:rsid w:val="00BF583F"/>
    <w:rsid w:val="00BF585C"/>
    <w:rsid w:val="00BF60BD"/>
    <w:rsid w:val="00BF7C33"/>
    <w:rsid w:val="00C00BD8"/>
    <w:rsid w:val="00C022BB"/>
    <w:rsid w:val="00C022FD"/>
    <w:rsid w:val="00C023BB"/>
    <w:rsid w:val="00C02A04"/>
    <w:rsid w:val="00C02BA5"/>
    <w:rsid w:val="00C03697"/>
    <w:rsid w:val="00C036D2"/>
    <w:rsid w:val="00C03DB4"/>
    <w:rsid w:val="00C044A2"/>
    <w:rsid w:val="00C04FCE"/>
    <w:rsid w:val="00C0657E"/>
    <w:rsid w:val="00C068A8"/>
    <w:rsid w:val="00C06D6A"/>
    <w:rsid w:val="00C100BA"/>
    <w:rsid w:val="00C10C4E"/>
    <w:rsid w:val="00C11394"/>
    <w:rsid w:val="00C1191F"/>
    <w:rsid w:val="00C13152"/>
    <w:rsid w:val="00C138D1"/>
    <w:rsid w:val="00C13C7D"/>
    <w:rsid w:val="00C13E18"/>
    <w:rsid w:val="00C13FDE"/>
    <w:rsid w:val="00C15B6F"/>
    <w:rsid w:val="00C17300"/>
    <w:rsid w:val="00C177E4"/>
    <w:rsid w:val="00C17832"/>
    <w:rsid w:val="00C17E07"/>
    <w:rsid w:val="00C17E0B"/>
    <w:rsid w:val="00C20F2C"/>
    <w:rsid w:val="00C21957"/>
    <w:rsid w:val="00C22866"/>
    <w:rsid w:val="00C242F8"/>
    <w:rsid w:val="00C247D9"/>
    <w:rsid w:val="00C30043"/>
    <w:rsid w:val="00C30653"/>
    <w:rsid w:val="00C306DC"/>
    <w:rsid w:val="00C30C49"/>
    <w:rsid w:val="00C314D3"/>
    <w:rsid w:val="00C31801"/>
    <w:rsid w:val="00C321BD"/>
    <w:rsid w:val="00C32542"/>
    <w:rsid w:val="00C33C9C"/>
    <w:rsid w:val="00C33F35"/>
    <w:rsid w:val="00C33FDD"/>
    <w:rsid w:val="00C34293"/>
    <w:rsid w:val="00C342BA"/>
    <w:rsid w:val="00C348DC"/>
    <w:rsid w:val="00C358AC"/>
    <w:rsid w:val="00C35BD3"/>
    <w:rsid w:val="00C364A3"/>
    <w:rsid w:val="00C372F9"/>
    <w:rsid w:val="00C407D8"/>
    <w:rsid w:val="00C413B4"/>
    <w:rsid w:val="00C42035"/>
    <w:rsid w:val="00C4265C"/>
    <w:rsid w:val="00C42D92"/>
    <w:rsid w:val="00C43D61"/>
    <w:rsid w:val="00C45440"/>
    <w:rsid w:val="00C45ED0"/>
    <w:rsid w:val="00C46589"/>
    <w:rsid w:val="00C5042E"/>
    <w:rsid w:val="00C514CA"/>
    <w:rsid w:val="00C517B5"/>
    <w:rsid w:val="00C5196C"/>
    <w:rsid w:val="00C51B1D"/>
    <w:rsid w:val="00C51BE9"/>
    <w:rsid w:val="00C52C0D"/>
    <w:rsid w:val="00C5375D"/>
    <w:rsid w:val="00C53C1B"/>
    <w:rsid w:val="00C54111"/>
    <w:rsid w:val="00C552E5"/>
    <w:rsid w:val="00C55DC9"/>
    <w:rsid w:val="00C56086"/>
    <w:rsid w:val="00C560E0"/>
    <w:rsid w:val="00C56350"/>
    <w:rsid w:val="00C570F3"/>
    <w:rsid w:val="00C603BB"/>
    <w:rsid w:val="00C603E5"/>
    <w:rsid w:val="00C614B5"/>
    <w:rsid w:val="00C61F3F"/>
    <w:rsid w:val="00C6377B"/>
    <w:rsid w:val="00C643D6"/>
    <w:rsid w:val="00C64569"/>
    <w:rsid w:val="00C64A1E"/>
    <w:rsid w:val="00C64CD7"/>
    <w:rsid w:val="00C6505F"/>
    <w:rsid w:val="00C65409"/>
    <w:rsid w:val="00C65853"/>
    <w:rsid w:val="00C66A4A"/>
    <w:rsid w:val="00C66E97"/>
    <w:rsid w:val="00C6710A"/>
    <w:rsid w:val="00C713C1"/>
    <w:rsid w:val="00C718CC"/>
    <w:rsid w:val="00C71B20"/>
    <w:rsid w:val="00C72122"/>
    <w:rsid w:val="00C72C24"/>
    <w:rsid w:val="00C72CE6"/>
    <w:rsid w:val="00C72E1F"/>
    <w:rsid w:val="00C73179"/>
    <w:rsid w:val="00C74673"/>
    <w:rsid w:val="00C75247"/>
    <w:rsid w:val="00C758DF"/>
    <w:rsid w:val="00C75A77"/>
    <w:rsid w:val="00C80761"/>
    <w:rsid w:val="00C80AA6"/>
    <w:rsid w:val="00C81047"/>
    <w:rsid w:val="00C81282"/>
    <w:rsid w:val="00C8145C"/>
    <w:rsid w:val="00C81A7B"/>
    <w:rsid w:val="00C83B61"/>
    <w:rsid w:val="00C83DB8"/>
    <w:rsid w:val="00C84961"/>
    <w:rsid w:val="00C85312"/>
    <w:rsid w:val="00C86F14"/>
    <w:rsid w:val="00C87647"/>
    <w:rsid w:val="00C87707"/>
    <w:rsid w:val="00C87DEA"/>
    <w:rsid w:val="00C90042"/>
    <w:rsid w:val="00C90919"/>
    <w:rsid w:val="00C90AEF"/>
    <w:rsid w:val="00C9223D"/>
    <w:rsid w:val="00C9255F"/>
    <w:rsid w:val="00C92727"/>
    <w:rsid w:val="00C92846"/>
    <w:rsid w:val="00C92C60"/>
    <w:rsid w:val="00C936A8"/>
    <w:rsid w:val="00C939E6"/>
    <w:rsid w:val="00C93AC7"/>
    <w:rsid w:val="00C93F3C"/>
    <w:rsid w:val="00C94714"/>
    <w:rsid w:val="00C94792"/>
    <w:rsid w:val="00C953DD"/>
    <w:rsid w:val="00C957B9"/>
    <w:rsid w:val="00C95F6E"/>
    <w:rsid w:val="00C96497"/>
    <w:rsid w:val="00C965EB"/>
    <w:rsid w:val="00C969EB"/>
    <w:rsid w:val="00C96F16"/>
    <w:rsid w:val="00C975D7"/>
    <w:rsid w:val="00C97E69"/>
    <w:rsid w:val="00C97FB7"/>
    <w:rsid w:val="00CA0D6B"/>
    <w:rsid w:val="00CA12A7"/>
    <w:rsid w:val="00CA243E"/>
    <w:rsid w:val="00CA27FA"/>
    <w:rsid w:val="00CA388C"/>
    <w:rsid w:val="00CA3C31"/>
    <w:rsid w:val="00CA4A16"/>
    <w:rsid w:val="00CA4E1B"/>
    <w:rsid w:val="00CA542B"/>
    <w:rsid w:val="00CA5C7B"/>
    <w:rsid w:val="00CA6DA3"/>
    <w:rsid w:val="00CA705F"/>
    <w:rsid w:val="00CA720E"/>
    <w:rsid w:val="00CA765F"/>
    <w:rsid w:val="00CA7A25"/>
    <w:rsid w:val="00CB03C7"/>
    <w:rsid w:val="00CB074D"/>
    <w:rsid w:val="00CB0CFE"/>
    <w:rsid w:val="00CB0F72"/>
    <w:rsid w:val="00CB1BEF"/>
    <w:rsid w:val="00CB237B"/>
    <w:rsid w:val="00CB245B"/>
    <w:rsid w:val="00CB390D"/>
    <w:rsid w:val="00CB3B8C"/>
    <w:rsid w:val="00CB3E40"/>
    <w:rsid w:val="00CB40D1"/>
    <w:rsid w:val="00CB42AE"/>
    <w:rsid w:val="00CB4559"/>
    <w:rsid w:val="00CB4E66"/>
    <w:rsid w:val="00CB555E"/>
    <w:rsid w:val="00CB57F3"/>
    <w:rsid w:val="00CB65C0"/>
    <w:rsid w:val="00CB6B2A"/>
    <w:rsid w:val="00CB73A3"/>
    <w:rsid w:val="00CB7F20"/>
    <w:rsid w:val="00CB7F75"/>
    <w:rsid w:val="00CC09EE"/>
    <w:rsid w:val="00CC17BB"/>
    <w:rsid w:val="00CC1B8C"/>
    <w:rsid w:val="00CC257E"/>
    <w:rsid w:val="00CC27BC"/>
    <w:rsid w:val="00CC290D"/>
    <w:rsid w:val="00CC3168"/>
    <w:rsid w:val="00CC3529"/>
    <w:rsid w:val="00CC4438"/>
    <w:rsid w:val="00CC5F0C"/>
    <w:rsid w:val="00CC62B0"/>
    <w:rsid w:val="00CD0627"/>
    <w:rsid w:val="00CD0F36"/>
    <w:rsid w:val="00CD17DD"/>
    <w:rsid w:val="00CD22B5"/>
    <w:rsid w:val="00CD2690"/>
    <w:rsid w:val="00CD28AE"/>
    <w:rsid w:val="00CD2AB9"/>
    <w:rsid w:val="00CD3032"/>
    <w:rsid w:val="00CD34FF"/>
    <w:rsid w:val="00CD35C6"/>
    <w:rsid w:val="00CD451B"/>
    <w:rsid w:val="00CD483D"/>
    <w:rsid w:val="00CD4E6E"/>
    <w:rsid w:val="00CD546C"/>
    <w:rsid w:val="00CD5574"/>
    <w:rsid w:val="00CD6444"/>
    <w:rsid w:val="00CD65CE"/>
    <w:rsid w:val="00CD6630"/>
    <w:rsid w:val="00CD692E"/>
    <w:rsid w:val="00CD6D8F"/>
    <w:rsid w:val="00CD6DA7"/>
    <w:rsid w:val="00CD7F0C"/>
    <w:rsid w:val="00CE0639"/>
    <w:rsid w:val="00CE0EC4"/>
    <w:rsid w:val="00CE13A2"/>
    <w:rsid w:val="00CE1AA6"/>
    <w:rsid w:val="00CE1B24"/>
    <w:rsid w:val="00CE1FE5"/>
    <w:rsid w:val="00CE26E2"/>
    <w:rsid w:val="00CE28DD"/>
    <w:rsid w:val="00CE2F2A"/>
    <w:rsid w:val="00CE3066"/>
    <w:rsid w:val="00CE31C5"/>
    <w:rsid w:val="00CE388F"/>
    <w:rsid w:val="00CE391D"/>
    <w:rsid w:val="00CE3BB7"/>
    <w:rsid w:val="00CE4499"/>
    <w:rsid w:val="00CE50F1"/>
    <w:rsid w:val="00CE5A96"/>
    <w:rsid w:val="00CE5D19"/>
    <w:rsid w:val="00CE627D"/>
    <w:rsid w:val="00CE6CAC"/>
    <w:rsid w:val="00CE6DD9"/>
    <w:rsid w:val="00CE7938"/>
    <w:rsid w:val="00CF0AE9"/>
    <w:rsid w:val="00CF0B1D"/>
    <w:rsid w:val="00CF1A26"/>
    <w:rsid w:val="00CF3498"/>
    <w:rsid w:val="00CF3C1D"/>
    <w:rsid w:val="00CF5F3F"/>
    <w:rsid w:val="00CF613D"/>
    <w:rsid w:val="00CF6526"/>
    <w:rsid w:val="00CF7A71"/>
    <w:rsid w:val="00D008F8"/>
    <w:rsid w:val="00D01648"/>
    <w:rsid w:val="00D01ACA"/>
    <w:rsid w:val="00D01DB7"/>
    <w:rsid w:val="00D01F75"/>
    <w:rsid w:val="00D02420"/>
    <w:rsid w:val="00D02F9E"/>
    <w:rsid w:val="00D031F0"/>
    <w:rsid w:val="00D032A8"/>
    <w:rsid w:val="00D03428"/>
    <w:rsid w:val="00D0433D"/>
    <w:rsid w:val="00D0501B"/>
    <w:rsid w:val="00D059D6"/>
    <w:rsid w:val="00D060C3"/>
    <w:rsid w:val="00D0674D"/>
    <w:rsid w:val="00D079CE"/>
    <w:rsid w:val="00D10229"/>
    <w:rsid w:val="00D102E1"/>
    <w:rsid w:val="00D103B3"/>
    <w:rsid w:val="00D1178B"/>
    <w:rsid w:val="00D12180"/>
    <w:rsid w:val="00D12B3D"/>
    <w:rsid w:val="00D137D7"/>
    <w:rsid w:val="00D13AD2"/>
    <w:rsid w:val="00D142EE"/>
    <w:rsid w:val="00D1495B"/>
    <w:rsid w:val="00D155C6"/>
    <w:rsid w:val="00D15A80"/>
    <w:rsid w:val="00D16386"/>
    <w:rsid w:val="00D16C0E"/>
    <w:rsid w:val="00D17237"/>
    <w:rsid w:val="00D17641"/>
    <w:rsid w:val="00D20BEF"/>
    <w:rsid w:val="00D20D10"/>
    <w:rsid w:val="00D21506"/>
    <w:rsid w:val="00D2165E"/>
    <w:rsid w:val="00D21838"/>
    <w:rsid w:val="00D21E6B"/>
    <w:rsid w:val="00D22E9C"/>
    <w:rsid w:val="00D239EF"/>
    <w:rsid w:val="00D24505"/>
    <w:rsid w:val="00D24DAD"/>
    <w:rsid w:val="00D2523D"/>
    <w:rsid w:val="00D258C0"/>
    <w:rsid w:val="00D2619D"/>
    <w:rsid w:val="00D27F7C"/>
    <w:rsid w:val="00D3053C"/>
    <w:rsid w:val="00D32734"/>
    <w:rsid w:val="00D3368C"/>
    <w:rsid w:val="00D340A2"/>
    <w:rsid w:val="00D3451D"/>
    <w:rsid w:val="00D34A9D"/>
    <w:rsid w:val="00D36065"/>
    <w:rsid w:val="00D360B8"/>
    <w:rsid w:val="00D36AD0"/>
    <w:rsid w:val="00D36F76"/>
    <w:rsid w:val="00D37007"/>
    <w:rsid w:val="00D370DF"/>
    <w:rsid w:val="00D3748F"/>
    <w:rsid w:val="00D376A6"/>
    <w:rsid w:val="00D41401"/>
    <w:rsid w:val="00D41814"/>
    <w:rsid w:val="00D43952"/>
    <w:rsid w:val="00D43BB2"/>
    <w:rsid w:val="00D43C44"/>
    <w:rsid w:val="00D43ECE"/>
    <w:rsid w:val="00D4441A"/>
    <w:rsid w:val="00D44DAC"/>
    <w:rsid w:val="00D46114"/>
    <w:rsid w:val="00D46227"/>
    <w:rsid w:val="00D462EC"/>
    <w:rsid w:val="00D465BA"/>
    <w:rsid w:val="00D46918"/>
    <w:rsid w:val="00D46A55"/>
    <w:rsid w:val="00D46D91"/>
    <w:rsid w:val="00D4707F"/>
    <w:rsid w:val="00D472A9"/>
    <w:rsid w:val="00D47BEF"/>
    <w:rsid w:val="00D47D92"/>
    <w:rsid w:val="00D51CD9"/>
    <w:rsid w:val="00D52335"/>
    <w:rsid w:val="00D5397D"/>
    <w:rsid w:val="00D543A8"/>
    <w:rsid w:val="00D543FD"/>
    <w:rsid w:val="00D546F3"/>
    <w:rsid w:val="00D56838"/>
    <w:rsid w:val="00D56D65"/>
    <w:rsid w:val="00D63304"/>
    <w:rsid w:val="00D6379C"/>
    <w:rsid w:val="00D637F3"/>
    <w:rsid w:val="00D63DDC"/>
    <w:rsid w:val="00D64024"/>
    <w:rsid w:val="00D6434A"/>
    <w:rsid w:val="00D65A41"/>
    <w:rsid w:val="00D65E69"/>
    <w:rsid w:val="00D66E4C"/>
    <w:rsid w:val="00D671DF"/>
    <w:rsid w:val="00D673D3"/>
    <w:rsid w:val="00D67862"/>
    <w:rsid w:val="00D70371"/>
    <w:rsid w:val="00D7156F"/>
    <w:rsid w:val="00D71FC3"/>
    <w:rsid w:val="00D7223D"/>
    <w:rsid w:val="00D72CD2"/>
    <w:rsid w:val="00D73156"/>
    <w:rsid w:val="00D731FF"/>
    <w:rsid w:val="00D73865"/>
    <w:rsid w:val="00D73A09"/>
    <w:rsid w:val="00D73A4E"/>
    <w:rsid w:val="00D73C24"/>
    <w:rsid w:val="00D73E34"/>
    <w:rsid w:val="00D742EA"/>
    <w:rsid w:val="00D743BC"/>
    <w:rsid w:val="00D75BAA"/>
    <w:rsid w:val="00D777D6"/>
    <w:rsid w:val="00D8032D"/>
    <w:rsid w:val="00D8123E"/>
    <w:rsid w:val="00D813A9"/>
    <w:rsid w:val="00D81435"/>
    <w:rsid w:val="00D81DD0"/>
    <w:rsid w:val="00D821A8"/>
    <w:rsid w:val="00D82837"/>
    <w:rsid w:val="00D8286A"/>
    <w:rsid w:val="00D82C90"/>
    <w:rsid w:val="00D83547"/>
    <w:rsid w:val="00D836F7"/>
    <w:rsid w:val="00D844D6"/>
    <w:rsid w:val="00D8649C"/>
    <w:rsid w:val="00D8684F"/>
    <w:rsid w:val="00D86FDF"/>
    <w:rsid w:val="00D87EF1"/>
    <w:rsid w:val="00D90057"/>
    <w:rsid w:val="00D90BE8"/>
    <w:rsid w:val="00D9170F"/>
    <w:rsid w:val="00D93748"/>
    <w:rsid w:val="00D9383B"/>
    <w:rsid w:val="00D941A2"/>
    <w:rsid w:val="00D9629C"/>
    <w:rsid w:val="00D96388"/>
    <w:rsid w:val="00D973A0"/>
    <w:rsid w:val="00D97856"/>
    <w:rsid w:val="00DA02DC"/>
    <w:rsid w:val="00DA0F99"/>
    <w:rsid w:val="00DA1928"/>
    <w:rsid w:val="00DA1DAC"/>
    <w:rsid w:val="00DA2381"/>
    <w:rsid w:val="00DA4150"/>
    <w:rsid w:val="00DA5F83"/>
    <w:rsid w:val="00DA6169"/>
    <w:rsid w:val="00DA6880"/>
    <w:rsid w:val="00DA6B5D"/>
    <w:rsid w:val="00DA7861"/>
    <w:rsid w:val="00DA7EF5"/>
    <w:rsid w:val="00DB0B5E"/>
    <w:rsid w:val="00DB2C8B"/>
    <w:rsid w:val="00DB3D3E"/>
    <w:rsid w:val="00DB3D51"/>
    <w:rsid w:val="00DB4A80"/>
    <w:rsid w:val="00DB4D44"/>
    <w:rsid w:val="00DB5812"/>
    <w:rsid w:val="00DB5B67"/>
    <w:rsid w:val="00DC08BD"/>
    <w:rsid w:val="00DC0A55"/>
    <w:rsid w:val="00DC0B34"/>
    <w:rsid w:val="00DC1927"/>
    <w:rsid w:val="00DC1EB4"/>
    <w:rsid w:val="00DC253F"/>
    <w:rsid w:val="00DC283E"/>
    <w:rsid w:val="00DC28BA"/>
    <w:rsid w:val="00DC3C8E"/>
    <w:rsid w:val="00DC5C33"/>
    <w:rsid w:val="00DC5D94"/>
    <w:rsid w:val="00DD096E"/>
    <w:rsid w:val="00DD1042"/>
    <w:rsid w:val="00DD149C"/>
    <w:rsid w:val="00DD1889"/>
    <w:rsid w:val="00DD26FC"/>
    <w:rsid w:val="00DD27CD"/>
    <w:rsid w:val="00DD33CB"/>
    <w:rsid w:val="00DD3A29"/>
    <w:rsid w:val="00DD3A7F"/>
    <w:rsid w:val="00DD3A88"/>
    <w:rsid w:val="00DD3DD8"/>
    <w:rsid w:val="00DD41C4"/>
    <w:rsid w:val="00DD5422"/>
    <w:rsid w:val="00DD583C"/>
    <w:rsid w:val="00DD5F79"/>
    <w:rsid w:val="00DD634D"/>
    <w:rsid w:val="00DD6B13"/>
    <w:rsid w:val="00DD6BD3"/>
    <w:rsid w:val="00DD6C85"/>
    <w:rsid w:val="00DD73CE"/>
    <w:rsid w:val="00DD7DFB"/>
    <w:rsid w:val="00DE0188"/>
    <w:rsid w:val="00DE0775"/>
    <w:rsid w:val="00DE1030"/>
    <w:rsid w:val="00DE111C"/>
    <w:rsid w:val="00DE147E"/>
    <w:rsid w:val="00DE1C2D"/>
    <w:rsid w:val="00DE1DA3"/>
    <w:rsid w:val="00DE232F"/>
    <w:rsid w:val="00DE24B4"/>
    <w:rsid w:val="00DE24C7"/>
    <w:rsid w:val="00DE25BD"/>
    <w:rsid w:val="00DE29BA"/>
    <w:rsid w:val="00DE3264"/>
    <w:rsid w:val="00DE4457"/>
    <w:rsid w:val="00DE4773"/>
    <w:rsid w:val="00DE5EBB"/>
    <w:rsid w:val="00DE5EC0"/>
    <w:rsid w:val="00DE74D9"/>
    <w:rsid w:val="00DF01D6"/>
    <w:rsid w:val="00DF16D8"/>
    <w:rsid w:val="00DF1A26"/>
    <w:rsid w:val="00DF1B0A"/>
    <w:rsid w:val="00DF1E2B"/>
    <w:rsid w:val="00DF23C2"/>
    <w:rsid w:val="00DF2D04"/>
    <w:rsid w:val="00DF3106"/>
    <w:rsid w:val="00DF43BE"/>
    <w:rsid w:val="00DF58FE"/>
    <w:rsid w:val="00DF63E0"/>
    <w:rsid w:val="00DF70ED"/>
    <w:rsid w:val="00DF7DE4"/>
    <w:rsid w:val="00E0012F"/>
    <w:rsid w:val="00E009BD"/>
    <w:rsid w:val="00E01566"/>
    <w:rsid w:val="00E01D00"/>
    <w:rsid w:val="00E01EAF"/>
    <w:rsid w:val="00E02A6D"/>
    <w:rsid w:val="00E03037"/>
    <w:rsid w:val="00E030DE"/>
    <w:rsid w:val="00E03699"/>
    <w:rsid w:val="00E0369E"/>
    <w:rsid w:val="00E03826"/>
    <w:rsid w:val="00E04FC1"/>
    <w:rsid w:val="00E0535F"/>
    <w:rsid w:val="00E05F24"/>
    <w:rsid w:val="00E05FFA"/>
    <w:rsid w:val="00E07544"/>
    <w:rsid w:val="00E10827"/>
    <w:rsid w:val="00E114B2"/>
    <w:rsid w:val="00E11CB1"/>
    <w:rsid w:val="00E1309D"/>
    <w:rsid w:val="00E13CB3"/>
    <w:rsid w:val="00E1431B"/>
    <w:rsid w:val="00E146B5"/>
    <w:rsid w:val="00E14AA6"/>
    <w:rsid w:val="00E1543A"/>
    <w:rsid w:val="00E1551D"/>
    <w:rsid w:val="00E15A96"/>
    <w:rsid w:val="00E165FD"/>
    <w:rsid w:val="00E1778A"/>
    <w:rsid w:val="00E17ECB"/>
    <w:rsid w:val="00E2085A"/>
    <w:rsid w:val="00E209B9"/>
    <w:rsid w:val="00E20C7B"/>
    <w:rsid w:val="00E2110B"/>
    <w:rsid w:val="00E2120B"/>
    <w:rsid w:val="00E21A2A"/>
    <w:rsid w:val="00E21EB2"/>
    <w:rsid w:val="00E220D7"/>
    <w:rsid w:val="00E2243C"/>
    <w:rsid w:val="00E22487"/>
    <w:rsid w:val="00E22CE0"/>
    <w:rsid w:val="00E22E22"/>
    <w:rsid w:val="00E23A2A"/>
    <w:rsid w:val="00E2590B"/>
    <w:rsid w:val="00E25DEE"/>
    <w:rsid w:val="00E2601F"/>
    <w:rsid w:val="00E26328"/>
    <w:rsid w:val="00E26C04"/>
    <w:rsid w:val="00E26FD5"/>
    <w:rsid w:val="00E27252"/>
    <w:rsid w:val="00E272D7"/>
    <w:rsid w:val="00E2736C"/>
    <w:rsid w:val="00E277F4"/>
    <w:rsid w:val="00E27954"/>
    <w:rsid w:val="00E30096"/>
    <w:rsid w:val="00E3010A"/>
    <w:rsid w:val="00E30295"/>
    <w:rsid w:val="00E30305"/>
    <w:rsid w:val="00E30B30"/>
    <w:rsid w:val="00E30E80"/>
    <w:rsid w:val="00E31D52"/>
    <w:rsid w:val="00E31DA0"/>
    <w:rsid w:val="00E33400"/>
    <w:rsid w:val="00E33CA9"/>
    <w:rsid w:val="00E33CB2"/>
    <w:rsid w:val="00E34176"/>
    <w:rsid w:val="00E3445B"/>
    <w:rsid w:val="00E34542"/>
    <w:rsid w:val="00E349CF"/>
    <w:rsid w:val="00E36242"/>
    <w:rsid w:val="00E36A23"/>
    <w:rsid w:val="00E371A8"/>
    <w:rsid w:val="00E378BB"/>
    <w:rsid w:val="00E4037A"/>
    <w:rsid w:val="00E40EFF"/>
    <w:rsid w:val="00E41116"/>
    <w:rsid w:val="00E412A5"/>
    <w:rsid w:val="00E41EBE"/>
    <w:rsid w:val="00E42055"/>
    <w:rsid w:val="00E4252E"/>
    <w:rsid w:val="00E426C8"/>
    <w:rsid w:val="00E43097"/>
    <w:rsid w:val="00E4342D"/>
    <w:rsid w:val="00E434A8"/>
    <w:rsid w:val="00E43D80"/>
    <w:rsid w:val="00E4473E"/>
    <w:rsid w:val="00E45B6F"/>
    <w:rsid w:val="00E462E8"/>
    <w:rsid w:val="00E46AD9"/>
    <w:rsid w:val="00E46FD8"/>
    <w:rsid w:val="00E470A4"/>
    <w:rsid w:val="00E4734C"/>
    <w:rsid w:val="00E47B43"/>
    <w:rsid w:val="00E47E09"/>
    <w:rsid w:val="00E50D6A"/>
    <w:rsid w:val="00E50ED9"/>
    <w:rsid w:val="00E50F37"/>
    <w:rsid w:val="00E528C2"/>
    <w:rsid w:val="00E52E95"/>
    <w:rsid w:val="00E5325C"/>
    <w:rsid w:val="00E53945"/>
    <w:rsid w:val="00E542E0"/>
    <w:rsid w:val="00E54F57"/>
    <w:rsid w:val="00E5571C"/>
    <w:rsid w:val="00E55E9E"/>
    <w:rsid w:val="00E57299"/>
    <w:rsid w:val="00E5766B"/>
    <w:rsid w:val="00E57699"/>
    <w:rsid w:val="00E57717"/>
    <w:rsid w:val="00E57E68"/>
    <w:rsid w:val="00E61B56"/>
    <w:rsid w:val="00E62733"/>
    <w:rsid w:val="00E62A97"/>
    <w:rsid w:val="00E62DF9"/>
    <w:rsid w:val="00E6442A"/>
    <w:rsid w:val="00E645BC"/>
    <w:rsid w:val="00E6464D"/>
    <w:rsid w:val="00E648A5"/>
    <w:rsid w:val="00E64918"/>
    <w:rsid w:val="00E64B7A"/>
    <w:rsid w:val="00E65129"/>
    <w:rsid w:val="00E6531E"/>
    <w:rsid w:val="00E654B0"/>
    <w:rsid w:val="00E65530"/>
    <w:rsid w:val="00E65ED9"/>
    <w:rsid w:val="00E67088"/>
    <w:rsid w:val="00E675B7"/>
    <w:rsid w:val="00E67FA2"/>
    <w:rsid w:val="00E71408"/>
    <w:rsid w:val="00E71CF1"/>
    <w:rsid w:val="00E725F7"/>
    <w:rsid w:val="00E736C7"/>
    <w:rsid w:val="00E739C2"/>
    <w:rsid w:val="00E742DE"/>
    <w:rsid w:val="00E743DA"/>
    <w:rsid w:val="00E76C97"/>
    <w:rsid w:val="00E77264"/>
    <w:rsid w:val="00E77415"/>
    <w:rsid w:val="00E77A08"/>
    <w:rsid w:val="00E80C15"/>
    <w:rsid w:val="00E81957"/>
    <w:rsid w:val="00E81C9C"/>
    <w:rsid w:val="00E81C9E"/>
    <w:rsid w:val="00E81E28"/>
    <w:rsid w:val="00E823F6"/>
    <w:rsid w:val="00E830E1"/>
    <w:rsid w:val="00E843E6"/>
    <w:rsid w:val="00E84842"/>
    <w:rsid w:val="00E84BA5"/>
    <w:rsid w:val="00E84E77"/>
    <w:rsid w:val="00E85D96"/>
    <w:rsid w:val="00E85EC8"/>
    <w:rsid w:val="00E8650F"/>
    <w:rsid w:val="00E865A1"/>
    <w:rsid w:val="00E86A26"/>
    <w:rsid w:val="00E8778F"/>
    <w:rsid w:val="00E87A88"/>
    <w:rsid w:val="00E87CE9"/>
    <w:rsid w:val="00E90835"/>
    <w:rsid w:val="00E90909"/>
    <w:rsid w:val="00E910CE"/>
    <w:rsid w:val="00E93B4A"/>
    <w:rsid w:val="00E9422F"/>
    <w:rsid w:val="00E95FCE"/>
    <w:rsid w:val="00E968EC"/>
    <w:rsid w:val="00E975FD"/>
    <w:rsid w:val="00E978A5"/>
    <w:rsid w:val="00E97BF3"/>
    <w:rsid w:val="00EA0208"/>
    <w:rsid w:val="00EA06FE"/>
    <w:rsid w:val="00EA08B2"/>
    <w:rsid w:val="00EA2FDA"/>
    <w:rsid w:val="00EA3215"/>
    <w:rsid w:val="00EA5DAF"/>
    <w:rsid w:val="00EA61D7"/>
    <w:rsid w:val="00EA7343"/>
    <w:rsid w:val="00EA7B8C"/>
    <w:rsid w:val="00EA7C5B"/>
    <w:rsid w:val="00EA7E8C"/>
    <w:rsid w:val="00EA7F4B"/>
    <w:rsid w:val="00EB0948"/>
    <w:rsid w:val="00EB09AF"/>
    <w:rsid w:val="00EB1067"/>
    <w:rsid w:val="00EB1C59"/>
    <w:rsid w:val="00EB1F68"/>
    <w:rsid w:val="00EB5247"/>
    <w:rsid w:val="00EB5A84"/>
    <w:rsid w:val="00EB6410"/>
    <w:rsid w:val="00EB6E00"/>
    <w:rsid w:val="00EB7A57"/>
    <w:rsid w:val="00EB7EAD"/>
    <w:rsid w:val="00EC054F"/>
    <w:rsid w:val="00EC0C69"/>
    <w:rsid w:val="00EC1DAE"/>
    <w:rsid w:val="00EC1DFE"/>
    <w:rsid w:val="00EC2731"/>
    <w:rsid w:val="00EC2F97"/>
    <w:rsid w:val="00EC37D1"/>
    <w:rsid w:val="00EC3947"/>
    <w:rsid w:val="00EC3E76"/>
    <w:rsid w:val="00EC4A7E"/>
    <w:rsid w:val="00EC527F"/>
    <w:rsid w:val="00EC537C"/>
    <w:rsid w:val="00EC59C1"/>
    <w:rsid w:val="00EC5A21"/>
    <w:rsid w:val="00EC5DE2"/>
    <w:rsid w:val="00EC62E2"/>
    <w:rsid w:val="00EC6F11"/>
    <w:rsid w:val="00EC7097"/>
    <w:rsid w:val="00EC71B8"/>
    <w:rsid w:val="00EC71E8"/>
    <w:rsid w:val="00EC75B1"/>
    <w:rsid w:val="00EC7D2B"/>
    <w:rsid w:val="00ED0BEC"/>
    <w:rsid w:val="00ED0F65"/>
    <w:rsid w:val="00ED1F3B"/>
    <w:rsid w:val="00ED4321"/>
    <w:rsid w:val="00ED438F"/>
    <w:rsid w:val="00ED5172"/>
    <w:rsid w:val="00ED580D"/>
    <w:rsid w:val="00ED5C5A"/>
    <w:rsid w:val="00ED5D78"/>
    <w:rsid w:val="00EE0CB9"/>
    <w:rsid w:val="00EE170D"/>
    <w:rsid w:val="00EE1768"/>
    <w:rsid w:val="00EE567C"/>
    <w:rsid w:val="00EE59B4"/>
    <w:rsid w:val="00EE5FF7"/>
    <w:rsid w:val="00EF0F28"/>
    <w:rsid w:val="00EF29DF"/>
    <w:rsid w:val="00EF29E2"/>
    <w:rsid w:val="00EF3683"/>
    <w:rsid w:val="00EF3C45"/>
    <w:rsid w:val="00EF47CA"/>
    <w:rsid w:val="00EF4806"/>
    <w:rsid w:val="00EF4B55"/>
    <w:rsid w:val="00EF4D56"/>
    <w:rsid w:val="00EF602B"/>
    <w:rsid w:val="00EF683A"/>
    <w:rsid w:val="00EF7273"/>
    <w:rsid w:val="00EF7D37"/>
    <w:rsid w:val="00F01145"/>
    <w:rsid w:val="00F01612"/>
    <w:rsid w:val="00F01729"/>
    <w:rsid w:val="00F01CCF"/>
    <w:rsid w:val="00F02BFE"/>
    <w:rsid w:val="00F0333B"/>
    <w:rsid w:val="00F03C85"/>
    <w:rsid w:val="00F040FD"/>
    <w:rsid w:val="00F0416B"/>
    <w:rsid w:val="00F04376"/>
    <w:rsid w:val="00F0471F"/>
    <w:rsid w:val="00F05374"/>
    <w:rsid w:val="00F05FCA"/>
    <w:rsid w:val="00F064E2"/>
    <w:rsid w:val="00F069DD"/>
    <w:rsid w:val="00F06CB7"/>
    <w:rsid w:val="00F0732B"/>
    <w:rsid w:val="00F074DB"/>
    <w:rsid w:val="00F07BB6"/>
    <w:rsid w:val="00F07E7B"/>
    <w:rsid w:val="00F10208"/>
    <w:rsid w:val="00F10DB7"/>
    <w:rsid w:val="00F11E39"/>
    <w:rsid w:val="00F12964"/>
    <w:rsid w:val="00F135A4"/>
    <w:rsid w:val="00F14E14"/>
    <w:rsid w:val="00F14FCE"/>
    <w:rsid w:val="00F153F8"/>
    <w:rsid w:val="00F1579A"/>
    <w:rsid w:val="00F15B7D"/>
    <w:rsid w:val="00F16AAF"/>
    <w:rsid w:val="00F20678"/>
    <w:rsid w:val="00F210A4"/>
    <w:rsid w:val="00F21209"/>
    <w:rsid w:val="00F2345F"/>
    <w:rsid w:val="00F234F2"/>
    <w:rsid w:val="00F23947"/>
    <w:rsid w:val="00F23B77"/>
    <w:rsid w:val="00F25475"/>
    <w:rsid w:val="00F25EFE"/>
    <w:rsid w:val="00F260B8"/>
    <w:rsid w:val="00F263DC"/>
    <w:rsid w:val="00F269B0"/>
    <w:rsid w:val="00F279DE"/>
    <w:rsid w:val="00F30010"/>
    <w:rsid w:val="00F30B81"/>
    <w:rsid w:val="00F311A9"/>
    <w:rsid w:val="00F3128C"/>
    <w:rsid w:val="00F31D41"/>
    <w:rsid w:val="00F31DF6"/>
    <w:rsid w:val="00F32220"/>
    <w:rsid w:val="00F323CE"/>
    <w:rsid w:val="00F32674"/>
    <w:rsid w:val="00F32AB4"/>
    <w:rsid w:val="00F32D46"/>
    <w:rsid w:val="00F3359A"/>
    <w:rsid w:val="00F33A2A"/>
    <w:rsid w:val="00F34679"/>
    <w:rsid w:val="00F34A81"/>
    <w:rsid w:val="00F34C43"/>
    <w:rsid w:val="00F358B5"/>
    <w:rsid w:val="00F35DD7"/>
    <w:rsid w:val="00F36579"/>
    <w:rsid w:val="00F36D21"/>
    <w:rsid w:val="00F37625"/>
    <w:rsid w:val="00F37FA4"/>
    <w:rsid w:val="00F407C4"/>
    <w:rsid w:val="00F407FC"/>
    <w:rsid w:val="00F40E48"/>
    <w:rsid w:val="00F4157C"/>
    <w:rsid w:val="00F4199D"/>
    <w:rsid w:val="00F41BC8"/>
    <w:rsid w:val="00F41C31"/>
    <w:rsid w:val="00F42AF4"/>
    <w:rsid w:val="00F44217"/>
    <w:rsid w:val="00F459E5"/>
    <w:rsid w:val="00F45ABD"/>
    <w:rsid w:val="00F46315"/>
    <w:rsid w:val="00F463BA"/>
    <w:rsid w:val="00F46855"/>
    <w:rsid w:val="00F471A5"/>
    <w:rsid w:val="00F50F98"/>
    <w:rsid w:val="00F51347"/>
    <w:rsid w:val="00F5170A"/>
    <w:rsid w:val="00F52067"/>
    <w:rsid w:val="00F52312"/>
    <w:rsid w:val="00F52B57"/>
    <w:rsid w:val="00F537DD"/>
    <w:rsid w:val="00F5380B"/>
    <w:rsid w:val="00F53A94"/>
    <w:rsid w:val="00F54275"/>
    <w:rsid w:val="00F5497E"/>
    <w:rsid w:val="00F56F09"/>
    <w:rsid w:val="00F57185"/>
    <w:rsid w:val="00F61173"/>
    <w:rsid w:val="00F61D6B"/>
    <w:rsid w:val="00F623BE"/>
    <w:rsid w:val="00F63861"/>
    <w:rsid w:val="00F6407C"/>
    <w:rsid w:val="00F65120"/>
    <w:rsid w:val="00F6612B"/>
    <w:rsid w:val="00F663C7"/>
    <w:rsid w:val="00F701CF"/>
    <w:rsid w:val="00F7111D"/>
    <w:rsid w:val="00F715A6"/>
    <w:rsid w:val="00F71979"/>
    <w:rsid w:val="00F722EB"/>
    <w:rsid w:val="00F72F50"/>
    <w:rsid w:val="00F74A34"/>
    <w:rsid w:val="00F75126"/>
    <w:rsid w:val="00F752F9"/>
    <w:rsid w:val="00F764BE"/>
    <w:rsid w:val="00F769A8"/>
    <w:rsid w:val="00F77523"/>
    <w:rsid w:val="00F77BA4"/>
    <w:rsid w:val="00F8001D"/>
    <w:rsid w:val="00F8101E"/>
    <w:rsid w:val="00F81BB4"/>
    <w:rsid w:val="00F81EFB"/>
    <w:rsid w:val="00F82C03"/>
    <w:rsid w:val="00F83203"/>
    <w:rsid w:val="00F83BFF"/>
    <w:rsid w:val="00F84DD2"/>
    <w:rsid w:val="00F85C1E"/>
    <w:rsid w:val="00F85E48"/>
    <w:rsid w:val="00F85F82"/>
    <w:rsid w:val="00F86603"/>
    <w:rsid w:val="00F86D3D"/>
    <w:rsid w:val="00F8728B"/>
    <w:rsid w:val="00F9039F"/>
    <w:rsid w:val="00F90CA1"/>
    <w:rsid w:val="00F926F5"/>
    <w:rsid w:val="00F93237"/>
    <w:rsid w:val="00F93455"/>
    <w:rsid w:val="00F952C3"/>
    <w:rsid w:val="00F96F07"/>
    <w:rsid w:val="00F97B15"/>
    <w:rsid w:val="00FA001C"/>
    <w:rsid w:val="00FA0D26"/>
    <w:rsid w:val="00FA0E62"/>
    <w:rsid w:val="00FA140D"/>
    <w:rsid w:val="00FA1E01"/>
    <w:rsid w:val="00FA3475"/>
    <w:rsid w:val="00FA34F6"/>
    <w:rsid w:val="00FA512B"/>
    <w:rsid w:val="00FA544D"/>
    <w:rsid w:val="00FA5655"/>
    <w:rsid w:val="00FA7117"/>
    <w:rsid w:val="00FA7B32"/>
    <w:rsid w:val="00FB0791"/>
    <w:rsid w:val="00FB1197"/>
    <w:rsid w:val="00FB2AEB"/>
    <w:rsid w:val="00FB2CA3"/>
    <w:rsid w:val="00FB38E3"/>
    <w:rsid w:val="00FB3A31"/>
    <w:rsid w:val="00FB53E7"/>
    <w:rsid w:val="00FB54B0"/>
    <w:rsid w:val="00FB55A8"/>
    <w:rsid w:val="00FB5FA2"/>
    <w:rsid w:val="00FB758E"/>
    <w:rsid w:val="00FC02B1"/>
    <w:rsid w:val="00FC04DE"/>
    <w:rsid w:val="00FC0953"/>
    <w:rsid w:val="00FC09E8"/>
    <w:rsid w:val="00FC0D8E"/>
    <w:rsid w:val="00FC10AC"/>
    <w:rsid w:val="00FC26BC"/>
    <w:rsid w:val="00FC27F0"/>
    <w:rsid w:val="00FC2BE0"/>
    <w:rsid w:val="00FC3187"/>
    <w:rsid w:val="00FC47C2"/>
    <w:rsid w:val="00FC4B56"/>
    <w:rsid w:val="00FC4BB8"/>
    <w:rsid w:val="00FC71AF"/>
    <w:rsid w:val="00FD024C"/>
    <w:rsid w:val="00FD1015"/>
    <w:rsid w:val="00FD13C9"/>
    <w:rsid w:val="00FD13F6"/>
    <w:rsid w:val="00FD21E3"/>
    <w:rsid w:val="00FD2F54"/>
    <w:rsid w:val="00FD3875"/>
    <w:rsid w:val="00FD3A2A"/>
    <w:rsid w:val="00FD3A53"/>
    <w:rsid w:val="00FD4083"/>
    <w:rsid w:val="00FD4F50"/>
    <w:rsid w:val="00FD5054"/>
    <w:rsid w:val="00FD7233"/>
    <w:rsid w:val="00FD7F41"/>
    <w:rsid w:val="00FE0202"/>
    <w:rsid w:val="00FE0339"/>
    <w:rsid w:val="00FE0BCE"/>
    <w:rsid w:val="00FE0C17"/>
    <w:rsid w:val="00FE1BD2"/>
    <w:rsid w:val="00FE2722"/>
    <w:rsid w:val="00FE447C"/>
    <w:rsid w:val="00FE47E7"/>
    <w:rsid w:val="00FE558E"/>
    <w:rsid w:val="00FF13A6"/>
    <w:rsid w:val="00FF16E6"/>
    <w:rsid w:val="00FF1E04"/>
    <w:rsid w:val="00FF217F"/>
    <w:rsid w:val="00FF23E4"/>
    <w:rsid w:val="00FF46F1"/>
    <w:rsid w:val="00FF55D3"/>
    <w:rsid w:val="00FF7589"/>
    <w:rsid w:val="00FF7840"/>
    <w:rsid w:val="00FF7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ECB"/>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basedOn w:val="a"/>
    <w:uiPriority w:val="99"/>
    <w:qFormat/>
    <w:rsid w:val="000D7821"/>
    <w:pPr>
      <w:ind w:left="720"/>
      <w:contextualSpacing/>
    </w:pPr>
  </w:style>
  <w:style w:type="paragraph" w:customStyle="1" w:styleId="12">
    <w:name w:val="Стиль1"/>
    <w:basedOn w:val="a"/>
    <w:link w:val="13"/>
    <w:qFormat/>
    <w:rsid w:val="000D7821"/>
    <w:pPr>
      <w:spacing w:line="312" w:lineRule="auto"/>
    </w:pPr>
    <w:rPr>
      <w:rFonts w:ascii="Times New Roman" w:hAnsi="Times New Roman"/>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b">
    <w:name w:val="Основной Знак"/>
    <w:aliases w:val="Знак Знак, Знак Знак"/>
    <w:uiPriority w:val="99"/>
    <w:rsid w:val="00644364"/>
    <w:rPr>
      <w:rFonts w:ascii="Times New Roman" w:eastAsia="Times New Roman" w:hAnsi="Times New Roman"/>
      <w:sz w:val="24"/>
    </w:rPr>
  </w:style>
  <w:style w:type="character" w:customStyle="1" w:styleId="afc">
    <w:name w:val="Текст сноски Знак"/>
    <w:basedOn w:val="a0"/>
    <w:link w:val="afd"/>
    <w:uiPriority w:val="99"/>
    <w:semiHidden/>
    <w:rsid w:val="00644364"/>
    <w:rPr>
      <w:rFonts w:ascii="Calibri" w:hAnsi="Calibri"/>
      <w:lang w:eastAsia="en-US"/>
    </w:rPr>
  </w:style>
  <w:style w:type="paragraph" w:styleId="afd">
    <w:name w:val="footnote text"/>
    <w:basedOn w:val="a"/>
    <w:link w:val="afc"/>
    <w:semiHidden/>
    <w:unhideWhenUsed/>
    <w:rsid w:val="00644364"/>
    <w:pPr>
      <w:spacing w:after="200" w:line="276" w:lineRule="auto"/>
      <w:ind w:firstLine="0"/>
      <w:jc w:val="left"/>
    </w:pPr>
    <w:rPr>
      <w:rFonts w:ascii="Calibri" w:hAnsi="Calibri"/>
      <w:sz w:val="20"/>
      <w:szCs w:val="20"/>
    </w:rPr>
  </w:style>
  <w:style w:type="paragraph" w:styleId="afe">
    <w:name w:val="Subtitle"/>
    <w:basedOn w:val="a"/>
    <w:link w:val="aff"/>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
    <w:name w:val="Подзаголовок Знак"/>
    <w:link w:val="afe"/>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0">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1">
    <w:name w:val="Текст примечания Знак"/>
    <w:basedOn w:val="a0"/>
    <w:link w:val="aff2"/>
    <w:uiPriority w:val="99"/>
    <w:semiHidden/>
    <w:rsid w:val="00644364"/>
    <w:rPr>
      <w:rFonts w:eastAsia="Times New Roman"/>
    </w:rPr>
  </w:style>
  <w:style w:type="paragraph" w:styleId="aff2">
    <w:name w:val="annotation text"/>
    <w:basedOn w:val="a"/>
    <w:link w:val="aff1"/>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3">
    <w:name w:val="Тема примечания Знак"/>
    <w:basedOn w:val="aff1"/>
    <w:link w:val="aff4"/>
    <w:semiHidden/>
    <w:rsid w:val="00644364"/>
    <w:rPr>
      <w:rFonts w:eastAsia="Times New Roman"/>
      <w:b/>
      <w:bCs/>
    </w:rPr>
  </w:style>
  <w:style w:type="paragraph" w:styleId="aff4">
    <w:name w:val="annotation subject"/>
    <w:basedOn w:val="aff2"/>
    <w:next w:val="aff2"/>
    <w:link w:val="aff3"/>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5">
    <w:name w:val="Табл текст"/>
    <w:basedOn w:val="a"/>
    <w:link w:val="aff6"/>
    <w:rsid w:val="00644364"/>
    <w:pPr>
      <w:spacing w:before="60" w:line="240" w:lineRule="auto"/>
      <w:ind w:firstLine="0"/>
      <w:jc w:val="left"/>
    </w:pPr>
    <w:rPr>
      <w:rFonts w:ascii="Times New Roman" w:eastAsia="Times New Roman" w:hAnsi="Times New Roman"/>
      <w:sz w:val="24"/>
      <w:lang w:eastAsia="ru-RU"/>
    </w:rPr>
  </w:style>
  <w:style w:type="character" w:customStyle="1" w:styleId="aff6">
    <w:name w:val="Табл текст Знак"/>
    <w:basedOn w:val="a0"/>
    <w:link w:val="aff5"/>
    <w:locked/>
    <w:rsid w:val="00644364"/>
    <w:rPr>
      <w:rFonts w:eastAsia="Times New Roman"/>
      <w:sz w:val="24"/>
      <w:szCs w:val="24"/>
    </w:rPr>
  </w:style>
  <w:style w:type="paragraph" w:styleId="aff7">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8">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9">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a">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b">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c">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e">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
    <w:name w:val="Табл титул"/>
    <w:basedOn w:val="aff5"/>
    <w:rsid w:val="00644364"/>
    <w:pPr>
      <w:jc w:val="center"/>
    </w:pPr>
  </w:style>
  <w:style w:type="paragraph" w:customStyle="1" w:styleId="afff0">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1">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2">
    <w:name w:val="Message Header"/>
    <w:basedOn w:val="a"/>
    <w:link w:val="afff3"/>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3">
    <w:name w:val="Шапка Знак"/>
    <w:basedOn w:val="a0"/>
    <w:link w:val="afff2"/>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4">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5">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5"/>
    <w:rsid w:val="00644364"/>
    <w:pPr>
      <w:framePr w:wrap="auto"/>
      <w:ind w:left="0"/>
    </w:pPr>
  </w:style>
  <w:style w:type="paragraph" w:customStyle="1" w:styleId="afff6">
    <w:name w:val="Указатель таблиц"/>
    <w:basedOn w:val="afff1"/>
    <w:rsid w:val="00644364"/>
  </w:style>
  <w:style w:type="paragraph" w:customStyle="1" w:styleId="1c">
    <w:name w:val="Табл титул1"/>
    <w:basedOn w:val="afff"/>
    <w:rsid w:val="00644364"/>
    <w:rPr>
      <w:sz w:val="20"/>
    </w:rPr>
  </w:style>
  <w:style w:type="paragraph" w:customStyle="1" w:styleId="afff7">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8">
    <w:name w:val="Заголовок приложений"/>
    <w:basedOn w:val="1"/>
    <w:link w:val="afff9"/>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9">
    <w:name w:val="Заголовок приложений Знак"/>
    <w:basedOn w:val="a0"/>
    <w:link w:val="afff8"/>
    <w:locked/>
    <w:rsid w:val="00D376A6"/>
    <w:rPr>
      <w:rFonts w:eastAsia="Times New Roman"/>
      <w:b/>
      <w:kern w:val="28"/>
      <w:sz w:val="28"/>
      <w:szCs w:val="24"/>
    </w:rPr>
  </w:style>
  <w:style w:type="paragraph" w:customStyle="1" w:styleId="1d">
    <w:name w:val="Заголовок письма1"/>
    <w:basedOn w:val="afff2"/>
    <w:rsid w:val="00644364"/>
    <w:pPr>
      <w:ind w:left="0"/>
    </w:pPr>
    <w:rPr>
      <w:smallCaps/>
    </w:rPr>
  </w:style>
  <w:style w:type="paragraph" w:customStyle="1" w:styleId="afffa">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b">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d">
    <w:name w:val="Body Text First Indent"/>
    <w:basedOn w:val="af4"/>
    <w:link w:val="afffe"/>
    <w:rsid w:val="00644364"/>
    <w:pPr>
      <w:spacing w:before="0" w:after="120" w:line="240" w:lineRule="auto"/>
      <w:ind w:firstLine="210"/>
      <w:jc w:val="left"/>
    </w:pPr>
    <w:rPr>
      <w:rFonts w:ascii="Times New Roman" w:eastAsia="Times New Roman" w:hAnsi="Times New Roman"/>
      <w:sz w:val="24"/>
    </w:rPr>
  </w:style>
  <w:style w:type="character" w:customStyle="1" w:styleId="afffe">
    <w:name w:val="Красная строка Знак"/>
    <w:basedOn w:val="22"/>
    <w:link w:val="afffd"/>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0">
    <w:name w:val="Strong"/>
    <w:uiPriority w:val="22"/>
    <w:qFormat/>
    <w:rsid w:val="00644364"/>
    <w:rPr>
      <w:b/>
      <w:bCs/>
    </w:rPr>
  </w:style>
  <w:style w:type="paragraph" w:styleId="affff1">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2">
    <w:name w:val="FollowedHyperlink"/>
    <w:rsid w:val="00644364"/>
    <w:rPr>
      <w:color w:val="800080"/>
      <w:u w:val="single"/>
    </w:rPr>
  </w:style>
  <w:style w:type="character" w:customStyle="1" w:styleId="affff3">
    <w:name w:val="Текст макроса Знак"/>
    <w:basedOn w:val="a0"/>
    <w:link w:val="affff4"/>
    <w:semiHidden/>
    <w:rsid w:val="00644364"/>
    <w:rPr>
      <w:rFonts w:eastAsia="Times New Roman"/>
    </w:rPr>
  </w:style>
  <w:style w:type="paragraph" w:styleId="affff4">
    <w:name w:val="macro"/>
    <w:link w:val="affff3"/>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5">
    <w:name w:val="Основной текст.Основной.текст"/>
    <w:basedOn w:val="a"/>
    <w:link w:val="affff6"/>
    <w:rsid w:val="00644364"/>
    <w:pPr>
      <w:spacing w:after="60" w:line="240" w:lineRule="auto"/>
      <w:ind w:firstLine="567"/>
    </w:pPr>
    <w:rPr>
      <w:rFonts w:ascii="Times New Roman" w:eastAsia="Times New Roman" w:hAnsi="Times New Roman"/>
      <w:sz w:val="28"/>
      <w:szCs w:val="20"/>
      <w:lang w:eastAsia="ru-RU"/>
    </w:rPr>
  </w:style>
  <w:style w:type="character" w:customStyle="1" w:styleId="affff6">
    <w:name w:val="Основной текст.Основной.текст Знак"/>
    <w:link w:val="affff5"/>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7">
    <w:name w:val="Текст Знак"/>
    <w:link w:val="affff8"/>
    <w:locked/>
    <w:rsid w:val="00644364"/>
    <w:rPr>
      <w:rFonts w:ascii="Courier New" w:hAnsi="Courier New"/>
    </w:rPr>
  </w:style>
  <w:style w:type="paragraph" w:styleId="affff8">
    <w:name w:val="Plain Text"/>
    <w:basedOn w:val="a"/>
    <w:link w:val="affff7"/>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9">
    <w:name w:val="Текст концевой сноски Знак"/>
    <w:basedOn w:val="a0"/>
    <w:link w:val="affffa"/>
    <w:uiPriority w:val="99"/>
    <w:semiHidden/>
    <w:rsid w:val="00644364"/>
    <w:rPr>
      <w:lang w:eastAsia="en-US"/>
    </w:rPr>
  </w:style>
  <w:style w:type="paragraph" w:styleId="affffa">
    <w:name w:val="endnote text"/>
    <w:basedOn w:val="a"/>
    <w:link w:val="affff9"/>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b">
    <w:name w:val="Текст таблицы"/>
    <w:basedOn w:val="a"/>
    <w:link w:val="affffc"/>
    <w:rsid w:val="00C86F14"/>
    <w:pPr>
      <w:spacing w:line="240" w:lineRule="auto"/>
      <w:ind w:firstLine="0"/>
    </w:pPr>
    <w:rPr>
      <w:rFonts w:ascii="Times New Roman" w:eastAsia="Times New Roman" w:hAnsi="Times New Roman"/>
      <w:sz w:val="24"/>
      <w:szCs w:val="20"/>
      <w:lang w:eastAsia="ru-RU"/>
    </w:rPr>
  </w:style>
  <w:style w:type="character" w:customStyle="1" w:styleId="affffc">
    <w:name w:val="Текст таблицы Знак"/>
    <w:basedOn w:val="a0"/>
    <w:link w:val="affffb"/>
    <w:rsid w:val="004812F5"/>
    <w:rPr>
      <w:rFonts w:eastAsia="Times New Roman"/>
      <w:sz w:val="24"/>
    </w:rPr>
  </w:style>
  <w:style w:type="paragraph" w:customStyle="1" w:styleId="affffd">
    <w:name w:val="Заголовок без нумерации"/>
    <w:basedOn w:val="1"/>
    <w:link w:val="affffe"/>
    <w:qFormat/>
    <w:rsid w:val="00C953DD"/>
    <w:pPr>
      <w:numPr>
        <w:numId w:val="0"/>
      </w:numPr>
      <w:ind w:left="426"/>
      <w:jc w:val="center"/>
    </w:pPr>
  </w:style>
  <w:style w:type="character" w:customStyle="1" w:styleId="affffe">
    <w:name w:val="Заголовок без нумерации Знак"/>
    <w:basedOn w:val="a0"/>
    <w:link w:val="affffd"/>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0">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1">
    <w:name w:val="annotation reference"/>
    <w:basedOn w:val="a0"/>
    <w:uiPriority w:val="99"/>
    <w:semiHidden/>
    <w:unhideWhenUsed/>
    <w:rsid w:val="00513CEA"/>
    <w:rPr>
      <w:sz w:val="16"/>
      <w:szCs w:val="16"/>
    </w:rPr>
  </w:style>
  <w:style w:type="character" w:customStyle="1" w:styleId="afffff2">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2"/>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2"/>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2"/>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3">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4">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5">
    <w:name w:val="Обычный текст"/>
    <w:basedOn w:val="a"/>
    <w:rsid w:val="00E65530"/>
    <w:pPr>
      <w:spacing w:line="240" w:lineRule="auto"/>
    </w:pPr>
    <w:rPr>
      <w:rFonts w:eastAsia="Times New Roman" w:cs="Arial"/>
      <w:sz w:val="24"/>
      <w:lang w:eastAsia="ru-RU"/>
    </w:rPr>
  </w:style>
  <w:style w:type="paragraph" w:customStyle="1" w:styleId="ListParagraph1">
    <w:name w:val="List Paragraph1"/>
    <w:basedOn w:val="a"/>
    <w:link w:val="ListParagraphChar"/>
    <w:rsid w:val="00DE4457"/>
    <w:pPr>
      <w:spacing w:line="240" w:lineRule="auto"/>
      <w:ind w:left="720" w:firstLine="0"/>
      <w:contextualSpacing/>
      <w:jc w:val="left"/>
    </w:pPr>
    <w:rPr>
      <w:rFonts w:ascii="Times New Roman" w:eastAsia="Times New Roman" w:hAnsi="Times New Roman"/>
      <w:sz w:val="24"/>
      <w:szCs w:val="20"/>
      <w:lang w:eastAsia="ru-RU"/>
    </w:rPr>
  </w:style>
  <w:style w:type="character" w:customStyle="1" w:styleId="ListParagraphChar">
    <w:name w:val="List Paragraph Char"/>
    <w:link w:val="ListParagraph1"/>
    <w:locked/>
    <w:rsid w:val="00DE4457"/>
    <w:rPr>
      <w:rFonts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ECB"/>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basedOn w:val="a"/>
    <w:uiPriority w:val="99"/>
    <w:qFormat/>
    <w:rsid w:val="000D7821"/>
    <w:pPr>
      <w:ind w:left="720"/>
      <w:contextualSpacing/>
    </w:pPr>
  </w:style>
  <w:style w:type="paragraph" w:customStyle="1" w:styleId="12">
    <w:name w:val="Стиль1"/>
    <w:basedOn w:val="a"/>
    <w:link w:val="13"/>
    <w:qFormat/>
    <w:rsid w:val="000D7821"/>
    <w:pPr>
      <w:spacing w:line="312" w:lineRule="auto"/>
    </w:pPr>
    <w:rPr>
      <w:rFonts w:ascii="Times New Roman" w:hAnsi="Times New Roman"/>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b">
    <w:name w:val="Основной Знак"/>
    <w:aliases w:val="Знак Знак, Знак Знак"/>
    <w:uiPriority w:val="99"/>
    <w:rsid w:val="00644364"/>
    <w:rPr>
      <w:rFonts w:ascii="Times New Roman" w:eastAsia="Times New Roman" w:hAnsi="Times New Roman"/>
      <w:sz w:val="24"/>
    </w:rPr>
  </w:style>
  <w:style w:type="character" w:customStyle="1" w:styleId="afc">
    <w:name w:val="Текст сноски Знак"/>
    <w:basedOn w:val="a0"/>
    <w:link w:val="afd"/>
    <w:uiPriority w:val="99"/>
    <w:semiHidden/>
    <w:rsid w:val="00644364"/>
    <w:rPr>
      <w:rFonts w:ascii="Calibri" w:hAnsi="Calibri"/>
      <w:lang w:eastAsia="en-US"/>
    </w:rPr>
  </w:style>
  <w:style w:type="paragraph" w:styleId="afd">
    <w:name w:val="footnote text"/>
    <w:basedOn w:val="a"/>
    <w:link w:val="afc"/>
    <w:semiHidden/>
    <w:unhideWhenUsed/>
    <w:rsid w:val="00644364"/>
    <w:pPr>
      <w:spacing w:after="200" w:line="276" w:lineRule="auto"/>
      <w:ind w:firstLine="0"/>
      <w:jc w:val="left"/>
    </w:pPr>
    <w:rPr>
      <w:rFonts w:ascii="Calibri" w:hAnsi="Calibri"/>
      <w:sz w:val="20"/>
      <w:szCs w:val="20"/>
    </w:rPr>
  </w:style>
  <w:style w:type="paragraph" w:styleId="afe">
    <w:name w:val="Subtitle"/>
    <w:basedOn w:val="a"/>
    <w:link w:val="aff"/>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
    <w:name w:val="Подзаголовок Знак"/>
    <w:link w:val="afe"/>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0">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1">
    <w:name w:val="Текст примечания Знак"/>
    <w:basedOn w:val="a0"/>
    <w:link w:val="aff2"/>
    <w:uiPriority w:val="99"/>
    <w:semiHidden/>
    <w:rsid w:val="00644364"/>
    <w:rPr>
      <w:rFonts w:eastAsia="Times New Roman"/>
    </w:rPr>
  </w:style>
  <w:style w:type="paragraph" w:styleId="aff2">
    <w:name w:val="annotation text"/>
    <w:basedOn w:val="a"/>
    <w:link w:val="aff1"/>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3">
    <w:name w:val="Тема примечания Знак"/>
    <w:basedOn w:val="aff1"/>
    <w:link w:val="aff4"/>
    <w:semiHidden/>
    <w:rsid w:val="00644364"/>
    <w:rPr>
      <w:rFonts w:eastAsia="Times New Roman"/>
      <w:b/>
      <w:bCs/>
    </w:rPr>
  </w:style>
  <w:style w:type="paragraph" w:styleId="aff4">
    <w:name w:val="annotation subject"/>
    <w:basedOn w:val="aff2"/>
    <w:next w:val="aff2"/>
    <w:link w:val="aff3"/>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5">
    <w:name w:val="Табл текст"/>
    <w:basedOn w:val="a"/>
    <w:link w:val="aff6"/>
    <w:rsid w:val="00644364"/>
    <w:pPr>
      <w:spacing w:before="60" w:line="240" w:lineRule="auto"/>
      <w:ind w:firstLine="0"/>
      <w:jc w:val="left"/>
    </w:pPr>
    <w:rPr>
      <w:rFonts w:ascii="Times New Roman" w:eastAsia="Times New Roman" w:hAnsi="Times New Roman"/>
      <w:sz w:val="24"/>
      <w:lang w:eastAsia="ru-RU"/>
    </w:rPr>
  </w:style>
  <w:style w:type="character" w:customStyle="1" w:styleId="aff6">
    <w:name w:val="Табл текст Знак"/>
    <w:basedOn w:val="a0"/>
    <w:link w:val="aff5"/>
    <w:locked/>
    <w:rsid w:val="00644364"/>
    <w:rPr>
      <w:rFonts w:eastAsia="Times New Roman"/>
      <w:sz w:val="24"/>
      <w:szCs w:val="24"/>
    </w:rPr>
  </w:style>
  <w:style w:type="paragraph" w:styleId="aff7">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8">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9">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a">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b">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c">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e">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
    <w:name w:val="Табл титул"/>
    <w:basedOn w:val="aff5"/>
    <w:rsid w:val="00644364"/>
    <w:pPr>
      <w:jc w:val="center"/>
    </w:pPr>
  </w:style>
  <w:style w:type="paragraph" w:customStyle="1" w:styleId="afff0">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1">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2">
    <w:name w:val="Message Header"/>
    <w:basedOn w:val="a"/>
    <w:link w:val="afff3"/>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3">
    <w:name w:val="Шапка Знак"/>
    <w:basedOn w:val="a0"/>
    <w:link w:val="afff2"/>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4">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5">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5"/>
    <w:rsid w:val="00644364"/>
    <w:pPr>
      <w:framePr w:wrap="auto"/>
      <w:ind w:left="0"/>
    </w:pPr>
  </w:style>
  <w:style w:type="paragraph" w:customStyle="1" w:styleId="afff6">
    <w:name w:val="Указатель таблиц"/>
    <w:basedOn w:val="afff1"/>
    <w:rsid w:val="00644364"/>
  </w:style>
  <w:style w:type="paragraph" w:customStyle="1" w:styleId="1c">
    <w:name w:val="Табл титул1"/>
    <w:basedOn w:val="afff"/>
    <w:rsid w:val="00644364"/>
    <w:rPr>
      <w:sz w:val="20"/>
    </w:rPr>
  </w:style>
  <w:style w:type="paragraph" w:customStyle="1" w:styleId="afff7">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8">
    <w:name w:val="Заголовок приложений"/>
    <w:basedOn w:val="1"/>
    <w:link w:val="afff9"/>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9">
    <w:name w:val="Заголовок приложений Знак"/>
    <w:basedOn w:val="a0"/>
    <w:link w:val="afff8"/>
    <w:locked/>
    <w:rsid w:val="00D376A6"/>
    <w:rPr>
      <w:rFonts w:eastAsia="Times New Roman"/>
      <w:b/>
      <w:kern w:val="28"/>
      <w:sz w:val="28"/>
      <w:szCs w:val="24"/>
    </w:rPr>
  </w:style>
  <w:style w:type="paragraph" w:customStyle="1" w:styleId="1d">
    <w:name w:val="Заголовок письма1"/>
    <w:basedOn w:val="afff2"/>
    <w:rsid w:val="00644364"/>
    <w:pPr>
      <w:ind w:left="0"/>
    </w:pPr>
    <w:rPr>
      <w:smallCaps/>
    </w:rPr>
  </w:style>
  <w:style w:type="paragraph" w:customStyle="1" w:styleId="afffa">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b">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d">
    <w:name w:val="Body Text First Indent"/>
    <w:basedOn w:val="af4"/>
    <w:link w:val="afffe"/>
    <w:rsid w:val="00644364"/>
    <w:pPr>
      <w:spacing w:before="0" w:after="120" w:line="240" w:lineRule="auto"/>
      <w:ind w:firstLine="210"/>
      <w:jc w:val="left"/>
    </w:pPr>
    <w:rPr>
      <w:rFonts w:ascii="Times New Roman" w:eastAsia="Times New Roman" w:hAnsi="Times New Roman"/>
      <w:sz w:val="24"/>
    </w:rPr>
  </w:style>
  <w:style w:type="character" w:customStyle="1" w:styleId="afffe">
    <w:name w:val="Красная строка Знак"/>
    <w:basedOn w:val="22"/>
    <w:link w:val="afffd"/>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0">
    <w:name w:val="Strong"/>
    <w:uiPriority w:val="22"/>
    <w:qFormat/>
    <w:rsid w:val="00644364"/>
    <w:rPr>
      <w:b/>
      <w:bCs/>
    </w:rPr>
  </w:style>
  <w:style w:type="paragraph" w:styleId="affff1">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2">
    <w:name w:val="FollowedHyperlink"/>
    <w:rsid w:val="00644364"/>
    <w:rPr>
      <w:color w:val="800080"/>
      <w:u w:val="single"/>
    </w:rPr>
  </w:style>
  <w:style w:type="character" w:customStyle="1" w:styleId="affff3">
    <w:name w:val="Текст макроса Знак"/>
    <w:basedOn w:val="a0"/>
    <w:link w:val="affff4"/>
    <w:semiHidden/>
    <w:rsid w:val="00644364"/>
    <w:rPr>
      <w:rFonts w:eastAsia="Times New Roman"/>
    </w:rPr>
  </w:style>
  <w:style w:type="paragraph" w:styleId="affff4">
    <w:name w:val="macro"/>
    <w:link w:val="affff3"/>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5">
    <w:name w:val="Основной текст.Основной.текст"/>
    <w:basedOn w:val="a"/>
    <w:link w:val="affff6"/>
    <w:rsid w:val="00644364"/>
    <w:pPr>
      <w:spacing w:after="60" w:line="240" w:lineRule="auto"/>
      <w:ind w:firstLine="567"/>
    </w:pPr>
    <w:rPr>
      <w:rFonts w:ascii="Times New Roman" w:eastAsia="Times New Roman" w:hAnsi="Times New Roman"/>
      <w:sz w:val="28"/>
      <w:szCs w:val="20"/>
      <w:lang w:eastAsia="ru-RU"/>
    </w:rPr>
  </w:style>
  <w:style w:type="character" w:customStyle="1" w:styleId="affff6">
    <w:name w:val="Основной текст.Основной.текст Знак"/>
    <w:link w:val="affff5"/>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7">
    <w:name w:val="Текст Знак"/>
    <w:link w:val="affff8"/>
    <w:locked/>
    <w:rsid w:val="00644364"/>
    <w:rPr>
      <w:rFonts w:ascii="Courier New" w:hAnsi="Courier New"/>
    </w:rPr>
  </w:style>
  <w:style w:type="paragraph" w:styleId="affff8">
    <w:name w:val="Plain Text"/>
    <w:basedOn w:val="a"/>
    <w:link w:val="affff7"/>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9">
    <w:name w:val="Текст концевой сноски Знак"/>
    <w:basedOn w:val="a0"/>
    <w:link w:val="affffa"/>
    <w:uiPriority w:val="99"/>
    <w:semiHidden/>
    <w:rsid w:val="00644364"/>
    <w:rPr>
      <w:lang w:eastAsia="en-US"/>
    </w:rPr>
  </w:style>
  <w:style w:type="paragraph" w:styleId="affffa">
    <w:name w:val="endnote text"/>
    <w:basedOn w:val="a"/>
    <w:link w:val="affff9"/>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b">
    <w:name w:val="Текст таблицы"/>
    <w:basedOn w:val="a"/>
    <w:link w:val="affffc"/>
    <w:rsid w:val="00C86F14"/>
    <w:pPr>
      <w:spacing w:line="240" w:lineRule="auto"/>
      <w:ind w:firstLine="0"/>
    </w:pPr>
    <w:rPr>
      <w:rFonts w:ascii="Times New Roman" w:eastAsia="Times New Roman" w:hAnsi="Times New Roman"/>
      <w:sz w:val="24"/>
      <w:szCs w:val="20"/>
      <w:lang w:eastAsia="ru-RU"/>
    </w:rPr>
  </w:style>
  <w:style w:type="character" w:customStyle="1" w:styleId="affffc">
    <w:name w:val="Текст таблицы Знак"/>
    <w:basedOn w:val="a0"/>
    <w:link w:val="affffb"/>
    <w:rsid w:val="004812F5"/>
    <w:rPr>
      <w:rFonts w:eastAsia="Times New Roman"/>
      <w:sz w:val="24"/>
    </w:rPr>
  </w:style>
  <w:style w:type="paragraph" w:customStyle="1" w:styleId="affffd">
    <w:name w:val="Заголовок без нумерации"/>
    <w:basedOn w:val="1"/>
    <w:link w:val="affffe"/>
    <w:qFormat/>
    <w:rsid w:val="00C953DD"/>
    <w:pPr>
      <w:numPr>
        <w:numId w:val="0"/>
      </w:numPr>
      <w:ind w:left="426"/>
      <w:jc w:val="center"/>
    </w:pPr>
  </w:style>
  <w:style w:type="character" w:customStyle="1" w:styleId="affffe">
    <w:name w:val="Заголовок без нумерации Знак"/>
    <w:basedOn w:val="a0"/>
    <w:link w:val="affffd"/>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0">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1">
    <w:name w:val="annotation reference"/>
    <w:basedOn w:val="a0"/>
    <w:uiPriority w:val="99"/>
    <w:semiHidden/>
    <w:unhideWhenUsed/>
    <w:rsid w:val="00513CEA"/>
    <w:rPr>
      <w:sz w:val="16"/>
      <w:szCs w:val="16"/>
    </w:rPr>
  </w:style>
  <w:style w:type="character" w:customStyle="1" w:styleId="afffff2">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2"/>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2"/>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2"/>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3">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4">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5">
    <w:name w:val="Обычный текст"/>
    <w:basedOn w:val="a"/>
    <w:rsid w:val="00E65530"/>
    <w:pPr>
      <w:spacing w:line="240" w:lineRule="auto"/>
    </w:pPr>
    <w:rPr>
      <w:rFonts w:eastAsia="Times New Roman" w:cs="Arial"/>
      <w:sz w:val="24"/>
      <w:lang w:eastAsia="ru-RU"/>
    </w:rPr>
  </w:style>
  <w:style w:type="paragraph" w:customStyle="1" w:styleId="ListParagraph1">
    <w:name w:val="List Paragraph1"/>
    <w:basedOn w:val="a"/>
    <w:link w:val="ListParagraphChar"/>
    <w:rsid w:val="00DE4457"/>
    <w:pPr>
      <w:spacing w:line="240" w:lineRule="auto"/>
      <w:ind w:left="720" w:firstLine="0"/>
      <w:contextualSpacing/>
      <w:jc w:val="left"/>
    </w:pPr>
    <w:rPr>
      <w:rFonts w:ascii="Times New Roman" w:eastAsia="Times New Roman" w:hAnsi="Times New Roman"/>
      <w:sz w:val="24"/>
      <w:szCs w:val="20"/>
      <w:lang w:eastAsia="ru-RU"/>
    </w:rPr>
  </w:style>
  <w:style w:type="character" w:customStyle="1" w:styleId="ListParagraphChar">
    <w:name w:val="List Paragraph Char"/>
    <w:link w:val="ListParagraph1"/>
    <w:locked/>
    <w:rsid w:val="00DE4457"/>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5159">
      <w:bodyDiv w:val="1"/>
      <w:marLeft w:val="0"/>
      <w:marRight w:val="0"/>
      <w:marTop w:val="0"/>
      <w:marBottom w:val="0"/>
      <w:divBdr>
        <w:top w:val="none" w:sz="0" w:space="0" w:color="auto"/>
        <w:left w:val="none" w:sz="0" w:space="0" w:color="auto"/>
        <w:bottom w:val="none" w:sz="0" w:space="0" w:color="auto"/>
        <w:right w:val="none" w:sz="0" w:space="0" w:color="auto"/>
      </w:divBdr>
    </w:div>
    <w:div w:id="130708331">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7133873">
      <w:bodyDiv w:val="1"/>
      <w:marLeft w:val="0"/>
      <w:marRight w:val="0"/>
      <w:marTop w:val="0"/>
      <w:marBottom w:val="0"/>
      <w:divBdr>
        <w:top w:val="none" w:sz="0" w:space="0" w:color="auto"/>
        <w:left w:val="none" w:sz="0" w:space="0" w:color="auto"/>
        <w:bottom w:val="none" w:sz="0" w:space="0" w:color="auto"/>
        <w:right w:val="none" w:sz="0" w:space="0" w:color="auto"/>
      </w:divBdr>
    </w:div>
    <w:div w:id="171187262">
      <w:bodyDiv w:val="1"/>
      <w:marLeft w:val="0"/>
      <w:marRight w:val="0"/>
      <w:marTop w:val="0"/>
      <w:marBottom w:val="0"/>
      <w:divBdr>
        <w:top w:val="none" w:sz="0" w:space="0" w:color="auto"/>
        <w:left w:val="none" w:sz="0" w:space="0" w:color="auto"/>
        <w:bottom w:val="none" w:sz="0" w:space="0" w:color="auto"/>
        <w:right w:val="none" w:sz="0" w:space="0" w:color="auto"/>
      </w:divBdr>
    </w:div>
    <w:div w:id="173299795">
      <w:bodyDiv w:val="1"/>
      <w:marLeft w:val="0"/>
      <w:marRight w:val="0"/>
      <w:marTop w:val="0"/>
      <w:marBottom w:val="0"/>
      <w:divBdr>
        <w:top w:val="none" w:sz="0" w:space="0" w:color="auto"/>
        <w:left w:val="none" w:sz="0" w:space="0" w:color="auto"/>
        <w:bottom w:val="none" w:sz="0" w:space="0" w:color="auto"/>
        <w:right w:val="none" w:sz="0" w:space="0" w:color="auto"/>
      </w:divBdr>
    </w:div>
    <w:div w:id="183592017">
      <w:bodyDiv w:val="1"/>
      <w:marLeft w:val="0"/>
      <w:marRight w:val="0"/>
      <w:marTop w:val="0"/>
      <w:marBottom w:val="0"/>
      <w:divBdr>
        <w:top w:val="none" w:sz="0" w:space="0" w:color="auto"/>
        <w:left w:val="none" w:sz="0" w:space="0" w:color="auto"/>
        <w:bottom w:val="none" w:sz="0" w:space="0" w:color="auto"/>
        <w:right w:val="none" w:sz="0" w:space="0" w:color="auto"/>
      </w:divBdr>
    </w:div>
    <w:div w:id="188568328">
      <w:bodyDiv w:val="1"/>
      <w:marLeft w:val="0"/>
      <w:marRight w:val="0"/>
      <w:marTop w:val="0"/>
      <w:marBottom w:val="0"/>
      <w:divBdr>
        <w:top w:val="none" w:sz="0" w:space="0" w:color="auto"/>
        <w:left w:val="none" w:sz="0" w:space="0" w:color="auto"/>
        <w:bottom w:val="none" w:sz="0" w:space="0" w:color="auto"/>
        <w:right w:val="none" w:sz="0" w:space="0" w:color="auto"/>
      </w:divBdr>
    </w:div>
    <w:div w:id="200287917">
      <w:bodyDiv w:val="1"/>
      <w:marLeft w:val="0"/>
      <w:marRight w:val="0"/>
      <w:marTop w:val="0"/>
      <w:marBottom w:val="0"/>
      <w:divBdr>
        <w:top w:val="none" w:sz="0" w:space="0" w:color="auto"/>
        <w:left w:val="none" w:sz="0" w:space="0" w:color="auto"/>
        <w:bottom w:val="none" w:sz="0" w:space="0" w:color="auto"/>
        <w:right w:val="none" w:sz="0" w:space="0" w:color="auto"/>
      </w:divBdr>
    </w:div>
    <w:div w:id="209153076">
      <w:bodyDiv w:val="1"/>
      <w:marLeft w:val="0"/>
      <w:marRight w:val="0"/>
      <w:marTop w:val="0"/>
      <w:marBottom w:val="0"/>
      <w:divBdr>
        <w:top w:val="none" w:sz="0" w:space="0" w:color="auto"/>
        <w:left w:val="none" w:sz="0" w:space="0" w:color="auto"/>
        <w:bottom w:val="none" w:sz="0" w:space="0" w:color="auto"/>
        <w:right w:val="none" w:sz="0" w:space="0" w:color="auto"/>
      </w:divBdr>
    </w:div>
    <w:div w:id="247275192">
      <w:bodyDiv w:val="1"/>
      <w:marLeft w:val="0"/>
      <w:marRight w:val="0"/>
      <w:marTop w:val="0"/>
      <w:marBottom w:val="0"/>
      <w:divBdr>
        <w:top w:val="none" w:sz="0" w:space="0" w:color="auto"/>
        <w:left w:val="none" w:sz="0" w:space="0" w:color="auto"/>
        <w:bottom w:val="none" w:sz="0" w:space="0" w:color="auto"/>
        <w:right w:val="none" w:sz="0" w:space="0" w:color="auto"/>
      </w:divBdr>
    </w:div>
    <w:div w:id="262036200">
      <w:bodyDiv w:val="1"/>
      <w:marLeft w:val="0"/>
      <w:marRight w:val="0"/>
      <w:marTop w:val="0"/>
      <w:marBottom w:val="0"/>
      <w:divBdr>
        <w:top w:val="none" w:sz="0" w:space="0" w:color="auto"/>
        <w:left w:val="none" w:sz="0" w:space="0" w:color="auto"/>
        <w:bottom w:val="none" w:sz="0" w:space="0" w:color="auto"/>
        <w:right w:val="none" w:sz="0" w:space="0" w:color="auto"/>
      </w:divBdr>
    </w:div>
    <w:div w:id="280957207">
      <w:bodyDiv w:val="1"/>
      <w:marLeft w:val="0"/>
      <w:marRight w:val="0"/>
      <w:marTop w:val="0"/>
      <w:marBottom w:val="0"/>
      <w:divBdr>
        <w:top w:val="none" w:sz="0" w:space="0" w:color="auto"/>
        <w:left w:val="none" w:sz="0" w:space="0" w:color="auto"/>
        <w:bottom w:val="none" w:sz="0" w:space="0" w:color="auto"/>
        <w:right w:val="none" w:sz="0" w:space="0" w:color="auto"/>
      </w:divBdr>
    </w:div>
    <w:div w:id="290093850">
      <w:bodyDiv w:val="1"/>
      <w:marLeft w:val="0"/>
      <w:marRight w:val="0"/>
      <w:marTop w:val="0"/>
      <w:marBottom w:val="0"/>
      <w:divBdr>
        <w:top w:val="none" w:sz="0" w:space="0" w:color="auto"/>
        <w:left w:val="none" w:sz="0" w:space="0" w:color="auto"/>
        <w:bottom w:val="none" w:sz="0" w:space="0" w:color="auto"/>
        <w:right w:val="none" w:sz="0" w:space="0" w:color="auto"/>
      </w:divBdr>
    </w:div>
    <w:div w:id="291792814">
      <w:bodyDiv w:val="1"/>
      <w:marLeft w:val="0"/>
      <w:marRight w:val="0"/>
      <w:marTop w:val="0"/>
      <w:marBottom w:val="0"/>
      <w:divBdr>
        <w:top w:val="none" w:sz="0" w:space="0" w:color="auto"/>
        <w:left w:val="none" w:sz="0" w:space="0" w:color="auto"/>
        <w:bottom w:val="none" w:sz="0" w:space="0" w:color="auto"/>
        <w:right w:val="none" w:sz="0" w:space="0" w:color="auto"/>
      </w:divBdr>
    </w:div>
    <w:div w:id="293407107">
      <w:bodyDiv w:val="1"/>
      <w:marLeft w:val="0"/>
      <w:marRight w:val="0"/>
      <w:marTop w:val="0"/>
      <w:marBottom w:val="0"/>
      <w:divBdr>
        <w:top w:val="none" w:sz="0" w:space="0" w:color="auto"/>
        <w:left w:val="none" w:sz="0" w:space="0" w:color="auto"/>
        <w:bottom w:val="none" w:sz="0" w:space="0" w:color="auto"/>
        <w:right w:val="none" w:sz="0" w:space="0" w:color="auto"/>
      </w:divBdr>
    </w:div>
    <w:div w:id="302466808">
      <w:bodyDiv w:val="1"/>
      <w:marLeft w:val="0"/>
      <w:marRight w:val="0"/>
      <w:marTop w:val="0"/>
      <w:marBottom w:val="0"/>
      <w:divBdr>
        <w:top w:val="none" w:sz="0" w:space="0" w:color="auto"/>
        <w:left w:val="none" w:sz="0" w:space="0" w:color="auto"/>
        <w:bottom w:val="none" w:sz="0" w:space="0" w:color="auto"/>
        <w:right w:val="none" w:sz="0" w:space="0" w:color="auto"/>
      </w:divBdr>
    </w:div>
    <w:div w:id="346450452">
      <w:bodyDiv w:val="1"/>
      <w:marLeft w:val="0"/>
      <w:marRight w:val="0"/>
      <w:marTop w:val="0"/>
      <w:marBottom w:val="0"/>
      <w:divBdr>
        <w:top w:val="none" w:sz="0" w:space="0" w:color="auto"/>
        <w:left w:val="none" w:sz="0" w:space="0" w:color="auto"/>
        <w:bottom w:val="none" w:sz="0" w:space="0" w:color="auto"/>
        <w:right w:val="none" w:sz="0" w:space="0" w:color="auto"/>
      </w:divBdr>
    </w:div>
    <w:div w:id="363680151">
      <w:bodyDiv w:val="1"/>
      <w:marLeft w:val="0"/>
      <w:marRight w:val="0"/>
      <w:marTop w:val="0"/>
      <w:marBottom w:val="0"/>
      <w:divBdr>
        <w:top w:val="none" w:sz="0" w:space="0" w:color="auto"/>
        <w:left w:val="none" w:sz="0" w:space="0" w:color="auto"/>
        <w:bottom w:val="none" w:sz="0" w:space="0" w:color="auto"/>
        <w:right w:val="none" w:sz="0" w:space="0" w:color="auto"/>
      </w:divBdr>
    </w:div>
    <w:div w:id="371076474">
      <w:bodyDiv w:val="1"/>
      <w:marLeft w:val="0"/>
      <w:marRight w:val="0"/>
      <w:marTop w:val="0"/>
      <w:marBottom w:val="0"/>
      <w:divBdr>
        <w:top w:val="none" w:sz="0" w:space="0" w:color="auto"/>
        <w:left w:val="none" w:sz="0" w:space="0" w:color="auto"/>
        <w:bottom w:val="none" w:sz="0" w:space="0" w:color="auto"/>
        <w:right w:val="none" w:sz="0" w:space="0" w:color="auto"/>
      </w:divBdr>
    </w:div>
    <w:div w:id="385567426">
      <w:bodyDiv w:val="1"/>
      <w:marLeft w:val="0"/>
      <w:marRight w:val="0"/>
      <w:marTop w:val="0"/>
      <w:marBottom w:val="0"/>
      <w:divBdr>
        <w:top w:val="none" w:sz="0" w:space="0" w:color="auto"/>
        <w:left w:val="none" w:sz="0" w:space="0" w:color="auto"/>
        <w:bottom w:val="none" w:sz="0" w:space="0" w:color="auto"/>
        <w:right w:val="none" w:sz="0" w:space="0" w:color="auto"/>
      </w:divBdr>
    </w:div>
    <w:div w:id="391737989">
      <w:bodyDiv w:val="1"/>
      <w:marLeft w:val="0"/>
      <w:marRight w:val="0"/>
      <w:marTop w:val="0"/>
      <w:marBottom w:val="0"/>
      <w:divBdr>
        <w:top w:val="none" w:sz="0" w:space="0" w:color="auto"/>
        <w:left w:val="none" w:sz="0" w:space="0" w:color="auto"/>
        <w:bottom w:val="none" w:sz="0" w:space="0" w:color="auto"/>
        <w:right w:val="none" w:sz="0" w:space="0" w:color="auto"/>
      </w:divBdr>
    </w:div>
    <w:div w:id="443890671">
      <w:bodyDiv w:val="1"/>
      <w:marLeft w:val="0"/>
      <w:marRight w:val="0"/>
      <w:marTop w:val="0"/>
      <w:marBottom w:val="0"/>
      <w:divBdr>
        <w:top w:val="none" w:sz="0" w:space="0" w:color="auto"/>
        <w:left w:val="none" w:sz="0" w:space="0" w:color="auto"/>
        <w:bottom w:val="none" w:sz="0" w:space="0" w:color="auto"/>
        <w:right w:val="none" w:sz="0" w:space="0" w:color="auto"/>
      </w:divBdr>
    </w:div>
    <w:div w:id="448815781">
      <w:bodyDiv w:val="1"/>
      <w:marLeft w:val="0"/>
      <w:marRight w:val="0"/>
      <w:marTop w:val="0"/>
      <w:marBottom w:val="0"/>
      <w:divBdr>
        <w:top w:val="none" w:sz="0" w:space="0" w:color="auto"/>
        <w:left w:val="none" w:sz="0" w:space="0" w:color="auto"/>
        <w:bottom w:val="none" w:sz="0" w:space="0" w:color="auto"/>
        <w:right w:val="none" w:sz="0" w:space="0" w:color="auto"/>
      </w:divBdr>
    </w:div>
    <w:div w:id="508259449">
      <w:bodyDiv w:val="1"/>
      <w:marLeft w:val="0"/>
      <w:marRight w:val="0"/>
      <w:marTop w:val="0"/>
      <w:marBottom w:val="0"/>
      <w:divBdr>
        <w:top w:val="none" w:sz="0" w:space="0" w:color="auto"/>
        <w:left w:val="none" w:sz="0" w:space="0" w:color="auto"/>
        <w:bottom w:val="none" w:sz="0" w:space="0" w:color="auto"/>
        <w:right w:val="none" w:sz="0" w:space="0" w:color="auto"/>
      </w:divBdr>
    </w:div>
    <w:div w:id="520124105">
      <w:bodyDiv w:val="1"/>
      <w:marLeft w:val="0"/>
      <w:marRight w:val="0"/>
      <w:marTop w:val="0"/>
      <w:marBottom w:val="0"/>
      <w:divBdr>
        <w:top w:val="none" w:sz="0" w:space="0" w:color="auto"/>
        <w:left w:val="none" w:sz="0" w:space="0" w:color="auto"/>
        <w:bottom w:val="none" w:sz="0" w:space="0" w:color="auto"/>
        <w:right w:val="none" w:sz="0" w:space="0" w:color="auto"/>
      </w:divBdr>
    </w:div>
    <w:div w:id="552278567">
      <w:bodyDiv w:val="1"/>
      <w:marLeft w:val="0"/>
      <w:marRight w:val="0"/>
      <w:marTop w:val="0"/>
      <w:marBottom w:val="0"/>
      <w:divBdr>
        <w:top w:val="none" w:sz="0" w:space="0" w:color="auto"/>
        <w:left w:val="none" w:sz="0" w:space="0" w:color="auto"/>
        <w:bottom w:val="none" w:sz="0" w:space="0" w:color="auto"/>
        <w:right w:val="none" w:sz="0" w:space="0" w:color="auto"/>
      </w:divBdr>
    </w:div>
    <w:div w:id="567620077">
      <w:bodyDiv w:val="1"/>
      <w:marLeft w:val="0"/>
      <w:marRight w:val="0"/>
      <w:marTop w:val="0"/>
      <w:marBottom w:val="0"/>
      <w:divBdr>
        <w:top w:val="none" w:sz="0" w:space="0" w:color="auto"/>
        <w:left w:val="none" w:sz="0" w:space="0" w:color="auto"/>
        <w:bottom w:val="none" w:sz="0" w:space="0" w:color="auto"/>
        <w:right w:val="none" w:sz="0" w:space="0" w:color="auto"/>
      </w:divBdr>
    </w:div>
    <w:div w:id="595747146">
      <w:bodyDiv w:val="1"/>
      <w:marLeft w:val="0"/>
      <w:marRight w:val="0"/>
      <w:marTop w:val="0"/>
      <w:marBottom w:val="0"/>
      <w:divBdr>
        <w:top w:val="none" w:sz="0" w:space="0" w:color="auto"/>
        <w:left w:val="none" w:sz="0" w:space="0" w:color="auto"/>
        <w:bottom w:val="none" w:sz="0" w:space="0" w:color="auto"/>
        <w:right w:val="none" w:sz="0" w:space="0" w:color="auto"/>
      </w:divBdr>
    </w:div>
    <w:div w:id="605314104">
      <w:bodyDiv w:val="1"/>
      <w:marLeft w:val="0"/>
      <w:marRight w:val="0"/>
      <w:marTop w:val="0"/>
      <w:marBottom w:val="0"/>
      <w:divBdr>
        <w:top w:val="none" w:sz="0" w:space="0" w:color="auto"/>
        <w:left w:val="none" w:sz="0" w:space="0" w:color="auto"/>
        <w:bottom w:val="none" w:sz="0" w:space="0" w:color="auto"/>
        <w:right w:val="none" w:sz="0" w:space="0" w:color="auto"/>
      </w:divBdr>
    </w:div>
    <w:div w:id="634335250">
      <w:bodyDiv w:val="1"/>
      <w:marLeft w:val="0"/>
      <w:marRight w:val="0"/>
      <w:marTop w:val="0"/>
      <w:marBottom w:val="0"/>
      <w:divBdr>
        <w:top w:val="none" w:sz="0" w:space="0" w:color="auto"/>
        <w:left w:val="none" w:sz="0" w:space="0" w:color="auto"/>
        <w:bottom w:val="none" w:sz="0" w:space="0" w:color="auto"/>
        <w:right w:val="none" w:sz="0" w:space="0" w:color="auto"/>
      </w:divBdr>
    </w:div>
    <w:div w:id="640886724">
      <w:bodyDiv w:val="1"/>
      <w:marLeft w:val="0"/>
      <w:marRight w:val="0"/>
      <w:marTop w:val="0"/>
      <w:marBottom w:val="0"/>
      <w:divBdr>
        <w:top w:val="none" w:sz="0" w:space="0" w:color="auto"/>
        <w:left w:val="none" w:sz="0" w:space="0" w:color="auto"/>
        <w:bottom w:val="none" w:sz="0" w:space="0" w:color="auto"/>
        <w:right w:val="none" w:sz="0" w:space="0" w:color="auto"/>
      </w:divBdr>
    </w:div>
    <w:div w:id="662583175">
      <w:bodyDiv w:val="1"/>
      <w:marLeft w:val="0"/>
      <w:marRight w:val="0"/>
      <w:marTop w:val="0"/>
      <w:marBottom w:val="0"/>
      <w:divBdr>
        <w:top w:val="none" w:sz="0" w:space="0" w:color="auto"/>
        <w:left w:val="none" w:sz="0" w:space="0" w:color="auto"/>
        <w:bottom w:val="none" w:sz="0" w:space="0" w:color="auto"/>
        <w:right w:val="none" w:sz="0" w:space="0" w:color="auto"/>
      </w:divBdr>
    </w:div>
    <w:div w:id="678891324">
      <w:bodyDiv w:val="1"/>
      <w:marLeft w:val="0"/>
      <w:marRight w:val="0"/>
      <w:marTop w:val="0"/>
      <w:marBottom w:val="0"/>
      <w:divBdr>
        <w:top w:val="none" w:sz="0" w:space="0" w:color="auto"/>
        <w:left w:val="none" w:sz="0" w:space="0" w:color="auto"/>
        <w:bottom w:val="none" w:sz="0" w:space="0" w:color="auto"/>
        <w:right w:val="none" w:sz="0" w:space="0" w:color="auto"/>
      </w:divBdr>
    </w:div>
    <w:div w:id="726800269">
      <w:bodyDiv w:val="1"/>
      <w:marLeft w:val="0"/>
      <w:marRight w:val="0"/>
      <w:marTop w:val="0"/>
      <w:marBottom w:val="0"/>
      <w:divBdr>
        <w:top w:val="none" w:sz="0" w:space="0" w:color="auto"/>
        <w:left w:val="none" w:sz="0" w:space="0" w:color="auto"/>
        <w:bottom w:val="none" w:sz="0" w:space="0" w:color="auto"/>
        <w:right w:val="none" w:sz="0" w:space="0" w:color="auto"/>
      </w:divBdr>
    </w:div>
    <w:div w:id="753666716">
      <w:bodyDiv w:val="1"/>
      <w:marLeft w:val="0"/>
      <w:marRight w:val="0"/>
      <w:marTop w:val="0"/>
      <w:marBottom w:val="0"/>
      <w:divBdr>
        <w:top w:val="none" w:sz="0" w:space="0" w:color="auto"/>
        <w:left w:val="none" w:sz="0" w:space="0" w:color="auto"/>
        <w:bottom w:val="none" w:sz="0" w:space="0" w:color="auto"/>
        <w:right w:val="none" w:sz="0" w:space="0" w:color="auto"/>
      </w:divBdr>
    </w:div>
    <w:div w:id="785270064">
      <w:bodyDiv w:val="1"/>
      <w:marLeft w:val="0"/>
      <w:marRight w:val="0"/>
      <w:marTop w:val="0"/>
      <w:marBottom w:val="0"/>
      <w:divBdr>
        <w:top w:val="none" w:sz="0" w:space="0" w:color="auto"/>
        <w:left w:val="none" w:sz="0" w:space="0" w:color="auto"/>
        <w:bottom w:val="none" w:sz="0" w:space="0" w:color="auto"/>
        <w:right w:val="none" w:sz="0" w:space="0" w:color="auto"/>
      </w:divBdr>
    </w:div>
    <w:div w:id="789013300">
      <w:bodyDiv w:val="1"/>
      <w:marLeft w:val="0"/>
      <w:marRight w:val="0"/>
      <w:marTop w:val="0"/>
      <w:marBottom w:val="0"/>
      <w:divBdr>
        <w:top w:val="none" w:sz="0" w:space="0" w:color="auto"/>
        <w:left w:val="none" w:sz="0" w:space="0" w:color="auto"/>
        <w:bottom w:val="none" w:sz="0" w:space="0" w:color="auto"/>
        <w:right w:val="none" w:sz="0" w:space="0" w:color="auto"/>
      </w:divBdr>
    </w:div>
    <w:div w:id="811752559">
      <w:bodyDiv w:val="1"/>
      <w:marLeft w:val="0"/>
      <w:marRight w:val="0"/>
      <w:marTop w:val="0"/>
      <w:marBottom w:val="0"/>
      <w:divBdr>
        <w:top w:val="none" w:sz="0" w:space="0" w:color="auto"/>
        <w:left w:val="none" w:sz="0" w:space="0" w:color="auto"/>
        <w:bottom w:val="none" w:sz="0" w:space="0" w:color="auto"/>
        <w:right w:val="none" w:sz="0" w:space="0" w:color="auto"/>
      </w:divBdr>
    </w:div>
    <w:div w:id="823929765">
      <w:bodyDiv w:val="1"/>
      <w:marLeft w:val="0"/>
      <w:marRight w:val="0"/>
      <w:marTop w:val="0"/>
      <w:marBottom w:val="0"/>
      <w:divBdr>
        <w:top w:val="none" w:sz="0" w:space="0" w:color="auto"/>
        <w:left w:val="none" w:sz="0" w:space="0" w:color="auto"/>
        <w:bottom w:val="none" w:sz="0" w:space="0" w:color="auto"/>
        <w:right w:val="none" w:sz="0" w:space="0" w:color="auto"/>
      </w:divBdr>
    </w:div>
    <w:div w:id="834109250">
      <w:bodyDiv w:val="1"/>
      <w:marLeft w:val="0"/>
      <w:marRight w:val="0"/>
      <w:marTop w:val="0"/>
      <w:marBottom w:val="0"/>
      <w:divBdr>
        <w:top w:val="none" w:sz="0" w:space="0" w:color="auto"/>
        <w:left w:val="none" w:sz="0" w:space="0" w:color="auto"/>
        <w:bottom w:val="none" w:sz="0" w:space="0" w:color="auto"/>
        <w:right w:val="none" w:sz="0" w:space="0" w:color="auto"/>
      </w:divBdr>
    </w:div>
    <w:div w:id="844831636">
      <w:bodyDiv w:val="1"/>
      <w:marLeft w:val="0"/>
      <w:marRight w:val="0"/>
      <w:marTop w:val="0"/>
      <w:marBottom w:val="0"/>
      <w:divBdr>
        <w:top w:val="none" w:sz="0" w:space="0" w:color="auto"/>
        <w:left w:val="none" w:sz="0" w:space="0" w:color="auto"/>
        <w:bottom w:val="none" w:sz="0" w:space="0" w:color="auto"/>
        <w:right w:val="none" w:sz="0" w:space="0" w:color="auto"/>
      </w:divBdr>
    </w:div>
    <w:div w:id="870649804">
      <w:bodyDiv w:val="1"/>
      <w:marLeft w:val="0"/>
      <w:marRight w:val="0"/>
      <w:marTop w:val="0"/>
      <w:marBottom w:val="0"/>
      <w:divBdr>
        <w:top w:val="none" w:sz="0" w:space="0" w:color="auto"/>
        <w:left w:val="none" w:sz="0" w:space="0" w:color="auto"/>
        <w:bottom w:val="none" w:sz="0" w:space="0" w:color="auto"/>
        <w:right w:val="none" w:sz="0" w:space="0" w:color="auto"/>
      </w:divBdr>
    </w:div>
    <w:div w:id="914628323">
      <w:bodyDiv w:val="1"/>
      <w:marLeft w:val="0"/>
      <w:marRight w:val="0"/>
      <w:marTop w:val="0"/>
      <w:marBottom w:val="0"/>
      <w:divBdr>
        <w:top w:val="none" w:sz="0" w:space="0" w:color="auto"/>
        <w:left w:val="none" w:sz="0" w:space="0" w:color="auto"/>
        <w:bottom w:val="none" w:sz="0" w:space="0" w:color="auto"/>
        <w:right w:val="none" w:sz="0" w:space="0" w:color="auto"/>
      </w:divBdr>
    </w:div>
    <w:div w:id="989211838">
      <w:bodyDiv w:val="1"/>
      <w:marLeft w:val="0"/>
      <w:marRight w:val="0"/>
      <w:marTop w:val="0"/>
      <w:marBottom w:val="0"/>
      <w:divBdr>
        <w:top w:val="none" w:sz="0" w:space="0" w:color="auto"/>
        <w:left w:val="none" w:sz="0" w:space="0" w:color="auto"/>
        <w:bottom w:val="none" w:sz="0" w:space="0" w:color="auto"/>
        <w:right w:val="none" w:sz="0" w:space="0" w:color="auto"/>
      </w:divBdr>
    </w:div>
    <w:div w:id="992443828">
      <w:bodyDiv w:val="1"/>
      <w:marLeft w:val="0"/>
      <w:marRight w:val="0"/>
      <w:marTop w:val="0"/>
      <w:marBottom w:val="0"/>
      <w:divBdr>
        <w:top w:val="none" w:sz="0" w:space="0" w:color="auto"/>
        <w:left w:val="none" w:sz="0" w:space="0" w:color="auto"/>
        <w:bottom w:val="none" w:sz="0" w:space="0" w:color="auto"/>
        <w:right w:val="none" w:sz="0" w:space="0" w:color="auto"/>
      </w:divBdr>
    </w:div>
    <w:div w:id="1015502029">
      <w:bodyDiv w:val="1"/>
      <w:marLeft w:val="0"/>
      <w:marRight w:val="0"/>
      <w:marTop w:val="0"/>
      <w:marBottom w:val="0"/>
      <w:divBdr>
        <w:top w:val="none" w:sz="0" w:space="0" w:color="auto"/>
        <w:left w:val="none" w:sz="0" w:space="0" w:color="auto"/>
        <w:bottom w:val="none" w:sz="0" w:space="0" w:color="auto"/>
        <w:right w:val="none" w:sz="0" w:space="0" w:color="auto"/>
      </w:divBdr>
    </w:div>
    <w:div w:id="1124692468">
      <w:bodyDiv w:val="1"/>
      <w:marLeft w:val="0"/>
      <w:marRight w:val="0"/>
      <w:marTop w:val="0"/>
      <w:marBottom w:val="0"/>
      <w:divBdr>
        <w:top w:val="none" w:sz="0" w:space="0" w:color="auto"/>
        <w:left w:val="none" w:sz="0" w:space="0" w:color="auto"/>
        <w:bottom w:val="none" w:sz="0" w:space="0" w:color="auto"/>
        <w:right w:val="none" w:sz="0" w:space="0" w:color="auto"/>
      </w:divBdr>
    </w:div>
    <w:div w:id="1184057274">
      <w:bodyDiv w:val="1"/>
      <w:marLeft w:val="0"/>
      <w:marRight w:val="0"/>
      <w:marTop w:val="0"/>
      <w:marBottom w:val="0"/>
      <w:divBdr>
        <w:top w:val="none" w:sz="0" w:space="0" w:color="auto"/>
        <w:left w:val="none" w:sz="0" w:space="0" w:color="auto"/>
        <w:bottom w:val="none" w:sz="0" w:space="0" w:color="auto"/>
        <w:right w:val="none" w:sz="0" w:space="0" w:color="auto"/>
      </w:divBdr>
    </w:div>
    <w:div w:id="1189219673">
      <w:bodyDiv w:val="1"/>
      <w:marLeft w:val="0"/>
      <w:marRight w:val="0"/>
      <w:marTop w:val="0"/>
      <w:marBottom w:val="0"/>
      <w:divBdr>
        <w:top w:val="none" w:sz="0" w:space="0" w:color="auto"/>
        <w:left w:val="none" w:sz="0" w:space="0" w:color="auto"/>
        <w:bottom w:val="none" w:sz="0" w:space="0" w:color="auto"/>
        <w:right w:val="none" w:sz="0" w:space="0" w:color="auto"/>
      </w:divBdr>
    </w:div>
    <w:div w:id="1204096973">
      <w:bodyDiv w:val="1"/>
      <w:marLeft w:val="0"/>
      <w:marRight w:val="0"/>
      <w:marTop w:val="0"/>
      <w:marBottom w:val="0"/>
      <w:divBdr>
        <w:top w:val="none" w:sz="0" w:space="0" w:color="auto"/>
        <w:left w:val="none" w:sz="0" w:space="0" w:color="auto"/>
        <w:bottom w:val="none" w:sz="0" w:space="0" w:color="auto"/>
        <w:right w:val="none" w:sz="0" w:space="0" w:color="auto"/>
      </w:divBdr>
    </w:div>
    <w:div w:id="1221091793">
      <w:bodyDiv w:val="1"/>
      <w:marLeft w:val="0"/>
      <w:marRight w:val="0"/>
      <w:marTop w:val="0"/>
      <w:marBottom w:val="0"/>
      <w:divBdr>
        <w:top w:val="none" w:sz="0" w:space="0" w:color="auto"/>
        <w:left w:val="none" w:sz="0" w:space="0" w:color="auto"/>
        <w:bottom w:val="none" w:sz="0" w:space="0" w:color="auto"/>
        <w:right w:val="none" w:sz="0" w:space="0" w:color="auto"/>
      </w:divBdr>
    </w:div>
    <w:div w:id="1232034404">
      <w:bodyDiv w:val="1"/>
      <w:marLeft w:val="0"/>
      <w:marRight w:val="0"/>
      <w:marTop w:val="0"/>
      <w:marBottom w:val="0"/>
      <w:divBdr>
        <w:top w:val="none" w:sz="0" w:space="0" w:color="auto"/>
        <w:left w:val="none" w:sz="0" w:space="0" w:color="auto"/>
        <w:bottom w:val="none" w:sz="0" w:space="0" w:color="auto"/>
        <w:right w:val="none" w:sz="0" w:space="0" w:color="auto"/>
      </w:divBdr>
    </w:div>
    <w:div w:id="1237782726">
      <w:bodyDiv w:val="1"/>
      <w:marLeft w:val="0"/>
      <w:marRight w:val="0"/>
      <w:marTop w:val="0"/>
      <w:marBottom w:val="0"/>
      <w:divBdr>
        <w:top w:val="none" w:sz="0" w:space="0" w:color="auto"/>
        <w:left w:val="none" w:sz="0" w:space="0" w:color="auto"/>
        <w:bottom w:val="none" w:sz="0" w:space="0" w:color="auto"/>
        <w:right w:val="none" w:sz="0" w:space="0" w:color="auto"/>
      </w:divBdr>
    </w:div>
    <w:div w:id="1309242043">
      <w:bodyDiv w:val="1"/>
      <w:marLeft w:val="0"/>
      <w:marRight w:val="0"/>
      <w:marTop w:val="0"/>
      <w:marBottom w:val="0"/>
      <w:divBdr>
        <w:top w:val="none" w:sz="0" w:space="0" w:color="auto"/>
        <w:left w:val="none" w:sz="0" w:space="0" w:color="auto"/>
        <w:bottom w:val="none" w:sz="0" w:space="0" w:color="auto"/>
        <w:right w:val="none" w:sz="0" w:space="0" w:color="auto"/>
      </w:divBdr>
    </w:div>
    <w:div w:id="1341933513">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407072905">
      <w:bodyDiv w:val="1"/>
      <w:marLeft w:val="0"/>
      <w:marRight w:val="0"/>
      <w:marTop w:val="0"/>
      <w:marBottom w:val="0"/>
      <w:divBdr>
        <w:top w:val="none" w:sz="0" w:space="0" w:color="auto"/>
        <w:left w:val="none" w:sz="0" w:space="0" w:color="auto"/>
        <w:bottom w:val="none" w:sz="0" w:space="0" w:color="auto"/>
        <w:right w:val="none" w:sz="0" w:space="0" w:color="auto"/>
      </w:divBdr>
    </w:div>
    <w:div w:id="1437019330">
      <w:bodyDiv w:val="1"/>
      <w:marLeft w:val="0"/>
      <w:marRight w:val="0"/>
      <w:marTop w:val="0"/>
      <w:marBottom w:val="0"/>
      <w:divBdr>
        <w:top w:val="none" w:sz="0" w:space="0" w:color="auto"/>
        <w:left w:val="none" w:sz="0" w:space="0" w:color="auto"/>
        <w:bottom w:val="none" w:sz="0" w:space="0" w:color="auto"/>
        <w:right w:val="none" w:sz="0" w:space="0" w:color="auto"/>
      </w:divBdr>
    </w:div>
    <w:div w:id="1461921255">
      <w:bodyDiv w:val="1"/>
      <w:marLeft w:val="0"/>
      <w:marRight w:val="0"/>
      <w:marTop w:val="0"/>
      <w:marBottom w:val="0"/>
      <w:divBdr>
        <w:top w:val="none" w:sz="0" w:space="0" w:color="auto"/>
        <w:left w:val="none" w:sz="0" w:space="0" w:color="auto"/>
        <w:bottom w:val="none" w:sz="0" w:space="0" w:color="auto"/>
        <w:right w:val="none" w:sz="0" w:space="0" w:color="auto"/>
      </w:divBdr>
    </w:div>
    <w:div w:id="1482308358">
      <w:bodyDiv w:val="1"/>
      <w:marLeft w:val="0"/>
      <w:marRight w:val="0"/>
      <w:marTop w:val="0"/>
      <w:marBottom w:val="0"/>
      <w:divBdr>
        <w:top w:val="none" w:sz="0" w:space="0" w:color="auto"/>
        <w:left w:val="none" w:sz="0" w:space="0" w:color="auto"/>
        <w:bottom w:val="none" w:sz="0" w:space="0" w:color="auto"/>
        <w:right w:val="none" w:sz="0" w:space="0" w:color="auto"/>
      </w:divBdr>
    </w:div>
    <w:div w:id="1484152464">
      <w:bodyDiv w:val="1"/>
      <w:marLeft w:val="0"/>
      <w:marRight w:val="0"/>
      <w:marTop w:val="0"/>
      <w:marBottom w:val="0"/>
      <w:divBdr>
        <w:top w:val="none" w:sz="0" w:space="0" w:color="auto"/>
        <w:left w:val="none" w:sz="0" w:space="0" w:color="auto"/>
        <w:bottom w:val="none" w:sz="0" w:space="0" w:color="auto"/>
        <w:right w:val="none" w:sz="0" w:space="0" w:color="auto"/>
      </w:divBdr>
    </w:div>
    <w:div w:id="1491100145">
      <w:bodyDiv w:val="1"/>
      <w:marLeft w:val="0"/>
      <w:marRight w:val="0"/>
      <w:marTop w:val="0"/>
      <w:marBottom w:val="0"/>
      <w:divBdr>
        <w:top w:val="none" w:sz="0" w:space="0" w:color="auto"/>
        <w:left w:val="none" w:sz="0" w:space="0" w:color="auto"/>
        <w:bottom w:val="none" w:sz="0" w:space="0" w:color="auto"/>
        <w:right w:val="none" w:sz="0" w:space="0" w:color="auto"/>
      </w:divBdr>
    </w:div>
    <w:div w:id="1514421442">
      <w:bodyDiv w:val="1"/>
      <w:marLeft w:val="0"/>
      <w:marRight w:val="0"/>
      <w:marTop w:val="0"/>
      <w:marBottom w:val="0"/>
      <w:divBdr>
        <w:top w:val="none" w:sz="0" w:space="0" w:color="auto"/>
        <w:left w:val="none" w:sz="0" w:space="0" w:color="auto"/>
        <w:bottom w:val="none" w:sz="0" w:space="0" w:color="auto"/>
        <w:right w:val="none" w:sz="0" w:space="0" w:color="auto"/>
      </w:divBdr>
    </w:div>
    <w:div w:id="1584335284">
      <w:bodyDiv w:val="1"/>
      <w:marLeft w:val="0"/>
      <w:marRight w:val="0"/>
      <w:marTop w:val="0"/>
      <w:marBottom w:val="0"/>
      <w:divBdr>
        <w:top w:val="none" w:sz="0" w:space="0" w:color="auto"/>
        <w:left w:val="none" w:sz="0" w:space="0" w:color="auto"/>
        <w:bottom w:val="none" w:sz="0" w:space="0" w:color="auto"/>
        <w:right w:val="none" w:sz="0" w:space="0" w:color="auto"/>
      </w:divBdr>
    </w:div>
    <w:div w:id="1641809470">
      <w:bodyDiv w:val="1"/>
      <w:marLeft w:val="0"/>
      <w:marRight w:val="0"/>
      <w:marTop w:val="0"/>
      <w:marBottom w:val="0"/>
      <w:divBdr>
        <w:top w:val="none" w:sz="0" w:space="0" w:color="auto"/>
        <w:left w:val="none" w:sz="0" w:space="0" w:color="auto"/>
        <w:bottom w:val="none" w:sz="0" w:space="0" w:color="auto"/>
        <w:right w:val="none" w:sz="0" w:space="0" w:color="auto"/>
      </w:divBdr>
    </w:div>
    <w:div w:id="1643457652">
      <w:bodyDiv w:val="1"/>
      <w:marLeft w:val="0"/>
      <w:marRight w:val="0"/>
      <w:marTop w:val="0"/>
      <w:marBottom w:val="0"/>
      <w:divBdr>
        <w:top w:val="none" w:sz="0" w:space="0" w:color="auto"/>
        <w:left w:val="none" w:sz="0" w:space="0" w:color="auto"/>
        <w:bottom w:val="none" w:sz="0" w:space="0" w:color="auto"/>
        <w:right w:val="none" w:sz="0" w:space="0" w:color="auto"/>
      </w:divBdr>
    </w:div>
    <w:div w:id="1691447491">
      <w:bodyDiv w:val="1"/>
      <w:marLeft w:val="0"/>
      <w:marRight w:val="0"/>
      <w:marTop w:val="0"/>
      <w:marBottom w:val="0"/>
      <w:divBdr>
        <w:top w:val="none" w:sz="0" w:space="0" w:color="auto"/>
        <w:left w:val="none" w:sz="0" w:space="0" w:color="auto"/>
        <w:bottom w:val="none" w:sz="0" w:space="0" w:color="auto"/>
        <w:right w:val="none" w:sz="0" w:space="0" w:color="auto"/>
      </w:divBdr>
    </w:div>
    <w:div w:id="1693147077">
      <w:bodyDiv w:val="1"/>
      <w:marLeft w:val="0"/>
      <w:marRight w:val="0"/>
      <w:marTop w:val="0"/>
      <w:marBottom w:val="0"/>
      <w:divBdr>
        <w:top w:val="none" w:sz="0" w:space="0" w:color="auto"/>
        <w:left w:val="none" w:sz="0" w:space="0" w:color="auto"/>
        <w:bottom w:val="none" w:sz="0" w:space="0" w:color="auto"/>
        <w:right w:val="none" w:sz="0" w:space="0" w:color="auto"/>
      </w:divBdr>
    </w:div>
    <w:div w:id="1697462394">
      <w:bodyDiv w:val="1"/>
      <w:marLeft w:val="0"/>
      <w:marRight w:val="0"/>
      <w:marTop w:val="0"/>
      <w:marBottom w:val="0"/>
      <w:divBdr>
        <w:top w:val="none" w:sz="0" w:space="0" w:color="auto"/>
        <w:left w:val="none" w:sz="0" w:space="0" w:color="auto"/>
        <w:bottom w:val="none" w:sz="0" w:space="0" w:color="auto"/>
        <w:right w:val="none" w:sz="0" w:space="0" w:color="auto"/>
      </w:divBdr>
    </w:div>
    <w:div w:id="1752459690">
      <w:bodyDiv w:val="1"/>
      <w:marLeft w:val="0"/>
      <w:marRight w:val="0"/>
      <w:marTop w:val="0"/>
      <w:marBottom w:val="0"/>
      <w:divBdr>
        <w:top w:val="none" w:sz="0" w:space="0" w:color="auto"/>
        <w:left w:val="none" w:sz="0" w:space="0" w:color="auto"/>
        <w:bottom w:val="none" w:sz="0" w:space="0" w:color="auto"/>
        <w:right w:val="none" w:sz="0" w:space="0" w:color="auto"/>
      </w:divBdr>
    </w:div>
    <w:div w:id="1776100126">
      <w:bodyDiv w:val="1"/>
      <w:marLeft w:val="0"/>
      <w:marRight w:val="0"/>
      <w:marTop w:val="0"/>
      <w:marBottom w:val="0"/>
      <w:divBdr>
        <w:top w:val="none" w:sz="0" w:space="0" w:color="auto"/>
        <w:left w:val="none" w:sz="0" w:space="0" w:color="auto"/>
        <w:bottom w:val="none" w:sz="0" w:space="0" w:color="auto"/>
        <w:right w:val="none" w:sz="0" w:space="0" w:color="auto"/>
      </w:divBdr>
    </w:div>
    <w:div w:id="1802966419">
      <w:bodyDiv w:val="1"/>
      <w:marLeft w:val="0"/>
      <w:marRight w:val="0"/>
      <w:marTop w:val="0"/>
      <w:marBottom w:val="0"/>
      <w:divBdr>
        <w:top w:val="none" w:sz="0" w:space="0" w:color="auto"/>
        <w:left w:val="none" w:sz="0" w:space="0" w:color="auto"/>
        <w:bottom w:val="none" w:sz="0" w:space="0" w:color="auto"/>
        <w:right w:val="none" w:sz="0" w:space="0" w:color="auto"/>
      </w:divBdr>
    </w:div>
    <w:div w:id="1830362441">
      <w:bodyDiv w:val="1"/>
      <w:marLeft w:val="0"/>
      <w:marRight w:val="0"/>
      <w:marTop w:val="0"/>
      <w:marBottom w:val="0"/>
      <w:divBdr>
        <w:top w:val="none" w:sz="0" w:space="0" w:color="auto"/>
        <w:left w:val="none" w:sz="0" w:space="0" w:color="auto"/>
        <w:bottom w:val="none" w:sz="0" w:space="0" w:color="auto"/>
        <w:right w:val="none" w:sz="0" w:space="0" w:color="auto"/>
      </w:divBdr>
    </w:div>
    <w:div w:id="1900825136">
      <w:bodyDiv w:val="1"/>
      <w:marLeft w:val="0"/>
      <w:marRight w:val="0"/>
      <w:marTop w:val="0"/>
      <w:marBottom w:val="0"/>
      <w:divBdr>
        <w:top w:val="none" w:sz="0" w:space="0" w:color="auto"/>
        <w:left w:val="none" w:sz="0" w:space="0" w:color="auto"/>
        <w:bottom w:val="none" w:sz="0" w:space="0" w:color="auto"/>
        <w:right w:val="none" w:sz="0" w:space="0" w:color="auto"/>
      </w:divBdr>
    </w:div>
    <w:div w:id="1901819869">
      <w:bodyDiv w:val="1"/>
      <w:marLeft w:val="0"/>
      <w:marRight w:val="0"/>
      <w:marTop w:val="0"/>
      <w:marBottom w:val="0"/>
      <w:divBdr>
        <w:top w:val="none" w:sz="0" w:space="0" w:color="auto"/>
        <w:left w:val="none" w:sz="0" w:space="0" w:color="auto"/>
        <w:bottom w:val="none" w:sz="0" w:space="0" w:color="auto"/>
        <w:right w:val="none" w:sz="0" w:space="0" w:color="auto"/>
      </w:divBdr>
    </w:div>
    <w:div w:id="1933508917">
      <w:bodyDiv w:val="1"/>
      <w:marLeft w:val="0"/>
      <w:marRight w:val="0"/>
      <w:marTop w:val="0"/>
      <w:marBottom w:val="0"/>
      <w:divBdr>
        <w:top w:val="none" w:sz="0" w:space="0" w:color="auto"/>
        <w:left w:val="none" w:sz="0" w:space="0" w:color="auto"/>
        <w:bottom w:val="none" w:sz="0" w:space="0" w:color="auto"/>
        <w:right w:val="none" w:sz="0" w:space="0" w:color="auto"/>
      </w:divBdr>
    </w:div>
    <w:div w:id="1939211983">
      <w:bodyDiv w:val="1"/>
      <w:marLeft w:val="0"/>
      <w:marRight w:val="0"/>
      <w:marTop w:val="0"/>
      <w:marBottom w:val="0"/>
      <w:divBdr>
        <w:top w:val="none" w:sz="0" w:space="0" w:color="auto"/>
        <w:left w:val="none" w:sz="0" w:space="0" w:color="auto"/>
        <w:bottom w:val="none" w:sz="0" w:space="0" w:color="auto"/>
        <w:right w:val="none" w:sz="0" w:space="0" w:color="auto"/>
      </w:divBdr>
    </w:div>
    <w:div w:id="1983726740">
      <w:bodyDiv w:val="1"/>
      <w:marLeft w:val="0"/>
      <w:marRight w:val="0"/>
      <w:marTop w:val="0"/>
      <w:marBottom w:val="0"/>
      <w:divBdr>
        <w:top w:val="none" w:sz="0" w:space="0" w:color="auto"/>
        <w:left w:val="none" w:sz="0" w:space="0" w:color="auto"/>
        <w:bottom w:val="none" w:sz="0" w:space="0" w:color="auto"/>
        <w:right w:val="none" w:sz="0" w:space="0" w:color="auto"/>
      </w:divBdr>
    </w:div>
    <w:div w:id="1987006432">
      <w:bodyDiv w:val="1"/>
      <w:marLeft w:val="0"/>
      <w:marRight w:val="0"/>
      <w:marTop w:val="0"/>
      <w:marBottom w:val="0"/>
      <w:divBdr>
        <w:top w:val="none" w:sz="0" w:space="0" w:color="auto"/>
        <w:left w:val="none" w:sz="0" w:space="0" w:color="auto"/>
        <w:bottom w:val="none" w:sz="0" w:space="0" w:color="auto"/>
        <w:right w:val="none" w:sz="0" w:space="0" w:color="auto"/>
      </w:divBdr>
    </w:div>
    <w:div w:id="2002540421">
      <w:bodyDiv w:val="1"/>
      <w:marLeft w:val="0"/>
      <w:marRight w:val="0"/>
      <w:marTop w:val="0"/>
      <w:marBottom w:val="0"/>
      <w:divBdr>
        <w:top w:val="none" w:sz="0" w:space="0" w:color="auto"/>
        <w:left w:val="none" w:sz="0" w:space="0" w:color="auto"/>
        <w:bottom w:val="none" w:sz="0" w:space="0" w:color="auto"/>
        <w:right w:val="none" w:sz="0" w:space="0" w:color="auto"/>
      </w:divBdr>
    </w:div>
    <w:div w:id="2044474068">
      <w:bodyDiv w:val="1"/>
      <w:marLeft w:val="0"/>
      <w:marRight w:val="0"/>
      <w:marTop w:val="0"/>
      <w:marBottom w:val="0"/>
      <w:divBdr>
        <w:top w:val="none" w:sz="0" w:space="0" w:color="auto"/>
        <w:left w:val="none" w:sz="0" w:space="0" w:color="auto"/>
        <w:bottom w:val="none" w:sz="0" w:space="0" w:color="auto"/>
        <w:right w:val="none" w:sz="0" w:space="0" w:color="auto"/>
      </w:divBdr>
    </w:div>
    <w:div w:id="2061467488">
      <w:bodyDiv w:val="1"/>
      <w:marLeft w:val="0"/>
      <w:marRight w:val="0"/>
      <w:marTop w:val="0"/>
      <w:marBottom w:val="0"/>
      <w:divBdr>
        <w:top w:val="none" w:sz="0" w:space="0" w:color="auto"/>
        <w:left w:val="none" w:sz="0" w:space="0" w:color="auto"/>
        <w:bottom w:val="none" w:sz="0" w:space="0" w:color="auto"/>
        <w:right w:val="none" w:sz="0" w:space="0" w:color="auto"/>
      </w:divBdr>
    </w:div>
    <w:div w:id="2085493197">
      <w:bodyDiv w:val="1"/>
      <w:marLeft w:val="0"/>
      <w:marRight w:val="0"/>
      <w:marTop w:val="0"/>
      <w:marBottom w:val="0"/>
      <w:divBdr>
        <w:top w:val="none" w:sz="0" w:space="0" w:color="auto"/>
        <w:left w:val="none" w:sz="0" w:space="0" w:color="auto"/>
        <w:bottom w:val="none" w:sz="0" w:space="0" w:color="auto"/>
        <w:right w:val="none" w:sz="0" w:space="0" w:color="auto"/>
      </w:divBdr>
    </w:div>
    <w:div w:id="2092775724">
      <w:bodyDiv w:val="1"/>
      <w:marLeft w:val="0"/>
      <w:marRight w:val="0"/>
      <w:marTop w:val="0"/>
      <w:marBottom w:val="0"/>
      <w:divBdr>
        <w:top w:val="none" w:sz="0" w:space="0" w:color="auto"/>
        <w:left w:val="none" w:sz="0" w:space="0" w:color="auto"/>
        <w:bottom w:val="none" w:sz="0" w:space="0" w:color="auto"/>
        <w:right w:val="none" w:sz="0" w:space="0" w:color="auto"/>
      </w:divBdr>
    </w:div>
    <w:div w:id="2105153002">
      <w:bodyDiv w:val="1"/>
      <w:marLeft w:val="0"/>
      <w:marRight w:val="0"/>
      <w:marTop w:val="0"/>
      <w:marBottom w:val="0"/>
      <w:divBdr>
        <w:top w:val="none" w:sz="0" w:space="0" w:color="auto"/>
        <w:left w:val="none" w:sz="0" w:space="0" w:color="auto"/>
        <w:bottom w:val="none" w:sz="0" w:space="0" w:color="auto"/>
        <w:right w:val="none" w:sz="0" w:space="0" w:color="auto"/>
      </w:divBdr>
    </w:div>
    <w:div w:id="212005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Office\Template\&#1057;&#1056;&#1055;-v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6628-EF52-42FA-893B-343E97BF1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СРП-v1</Template>
  <TotalTime>670</TotalTime>
  <Pages>20</Pages>
  <Words>3290</Words>
  <Characters>18755</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Технологические решения</vt:lpstr>
    </vt:vector>
  </TitlesOfParts>
  <Company>ООО "ГеоТехПроект"</Company>
  <LinksUpToDate>false</LinksUpToDate>
  <CharactersWithSpaces>22001</CharactersWithSpaces>
  <SharedDoc>false</SharedDoc>
  <HLinks>
    <vt:vector size="162" baseType="variant">
      <vt:variant>
        <vt:i4>1966135</vt:i4>
      </vt:variant>
      <vt:variant>
        <vt:i4>164</vt:i4>
      </vt:variant>
      <vt:variant>
        <vt:i4>0</vt:i4>
      </vt:variant>
      <vt:variant>
        <vt:i4>5</vt:i4>
      </vt:variant>
      <vt:variant>
        <vt:lpwstr/>
      </vt:variant>
      <vt:variant>
        <vt:lpwstr>_Toc290635630</vt:lpwstr>
      </vt:variant>
      <vt:variant>
        <vt:i4>2031671</vt:i4>
      </vt:variant>
      <vt:variant>
        <vt:i4>158</vt:i4>
      </vt:variant>
      <vt:variant>
        <vt:i4>0</vt:i4>
      </vt:variant>
      <vt:variant>
        <vt:i4>5</vt:i4>
      </vt:variant>
      <vt:variant>
        <vt:lpwstr/>
      </vt:variant>
      <vt:variant>
        <vt:lpwstr>_Toc290635629</vt:lpwstr>
      </vt:variant>
      <vt:variant>
        <vt:i4>2031671</vt:i4>
      </vt:variant>
      <vt:variant>
        <vt:i4>152</vt:i4>
      </vt:variant>
      <vt:variant>
        <vt:i4>0</vt:i4>
      </vt:variant>
      <vt:variant>
        <vt:i4>5</vt:i4>
      </vt:variant>
      <vt:variant>
        <vt:lpwstr/>
      </vt:variant>
      <vt:variant>
        <vt:lpwstr>_Toc290635628</vt:lpwstr>
      </vt:variant>
      <vt:variant>
        <vt:i4>2031671</vt:i4>
      </vt:variant>
      <vt:variant>
        <vt:i4>146</vt:i4>
      </vt:variant>
      <vt:variant>
        <vt:i4>0</vt:i4>
      </vt:variant>
      <vt:variant>
        <vt:i4>5</vt:i4>
      </vt:variant>
      <vt:variant>
        <vt:lpwstr/>
      </vt:variant>
      <vt:variant>
        <vt:lpwstr>_Toc290635627</vt:lpwstr>
      </vt:variant>
      <vt:variant>
        <vt:i4>2031671</vt:i4>
      </vt:variant>
      <vt:variant>
        <vt:i4>140</vt:i4>
      </vt:variant>
      <vt:variant>
        <vt:i4>0</vt:i4>
      </vt:variant>
      <vt:variant>
        <vt:i4>5</vt:i4>
      </vt:variant>
      <vt:variant>
        <vt:lpwstr/>
      </vt:variant>
      <vt:variant>
        <vt:lpwstr>_Toc290635626</vt:lpwstr>
      </vt:variant>
      <vt:variant>
        <vt:i4>2031671</vt:i4>
      </vt:variant>
      <vt:variant>
        <vt:i4>134</vt:i4>
      </vt:variant>
      <vt:variant>
        <vt:i4>0</vt:i4>
      </vt:variant>
      <vt:variant>
        <vt:i4>5</vt:i4>
      </vt:variant>
      <vt:variant>
        <vt:lpwstr/>
      </vt:variant>
      <vt:variant>
        <vt:lpwstr>_Toc290635625</vt:lpwstr>
      </vt:variant>
      <vt:variant>
        <vt:i4>2031671</vt:i4>
      </vt:variant>
      <vt:variant>
        <vt:i4>128</vt:i4>
      </vt:variant>
      <vt:variant>
        <vt:i4>0</vt:i4>
      </vt:variant>
      <vt:variant>
        <vt:i4>5</vt:i4>
      </vt:variant>
      <vt:variant>
        <vt:lpwstr/>
      </vt:variant>
      <vt:variant>
        <vt:lpwstr>_Toc290635624</vt:lpwstr>
      </vt:variant>
      <vt:variant>
        <vt:i4>2031671</vt:i4>
      </vt:variant>
      <vt:variant>
        <vt:i4>122</vt:i4>
      </vt:variant>
      <vt:variant>
        <vt:i4>0</vt:i4>
      </vt:variant>
      <vt:variant>
        <vt:i4>5</vt:i4>
      </vt:variant>
      <vt:variant>
        <vt:lpwstr/>
      </vt:variant>
      <vt:variant>
        <vt:lpwstr>_Toc290635623</vt:lpwstr>
      </vt:variant>
      <vt:variant>
        <vt:i4>2031671</vt:i4>
      </vt:variant>
      <vt:variant>
        <vt:i4>116</vt:i4>
      </vt:variant>
      <vt:variant>
        <vt:i4>0</vt:i4>
      </vt:variant>
      <vt:variant>
        <vt:i4>5</vt:i4>
      </vt:variant>
      <vt:variant>
        <vt:lpwstr/>
      </vt:variant>
      <vt:variant>
        <vt:lpwstr>_Toc290635622</vt:lpwstr>
      </vt:variant>
      <vt:variant>
        <vt:i4>2031671</vt:i4>
      </vt:variant>
      <vt:variant>
        <vt:i4>110</vt:i4>
      </vt:variant>
      <vt:variant>
        <vt:i4>0</vt:i4>
      </vt:variant>
      <vt:variant>
        <vt:i4>5</vt:i4>
      </vt:variant>
      <vt:variant>
        <vt:lpwstr/>
      </vt:variant>
      <vt:variant>
        <vt:lpwstr>_Toc290635621</vt:lpwstr>
      </vt:variant>
      <vt:variant>
        <vt:i4>2031671</vt:i4>
      </vt:variant>
      <vt:variant>
        <vt:i4>104</vt:i4>
      </vt:variant>
      <vt:variant>
        <vt:i4>0</vt:i4>
      </vt:variant>
      <vt:variant>
        <vt:i4>5</vt:i4>
      </vt:variant>
      <vt:variant>
        <vt:lpwstr/>
      </vt:variant>
      <vt:variant>
        <vt:lpwstr>_Toc290635620</vt:lpwstr>
      </vt:variant>
      <vt:variant>
        <vt:i4>1835063</vt:i4>
      </vt:variant>
      <vt:variant>
        <vt:i4>98</vt:i4>
      </vt:variant>
      <vt:variant>
        <vt:i4>0</vt:i4>
      </vt:variant>
      <vt:variant>
        <vt:i4>5</vt:i4>
      </vt:variant>
      <vt:variant>
        <vt:lpwstr/>
      </vt:variant>
      <vt:variant>
        <vt:lpwstr>_Toc290635619</vt:lpwstr>
      </vt:variant>
      <vt:variant>
        <vt:i4>1835063</vt:i4>
      </vt:variant>
      <vt:variant>
        <vt:i4>92</vt:i4>
      </vt:variant>
      <vt:variant>
        <vt:i4>0</vt:i4>
      </vt:variant>
      <vt:variant>
        <vt:i4>5</vt:i4>
      </vt:variant>
      <vt:variant>
        <vt:lpwstr/>
      </vt:variant>
      <vt:variant>
        <vt:lpwstr>_Toc290635618</vt:lpwstr>
      </vt:variant>
      <vt:variant>
        <vt:i4>1835063</vt:i4>
      </vt:variant>
      <vt:variant>
        <vt:i4>86</vt:i4>
      </vt:variant>
      <vt:variant>
        <vt:i4>0</vt:i4>
      </vt:variant>
      <vt:variant>
        <vt:i4>5</vt:i4>
      </vt:variant>
      <vt:variant>
        <vt:lpwstr/>
      </vt:variant>
      <vt:variant>
        <vt:lpwstr>_Toc290635617</vt:lpwstr>
      </vt:variant>
      <vt:variant>
        <vt:i4>1835063</vt:i4>
      </vt:variant>
      <vt:variant>
        <vt:i4>80</vt:i4>
      </vt:variant>
      <vt:variant>
        <vt:i4>0</vt:i4>
      </vt:variant>
      <vt:variant>
        <vt:i4>5</vt:i4>
      </vt:variant>
      <vt:variant>
        <vt:lpwstr/>
      </vt:variant>
      <vt:variant>
        <vt:lpwstr>_Toc290635616</vt:lpwstr>
      </vt:variant>
      <vt:variant>
        <vt:i4>1835063</vt:i4>
      </vt:variant>
      <vt:variant>
        <vt:i4>74</vt:i4>
      </vt:variant>
      <vt:variant>
        <vt:i4>0</vt:i4>
      </vt:variant>
      <vt:variant>
        <vt:i4>5</vt:i4>
      </vt:variant>
      <vt:variant>
        <vt:lpwstr/>
      </vt:variant>
      <vt:variant>
        <vt:lpwstr>_Toc290635615</vt:lpwstr>
      </vt:variant>
      <vt:variant>
        <vt:i4>1835063</vt:i4>
      </vt:variant>
      <vt:variant>
        <vt:i4>68</vt:i4>
      </vt:variant>
      <vt:variant>
        <vt:i4>0</vt:i4>
      </vt:variant>
      <vt:variant>
        <vt:i4>5</vt:i4>
      </vt:variant>
      <vt:variant>
        <vt:lpwstr/>
      </vt:variant>
      <vt:variant>
        <vt:lpwstr>_Toc290635614</vt:lpwstr>
      </vt:variant>
      <vt:variant>
        <vt:i4>1835063</vt:i4>
      </vt:variant>
      <vt:variant>
        <vt:i4>62</vt:i4>
      </vt:variant>
      <vt:variant>
        <vt:i4>0</vt:i4>
      </vt:variant>
      <vt:variant>
        <vt:i4>5</vt:i4>
      </vt:variant>
      <vt:variant>
        <vt:lpwstr/>
      </vt:variant>
      <vt:variant>
        <vt:lpwstr>_Toc290635613</vt:lpwstr>
      </vt:variant>
      <vt:variant>
        <vt:i4>1835063</vt:i4>
      </vt:variant>
      <vt:variant>
        <vt:i4>56</vt:i4>
      </vt:variant>
      <vt:variant>
        <vt:i4>0</vt:i4>
      </vt:variant>
      <vt:variant>
        <vt:i4>5</vt:i4>
      </vt:variant>
      <vt:variant>
        <vt:lpwstr/>
      </vt:variant>
      <vt:variant>
        <vt:lpwstr>_Toc290635612</vt:lpwstr>
      </vt:variant>
      <vt:variant>
        <vt:i4>1835063</vt:i4>
      </vt:variant>
      <vt:variant>
        <vt:i4>50</vt:i4>
      </vt:variant>
      <vt:variant>
        <vt:i4>0</vt:i4>
      </vt:variant>
      <vt:variant>
        <vt:i4>5</vt:i4>
      </vt:variant>
      <vt:variant>
        <vt:lpwstr/>
      </vt:variant>
      <vt:variant>
        <vt:lpwstr>_Toc290635611</vt:lpwstr>
      </vt:variant>
      <vt:variant>
        <vt:i4>1835063</vt:i4>
      </vt:variant>
      <vt:variant>
        <vt:i4>44</vt:i4>
      </vt:variant>
      <vt:variant>
        <vt:i4>0</vt:i4>
      </vt:variant>
      <vt:variant>
        <vt:i4>5</vt:i4>
      </vt:variant>
      <vt:variant>
        <vt:lpwstr/>
      </vt:variant>
      <vt:variant>
        <vt:lpwstr>_Toc290635610</vt:lpwstr>
      </vt:variant>
      <vt:variant>
        <vt:i4>1900599</vt:i4>
      </vt:variant>
      <vt:variant>
        <vt:i4>38</vt:i4>
      </vt:variant>
      <vt:variant>
        <vt:i4>0</vt:i4>
      </vt:variant>
      <vt:variant>
        <vt:i4>5</vt:i4>
      </vt:variant>
      <vt:variant>
        <vt:lpwstr/>
      </vt:variant>
      <vt:variant>
        <vt:lpwstr>_Toc290635609</vt:lpwstr>
      </vt:variant>
      <vt:variant>
        <vt:i4>1900599</vt:i4>
      </vt:variant>
      <vt:variant>
        <vt:i4>32</vt:i4>
      </vt:variant>
      <vt:variant>
        <vt:i4>0</vt:i4>
      </vt:variant>
      <vt:variant>
        <vt:i4>5</vt:i4>
      </vt:variant>
      <vt:variant>
        <vt:lpwstr/>
      </vt:variant>
      <vt:variant>
        <vt:lpwstr>_Toc290635608</vt:lpwstr>
      </vt:variant>
      <vt:variant>
        <vt:i4>1900599</vt:i4>
      </vt:variant>
      <vt:variant>
        <vt:i4>26</vt:i4>
      </vt:variant>
      <vt:variant>
        <vt:i4>0</vt:i4>
      </vt:variant>
      <vt:variant>
        <vt:i4>5</vt:i4>
      </vt:variant>
      <vt:variant>
        <vt:lpwstr/>
      </vt:variant>
      <vt:variant>
        <vt:lpwstr>_Toc290635607</vt:lpwstr>
      </vt:variant>
      <vt:variant>
        <vt:i4>1900599</vt:i4>
      </vt:variant>
      <vt:variant>
        <vt:i4>20</vt:i4>
      </vt:variant>
      <vt:variant>
        <vt:i4>0</vt:i4>
      </vt:variant>
      <vt:variant>
        <vt:i4>5</vt:i4>
      </vt:variant>
      <vt:variant>
        <vt:lpwstr/>
      </vt:variant>
      <vt:variant>
        <vt:lpwstr>_Toc290635606</vt:lpwstr>
      </vt:variant>
      <vt:variant>
        <vt:i4>1900599</vt:i4>
      </vt:variant>
      <vt:variant>
        <vt:i4>14</vt:i4>
      </vt:variant>
      <vt:variant>
        <vt:i4>0</vt:i4>
      </vt:variant>
      <vt:variant>
        <vt:i4>5</vt:i4>
      </vt:variant>
      <vt:variant>
        <vt:lpwstr/>
      </vt:variant>
      <vt:variant>
        <vt:lpwstr>_Toc290635605</vt:lpwstr>
      </vt:variant>
      <vt:variant>
        <vt:i4>3473423</vt:i4>
      </vt:variant>
      <vt:variant>
        <vt:i4>3</vt:i4>
      </vt:variant>
      <vt:variant>
        <vt:i4>0</vt:i4>
      </vt:variant>
      <vt:variant>
        <vt:i4>5</vt:i4>
      </vt:variant>
      <vt:variant>
        <vt:lpwstr>mailto:ekopro@list.ru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решения</dc:title>
  <dc:subject>"КОМПЛЕКСНЫЙ МЕЖМУНИЦИПАЛЬНЫЙ ПОЛИГОН ТВЁРДЫХ БЫТОВЫХ ОТХОДОВ ДЛЯ ГОРОДА ХАНТЫ-МАНСИЙСК, ПОСЕЛЕНИЙ ХАНТЫ-МАНСИЙСКОГО РАЙОНА"</dc:subject>
  <dc:creator>Лазарева А.А.</dc:creator>
  <cp:lastModifiedBy>Андрей Борисович Теплов</cp:lastModifiedBy>
  <cp:revision>35</cp:revision>
  <cp:lastPrinted>2019-10-11T09:30:00Z</cp:lastPrinted>
  <dcterms:created xsi:type="dcterms:W3CDTF">2018-12-05T12:51:00Z</dcterms:created>
  <dcterms:modified xsi:type="dcterms:W3CDTF">2019-10-11T09:31:00Z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ГТП-01/2015-</vt:lpwstr>
  </property>
  <property fmtid="{D5CDD505-2E9C-101B-9397-08002B2CF9AE}" pid="3" name="Дата">
    <vt:lpwstr>08.15</vt:lpwstr>
  </property>
  <property fmtid="{D5CDD505-2E9C-101B-9397-08002B2CF9AE}" pid="4" name="Версия">
    <vt:lpwstr>V0</vt:lpwstr>
  </property>
  <property fmtid="{D5CDD505-2E9C-101B-9397-08002B2CF9AE}" pid="5" name="ГИП">
    <vt:lpwstr>Булатова</vt:lpwstr>
  </property>
  <property fmtid="{D5CDD505-2E9C-101B-9397-08002B2CF9AE}" pid="6" name="ГИП_ФИО">
    <vt:lpwstr>И.О. Фамилия</vt:lpwstr>
  </property>
  <property fmtid="{D5CDD505-2E9C-101B-9397-08002B2CF9AE}" pid="7" name="Нач_ФИО">
    <vt:lpwstr>И.О. Фамилия</vt:lpwstr>
  </property>
  <property fmtid="{D5CDD505-2E9C-101B-9397-08002B2CF9AE}" pid="8" name="Начальник">
    <vt:lpwstr>Фамилия</vt:lpwstr>
  </property>
  <property fmtid="{D5CDD505-2E9C-101B-9397-08002B2CF9AE}" pid="9" name="Руководитель проектного офиса">
    <vt:lpwstr>И. О. Фамилия</vt:lpwstr>
  </property>
  <property fmtid="{D5CDD505-2E9C-101B-9397-08002B2CF9AE}" pid="10" name="Инв.№">
    <vt:lpwstr>Инв.№</vt:lpwstr>
  </property>
  <property fmtid="{D5CDD505-2E9C-101B-9397-08002B2CF9AE}" pid="11" name="Разраб.">
    <vt:lpwstr>Лазарева</vt:lpwstr>
  </property>
  <property fmtid="{D5CDD505-2E9C-101B-9397-08002B2CF9AE}" pid="12" name="Проверил">
    <vt:lpwstr>Мордвинов</vt:lpwstr>
  </property>
  <property fmtid="{D5CDD505-2E9C-101B-9397-08002B2CF9AE}" pid="13" name="Н.контр.">
    <vt:lpwstr>Масунов</vt:lpwstr>
  </property>
</Properties>
</file>