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13" w:rsidRPr="00C038FF" w:rsidRDefault="00D00413" w:rsidP="00D0041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C038FF">
        <w:rPr>
          <w:rFonts w:ascii="Times New Roman" w:hAnsi="Times New Roman"/>
          <w:b/>
        </w:rPr>
        <w:t>ГОДОВОЙ ОТЧЁТ КОНТРОЛЬНОЙ ДЕЯТЕЛЬНОСТИ ЗА 201</w:t>
      </w:r>
      <w:r>
        <w:rPr>
          <w:rFonts w:ascii="Times New Roman" w:hAnsi="Times New Roman"/>
          <w:b/>
        </w:rPr>
        <w:t>9</w:t>
      </w:r>
      <w:r w:rsidRPr="00C038FF">
        <w:rPr>
          <w:rFonts w:ascii="Times New Roman" w:hAnsi="Times New Roman"/>
          <w:b/>
        </w:rPr>
        <w:t xml:space="preserve"> ГОД</w:t>
      </w:r>
    </w:p>
    <w:p w:rsidR="00D00413" w:rsidRDefault="00D00413" w:rsidP="00D0041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D00413" w:rsidRPr="00A53932" w:rsidRDefault="00D00413" w:rsidP="00D00413">
      <w:pPr>
        <w:pStyle w:val="1"/>
        <w:numPr>
          <w:ilvl w:val="0"/>
          <w:numId w:val="1"/>
        </w:numPr>
        <w:shd w:val="clear" w:color="auto" w:fill="auto"/>
        <w:tabs>
          <w:tab w:val="left" w:pos="921"/>
        </w:tabs>
        <w:spacing w:line="274" w:lineRule="exact"/>
        <w:ind w:left="20" w:right="320" w:firstLine="560"/>
        <w:jc w:val="both"/>
      </w:pPr>
      <w:proofErr w:type="gramStart"/>
      <w:r>
        <w:t xml:space="preserve">Сектором внутреннего финансового контроля администрации муниципального образования </w:t>
      </w:r>
      <w:proofErr w:type="spellStart"/>
      <w:r>
        <w:t>Волосовский</w:t>
      </w:r>
      <w:proofErr w:type="spellEnd"/>
      <w:r>
        <w:t xml:space="preserve"> муниципальный район Ленинградской области (далее - Сектор контроля), на основании </w:t>
      </w:r>
      <w:r w:rsidRPr="000803DB">
        <w:t xml:space="preserve">распоряжения администрации муниципального образования </w:t>
      </w:r>
      <w:proofErr w:type="spellStart"/>
      <w:r w:rsidRPr="000803DB">
        <w:t>Волосовский</w:t>
      </w:r>
      <w:proofErr w:type="spellEnd"/>
      <w:r w:rsidRPr="000803DB">
        <w:t xml:space="preserve"> муниципальный район Ленинградской области от </w:t>
      </w:r>
      <w:r>
        <w:t>24</w:t>
      </w:r>
      <w:r w:rsidRPr="000803DB">
        <w:t>.12.201</w:t>
      </w:r>
      <w:r>
        <w:t>8</w:t>
      </w:r>
      <w:r w:rsidRPr="000803DB">
        <w:t xml:space="preserve"> года №</w:t>
      </w:r>
      <w:r>
        <w:t>681</w:t>
      </w:r>
      <w:r w:rsidRPr="000803DB">
        <w:t>-р «Об утверждении плана контрольных мероприятий»</w:t>
      </w:r>
      <w:r>
        <w:t xml:space="preserve"> </w:t>
      </w:r>
      <w:r w:rsidRPr="00A53932">
        <w:t xml:space="preserve">(с изменениями внесенными распоряжением администрации муниципального образования </w:t>
      </w:r>
      <w:proofErr w:type="spellStart"/>
      <w:r w:rsidRPr="00A53932">
        <w:t>Волосовский</w:t>
      </w:r>
      <w:proofErr w:type="spellEnd"/>
      <w:r w:rsidRPr="00A53932">
        <w:t xml:space="preserve"> муниципальный район Ленинградской области от 28.08.2019г. №370-р «О внесении изменений в распоряжение администрации муниципального образования </w:t>
      </w:r>
      <w:proofErr w:type="spellStart"/>
      <w:r w:rsidRPr="00A53932">
        <w:t>Волосовский</w:t>
      </w:r>
      <w:proofErr w:type="spellEnd"/>
      <w:proofErr w:type="gramEnd"/>
      <w:r w:rsidRPr="00A53932">
        <w:t xml:space="preserve"> муниципальный район Ленинград</w:t>
      </w:r>
      <w:r>
        <w:t>ской области от 24.12.2018 г. №</w:t>
      </w:r>
      <w:r w:rsidRPr="00A53932">
        <w:t>681-р «Об утверждении плана контрольных мероприятий»)</w:t>
      </w:r>
      <w:r>
        <w:t xml:space="preserve"> проведены проверки:</w:t>
      </w:r>
    </w:p>
    <w:p w:rsidR="00D00413" w:rsidRDefault="00D00413" w:rsidP="00D00413">
      <w:pPr>
        <w:pStyle w:val="1"/>
        <w:numPr>
          <w:ilvl w:val="0"/>
          <w:numId w:val="3"/>
        </w:numPr>
        <w:shd w:val="clear" w:color="auto" w:fill="auto"/>
        <w:tabs>
          <w:tab w:val="left" w:pos="921"/>
          <w:tab w:val="left" w:pos="1134"/>
          <w:tab w:val="left" w:pos="1276"/>
        </w:tabs>
        <w:spacing w:line="274" w:lineRule="exact"/>
        <w:ind w:left="0" w:right="320" w:firstLine="993"/>
        <w:jc w:val="both"/>
      </w:pPr>
      <w:r>
        <w:t xml:space="preserve">Соблюдения требований законодательства Российской Федерации </w:t>
      </w:r>
      <w:r>
        <w:br/>
        <w:t>в финансово-бюджетной сфере:</w:t>
      </w:r>
    </w:p>
    <w:p w:rsidR="00D00413" w:rsidRPr="00A53932" w:rsidRDefault="00D00413" w:rsidP="00D00413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line="274" w:lineRule="exact"/>
        <w:ind w:left="20" w:right="320" w:firstLine="560"/>
        <w:jc w:val="both"/>
      </w:pPr>
      <w:r w:rsidRPr="002C0E3C">
        <w:t>муниц</w:t>
      </w:r>
      <w:r>
        <w:t xml:space="preserve">ипальное автономное учреждение </w:t>
      </w:r>
      <w:r w:rsidRPr="002C0E3C">
        <w:t>водноспортивный оздоровительный комплекс «ОЛИМП»</w:t>
      </w:r>
      <w:r>
        <w:t>. Проверяемый период: с 01.01.2018 года по 31.12.2018 года. Проверка начата: 18.01.2019 года, поверка окончена: 27</w:t>
      </w:r>
      <w:r w:rsidRPr="002E3EB6">
        <w:t>.</w:t>
      </w:r>
      <w:r>
        <w:t>02.2019 года. По результатам проверки составлен акт № 1 от 27.02.2019 года, выдано п</w:t>
      </w:r>
      <w:r w:rsidRPr="004A6590">
        <w:t xml:space="preserve">редставление № 1 от </w:t>
      </w:r>
      <w:r>
        <w:t>05</w:t>
      </w:r>
      <w:r w:rsidRPr="004A6590">
        <w:t>.0</w:t>
      </w:r>
      <w:r>
        <w:t>3</w:t>
      </w:r>
      <w:r w:rsidRPr="004A6590">
        <w:t>.201</w:t>
      </w:r>
      <w:r>
        <w:t>9</w:t>
      </w:r>
      <w:r w:rsidRPr="004A6590">
        <w:t xml:space="preserve"> года.</w:t>
      </w:r>
      <w:r>
        <w:t xml:space="preserve"> </w:t>
      </w:r>
    </w:p>
    <w:p w:rsidR="00D00413" w:rsidRPr="00A53932" w:rsidRDefault="00D00413" w:rsidP="00D00413">
      <w:pPr>
        <w:pStyle w:val="1"/>
        <w:shd w:val="clear" w:color="auto" w:fill="auto"/>
        <w:tabs>
          <w:tab w:val="left" w:pos="921"/>
          <w:tab w:val="left" w:pos="1134"/>
        </w:tabs>
        <w:spacing w:line="274" w:lineRule="exact"/>
        <w:ind w:left="20" w:right="320"/>
        <w:jc w:val="both"/>
      </w:pPr>
      <w:r>
        <w:tab/>
        <w:t xml:space="preserve">2. Соблюдения требований законодательства Российской Федерации в финансово-бюджетной сфере и сфере </w:t>
      </w:r>
      <w:r w:rsidRPr="00B637CD">
        <w:t>закупок следующих</w:t>
      </w:r>
      <w:r>
        <w:t xml:space="preserve"> организаций:</w:t>
      </w:r>
    </w:p>
    <w:p w:rsidR="00D00413" w:rsidRDefault="00D00413" w:rsidP="00D00413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line="274" w:lineRule="exact"/>
        <w:ind w:left="20" w:right="320" w:firstLine="560"/>
        <w:jc w:val="both"/>
      </w:pPr>
      <w:r w:rsidRPr="00A431E5">
        <w:t xml:space="preserve">администрация муниципального образования </w:t>
      </w:r>
      <w:proofErr w:type="spellStart"/>
      <w:r w:rsidRPr="00A431E5">
        <w:t>Каложицкое</w:t>
      </w:r>
      <w:proofErr w:type="spellEnd"/>
      <w:r w:rsidRPr="00A431E5">
        <w:t xml:space="preserve"> сельское поселение </w:t>
      </w:r>
      <w:proofErr w:type="spellStart"/>
      <w:r w:rsidRPr="00A431E5">
        <w:t>Волосовского</w:t>
      </w:r>
      <w:proofErr w:type="spellEnd"/>
      <w:r w:rsidRPr="00A431E5">
        <w:t xml:space="preserve"> муниципального района Ленинградской области</w:t>
      </w:r>
      <w:r>
        <w:t>.</w:t>
      </w:r>
      <w:r w:rsidRPr="00A431E5">
        <w:t xml:space="preserve"> </w:t>
      </w:r>
      <w:r>
        <w:t>Проверяемый период: с 01.01.201</w:t>
      </w:r>
      <w:r w:rsidRPr="00A431E5">
        <w:t>8</w:t>
      </w:r>
      <w:r>
        <w:t xml:space="preserve"> года по 31.12.2018 года. Проверка начата: 13.03.2019 года, проверка окончена: 23.04.2019 года. По результатам проверки составлен акт № 2 от 23.04.2019 года, составлен протокол №1 об административном правонарушении от 25.04.2019 года, </w:t>
      </w:r>
      <w:r w:rsidRPr="00544896">
        <w:t xml:space="preserve">выдано </w:t>
      </w:r>
      <w:r>
        <w:t>п</w:t>
      </w:r>
      <w:r w:rsidRPr="00544896">
        <w:t xml:space="preserve">редставление № 2 от </w:t>
      </w:r>
      <w:r>
        <w:t>24</w:t>
      </w:r>
      <w:r w:rsidRPr="00544896">
        <w:t>.0</w:t>
      </w:r>
      <w:r>
        <w:t>4</w:t>
      </w:r>
      <w:r w:rsidRPr="00544896">
        <w:t>.201</w:t>
      </w:r>
      <w:r>
        <w:t>9</w:t>
      </w:r>
      <w:r w:rsidRPr="00544896">
        <w:t xml:space="preserve"> года, выдано </w:t>
      </w:r>
      <w:r>
        <w:t>п</w:t>
      </w:r>
      <w:r w:rsidRPr="00544896">
        <w:t xml:space="preserve">редписание № </w:t>
      </w:r>
      <w:r>
        <w:t>1</w:t>
      </w:r>
      <w:r w:rsidRPr="00544896">
        <w:t xml:space="preserve"> от </w:t>
      </w:r>
      <w:r>
        <w:t>24</w:t>
      </w:r>
      <w:r w:rsidRPr="00544896">
        <w:t>.0</w:t>
      </w:r>
      <w:r>
        <w:t>4</w:t>
      </w:r>
      <w:r w:rsidRPr="00544896">
        <w:t>.201</w:t>
      </w:r>
      <w:r>
        <w:t>9 года об устранении нарушений законодательства в сфере закупок;</w:t>
      </w:r>
    </w:p>
    <w:p w:rsidR="00D00413" w:rsidRPr="00544896" w:rsidRDefault="00D00413" w:rsidP="00D00413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line="274" w:lineRule="exact"/>
        <w:ind w:left="20" w:right="320" w:firstLine="560"/>
        <w:jc w:val="both"/>
      </w:pPr>
      <w:r w:rsidRPr="006863DB">
        <w:t>муниципальное казенное учреждение культуры «</w:t>
      </w:r>
      <w:proofErr w:type="spellStart"/>
      <w:r w:rsidRPr="006863DB">
        <w:t>Ущевицкий</w:t>
      </w:r>
      <w:proofErr w:type="spellEnd"/>
      <w:r w:rsidRPr="006863DB">
        <w:t xml:space="preserve"> Дом культуры»</w:t>
      </w:r>
      <w:r w:rsidRPr="00E74805">
        <w:t>.</w:t>
      </w:r>
      <w:r>
        <w:rPr>
          <w:sz w:val="24"/>
          <w:szCs w:val="24"/>
          <w:lang w:eastAsia="ru-RU"/>
        </w:rPr>
        <w:t xml:space="preserve"> </w:t>
      </w:r>
      <w:r>
        <w:t>Проверяемый период: с 01.01.2018 года по 31.12.2018 года. Проверка начата: 13.05.2019 года, проверка окончена: 11.06.2019 года. По результатам проверки составлен акт № 3 от 11.06.2019 года, составлен протокол №2 об административном правонарушении от 11.06.2019 года, выдано представление № 3 от 11.06.2019 года;</w:t>
      </w:r>
    </w:p>
    <w:p w:rsidR="00D00413" w:rsidRDefault="00D00413" w:rsidP="00D00413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line="274" w:lineRule="exact"/>
        <w:ind w:left="20" w:right="320" w:firstLine="560"/>
        <w:jc w:val="both"/>
      </w:pPr>
      <w:r w:rsidRPr="00365F3E">
        <w:t>муниципальное общеобразовательное учреждение «</w:t>
      </w:r>
      <w:proofErr w:type="spellStart"/>
      <w:r w:rsidRPr="00365F3E">
        <w:t>Сельцовская</w:t>
      </w:r>
      <w:proofErr w:type="spellEnd"/>
      <w:r w:rsidRPr="00365F3E">
        <w:t xml:space="preserve"> средняя общеобразовательная школа»</w:t>
      </w:r>
      <w:r>
        <w:t>. Проверяемый период: с 01.01.2018 года по 30.09.2018 года. Проверка начата: 14.10.2019 года, проверка окончена: 25.11.2019 года. По результатам проверки составлен акт № 4 от 25.11.2019 года, составлен протокол №3 об административном правонарушении от 25.11.2019 года,</w:t>
      </w:r>
      <w:r w:rsidRPr="004A6590">
        <w:t xml:space="preserve"> выдано </w:t>
      </w:r>
      <w:r>
        <w:t>п</w:t>
      </w:r>
      <w:r w:rsidRPr="004A6590">
        <w:t xml:space="preserve">редставление № 4 от </w:t>
      </w:r>
      <w:r>
        <w:t>25</w:t>
      </w:r>
      <w:r w:rsidRPr="004A6590">
        <w:t>.</w:t>
      </w:r>
      <w:r>
        <w:t>11</w:t>
      </w:r>
      <w:r w:rsidRPr="004A6590">
        <w:t>.201</w:t>
      </w:r>
      <w:r>
        <w:t>9</w:t>
      </w:r>
      <w:r w:rsidRPr="004A6590">
        <w:t xml:space="preserve"> года.</w:t>
      </w:r>
    </w:p>
    <w:p w:rsidR="00D00413" w:rsidRDefault="00D00413" w:rsidP="00D00413">
      <w:pPr>
        <w:pStyle w:val="1"/>
        <w:shd w:val="clear" w:color="auto" w:fill="auto"/>
        <w:tabs>
          <w:tab w:val="left" w:pos="921"/>
        </w:tabs>
        <w:spacing w:line="274" w:lineRule="exact"/>
        <w:ind w:right="320" w:firstLine="580"/>
        <w:jc w:val="both"/>
      </w:pPr>
      <w:r>
        <w:t xml:space="preserve">Сектор контроля полностью и своевременно выполнил план контрольных мероприятий за отчетный 2019 год. </w:t>
      </w:r>
    </w:p>
    <w:p w:rsidR="00D00413" w:rsidRPr="00E572F7" w:rsidRDefault="00D00413" w:rsidP="00D00413">
      <w:pPr>
        <w:pStyle w:val="1"/>
        <w:shd w:val="clear" w:color="auto" w:fill="auto"/>
        <w:tabs>
          <w:tab w:val="left" w:pos="921"/>
        </w:tabs>
        <w:spacing w:line="274" w:lineRule="exact"/>
        <w:ind w:right="320" w:firstLine="580"/>
        <w:jc w:val="both"/>
      </w:pPr>
    </w:p>
    <w:p w:rsidR="00D00413" w:rsidRPr="00601775" w:rsidRDefault="00D00413" w:rsidP="00D00413">
      <w:pPr>
        <w:pStyle w:val="1"/>
        <w:numPr>
          <w:ilvl w:val="0"/>
          <w:numId w:val="1"/>
        </w:numPr>
        <w:shd w:val="clear" w:color="auto" w:fill="auto"/>
        <w:tabs>
          <w:tab w:val="left" w:pos="921"/>
        </w:tabs>
        <w:spacing w:line="274" w:lineRule="exact"/>
        <w:ind w:right="320" w:firstLine="580"/>
        <w:jc w:val="both"/>
      </w:pPr>
      <w:r w:rsidRPr="00431699">
        <w:t>Распоряжением администрации</w:t>
      </w:r>
      <w:r w:rsidRPr="00E572F7">
        <w:t xml:space="preserve"> </w:t>
      </w:r>
      <w:r w:rsidRPr="00431699">
        <w:t>муниципального образования</w:t>
      </w:r>
      <w:r w:rsidRPr="00E572F7">
        <w:t xml:space="preserve"> </w:t>
      </w:r>
      <w:proofErr w:type="spellStart"/>
      <w:r w:rsidRPr="00431699">
        <w:t>Волосовский</w:t>
      </w:r>
      <w:proofErr w:type="spellEnd"/>
      <w:r w:rsidRPr="00431699">
        <w:t xml:space="preserve"> муниципальный район Ленинградской области</w:t>
      </w:r>
      <w:r w:rsidRPr="00E572F7">
        <w:t xml:space="preserve"> о</w:t>
      </w:r>
      <w:r w:rsidRPr="00431699">
        <w:t>т 24 декабря  2018 г №682</w:t>
      </w:r>
      <w:r>
        <w:t>-р</w:t>
      </w:r>
      <w:r w:rsidRPr="00E572F7">
        <w:t xml:space="preserve">  утвержден п</w:t>
      </w:r>
      <w:r w:rsidRPr="00431699">
        <w:t>лан проведения</w:t>
      </w:r>
      <w:r w:rsidRPr="00E572F7">
        <w:t xml:space="preserve"> Сектором контроля</w:t>
      </w:r>
      <w:r w:rsidRPr="00431699">
        <w:t xml:space="preserve"> анализа осуществления главными администраторами средств муниципального бюджета</w:t>
      </w:r>
      <w:r w:rsidRPr="00E572F7">
        <w:t xml:space="preserve"> </w:t>
      </w:r>
      <w:r w:rsidRPr="00431699">
        <w:t>внутреннего финансового контроля и внутреннего финансового аудита за 2019 год</w:t>
      </w:r>
      <w:r w:rsidRPr="00E572F7">
        <w:t>.</w:t>
      </w:r>
      <w:r w:rsidRPr="00431699">
        <w:t xml:space="preserve"> </w:t>
      </w:r>
      <w:proofErr w:type="gramStart"/>
      <w:r w:rsidRPr="00E572F7">
        <w:t>В соответствии с п.</w:t>
      </w:r>
      <w:r>
        <w:t xml:space="preserve"> </w:t>
      </w:r>
      <w:r w:rsidRPr="00E572F7">
        <w:t>4 ст. 157 Бюджетного  кодекса</w:t>
      </w:r>
      <w:r>
        <w:t xml:space="preserve"> </w:t>
      </w:r>
      <w:r w:rsidRPr="00E572F7">
        <w:t>Российской Федерации от 31.07.1998 N 145-ФЗ, Федеральн</w:t>
      </w:r>
      <w:r>
        <w:t>ым</w:t>
      </w:r>
      <w:r w:rsidRPr="00E572F7">
        <w:t xml:space="preserve"> закон</w:t>
      </w:r>
      <w:r>
        <w:t>ом</w:t>
      </w:r>
      <w:r w:rsidRPr="00E572F7">
        <w:t xml:space="preserve"> от 26.07.2019 N 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 п</w:t>
      </w:r>
      <w:r w:rsidRPr="00431699">
        <w:t>лан проведения</w:t>
      </w:r>
      <w:r w:rsidRPr="00E572F7">
        <w:t xml:space="preserve"> Сектором контроля</w:t>
      </w:r>
      <w:r w:rsidRPr="00431699">
        <w:t xml:space="preserve"> анализа осуществления главными администраторами средств муниципального бюджета</w:t>
      </w:r>
      <w:r w:rsidRPr="00E572F7">
        <w:t xml:space="preserve"> </w:t>
      </w:r>
      <w:r w:rsidRPr="00431699">
        <w:t>внутреннего финансового контроля и внутреннего финансового</w:t>
      </w:r>
      <w:proofErr w:type="gramEnd"/>
      <w:r w:rsidRPr="00431699">
        <w:t xml:space="preserve"> </w:t>
      </w:r>
      <w:r w:rsidRPr="00431699">
        <w:lastRenderedPageBreak/>
        <w:t>аудита за 2019 год</w:t>
      </w:r>
      <w:r w:rsidRPr="00E572F7">
        <w:t xml:space="preserve"> был отменен 19.08.2019г. распоряжением администрации </w:t>
      </w:r>
      <w:r w:rsidRPr="00431699">
        <w:t>муниципального</w:t>
      </w:r>
      <w:r>
        <w:t xml:space="preserve"> </w:t>
      </w:r>
      <w:r w:rsidRPr="00431699">
        <w:t>образования</w:t>
      </w:r>
      <w:r w:rsidRPr="00E572F7">
        <w:t xml:space="preserve"> </w:t>
      </w:r>
      <w:proofErr w:type="spellStart"/>
      <w:r w:rsidRPr="00431699">
        <w:t>Волосовский</w:t>
      </w:r>
      <w:proofErr w:type="spellEnd"/>
      <w:r w:rsidRPr="00431699">
        <w:t xml:space="preserve"> муниципальный район Ленинградской области</w:t>
      </w:r>
      <w:r w:rsidRPr="00E572F7">
        <w:t xml:space="preserve"> №349-р.</w:t>
      </w:r>
    </w:p>
    <w:p w:rsidR="00D00413" w:rsidRPr="00E572F7" w:rsidRDefault="00D00413" w:rsidP="00D00413">
      <w:pPr>
        <w:pStyle w:val="1"/>
        <w:shd w:val="clear" w:color="auto" w:fill="auto"/>
        <w:tabs>
          <w:tab w:val="left" w:pos="921"/>
        </w:tabs>
        <w:spacing w:line="274" w:lineRule="exact"/>
        <w:ind w:left="580" w:right="320"/>
        <w:jc w:val="both"/>
      </w:pPr>
    </w:p>
    <w:p w:rsidR="00D00413" w:rsidRPr="00190F57" w:rsidRDefault="00D00413" w:rsidP="00D00413">
      <w:pPr>
        <w:pStyle w:val="1"/>
        <w:numPr>
          <w:ilvl w:val="0"/>
          <w:numId w:val="1"/>
        </w:numPr>
        <w:shd w:val="clear" w:color="auto" w:fill="auto"/>
        <w:tabs>
          <w:tab w:val="left" w:pos="921"/>
        </w:tabs>
        <w:spacing w:line="274" w:lineRule="exact"/>
        <w:ind w:left="20" w:right="320" w:firstLine="560"/>
        <w:jc w:val="both"/>
      </w:pPr>
      <w:r w:rsidRPr="00190F57">
        <w:t xml:space="preserve">На основании Постановления администрации муниципального образования </w:t>
      </w:r>
      <w:proofErr w:type="spellStart"/>
      <w:r w:rsidRPr="00190F57">
        <w:t>Волосовский</w:t>
      </w:r>
      <w:proofErr w:type="spellEnd"/>
      <w:r w:rsidRPr="00190F57">
        <w:t xml:space="preserve"> муниципальный район Ленинградской области от 24.09.2014 года № 2602, Сектор контроля является уполномоченным на осуществление контроля в сфере закупок.</w:t>
      </w:r>
    </w:p>
    <w:p w:rsidR="00D00413" w:rsidRDefault="00D00413" w:rsidP="00D00413">
      <w:pPr>
        <w:pStyle w:val="1"/>
        <w:shd w:val="clear" w:color="auto" w:fill="auto"/>
        <w:tabs>
          <w:tab w:val="left" w:pos="709"/>
        </w:tabs>
        <w:spacing w:line="274" w:lineRule="exact"/>
        <w:ind w:left="20" w:right="320" w:firstLine="547"/>
        <w:jc w:val="both"/>
      </w:pPr>
      <w:r>
        <w:tab/>
      </w:r>
      <w:proofErr w:type="gramStart"/>
      <w:r w:rsidRPr="00190F57">
        <w:t>На основании п. 25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Порядка согласования заключения контракта с единственным поставщиком (подрядчиком, исполнителем), утвержденного приказом Министерства экономического развития Российской Федерации от 31.03.2015 № 189</w:t>
      </w:r>
      <w:r w:rsidRPr="002F4C2E">
        <w:t xml:space="preserve">, </w:t>
      </w:r>
      <w:r w:rsidRPr="00190F57">
        <w:t>в Сектор контроля обращени</w:t>
      </w:r>
      <w:r w:rsidRPr="002F4C2E">
        <w:t>я</w:t>
      </w:r>
      <w:r w:rsidRPr="00190F57">
        <w:t xml:space="preserve"> о согласовании возможности заключения муниципального контракта с единственным поставщиком</w:t>
      </w:r>
      <w:proofErr w:type="gramEnd"/>
      <w:r w:rsidRPr="00190F57">
        <w:t xml:space="preserve"> (подрядчиком, исполнителем) </w:t>
      </w:r>
      <w:r w:rsidRPr="002F4C2E">
        <w:t>не поступали</w:t>
      </w:r>
      <w:r w:rsidRPr="00190F57">
        <w:t>.</w:t>
      </w:r>
    </w:p>
    <w:p w:rsidR="00D00413" w:rsidRDefault="00D00413" w:rsidP="00D00413">
      <w:pPr>
        <w:pStyle w:val="1"/>
        <w:shd w:val="clear" w:color="auto" w:fill="auto"/>
        <w:tabs>
          <w:tab w:val="left" w:pos="921"/>
        </w:tabs>
        <w:spacing w:line="274" w:lineRule="exact"/>
        <w:ind w:left="580" w:right="320"/>
        <w:jc w:val="both"/>
      </w:pPr>
    </w:p>
    <w:p w:rsidR="00E671FE" w:rsidRDefault="00E671FE"/>
    <w:sectPr w:rsidR="00E671FE" w:rsidSect="00E6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6F82"/>
    <w:multiLevelType w:val="hybridMultilevel"/>
    <w:tmpl w:val="5DDE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7479A"/>
    <w:multiLevelType w:val="multilevel"/>
    <w:tmpl w:val="2662D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EB6A19"/>
    <w:multiLevelType w:val="multilevel"/>
    <w:tmpl w:val="10B2E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0413"/>
    <w:rsid w:val="00D00413"/>
    <w:rsid w:val="00E6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0041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00413"/>
    <w:pPr>
      <w:widowControl w:val="0"/>
      <w:shd w:val="clear" w:color="auto" w:fill="FFFFFF"/>
      <w:spacing w:after="0" w:line="270" w:lineRule="exact"/>
      <w:jc w:val="center"/>
    </w:pPr>
    <w:rPr>
      <w:rFonts w:ascii="Times New Roman" w:eastAsia="Times New Roman" w:hAnsi="Times New Roman" w:cstheme="minorBid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userfinkontrol01</dc:creator>
  <cp:keywords/>
  <dc:description/>
  <cp:lastModifiedBy>userfinkontrol01</cp:lastModifiedBy>
  <cp:revision>2</cp:revision>
  <dcterms:created xsi:type="dcterms:W3CDTF">2020-01-09T10:03:00Z</dcterms:created>
  <dcterms:modified xsi:type="dcterms:W3CDTF">2020-01-09T10:03:00Z</dcterms:modified>
</cp:coreProperties>
</file>