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AE1EF1">
      <w:pPr>
        <w:pStyle w:val="21"/>
        <w:spacing w:after="0" w:line="240" w:lineRule="auto"/>
        <w:rPr>
          <w:szCs w:val="28"/>
        </w:rPr>
      </w:pPr>
      <w:r>
        <w:rPr>
          <w:szCs w:val="28"/>
        </w:rPr>
        <w:t>о</w:t>
      </w:r>
      <w:r w:rsidR="004F2246">
        <w:rPr>
          <w:szCs w:val="28"/>
        </w:rPr>
        <w:t xml:space="preserve">т </w:t>
      </w:r>
      <w:r w:rsidR="001F18B6">
        <w:rPr>
          <w:szCs w:val="28"/>
        </w:rPr>
        <w:t>07.05.2020</w:t>
      </w:r>
      <w:r w:rsidR="00AE1EF1">
        <w:rPr>
          <w:szCs w:val="28"/>
        </w:rPr>
        <w:t xml:space="preserve"> </w:t>
      </w:r>
      <w:r w:rsidR="0093275A">
        <w:rPr>
          <w:szCs w:val="28"/>
        </w:rPr>
        <w:t xml:space="preserve"> №</w:t>
      </w:r>
      <w:r w:rsidR="00AE1EF1">
        <w:rPr>
          <w:szCs w:val="28"/>
        </w:rPr>
        <w:t xml:space="preserve"> </w:t>
      </w:r>
      <w:r w:rsidR="001F18B6">
        <w:rPr>
          <w:szCs w:val="28"/>
        </w:rPr>
        <w:t>426</w:t>
      </w:r>
    </w:p>
    <w:p w:rsidR="00AE1EF1" w:rsidRDefault="00AE1EF1" w:rsidP="00AE1EF1">
      <w:pPr>
        <w:pStyle w:val="21"/>
        <w:spacing w:after="0" w:line="240" w:lineRule="auto"/>
      </w:pPr>
    </w:p>
    <w:tbl>
      <w:tblPr>
        <w:tblW w:w="0" w:type="auto"/>
        <w:tblLook w:val="01E0"/>
      </w:tblPr>
      <w:tblGrid>
        <w:gridCol w:w="5637"/>
      </w:tblGrid>
      <w:tr w:rsidR="0093275A" w:rsidRPr="0087513F" w:rsidTr="00E3124B">
        <w:tc>
          <w:tcPr>
            <w:tcW w:w="5637" w:type="dxa"/>
            <w:hideMark/>
          </w:tcPr>
          <w:p w:rsidR="00C96EAD" w:rsidRPr="0087513F" w:rsidRDefault="00E3124B" w:rsidP="004F2246">
            <w:pPr>
              <w:pStyle w:val="21"/>
              <w:spacing w:after="0" w:line="240" w:lineRule="auto"/>
              <w:jc w:val="left"/>
              <w:rPr>
                <w:sz w:val="24"/>
                <w:szCs w:val="24"/>
                <w:lang w:eastAsia="en-US"/>
              </w:rPr>
            </w:pPr>
            <w:r w:rsidRPr="0087513F">
              <w:rPr>
                <w:sz w:val="24"/>
                <w:szCs w:val="24"/>
                <w:lang w:eastAsia="en-US"/>
              </w:rPr>
              <w:t>О</w:t>
            </w:r>
            <w:r w:rsidR="00262A1B" w:rsidRPr="0087513F">
              <w:rPr>
                <w:sz w:val="24"/>
                <w:szCs w:val="24"/>
                <w:lang w:eastAsia="en-US"/>
              </w:rPr>
              <w:t>б</w:t>
            </w:r>
            <w:r w:rsidR="00C96EAD" w:rsidRPr="0087513F">
              <w:rPr>
                <w:sz w:val="24"/>
                <w:szCs w:val="24"/>
                <w:lang w:eastAsia="en-US"/>
              </w:rPr>
              <w:t xml:space="preserve"> </w:t>
            </w:r>
            <w:r w:rsidR="00262A1B" w:rsidRPr="0087513F">
              <w:rPr>
                <w:color w:val="000000"/>
                <w:sz w:val="24"/>
                <w:szCs w:val="24"/>
              </w:rPr>
              <w:t xml:space="preserve">утверждении новой редакции </w:t>
            </w:r>
            <w:r w:rsidR="0004051B" w:rsidRPr="0087513F">
              <w:rPr>
                <w:sz w:val="24"/>
                <w:szCs w:val="24"/>
              </w:rPr>
              <w:t>Административн</w:t>
            </w:r>
            <w:r w:rsidR="00262A1B" w:rsidRPr="0087513F">
              <w:rPr>
                <w:sz w:val="24"/>
                <w:szCs w:val="24"/>
              </w:rPr>
              <w:t>ого</w:t>
            </w:r>
            <w:r w:rsidR="0004051B" w:rsidRPr="0087513F">
              <w:rPr>
                <w:sz w:val="24"/>
                <w:szCs w:val="24"/>
              </w:rPr>
              <w:t xml:space="preserve"> регламент</w:t>
            </w:r>
            <w:r w:rsidR="00262A1B" w:rsidRPr="0087513F">
              <w:rPr>
                <w:sz w:val="24"/>
                <w:szCs w:val="24"/>
              </w:rPr>
              <w:t>а</w:t>
            </w:r>
            <w:r w:rsidR="0004051B" w:rsidRPr="0087513F">
              <w:rPr>
                <w:sz w:val="24"/>
                <w:szCs w:val="24"/>
              </w:rPr>
              <w:t xml:space="preserve"> </w:t>
            </w:r>
            <w:r w:rsidR="0004051B" w:rsidRPr="0087513F">
              <w:rPr>
                <w:bCs/>
                <w:sz w:val="24"/>
                <w:szCs w:val="24"/>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87513F" w:rsidRPr="0087513F">
              <w:rPr>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04051B" w:rsidRPr="0087513F">
              <w:rPr>
                <w:sz w:val="24"/>
                <w:szCs w:val="24"/>
              </w:rPr>
              <w:t xml:space="preserve"> утвержденн</w:t>
            </w:r>
            <w:r w:rsidR="00262A1B" w:rsidRPr="0087513F">
              <w:rPr>
                <w:sz w:val="24"/>
                <w:szCs w:val="24"/>
              </w:rPr>
              <w:t>ого</w:t>
            </w:r>
            <w:r w:rsidR="005A7632" w:rsidRPr="0087513F">
              <w:rPr>
                <w:sz w:val="24"/>
                <w:szCs w:val="24"/>
              </w:rPr>
              <w:t xml:space="preserve"> </w:t>
            </w:r>
            <w:r w:rsidR="00C96EAD" w:rsidRPr="0087513F">
              <w:rPr>
                <w:sz w:val="24"/>
                <w:szCs w:val="24"/>
                <w:lang w:eastAsia="en-US"/>
              </w:rPr>
              <w:t>постановление</w:t>
            </w:r>
            <w:r w:rsidR="005A7632" w:rsidRPr="0087513F">
              <w:rPr>
                <w:sz w:val="24"/>
                <w:szCs w:val="24"/>
                <w:lang w:eastAsia="en-US"/>
              </w:rPr>
              <w:t>м</w:t>
            </w:r>
            <w:r w:rsidR="00C96EAD" w:rsidRPr="0087513F">
              <w:rPr>
                <w:sz w:val="24"/>
                <w:szCs w:val="24"/>
                <w:lang w:eastAsia="en-US"/>
              </w:rPr>
              <w:t xml:space="preserve"> Администрации муниципального образования Волосовский </w:t>
            </w:r>
            <w:r w:rsidRPr="0087513F">
              <w:rPr>
                <w:sz w:val="24"/>
                <w:szCs w:val="24"/>
                <w:lang w:eastAsia="en-US"/>
              </w:rPr>
              <w:t xml:space="preserve"> </w:t>
            </w:r>
            <w:r w:rsidR="00C96EAD" w:rsidRPr="0087513F">
              <w:rPr>
                <w:sz w:val="24"/>
                <w:szCs w:val="24"/>
                <w:lang w:eastAsia="en-US"/>
              </w:rPr>
              <w:t xml:space="preserve">муниципальный район Ленинградской области </w:t>
            </w:r>
            <w:r w:rsidR="00B10E33" w:rsidRPr="0087513F">
              <w:rPr>
                <w:sz w:val="24"/>
                <w:szCs w:val="24"/>
                <w:lang w:eastAsia="en-US"/>
              </w:rPr>
              <w:t>от</w:t>
            </w:r>
            <w:r w:rsidR="00C96EAD" w:rsidRPr="0087513F">
              <w:rPr>
                <w:sz w:val="24"/>
                <w:szCs w:val="24"/>
                <w:lang w:eastAsia="en-US"/>
              </w:rPr>
              <w:t xml:space="preserve"> </w:t>
            </w:r>
            <w:r w:rsidR="0087513F" w:rsidRPr="0087513F">
              <w:rPr>
                <w:sz w:val="24"/>
                <w:szCs w:val="24"/>
                <w:lang w:eastAsia="en-US"/>
              </w:rPr>
              <w:t>23</w:t>
            </w:r>
            <w:r w:rsidR="00B10E33" w:rsidRPr="0087513F">
              <w:rPr>
                <w:sz w:val="24"/>
                <w:szCs w:val="24"/>
                <w:lang w:eastAsia="en-US"/>
              </w:rPr>
              <w:t>.</w:t>
            </w:r>
            <w:r w:rsidR="0087513F" w:rsidRPr="0087513F">
              <w:rPr>
                <w:sz w:val="24"/>
                <w:szCs w:val="24"/>
                <w:lang w:eastAsia="en-US"/>
              </w:rPr>
              <w:t>06</w:t>
            </w:r>
            <w:r w:rsidR="00B10E33" w:rsidRPr="0087513F">
              <w:rPr>
                <w:sz w:val="24"/>
                <w:szCs w:val="24"/>
                <w:lang w:eastAsia="en-US"/>
              </w:rPr>
              <w:t>.201</w:t>
            </w:r>
            <w:r w:rsidR="0087513F" w:rsidRPr="0087513F">
              <w:rPr>
                <w:sz w:val="24"/>
                <w:szCs w:val="24"/>
                <w:lang w:eastAsia="en-US"/>
              </w:rPr>
              <w:t>5</w:t>
            </w:r>
            <w:r w:rsidR="00B10E33" w:rsidRPr="0087513F">
              <w:rPr>
                <w:sz w:val="24"/>
                <w:szCs w:val="24"/>
                <w:lang w:eastAsia="en-US"/>
              </w:rPr>
              <w:t xml:space="preserve"> № </w:t>
            </w:r>
            <w:r w:rsidR="0087513F" w:rsidRPr="0087513F">
              <w:rPr>
                <w:sz w:val="24"/>
                <w:szCs w:val="24"/>
                <w:lang w:eastAsia="en-US"/>
              </w:rPr>
              <w:t>987</w:t>
            </w:r>
            <w:r w:rsidR="00B10E33" w:rsidRPr="0087513F">
              <w:rPr>
                <w:sz w:val="24"/>
                <w:szCs w:val="24"/>
                <w:lang w:eastAsia="en-US"/>
              </w:rPr>
              <w:t xml:space="preserve"> </w:t>
            </w:r>
          </w:p>
          <w:p w:rsidR="0093275A" w:rsidRPr="0087513F" w:rsidRDefault="0093275A" w:rsidP="00B101E0"/>
        </w:tc>
      </w:tr>
    </w:tbl>
    <w:p w:rsidR="0093275A" w:rsidRPr="00262A1B" w:rsidRDefault="0093275A" w:rsidP="0093275A">
      <w:pPr>
        <w:pStyle w:val="21"/>
        <w:spacing w:after="0" w:line="240" w:lineRule="auto"/>
        <w:ind w:firstLine="709"/>
        <w:rPr>
          <w:szCs w:val="28"/>
        </w:rPr>
      </w:pPr>
      <w:r w:rsidRPr="00262A1B">
        <w:rPr>
          <w:szCs w:val="28"/>
        </w:rPr>
        <w:t>В соответствии с Феде</w:t>
      </w:r>
      <w:r w:rsidR="00E3124B" w:rsidRPr="00262A1B">
        <w:rPr>
          <w:szCs w:val="28"/>
        </w:rPr>
        <w:t>ральным законом от 27.07.2010</w:t>
      </w:r>
      <w:r w:rsidRPr="00262A1B">
        <w:rPr>
          <w:szCs w:val="28"/>
        </w:rPr>
        <w:t xml:space="preserve">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w:t>
      </w:r>
      <w:r w:rsidR="00E3124B" w:rsidRPr="00262A1B">
        <w:rPr>
          <w:szCs w:val="28"/>
        </w:rPr>
        <w:t>пального района от 17.05.2010</w:t>
      </w:r>
      <w:r w:rsidRPr="00262A1B">
        <w:rPr>
          <w:szCs w:val="28"/>
        </w:rPr>
        <w:t xml:space="preserve"> № 1692 </w:t>
      </w:r>
      <w:r w:rsidR="006C5E5B">
        <w:rPr>
          <w:szCs w:val="28"/>
        </w:rPr>
        <w:t xml:space="preserve">администрация  муниципального образования Волосовский муниципальный район Ленинградской области </w:t>
      </w:r>
      <w:r w:rsidRPr="00262A1B">
        <w:rPr>
          <w:szCs w:val="28"/>
        </w:rPr>
        <w:t>ПОСТАНОВЛЯ</w:t>
      </w:r>
      <w:r w:rsidR="006C5E5B">
        <w:rPr>
          <w:szCs w:val="28"/>
        </w:rPr>
        <w:t>ЕТ</w:t>
      </w:r>
      <w:r w:rsidRPr="00262A1B">
        <w:rPr>
          <w:szCs w:val="28"/>
        </w:rPr>
        <w:t>:</w:t>
      </w:r>
    </w:p>
    <w:p w:rsidR="0093275A" w:rsidRPr="00262A1B" w:rsidRDefault="0093275A" w:rsidP="0093275A">
      <w:pPr>
        <w:pStyle w:val="21"/>
        <w:spacing w:after="0" w:line="240" w:lineRule="auto"/>
        <w:ind w:firstLine="709"/>
        <w:rPr>
          <w:szCs w:val="28"/>
        </w:rPr>
      </w:pPr>
    </w:p>
    <w:p w:rsidR="00B65963" w:rsidRPr="006C5E5B" w:rsidRDefault="00E3124B" w:rsidP="00B65963">
      <w:pPr>
        <w:pStyle w:val="21"/>
        <w:spacing w:after="0" w:line="240" w:lineRule="auto"/>
        <w:ind w:firstLine="709"/>
        <w:rPr>
          <w:szCs w:val="28"/>
          <w:lang w:eastAsia="en-US"/>
        </w:rPr>
      </w:pPr>
      <w:r w:rsidRPr="00262A1B">
        <w:rPr>
          <w:szCs w:val="28"/>
        </w:rPr>
        <w:t xml:space="preserve">1. </w:t>
      </w:r>
      <w:r w:rsidR="00262A1B" w:rsidRPr="00262A1B">
        <w:rPr>
          <w:szCs w:val="28"/>
        </w:rPr>
        <w:t>Утвердить новую редакцию</w:t>
      </w:r>
      <w:r w:rsidR="00B65963" w:rsidRPr="00262A1B">
        <w:rPr>
          <w:szCs w:val="28"/>
        </w:rPr>
        <w:t xml:space="preserve"> </w:t>
      </w:r>
      <w:r w:rsidR="0004051B" w:rsidRPr="00262A1B">
        <w:rPr>
          <w:szCs w:val="28"/>
        </w:rPr>
        <w:t>Административн</w:t>
      </w:r>
      <w:r w:rsidR="00262A1B" w:rsidRPr="00262A1B">
        <w:rPr>
          <w:szCs w:val="28"/>
        </w:rPr>
        <w:t>ого</w:t>
      </w:r>
      <w:r w:rsidR="0004051B" w:rsidRPr="00262A1B">
        <w:rPr>
          <w:szCs w:val="28"/>
        </w:rPr>
        <w:t xml:space="preserve"> регламент</w:t>
      </w:r>
      <w:r w:rsidR="00262A1B" w:rsidRPr="00262A1B">
        <w:rPr>
          <w:szCs w:val="28"/>
        </w:rPr>
        <w:t>а</w:t>
      </w:r>
      <w:r w:rsidR="0004051B" w:rsidRPr="00262A1B">
        <w:rPr>
          <w:szCs w:val="28"/>
        </w:rPr>
        <w:t xml:space="preserve"> </w:t>
      </w:r>
      <w:r w:rsidR="0004051B" w:rsidRPr="00262A1B">
        <w:rPr>
          <w:bCs/>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04051B" w:rsidRPr="00262A1B">
        <w:rPr>
          <w:szCs w:val="28"/>
        </w:rPr>
        <w:t>«</w:t>
      </w:r>
      <w:r w:rsidR="0087513F" w:rsidRPr="00DE6CEC">
        <w:rPr>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9009F">
        <w:rPr>
          <w:szCs w:val="28"/>
        </w:rPr>
        <w:t xml:space="preserve"> согласно Приложению</w:t>
      </w:r>
      <w:r w:rsidR="00262A1B" w:rsidRPr="006C5E5B">
        <w:rPr>
          <w:szCs w:val="28"/>
          <w:lang w:eastAsia="en-US"/>
        </w:rPr>
        <w:t>.</w:t>
      </w:r>
    </w:p>
    <w:p w:rsidR="00262A1B" w:rsidRPr="00262A1B" w:rsidRDefault="00E3124B" w:rsidP="00E3124B">
      <w:pPr>
        <w:pStyle w:val="a3"/>
        <w:shd w:val="clear" w:color="auto" w:fill="FFFFFF"/>
        <w:ind w:left="0" w:firstLine="709"/>
        <w:jc w:val="both"/>
        <w:rPr>
          <w:sz w:val="28"/>
          <w:szCs w:val="28"/>
        </w:rPr>
      </w:pPr>
      <w:r w:rsidRPr="006C5E5B">
        <w:rPr>
          <w:sz w:val="28"/>
          <w:szCs w:val="28"/>
        </w:rPr>
        <w:t xml:space="preserve">2. </w:t>
      </w:r>
      <w:r w:rsidR="00262A1B" w:rsidRPr="006C5E5B">
        <w:rPr>
          <w:sz w:val="28"/>
          <w:szCs w:val="28"/>
        </w:rPr>
        <w:t xml:space="preserve"> Признать утратившим силу </w:t>
      </w:r>
      <w:r w:rsidR="00262A1B" w:rsidRPr="006C5E5B">
        <w:rPr>
          <w:sz w:val="28"/>
          <w:szCs w:val="28"/>
          <w:lang w:eastAsia="en-US"/>
        </w:rPr>
        <w:t>постановлен</w:t>
      </w:r>
      <w:r w:rsidR="00262A1B"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sidR="0087513F">
        <w:rPr>
          <w:sz w:val="28"/>
          <w:szCs w:val="28"/>
          <w:lang w:eastAsia="en-US"/>
        </w:rPr>
        <w:t>987</w:t>
      </w:r>
      <w:r w:rsidR="00262A1B" w:rsidRPr="00262A1B">
        <w:rPr>
          <w:sz w:val="28"/>
          <w:szCs w:val="28"/>
          <w:lang w:eastAsia="en-US"/>
        </w:rPr>
        <w:t xml:space="preserve"> от </w:t>
      </w:r>
      <w:r w:rsidR="0087513F">
        <w:rPr>
          <w:sz w:val="28"/>
          <w:szCs w:val="28"/>
          <w:lang w:eastAsia="en-US"/>
        </w:rPr>
        <w:t>23</w:t>
      </w:r>
      <w:r w:rsidR="00262A1B" w:rsidRPr="00262A1B">
        <w:rPr>
          <w:sz w:val="28"/>
          <w:szCs w:val="28"/>
          <w:lang w:eastAsia="en-US"/>
        </w:rPr>
        <w:t>.</w:t>
      </w:r>
      <w:r w:rsidR="0087513F">
        <w:rPr>
          <w:sz w:val="28"/>
          <w:szCs w:val="28"/>
          <w:lang w:eastAsia="en-US"/>
        </w:rPr>
        <w:t>06</w:t>
      </w:r>
      <w:r w:rsidR="00262A1B" w:rsidRPr="00262A1B">
        <w:rPr>
          <w:sz w:val="28"/>
          <w:szCs w:val="28"/>
          <w:lang w:eastAsia="en-US"/>
        </w:rPr>
        <w:t>.201</w:t>
      </w:r>
      <w:r w:rsidR="0087513F">
        <w:rPr>
          <w:sz w:val="28"/>
          <w:szCs w:val="28"/>
          <w:lang w:eastAsia="en-US"/>
        </w:rPr>
        <w:t>5</w:t>
      </w:r>
      <w:r w:rsidR="00262A1B" w:rsidRPr="00262A1B">
        <w:rPr>
          <w:sz w:val="28"/>
          <w:szCs w:val="28"/>
          <w:lang w:eastAsia="en-US"/>
        </w:rPr>
        <w:t xml:space="preserve">  года  об у</w:t>
      </w:r>
      <w:r w:rsidR="00262A1B" w:rsidRPr="00262A1B">
        <w:rPr>
          <w:sz w:val="28"/>
          <w:szCs w:val="28"/>
        </w:rPr>
        <w:t xml:space="preserve">тверждении Административного регламента </w:t>
      </w:r>
      <w:r w:rsidR="00262A1B" w:rsidRPr="00262A1B">
        <w:rPr>
          <w:bCs/>
          <w:sz w:val="28"/>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262A1B" w:rsidRPr="00262A1B">
        <w:rPr>
          <w:sz w:val="28"/>
          <w:szCs w:val="28"/>
        </w:rPr>
        <w:t>«</w:t>
      </w:r>
      <w:r w:rsidR="0087513F" w:rsidRPr="00DE6CEC">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A63D9F">
        <w:rPr>
          <w:sz w:val="28"/>
          <w:szCs w:val="28"/>
        </w:rPr>
        <w:t xml:space="preserve"> (с изменениями и дополнениями)</w:t>
      </w:r>
      <w:r w:rsidR="00262A1B" w:rsidRPr="00262A1B">
        <w:rPr>
          <w:sz w:val="28"/>
          <w:szCs w:val="28"/>
        </w:rPr>
        <w:t>.</w:t>
      </w:r>
    </w:p>
    <w:p w:rsidR="00E3124B" w:rsidRPr="00262A1B" w:rsidRDefault="00262A1B" w:rsidP="00E3124B">
      <w:pPr>
        <w:pStyle w:val="a3"/>
        <w:shd w:val="clear" w:color="auto" w:fill="FFFFFF"/>
        <w:ind w:left="0" w:firstLine="709"/>
        <w:jc w:val="both"/>
        <w:rPr>
          <w:sz w:val="28"/>
          <w:szCs w:val="28"/>
        </w:rPr>
      </w:pPr>
      <w:r w:rsidRPr="00262A1B">
        <w:rPr>
          <w:sz w:val="28"/>
          <w:szCs w:val="28"/>
        </w:rPr>
        <w:t xml:space="preserve">3.    </w:t>
      </w:r>
      <w:r w:rsidR="0093275A" w:rsidRPr="00262A1B">
        <w:rPr>
          <w:sz w:val="28"/>
          <w:szCs w:val="28"/>
        </w:rPr>
        <w:t xml:space="preserve">Опубликовать настоящее постановление в </w:t>
      </w:r>
      <w:r w:rsidR="00E3124B" w:rsidRPr="00262A1B">
        <w:rPr>
          <w:sz w:val="28"/>
          <w:szCs w:val="28"/>
        </w:rPr>
        <w:t xml:space="preserve">общественно-политической </w:t>
      </w:r>
      <w:r w:rsidR="0093275A" w:rsidRPr="00262A1B">
        <w:rPr>
          <w:sz w:val="28"/>
          <w:szCs w:val="28"/>
        </w:rPr>
        <w:t>газете «Сельская новь» и разместить на официальном сайт</w:t>
      </w:r>
      <w:r w:rsidR="00E3124B" w:rsidRPr="00262A1B">
        <w:rPr>
          <w:sz w:val="28"/>
          <w:szCs w:val="28"/>
        </w:rPr>
        <w:t>е администрации в сети Интернет.</w:t>
      </w:r>
    </w:p>
    <w:p w:rsidR="004962B8" w:rsidRPr="00262A1B" w:rsidRDefault="00262A1B" w:rsidP="00E3124B">
      <w:pPr>
        <w:pStyle w:val="a3"/>
        <w:shd w:val="clear" w:color="auto" w:fill="FFFFFF"/>
        <w:ind w:left="0" w:firstLine="709"/>
        <w:jc w:val="both"/>
        <w:rPr>
          <w:sz w:val="28"/>
          <w:szCs w:val="28"/>
        </w:rPr>
      </w:pPr>
      <w:r w:rsidRPr="00262A1B">
        <w:rPr>
          <w:sz w:val="28"/>
          <w:szCs w:val="28"/>
        </w:rPr>
        <w:t>4</w:t>
      </w:r>
      <w:r w:rsidR="004962B8" w:rsidRPr="00262A1B">
        <w:rPr>
          <w:sz w:val="28"/>
          <w:szCs w:val="28"/>
        </w:rPr>
        <w:t>. Настоящее постановление вступает в силу после официального опубликования.</w:t>
      </w:r>
    </w:p>
    <w:p w:rsidR="0093275A" w:rsidRPr="00262A1B" w:rsidRDefault="00262A1B" w:rsidP="00E3124B">
      <w:pPr>
        <w:pStyle w:val="a3"/>
        <w:shd w:val="clear" w:color="auto" w:fill="FFFFFF"/>
        <w:ind w:left="0" w:firstLine="709"/>
        <w:jc w:val="both"/>
        <w:rPr>
          <w:sz w:val="28"/>
          <w:szCs w:val="28"/>
        </w:rPr>
      </w:pPr>
      <w:r w:rsidRPr="00262A1B">
        <w:rPr>
          <w:sz w:val="28"/>
          <w:szCs w:val="28"/>
        </w:rPr>
        <w:lastRenderedPageBreak/>
        <w:t>5</w:t>
      </w:r>
      <w:r w:rsidR="00E3124B" w:rsidRPr="00262A1B">
        <w:rPr>
          <w:sz w:val="28"/>
          <w:szCs w:val="28"/>
        </w:rPr>
        <w:t xml:space="preserve">. </w:t>
      </w:r>
      <w:r w:rsidR="0093275A" w:rsidRPr="00262A1B">
        <w:rPr>
          <w:sz w:val="28"/>
          <w:szCs w:val="28"/>
        </w:rPr>
        <w:t xml:space="preserve">Контроль за исполнением </w:t>
      </w:r>
      <w:r w:rsidR="00E3124B" w:rsidRPr="00262A1B">
        <w:rPr>
          <w:sz w:val="28"/>
          <w:szCs w:val="28"/>
        </w:rPr>
        <w:t xml:space="preserve">настоящего </w:t>
      </w:r>
      <w:r w:rsidR="0093275A" w:rsidRPr="00262A1B">
        <w:rPr>
          <w:sz w:val="28"/>
          <w:szCs w:val="28"/>
        </w:rPr>
        <w:t xml:space="preserve">постановления возложить на </w:t>
      </w:r>
      <w:r w:rsidR="00E3124B" w:rsidRPr="00262A1B">
        <w:rPr>
          <w:sz w:val="28"/>
          <w:szCs w:val="28"/>
        </w:rPr>
        <w:t>председателя Комитета по городскому хозяйству</w:t>
      </w:r>
      <w:r w:rsidR="0093275A" w:rsidRPr="00262A1B">
        <w:rPr>
          <w:sz w:val="28"/>
          <w:szCs w:val="28"/>
        </w:rPr>
        <w:t>.</w:t>
      </w:r>
    </w:p>
    <w:p w:rsidR="004962B8" w:rsidRPr="00262A1B" w:rsidRDefault="004962B8" w:rsidP="00E3124B">
      <w:pPr>
        <w:pStyle w:val="a3"/>
        <w:shd w:val="clear" w:color="auto" w:fill="FFFFFF"/>
        <w:ind w:left="0" w:firstLine="709"/>
        <w:jc w:val="both"/>
        <w:rPr>
          <w:sz w:val="28"/>
          <w:szCs w:val="28"/>
        </w:rPr>
      </w:pPr>
    </w:p>
    <w:p w:rsidR="004962B8" w:rsidRPr="00262A1B" w:rsidRDefault="004962B8" w:rsidP="00E3124B">
      <w:pPr>
        <w:pStyle w:val="a3"/>
        <w:shd w:val="clear" w:color="auto" w:fill="FFFFFF"/>
        <w:ind w:left="0" w:firstLine="709"/>
        <w:jc w:val="both"/>
        <w:rPr>
          <w:sz w:val="28"/>
          <w:szCs w:val="28"/>
        </w:rPr>
      </w:pPr>
    </w:p>
    <w:p w:rsidR="0093275A" w:rsidRPr="00262A1B" w:rsidRDefault="0093275A" w:rsidP="00E3124B">
      <w:pPr>
        <w:pStyle w:val="21"/>
        <w:tabs>
          <w:tab w:val="num" w:pos="0"/>
        </w:tabs>
        <w:spacing w:after="0" w:line="240" w:lineRule="auto"/>
        <w:ind w:firstLine="709"/>
        <w:rPr>
          <w:szCs w:val="28"/>
        </w:rPr>
      </w:pPr>
    </w:p>
    <w:p w:rsidR="0093275A" w:rsidRPr="00262A1B" w:rsidRDefault="005A7632" w:rsidP="0093275A">
      <w:pPr>
        <w:pStyle w:val="21"/>
        <w:spacing w:after="0" w:line="240" w:lineRule="auto"/>
        <w:rPr>
          <w:szCs w:val="28"/>
        </w:rPr>
      </w:pPr>
      <w:r w:rsidRPr="00262A1B">
        <w:rPr>
          <w:szCs w:val="28"/>
        </w:rPr>
        <w:t>Г</w:t>
      </w:r>
      <w:r w:rsidR="004B72C7" w:rsidRPr="00262A1B">
        <w:rPr>
          <w:szCs w:val="28"/>
        </w:rPr>
        <w:t>лав</w:t>
      </w:r>
      <w:r w:rsidRPr="00262A1B">
        <w:rPr>
          <w:szCs w:val="28"/>
        </w:rPr>
        <w:t>а</w:t>
      </w:r>
      <w:r w:rsidR="0093275A" w:rsidRPr="00262A1B">
        <w:rPr>
          <w:szCs w:val="28"/>
        </w:rPr>
        <w:t xml:space="preserve"> администрации</w:t>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Pr="00262A1B">
        <w:rPr>
          <w:szCs w:val="28"/>
        </w:rPr>
        <w:t>В</w:t>
      </w:r>
      <w:r w:rsidR="004B72C7" w:rsidRPr="00262A1B">
        <w:rPr>
          <w:szCs w:val="28"/>
        </w:rPr>
        <w:t>.</w:t>
      </w:r>
      <w:r w:rsidRPr="00262A1B">
        <w:rPr>
          <w:szCs w:val="28"/>
        </w:rPr>
        <w:t>В</w:t>
      </w:r>
      <w:r w:rsidR="004B72C7" w:rsidRPr="00262A1B">
        <w:rPr>
          <w:szCs w:val="28"/>
        </w:rPr>
        <w:t>.</w:t>
      </w:r>
      <w:bookmarkStart w:id="0" w:name="_GoBack"/>
      <w:bookmarkEnd w:id="0"/>
      <w:r w:rsidRPr="00262A1B">
        <w:rPr>
          <w:szCs w:val="28"/>
        </w:rPr>
        <w:t>Рыжков</w:t>
      </w:r>
    </w:p>
    <w:p w:rsidR="004962B8" w:rsidRPr="004962B8" w:rsidRDefault="004962B8" w:rsidP="004962B8">
      <w:pPr>
        <w:pStyle w:val="21"/>
        <w:pBdr>
          <w:bottom w:val="single" w:sz="12" w:space="1" w:color="auto"/>
        </w:pBdr>
        <w:rPr>
          <w:color w:val="000000"/>
          <w:sz w:val="24"/>
          <w:szCs w:val="24"/>
        </w:rPr>
      </w:pPr>
    </w:p>
    <w:p w:rsidR="004962B8" w:rsidRPr="00274FFC" w:rsidRDefault="004962B8" w:rsidP="004962B8">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93275A" w:rsidRDefault="0093275A" w:rsidP="0093275A">
      <w:pPr>
        <w:pStyle w:val="21"/>
        <w:spacing w:after="0" w:line="240" w:lineRule="auto"/>
        <w:ind w:firstLine="709"/>
      </w:pPr>
    </w:p>
    <w:p w:rsidR="004962B8" w:rsidRDefault="004962B8"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93275A" w:rsidRDefault="001F6E54" w:rsidP="004962B8">
      <w:pPr>
        <w:pStyle w:val="21"/>
        <w:spacing w:after="0" w:line="240" w:lineRule="auto"/>
        <w:jc w:val="left"/>
        <w:rPr>
          <w:sz w:val="20"/>
        </w:rPr>
      </w:pPr>
      <w:r>
        <w:rPr>
          <w:sz w:val="20"/>
        </w:rPr>
        <w:t>Е.</w:t>
      </w:r>
      <w:r w:rsidR="00C34D74">
        <w:rPr>
          <w:sz w:val="20"/>
        </w:rPr>
        <w:t>В</w:t>
      </w:r>
      <w:r>
        <w:rPr>
          <w:sz w:val="20"/>
        </w:rPr>
        <w:t>. Бубнова</w:t>
      </w:r>
    </w:p>
    <w:p w:rsidR="0093275A" w:rsidRDefault="00E3124B" w:rsidP="004962B8">
      <w:pPr>
        <w:pStyle w:val="21"/>
        <w:spacing w:after="0" w:line="240" w:lineRule="auto"/>
        <w:rPr>
          <w:sz w:val="20"/>
        </w:rPr>
      </w:pPr>
      <w:r>
        <w:rPr>
          <w:sz w:val="20"/>
        </w:rPr>
        <w:t>8(81373)24-139</w:t>
      </w: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A47908" w:rsidRDefault="00A47908" w:rsidP="004962B8">
      <w:pPr>
        <w:pStyle w:val="21"/>
        <w:spacing w:after="0" w:line="240" w:lineRule="auto"/>
        <w:rPr>
          <w:sz w:val="20"/>
        </w:rPr>
      </w:pPr>
    </w:p>
    <w:p w:rsidR="00A47908" w:rsidRDefault="00A47908" w:rsidP="004962B8">
      <w:pPr>
        <w:pStyle w:val="21"/>
        <w:spacing w:after="0" w:line="240" w:lineRule="auto"/>
        <w:rPr>
          <w:sz w:val="20"/>
        </w:rPr>
      </w:pPr>
    </w:p>
    <w:p w:rsidR="00A47908" w:rsidRDefault="00A47908" w:rsidP="004962B8">
      <w:pPr>
        <w:pStyle w:val="21"/>
        <w:spacing w:after="0" w:line="240" w:lineRule="auto"/>
        <w:rPr>
          <w:sz w:val="20"/>
        </w:rPr>
      </w:pPr>
    </w:p>
    <w:p w:rsidR="00A47908" w:rsidRDefault="00A47908" w:rsidP="004962B8">
      <w:pPr>
        <w:pStyle w:val="21"/>
        <w:spacing w:after="0" w:line="240" w:lineRule="auto"/>
        <w:rPr>
          <w:sz w:val="20"/>
        </w:rPr>
      </w:pPr>
    </w:p>
    <w:p w:rsidR="00B429E0" w:rsidRDefault="00B429E0" w:rsidP="004962B8">
      <w:pPr>
        <w:pStyle w:val="21"/>
        <w:spacing w:after="0" w:line="240" w:lineRule="auto"/>
        <w:rPr>
          <w:sz w:val="20"/>
        </w:rPr>
      </w:pPr>
    </w:p>
    <w:p w:rsidR="00B429E0" w:rsidRDefault="00B429E0" w:rsidP="004962B8">
      <w:pPr>
        <w:pStyle w:val="21"/>
        <w:spacing w:after="0" w:line="240" w:lineRule="auto"/>
        <w:rPr>
          <w:sz w:val="20"/>
        </w:rPr>
      </w:pPr>
    </w:p>
    <w:p w:rsidR="00A47908" w:rsidRDefault="00A47908" w:rsidP="004962B8">
      <w:pPr>
        <w:pStyle w:val="21"/>
        <w:spacing w:after="0" w:line="240" w:lineRule="auto"/>
        <w:rPr>
          <w:sz w:val="20"/>
        </w:rPr>
      </w:pPr>
    </w:p>
    <w:p w:rsidR="00B73051" w:rsidRDefault="00B73051" w:rsidP="004962B8">
      <w:pPr>
        <w:pStyle w:val="21"/>
        <w:spacing w:after="0" w:line="240" w:lineRule="auto"/>
        <w:rPr>
          <w:sz w:val="20"/>
        </w:rPr>
      </w:pPr>
    </w:p>
    <w:p w:rsidR="006C5E5B" w:rsidRDefault="006C5E5B" w:rsidP="004962B8">
      <w:pPr>
        <w:pStyle w:val="21"/>
        <w:spacing w:after="0" w:line="240" w:lineRule="auto"/>
        <w:rPr>
          <w:sz w:val="20"/>
        </w:rPr>
      </w:pPr>
    </w:p>
    <w:p w:rsidR="0079009F" w:rsidRDefault="0079009F" w:rsidP="0079009F">
      <w:pPr>
        <w:ind w:left="5670"/>
        <w:jc w:val="right"/>
        <w:rPr>
          <w:lang w:eastAsia="ar-SA"/>
        </w:rPr>
      </w:pPr>
      <w:r>
        <w:rPr>
          <w:lang w:eastAsia="ar-SA"/>
        </w:rPr>
        <w:lastRenderedPageBreak/>
        <w:t>Приложение к</w:t>
      </w:r>
    </w:p>
    <w:p w:rsidR="0079009F" w:rsidRPr="00AF5FF3" w:rsidRDefault="0079009F" w:rsidP="0079009F">
      <w:pPr>
        <w:ind w:left="5670"/>
        <w:jc w:val="right"/>
        <w:rPr>
          <w:lang w:eastAsia="ar-SA"/>
        </w:rPr>
      </w:pPr>
      <w:r>
        <w:rPr>
          <w:lang w:eastAsia="ar-SA"/>
        </w:rPr>
        <w:t>Постановлению а</w:t>
      </w:r>
      <w:r w:rsidRPr="00AF5FF3">
        <w:rPr>
          <w:lang w:eastAsia="ar-SA"/>
        </w:rPr>
        <w:t>дминистрации</w:t>
      </w:r>
    </w:p>
    <w:p w:rsidR="0079009F" w:rsidRDefault="0079009F" w:rsidP="0079009F">
      <w:pPr>
        <w:ind w:left="5670"/>
        <w:jc w:val="right"/>
        <w:rPr>
          <w:lang w:eastAsia="ar-SA"/>
        </w:rPr>
      </w:pPr>
      <w:r>
        <w:rPr>
          <w:lang w:eastAsia="ar-SA"/>
        </w:rPr>
        <w:t>муниципального образования</w:t>
      </w:r>
    </w:p>
    <w:p w:rsidR="0079009F" w:rsidRPr="00AF5FF3" w:rsidRDefault="0079009F" w:rsidP="0079009F">
      <w:pPr>
        <w:ind w:left="5529"/>
        <w:jc w:val="right"/>
        <w:rPr>
          <w:lang w:eastAsia="ar-SA"/>
        </w:rPr>
      </w:pPr>
      <w:r>
        <w:rPr>
          <w:lang w:eastAsia="ar-SA"/>
        </w:rPr>
        <w:t>Волосовский муниципальный район</w:t>
      </w:r>
    </w:p>
    <w:p w:rsidR="0079009F" w:rsidRPr="00AF5FF3" w:rsidRDefault="0079009F" w:rsidP="0079009F">
      <w:pPr>
        <w:ind w:left="5670"/>
        <w:jc w:val="right"/>
        <w:rPr>
          <w:lang w:eastAsia="ar-SA"/>
        </w:rPr>
      </w:pPr>
      <w:r w:rsidRPr="00AF5FF3">
        <w:rPr>
          <w:lang w:eastAsia="ar-SA"/>
        </w:rPr>
        <w:t xml:space="preserve">от </w:t>
      </w:r>
      <w:r>
        <w:rPr>
          <w:lang w:eastAsia="ar-SA"/>
        </w:rPr>
        <w:t>«</w:t>
      </w:r>
      <w:r w:rsidR="00CB488C">
        <w:rPr>
          <w:lang w:eastAsia="ar-SA"/>
        </w:rPr>
        <w:t>07</w:t>
      </w:r>
      <w:r>
        <w:rPr>
          <w:lang w:eastAsia="ar-SA"/>
        </w:rPr>
        <w:t xml:space="preserve">» </w:t>
      </w:r>
      <w:r w:rsidR="00CB488C">
        <w:rPr>
          <w:lang w:eastAsia="ar-SA"/>
        </w:rPr>
        <w:t>мая</w:t>
      </w:r>
      <w:r>
        <w:rPr>
          <w:lang w:eastAsia="ar-SA"/>
        </w:rPr>
        <w:t xml:space="preserve"> </w:t>
      </w:r>
      <w:r w:rsidR="00CB488C">
        <w:rPr>
          <w:lang w:eastAsia="ar-SA"/>
        </w:rPr>
        <w:t xml:space="preserve"> </w:t>
      </w:r>
      <w:r w:rsidRPr="00AF5FF3">
        <w:rPr>
          <w:lang w:eastAsia="ar-SA"/>
        </w:rPr>
        <w:t>20</w:t>
      </w:r>
      <w:r w:rsidR="00CB488C">
        <w:rPr>
          <w:lang w:eastAsia="ar-SA"/>
        </w:rPr>
        <w:t>20</w:t>
      </w:r>
      <w:r w:rsidRPr="00AF5FF3">
        <w:rPr>
          <w:lang w:eastAsia="ar-SA"/>
        </w:rPr>
        <w:t xml:space="preserve"> г. №</w:t>
      </w:r>
      <w:r w:rsidR="00CB488C">
        <w:rPr>
          <w:lang w:eastAsia="ar-SA"/>
        </w:rPr>
        <w:t>426</w:t>
      </w:r>
    </w:p>
    <w:p w:rsidR="006C5E5B" w:rsidRPr="00A0289E" w:rsidRDefault="006C5E5B" w:rsidP="0079009F">
      <w:pPr>
        <w:autoSpaceDE w:val="0"/>
        <w:autoSpaceDN w:val="0"/>
        <w:adjustRightInd w:val="0"/>
        <w:jc w:val="right"/>
        <w:outlineLvl w:val="0"/>
        <w:rPr>
          <w:sz w:val="28"/>
          <w:szCs w:val="28"/>
        </w:rPr>
      </w:pPr>
    </w:p>
    <w:p w:rsidR="00A95823" w:rsidRDefault="00A95823" w:rsidP="006C5E5B">
      <w:pPr>
        <w:jc w:val="center"/>
        <w:rPr>
          <w:b/>
          <w:bCs/>
          <w:sz w:val="28"/>
          <w:szCs w:val="28"/>
        </w:rPr>
      </w:pPr>
      <w:r w:rsidRPr="00A0289E">
        <w:rPr>
          <w:b/>
          <w:bCs/>
          <w:sz w:val="28"/>
          <w:szCs w:val="28"/>
        </w:rPr>
        <w:t>АДМИНИСТРАТИВН</w:t>
      </w:r>
      <w:r>
        <w:rPr>
          <w:b/>
          <w:bCs/>
          <w:sz w:val="28"/>
          <w:szCs w:val="28"/>
        </w:rPr>
        <w:t>ЫЙ</w:t>
      </w:r>
      <w:r w:rsidRPr="00A0289E">
        <w:rPr>
          <w:b/>
          <w:bCs/>
          <w:sz w:val="28"/>
          <w:szCs w:val="28"/>
        </w:rPr>
        <w:t xml:space="preserve"> РЕГЛАМЕНТ</w:t>
      </w:r>
    </w:p>
    <w:p w:rsidR="006C5E5B" w:rsidRPr="00A95823" w:rsidRDefault="006C5E5B" w:rsidP="00A95823">
      <w:pPr>
        <w:jc w:val="center"/>
        <w:rPr>
          <w:bCs/>
          <w:sz w:val="28"/>
          <w:szCs w:val="28"/>
        </w:rPr>
      </w:pPr>
      <w:r w:rsidRPr="00A95823">
        <w:rPr>
          <w:bCs/>
          <w:sz w:val="28"/>
          <w:szCs w:val="28"/>
        </w:rPr>
        <w:t xml:space="preserve"> предоставлени</w:t>
      </w:r>
      <w:r w:rsidR="00A95823" w:rsidRPr="00A95823">
        <w:rPr>
          <w:bCs/>
          <w:sz w:val="28"/>
          <w:szCs w:val="28"/>
        </w:rPr>
        <w:t>я</w:t>
      </w:r>
      <w:r w:rsidRPr="00A95823">
        <w:rPr>
          <w:bCs/>
          <w:sz w:val="28"/>
          <w:szCs w:val="28"/>
        </w:rPr>
        <w:t xml:space="preserve"> муниципальной услуги </w:t>
      </w:r>
      <w:r w:rsidR="00A47908" w:rsidRPr="00DE6CEC">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C5E5B" w:rsidRPr="00A95823" w:rsidRDefault="006C5E5B" w:rsidP="00A47908">
      <w:pPr>
        <w:jc w:val="center"/>
        <w:rPr>
          <w:sz w:val="28"/>
          <w:szCs w:val="28"/>
        </w:rPr>
      </w:pPr>
      <w:r w:rsidRPr="00A95823">
        <w:rPr>
          <w:sz w:val="28"/>
          <w:szCs w:val="28"/>
        </w:rPr>
        <w:t xml:space="preserve">(Сокращенное наименование: </w:t>
      </w:r>
      <w:r w:rsidR="00A47908" w:rsidRPr="00DE6CEC">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95823">
        <w:rPr>
          <w:sz w:val="28"/>
          <w:szCs w:val="28"/>
        </w:rPr>
        <w:t>)</w:t>
      </w:r>
    </w:p>
    <w:p w:rsidR="006C5E5B" w:rsidRPr="00A0289E" w:rsidRDefault="006C5E5B" w:rsidP="006C5E5B">
      <w:pPr>
        <w:widowControl w:val="0"/>
        <w:tabs>
          <w:tab w:val="left" w:pos="142"/>
          <w:tab w:val="left" w:pos="284"/>
        </w:tabs>
        <w:autoSpaceDE w:val="0"/>
        <w:autoSpaceDN w:val="0"/>
        <w:adjustRightInd w:val="0"/>
        <w:ind w:left="-567"/>
        <w:jc w:val="center"/>
        <w:outlineLvl w:val="0"/>
        <w:rPr>
          <w:bCs/>
          <w:sz w:val="28"/>
          <w:szCs w:val="28"/>
        </w:rPr>
      </w:pPr>
      <w:bookmarkStart w:id="1" w:name="sub_1001"/>
    </w:p>
    <w:bookmarkEnd w:id="1"/>
    <w:p w:rsidR="00757401" w:rsidRPr="006315F6" w:rsidRDefault="00757401" w:rsidP="00757401">
      <w:pPr>
        <w:widowControl w:val="0"/>
        <w:tabs>
          <w:tab w:val="left" w:pos="142"/>
          <w:tab w:val="left" w:pos="284"/>
        </w:tabs>
        <w:autoSpaceDE w:val="0"/>
        <w:autoSpaceDN w:val="0"/>
        <w:adjustRightInd w:val="0"/>
        <w:ind w:left="-567"/>
        <w:jc w:val="center"/>
        <w:outlineLvl w:val="0"/>
        <w:rPr>
          <w:b/>
          <w:bCs/>
          <w:sz w:val="28"/>
          <w:szCs w:val="28"/>
        </w:rPr>
      </w:pPr>
      <w:r w:rsidRPr="006315F6">
        <w:rPr>
          <w:b/>
          <w:bCs/>
          <w:sz w:val="28"/>
          <w:szCs w:val="28"/>
        </w:rPr>
        <w:t>1. Общие положения</w:t>
      </w:r>
    </w:p>
    <w:p w:rsidR="00757401" w:rsidRPr="006315F6" w:rsidRDefault="00757401" w:rsidP="00757401">
      <w:pPr>
        <w:pStyle w:val="a3"/>
        <w:widowControl w:val="0"/>
        <w:numPr>
          <w:ilvl w:val="1"/>
          <w:numId w:val="7"/>
        </w:numPr>
        <w:tabs>
          <w:tab w:val="left" w:pos="142"/>
          <w:tab w:val="left" w:pos="284"/>
          <w:tab w:val="left" w:pos="1418"/>
        </w:tabs>
        <w:autoSpaceDE w:val="0"/>
        <w:autoSpaceDN w:val="0"/>
        <w:adjustRightInd w:val="0"/>
        <w:ind w:left="0" w:firstLine="709"/>
        <w:jc w:val="both"/>
        <w:rPr>
          <w:sz w:val="28"/>
          <w:szCs w:val="28"/>
        </w:rPr>
      </w:pPr>
      <w:bookmarkStart w:id="2" w:name="sub_1011"/>
      <w:bookmarkStart w:id="3" w:name="sub_1012"/>
      <w:r w:rsidRPr="006315F6">
        <w:rPr>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757401" w:rsidRPr="006315F6" w:rsidRDefault="00757401" w:rsidP="00757401">
      <w:pPr>
        <w:pStyle w:val="a3"/>
        <w:widowControl w:val="0"/>
        <w:numPr>
          <w:ilvl w:val="1"/>
          <w:numId w:val="7"/>
        </w:numPr>
        <w:tabs>
          <w:tab w:val="left" w:pos="142"/>
          <w:tab w:val="left" w:pos="284"/>
          <w:tab w:val="left" w:pos="1418"/>
        </w:tabs>
        <w:autoSpaceDE w:val="0"/>
        <w:autoSpaceDN w:val="0"/>
        <w:adjustRightInd w:val="0"/>
        <w:ind w:left="0" w:firstLine="709"/>
        <w:jc w:val="both"/>
        <w:rPr>
          <w:sz w:val="28"/>
          <w:szCs w:val="28"/>
        </w:rPr>
      </w:pPr>
      <w:r w:rsidRPr="006315F6">
        <w:rPr>
          <w:sz w:val="28"/>
          <w:szCs w:val="28"/>
        </w:rPr>
        <w:t xml:space="preserve">Заявителями, имеющими право на получение муниципальной услуги, являются: </w:t>
      </w:r>
    </w:p>
    <w:p w:rsidR="00757401" w:rsidRPr="006315F6" w:rsidRDefault="00757401" w:rsidP="00757401">
      <w:pPr>
        <w:pStyle w:val="a3"/>
        <w:widowControl w:val="0"/>
        <w:tabs>
          <w:tab w:val="left" w:pos="142"/>
          <w:tab w:val="left" w:pos="284"/>
          <w:tab w:val="left" w:pos="1418"/>
        </w:tabs>
        <w:autoSpaceDE w:val="0"/>
        <w:autoSpaceDN w:val="0"/>
        <w:adjustRightInd w:val="0"/>
        <w:ind w:left="0" w:firstLine="709"/>
        <w:jc w:val="both"/>
        <w:rPr>
          <w:sz w:val="28"/>
          <w:szCs w:val="28"/>
        </w:rPr>
      </w:pPr>
      <w:r w:rsidRPr="006315F6">
        <w:rPr>
          <w:sz w:val="28"/>
          <w:szCs w:val="28"/>
        </w:rPr>
        <w:t xml:space="preserve">- юридические лица, являющиеся собственниками помещений; </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757401" w:rsidRPr="006315F6" w:rsidRDefault="00757401" w:rsidP="00757401">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757401" w:rsidRPr="006315F6" w:rsidRDefault="00757401" w:rsidP="00757401">
      <w:pPr>
        <w:ind w:firstLine="709"/>
        <w:jc w:val="both"/>
        <w:rPr>
          <w:rFonts w:eastAsia="Calibri"/>
          <w:sz w:val="28"/>
          <w:szCs w:val="28"/>
        </w:rPr>
      </w:pPr>
      <w:r w:rsidRPr="006315F6">
        <w:rPr>
          <w:rFonts w:eastAsia="Calibri"/>
          <w:sz w:val="28"/>
          <w:szCs w:val="28"/>
        </w:rPr>
        <w:t>- от имени физических лиц:</w:t>
      </w:r>
    </w:p>
    <w:p w:rsidR="00757401" w:rsidRPr="006315F6" w:rsidRDefault="00757401" w:rsidP="00757401">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757401" w:rsidRPr="006315F6" w:rsidRDefault="00757401" w:rsidP="00757401">
      <w:pPr>
        <w:jc w:val="both"/>
        <w:rPr>
          <w:rFonts w:eastAsia="Calibri"/>
          <w:sz w:val="28"/>
          <w:szCs w:val="28"/>
        </w:rPr>
      </w:pPr>
      <w:r w:rsidRPr="006315F6">
        <w:rPr>
          <w:rFonts w:eastAsia="Calibri"/>
          <w:sz w:val="28"/>
          <w:szCs w:val="28"/>
        </w:rPr>
        <w:t>опекуны недееспособных граждан;</w:t>
      </w:r>
    </w:p>
    <w:p w:rsidR="00757401" w:rsidRPr="006315F6" w:rsidRDefault="00757401" w:rsidP="00757401">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757401" w:rsidRPr="006315F6" w:rsidRDefault="00757401" w:rsidP="00757401">
      <w:pPr>
        <w:ind w:left="709"/>
        <w:jc w:val="both"/>
        <w:rPr>
          <w:rFonts w:eastAsia="Calibri"/>
          <w:sz w:val="28"/>
          <w:szCs w:val="28"/>
        </w:rPr>
      </w:pPr>
      <w:r w:rsidRPr="006315F6">
        <w:rPr>
          <w:rFonts w:eastAsia="Calibri"/>
          <w:sz w:val="28"/>
          <w:szCs w:val="28"/>
        </w:rPr>
        <w:t>- от имени юридического лица:</w:t>
      </w:r>
    </w:p>
    <w:p w:rsidR="00757401" w:rsidRPr="006315F6" w:rsidRDefault="00757401" w:rsidP="00757401">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757401" w:rsidRPr="006315F6" w:rsidRDefault="00757401" w:rsidP="0075740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757401" w:rsidRPr="00757401" w:rsidRDefault="00757401" w:rsidP="00757401">
      <w:pPr>
        <w:pStyle w:val="a3"/>
        <w:widowControl w:val="0"/>
        <w:numPr>
          <w:ilvl w:val="1"/>
          <w:numId w:val="7"/>
        </w:numPr>
        <w:tabs>
          <w:tab w:val="left" w:pos="142"/>
          <w:tab w:val="left" w:pos="284"/>
          <w:tab w:val="left" w:pos="1418"/>
        </w:tabs>
        <w:autoSpaceDE w:val="0"/>
        <w:autoSpaceDN w:val="0"/>
        <w:adjustRightInd w:val="0"/>
        <w:ind w:left="0" w:firstLine="709"/>
        <w:jc w:val="both"/>
        <w:rPr>
          <w:sz w:val="28"/>
          <w:szCs w:val="28"/>
        </w:rPr>
      </w:pPr>
      <w:r w:rsidRPr="00757401">
        <w:rPr>
          <w:sz w:val="28"/>
          <w:szCs w:val="28"/>
        </w:rPr>
        <w:t xml:space="preserve">Информация о месте нахождения, Комитета по городскому хозяйству администрации муниципального образования Волосовский муниципальный район Ленинградской области </w:t>
      </w:r>
      <w:r w:rsidRPr="00757401">
        <w:rPr>
          <w:rFonts w:eastAsia="Calibri"/>
          <w:sz w:val="28"/>
          <w:szCs w:val="28"/>
        </w:rPr>
        <w:t xml:space="preserve">(далее – Комитет),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57401">
        <w:rPr>
          <w:sz w:val="28"/>
          <w:szCs w:val="28"/>
        </w:rPr>
        <w:t>графиках работы, контактных телефонах, адресах электронной почты (далее – сведения информационного характера) размещаются:</w:t>
      </w:r>
    </w:p>
    <w:p w:rsidR="00757401" w:rsidRPr="00530622" w:rsidRDefault="00757401" w:rsidP="00757401">
      <w:pPr>
        <w:widowControl w:val="0"/>
        <w:tabs>
          <w:tab w:val="left" w:pos="142"/>
          <w:tab w:val="left" w:pos="284"/>
        </w:tabs>
        <w:autoSpaceDE w:val="0"/>
        <w:autoSpaceDN w:val="0"/>
        <w:adjustRightInd w:val="0"/>
        <w:ind w:firstLine="340"/>
        <w:jc w:val="both"/>
        <w:rPr>
          <w:sz w:val="28"/>
          <w:szCs w:val="28"/>
        </w:rPr>
      </w:pPr>
      <w:r>
        <w:rPr>
          <w:sz w:val="28"/>
          <w:szCs w:val="28"/>
        </w:rPr>
        <w:t xml:space="preserve">   -  </w:t>
      </w:r>
      <w:r w:rsidRPr="00530622">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Комитета: </w:t>
      </w:r>
      <w:r w:rsidRPr="00530622">
        <w:rPr>
          <w:color w:val="1D1B11"/>
          <w:sz w:val="28"/>
          <w:szCs w:val="28"/>
          <w:lang w:val="en-US"/>
        </w:rPr>
        <w:t>http</w:t>
      </w:r>
      <w:r w:rsidRPr="00530622">
        <w:rPr>
          <w:color w:val="1D1B11"/>
          <w:sz w:val="28"/>
          <w:szCs w:val="28"/>
        </w:rPr>
        <w:t>://</w:t>
      </w:r>
      <w:hyperlink r:id="rId8" w:history="1">
        <w:r w:rsidRPr="00530622">
          <w:rPr>
            <w:color w:val="1D1B11"/>
            <w:sz w:val="28"/>
            <w:szCs w:val="28"/>
            <w:lang w:val="en-US"/>
          </w:rPr>
          <w:t>volosovo</w:t>
        </w:r>
        <w:r w:rsidRPr="00530622">
          <w:rPr>
            <w:color w:val="1D1B11"/>
            <w:sz w:val="28"/>
            <w:szCs w:val="28"/>
          </w:rPr>
          <w:t>-</w:t>
        </w:r>
        <w:r w:rsidRPr="00530622">
          <w:rPr>
            <w:color w:val="1D1B11"/>
            <w:sz w:val="28"/>
            <w:szCs w:val="28"/>
            <w:lang w:val="en-US"/>
          </w:rPr>
          <w:t>gorod</w:t>
        </w:r>
        <w:r w:rsidRPr="00530622">
          <w:rPr>
            <w:color w:val="1D1B11"/>
            <w:sz w:val="28"/>
            <w:szCs w:val="28"/>
          </w:rPr>
          <w:t>.</w:t>
        </w:r>
        <w:r w:rsidRPr="00530622">
          <w:rPr>
            <w:color w:val="1D1B11"/>
            <w:sz w:val="28"/>
            <w:szCs w:val="28"/>
            <w:lang w:val="en-US"/>
          </w:rPr>
          <w:t>ru</w:t>
        </w:r>
      </w:hyperlink>
      <w:r w:rsidRPr="00530622">
        <w:rPr>
          <w:sz w:val="28"/>
          <w:szCs w:val="28"/>
        </w:rPr>
        <w:t xml:space="preserve">; </w:t>
      </w:r>
    </w:p>
    <w:p w:rsidR="00757401" w:rsidRPr="00530622" w:rsidRDefault="00757401" w:rsidP="00757401">
      <w:pPr>
        <w:ind w:firstLine="284"/>
        <w:jc w:val="both"/>
        <w:rPr>
          <w:sz w:val="28"/>
          <w:szCs w:val="28"/>
        </w:rPr>
      </w:pPr>
      <w:r w:rsidRPr="00530622">
        <w:rPr>
          <w:sz w:val="28"/>
          <w:szCs w:val="28"/>
        </w:rPr>
        <w:t>- на официальном сайте администрации МО Волосовский муниципальный район Ленинградской области: .</w:t>
      </w:r>
      <w:hyperlink r:id="rId9" w:history="1">
        <w:r w:rsidRPr="00530622">
          <w:rPr>
            <w:rStyle w:val="a5"/>
            <w:sz w:val="28"/>
            <w:szCs w:val="28"/>
            <w:lang w:val="en-US"/>
          </w:rPr>
          <w:t>http</w:t>
        </w:r>
        <w:r w:rsidRPr="00530622">
          <w:rPr>
            <w:rStyle w:val="a5"/>
            <w:sz w:val="28"/>
            <w:szCs w:val="28"/>
          </w:rPr>
          <w:t>://волосовскийрайон.рф/</w:t>
        </w:r>
      </w:hyperlink>
      <w:r w:rsidRPr="00530622">
        <w:rPr>
          <w:sz w:val="28"/>
          <w:szCs w:val="28"/>
        </w:rPr>
        <w:t>;</w:t>
      </w:r>
    </w:p>
    <w:p w:rsidR="00757401" w:rsidRDefault="00757401" w:rsidP="00757401">
      <w:pPr>
        <w:pStyle w:val="a3"/>
        <w:widowControl w:val="0"/>
        <w:tabs>
          <w:tab w:val="left" w:pos="142"/>
          <w:tab w:val="left" w:pos="284"/>
        </w:tabs>
        <w:autoSpaceDE w:val="0"/>
        <w:autoSpaceDN w:val="0"/>
        <w:adjustRightInd w:val="0"/>
        <w:ind w:left="0"/>
        <w:jc w:val="both"/>
        <w:rPr>
          <w:sz w:val="28"/>
          <w:szCs w:val="28"/>
        </w:rPr>
      </w:pPr>
      <w:r>
        <w:rPr>
          <w:sz w:val="28"/>
          <w:szCs w:val="28"/>
        </w:rPr>
        <w:lastRenderedPageBreak/>
        <w:t xml:space="preserve">     </w:t>
      </w:r>
      <w:r w:rsidRPr="006315F6">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222EC4">
          <w:rPr>
            <w:rStyle w:val="a5"/>
            <w:sz w:val="28"/>
            <w:szCs w:val="28"/>
          </w:rPr>
          <w:t>http://mfc47.ru/</w:t>
        </w:r>
      </w:hyperlink>
      <w:r w:rsidRPr="006315F6">
        <w:rPr>
          <w:sz w:val="28"/>
          <w:szCs w:val="28"/>
          <w:u w:val="single"/>
        </w:rPr>
        <w:t>;</w:t>
      </w:r>
    </w:p>
    <w:p w:rsidR="00757401" w:rsidRPr="00757401" w:rsidRDefault="00757401" w:rsidP="00757401">
      <w:pPr>
        <w:pStyle w:val="a3"/>
        <w:widowControl w:val="0"/>
        <w:tabs>
          <w:tab w:val="left" w:pos="142"/>
          <w:tab w:val="left" w:pos="284"/>
        </w:tabs>
        <w:autoSpaceDE w:val="0"/>
        <w:autoSpaceDN w:val="0"/>
        <w:adjustRightInd w:val="0"/>
        <w:ind w:left="0"/>
        <w:jc w:val="both"/>
        <w:rPr>
          <w:sz w:val="28"/>
          <w:szCs w:val="28"/>
        </w:rPr>
      </w:pPr>
      <w:r>
        <w:rPr>
          <w:sz w:val="28"/>
          <w:szCs w:val="28"/>
        </w:rPr>
        <w:t xml:space="preserve">     </w:t>
      </w:r>
      <w:r w:rsidRPr="00757401">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757401">
          <w:rPr>
            <w:rStyle w:val="a5"/>
            <w:sz w:val="28"/>
            <w:szCs w:val="28"/>
          </w:rPr>
          <w:t>www.gosuslugi.ru</w:t>
        </w:r>
      </w:hyperlink>
      <w:r w:rsidRPr="00757401">
        <w:rPr>
          <w:sz w:val="28"/>
          <w:szCs w:val="28"/>
        </w:rPr>
        <w:t>.</w:t>
      </w:r>
    </w:p>
    <w:p w:rsidR="00757401" w:rsidRPr="006315F6" w:rsidRDefault="00757401" w:rsidP="00757401">
      <w:pPr>
        <w:widowControl w:val="0"/>
        <w:tabs>
          <w:tab w:val="left" w:pos="142"/>
          <w:tab w:val="left" w:pos="284"/>
        </w:tabs>
        <w:autoSpaceDE w:val="0"/>
        <w:autoSpaceDN w:val="0"/>
        <w:adjustRightInd w:val="0"/>
        <w:jc w:val="both"/>
        <w:rPr>
          <w:sz w:val="28"/>
          <w:szCs w:val="28"/>
        </w:rPr>
      </w:pPr>
    </w:p>
    <w:p w:rsidR="00757401" w:rsidRPr="006315F6" w:rsidRDefault="00757401" w:rsidP="0075740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Pr="006315F6">
        <w:rPr>
          <w:b/>
          <w:sz w:val="28"/>
          <w:szCs w:val="28"/>
        </w:rPr>
        <w:t>муниципальной услуги</w:t>
      </w:r>
    </w:p>
    <w:bookmarkEnd w:id="2"/>
    <w:p w:rsidR="00757401" w:rsidRPr="006315F6" w:rsidRDefault="00757401" w:rsidP="00757401">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757401" w:rsidRPr="006315F6" w:rsidRDefault="00757401" w:rsidP="00757401">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757401" w:rsidRPr="006315F6" w:rsidRDefault="00757401" w:rsidP="00757401">
      <w:pPr>
        <w:ind w:firstLine="709"/>
        <w:jc w:val="both"/>
        <w:rPr>
          <w:rFonts w:eastAsia="Calibri"/>
          <w:sz w:val="28"/>
          <w:szCs w:val="28"/>
        </w:rPr>
      </w:pPr>
      <w:r w:rsidRPr="006315F6">
        <w:rPr>
          <w:sz w:val="28"/>
          <w:szCs w:val="28"/>
        </w:rPr>
        <w:t xml:space="preserve">2.2. Муниципальную услугу предоставляет: </w:t>
      </w:r>
      <w:r w:rsidR="008C3579" w:rsidRPr="00530622">
        <w:rPr>
          <w:sz w:val="28"/>
          <w:szCs w:val="28"/>
        </w:rPr>
        <w:t xml:space="preserve">Комитет по городскому хозяйству администрации муниципального образования Волосовский муниципальный район Ленинградской области </w:t>
      </w:r>
      <w:r w:rsidR="008C3579" w:rsidRPr="00530622">
        <w:rPr>
          <w:rFonts w:eastAsia="Calibri"/>
          <w:sz w:val="28"/>
          <w:szCs w:val="28"/>
        </w:rPr>
        <w:t>(далее – Комитет).</w:t>
      </w:r>
    </w:p>
    <w:p w:rsidR="00757401"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Pr>
          <w:sz w:val="28"/>
          <w:szCs w:val="28"/>
        </w:rPr>
        <w:t>и</w:t>
      </w:r>
      <w:r w:rsidRPr="006315F6">
        <w:rPr>
          <w:sz w:val="28"/>
          <w:szCs w:val="28"/>
        </w:rPr>
        <w:t xml:space="preserve"> муниципальной услуги участвует: </w:t>
      </w:r>
    </w:p>
    <w:p w:rsidR="00757401"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Pr>
          <w:sz w:val="28"/>
          <w:szCs w:val="28"/>
        </w:rPr>
        <w:t>;</w:t>
      </w:r>
    </w:p>
    <w:p w:rsidR="00757401"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-в </w:t>
      </w:r>
      <w:r w:rsidR="008C3579">
        <w:rPr>
          <w:sz w:val="28"/>
          <w:szCs w:val="28"/>
        </w:rPr>
        <w:t>Комитет</w:t>
      </w:r>
      <w:r w:rsidRPr="006315F6">
        <w:rPr>
          <w:sz w:val="28"/>
          <w:szCs w:val="28"/>
        </w:rPr>
        <w:t>;</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757401" w:rsidRPr="006315F6" w:rsidRDefault="00757401" w:rsidP="00757401">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Pr>
          <w:sz w:val="28"/>
          <w:szCs w:val="28"/>
        </w:rPr>
        <w:t xml:space="preserve">влением в </w:t>
      </w:r>
      <w:r w:rsidR="008C3579">
        <w:rPr>
          <w:sz w:val="28"/>
          <w:szCs w:val="28"/>
        </w:rPr>
        <w:t>Комитет</w:t>
      </w:r>
      <w:r>
        <w:rPr>
          <w:sz w:val="28"/>
          <w:szCs w:val="28"/>
        </w:rPr>
        <w:t>;</w:t>
      </w:r>
    </w:p>
    <w:p w:rsidR="00757401" w:rsidRPr="001824D5" w:rsidRDefault="00757401" w:rsidP="00757401">
      <w:pPr>
        <w:widowControl w:val="0"/>
        <w:tabs>
          <w:tab w:val="left" w:pos="142"/>
          <w:tab w:val="left" w:pos="284"/>
        </w:tabs>
        <w:autoSpaceDE w:val="0"/>
        <w:autoSpaceDN w:val="0"/>
        <w:adjustRightInd w:val="0"/>
        <w:ind w:firstLine="709"/>
        <w:jc w:val="both"/>
        <w:rPr>
          <w:sz w:val="28"/>
          <w:szCs w:val="28"/>
        </w:rPr>
      </w:pPr>
      <w:r w:rsidRPr="001824D5">
        <w:rPr>
          <w:sz w:val="28"/>
          <w:szCs w:val="28"/>
        </w:rPr>
        <w:t>- в электронной форме через личный кабинет заявителя на ПГУ ЛО/ЕПГУ.</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1824D5">
        <w:rPr>
          <w:sz w:val="28"/>
          <w:szCs w:val="28"/>
          <w:shd w:val="clear" w:color="auto" w:fill="FFFFFF" w:themeFill="background1"/>
        </w:rPr>
        <w:t>Заявитель имеет право</w:t>
      </w:r>
      <w:r w:rsidR="008C3579" w:rsidRPr="001824D5">
        <w:rPr>
          <w:sz w:val="28"/>
          <w:szCs w:val="28"/>
          <w:shd w:val="clear" w:color="auto" w:fill="FFFFFF" w:themeFill="background1"/>
        </w:rPr>
        <w:t xml:space="preserve"> </w:t>
      </w:r>
      <w:r w:rsidRPr="001824D5">
        <w:rPr>
          <w:sz w:val="28"/>
          <w:szCs w:val="28"/>
          <w:shd w:val="clear" w:color="auto" w:fill="FFFFFF" w:themeFill="background1"/>
        </w:rPr>
        <w:t>записаться</w:t>
      </w:r>
      <w:r w:rsidRPr="001824D5">
        <w:rPr>
          <w:sz w:val="28"/>
          <w:szCs w:val="28"/>
        </w:rPr>
        <w:t xml:space="preserve"> на прием для подачи заявления о предоставлении муниципальной услуги следующими</w:t>
      </w:r>
      <w:r w:rsidRPr="006315F6">
        <w:rPr>
          <w:sz w:val="28"/>
          <w:szCs w:val="28"/>
        </w:rPr>
        <w:t xml:space="preserve"> способами:</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Pr>
          <w:sz w:val="28"/>
          <w:szCs w:val="28"/>
        </w:rPr>
        <w:t xml:space="preserve"> ЛО</w:t>
      </w:r>
      <w:r w:rsidRPr="006315F6">
        <w:rPr>
          <w:sz w:val="28"/>
          <w:szCs w:val="28"/>
        </w:rPr>
        <w:t xml:space="preserve">/ЕПГУ – в </w:t>
      </w:r>
      <w:r w:rsidR="008C3579">
        <w:rPr>
          <w:sz w:val="28"/>
          <w:szCs w:val="28"/>
        </w:rPr>
        <w:t>Комитет</w:t>
      </w:r>
      <w:r w:rsidRPr="006315F6">
        <w:rPr>
          <w:sz w:val="28"/>
          <w:szCs w:val="28"/>
        </w:rPr>
        <w:t>, в ГБУ ЛО «МФЦ»;</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2) по телефону – </w:t>
      </w:r>
      <w:r w:rsidR="008C3579">
        <w:rPr>
          <w:sz w:val="28"/>
          <w:szCs w:val="28"/>
        </w:rPr>
        <w:t>Комитет</w:t>
      </w:r>
      <w:r w:rsidRPr="006315F6">
        <w:rPr>
          <w:sz w:val="28"/>
          <w:szCs w:val="28"/>
        </w:rPr>
        <w:t>, ГБУ ЛО «МФЦ»;</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3) посредством сайта </w:t>
      </w:r>
      <w:r w:rsidR="008C3579">
        <w:rPr>
          <w:sz w:val="28"/>
          <w:szCs w:val="28"/>
        </w:rPr>
        <w:t>Комитета</w:t>
      </w:r>
      <w:r w:rsidRPr="006315F6">
        <w:rPr>
          <w:sz w:val="28"/>
          <w:szCs w:val="28"/>
        </w:rPr>
        <w:t>, ГБУ ЛО «МФЦ».</w:t>
      </w:r>
    </w:p>
    <w:p w:rsidR="00757401" w:rsidRPr="00D0334D"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w:t>
      </w:r>
      <w:r w:rsidR="008C3579">
        <w:rPr>
          <w:sz w:val="28"/>
          <w:szCs w:val="28"/>
        </w:rPr>
        <w:t>Комитете</w:t>
      </w:r>
      <w:r w:rsidRPr="006315F6">
        <w:rPr>
          <w:sz w:val="28"/>
          <w:szCs w:val="28"/>
        </w:rPr>
        <w:t xml:space="preserve"> или ГБУ ЛО «МФЦ» графика </w:t>
      </w:r>
      <w:r w:rsidRPr="00D0334D">
        <w:rPr>
          <w:sz w:val="28"/>
          <w:szCs w:val="28"/>
        </w:rPr>
        <w:t>приема заявителей.</w:t>
      </w:r>
    </w:p>
    <w:p w:rsidR="00757401" w:rsidRPr="00D0334D" w:rsidRDefault="00757401" w:rsidP="00757401">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1964C0">
        <w:rPr>
          <w:sz w:val="28"/>
          <w:szCs w:val="28"/>
        </w:rPr>
        <w:t xml:space="preserve"> </w:t>
      </w:r>
      <w:r w:rsidRPr="00D0334D">
        <w:rPr>
          <w:sz w:val="28"/>
          <w:szCs w:val="28"/>
        </w:rPr>
        <w:t>направление уведомления о переводе (отказе в переводе) жилого (нежилого) помещения в нежилое (жилое) помещение</w:t>
      </w:r>
      <w:bookmarkStart w:id="6" w:name="sub_1025"/>
      <w:bookmarkEnd w:id="5"/>
      <w:r w:rsidRPr="00D0334D">
        <w:rPr>
          <w:sz w:val="28"/>
          <w:szCs w:val="28"/>
        </w:rPr>
        <w:t>.</w:t>
      </w:r>
    </w:p>
    <w:p w:rsidR="00757401" w:rsidRPr="00D0334D" w:rsidRDefault="00757401" w:rsidP="00757401">
      <w:pPr>
        <w:tabs>
          <w:tab w:val="left" w:pos="142"/>
          <w:tab w:val="left" w:pos="284"/>
        </w:tabs>
        <w:ind w:firstLine="709"/>
        <w:jc w:val="both"/>
        <w:rPr>
          <w:sz w:val="28"/>
          <w:szCs w:val="28"/>
        </w:rPr>
      </w:pPr>
      <w:r w:rsidRPr="00D0334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7401" w:rsidRPr="00D0334D" w:rsidRDefault="00757401" w:rsidP="00757401">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757401" w:rsidRPr="00D0334D" w:rsidRDefault="00757401" w:rsidP="00757401">
      <w:pPr>
        <w:widowControl w:val="0"/>
        <w:ind w:firstLine="709"/>
        <w:jc w:val="both"/>
        <w:rPr>
          <w:sz w:val="28"/>
          <w:szCs w:val="28"/>
        </w:rPr>
      </w:pPr>
      <w:r>
        <w:rPr>
          <w:sz w:val="28"/>
          <w:szCs w:val="28"/>
        </w:rPr>
        <w:t xml:space="preserve">в </w:t>
      </w:r>
      <w:r w:rsidR="001964C0">
        <w:rPr>
          <w:sz w:val="28"/>
          <w:szCs w:val="28"/>
        </w:rPr>
        <w:t>Комитет</w:t>
      </w:r>
      <w:r>
        <w:rPr>
          <w:sz w:val="28"/>
          <w:szCs w:val="28"/>
        </w:rPr>
        <w:t>;</w:t>
      </w:r>
    </w:p>
    <w:p w:rsidR="00757401" w:rsidRPr="00D0334D" w:rsidRDefault="00757401" w:rsidP="00757401">
      <w:pPr>
        <w:widowControl w:val="0"/>
        <w:ind w:firstLine="709"/>
        <w:jc w:val="both"/>
        <w:rPr>
          <w:sz w:val="28"/>
          <w:szCs w:val="28"/>
        </w:rPr>
      </w:pPr>
      <w:r w:rsidRPr="00D0334D">
        <w:rPr>
          <w:sz w:val="28"/>
          <w:szCs w:val="28"/>
        </w:rPr>
        <w:t>в филиалах, отделах, удаленных рабочих местах ГБУ ЛО «МФЦ»;</w:t>
      </w:r>
    </w:p>
    <w:p w:rsidR="00757401" w:rsidRPr="00D0334D" w:rsidRDefault="00757401" w:rsidP="00757401">
      <w:pPr>
        <w:widowControl w:val="0"/>
        <w:ind w:firstLine="709"/>
        <w:jc w:val="both"/>
        <w:rPr>
          <w:sz w:val="28"/>
          <w:szCs w:val="28"/>
        </w:rPr>
      </w:pPr>
      <w:r w:rsidRPr="00D0334D">
        <w:rPr>
          <w:sz w:val="28"/>
          <w:szCs w:val="28"/>
        </w:rPr>
        <w:lastRenderedPageBreak/>
        <w:t>2) без личной явки:</w:t>
      </w:r>
    </w:p>
    <w:p w:rsidR="00757401" w:rsidRPr="00D0334D" w:rsidRDefault="00757401" w:rsidP="00757401">
      <w:pPr>
        <w:widowControl w:val="0"/>
        <w:tabs>
          <w:tab w:val="left" w:pos="4245"/>
        </w:tabs>
        <w:ind w:firstLine="709"/>
        <w:jc w:val="both"/>
        <w:rPr>
          <w:sz w:val="28"/>
          <w:szCs w:val="28"/>
        </w:rPr>
      </w:pPr>
      <w:r w:rsidRPr="00D0334D">
        <w:rPr>
          <w:sz w:val="28"/>
          <w:szCs w:val="28"/>
        </w:rPr>
        <w:t>почтовым отправлением;</w:t>
      </w:r>
    </w:p>
    <w:p w:rsidR="00757401" w:rsidRPr="00D0334D" w:rsidRDefault="00757401" w:rsidP="00757401">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757401" w:rsidRPr="00D0334D" w:rsidRDefault="00757401" w:rsidP="00757401">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Pr>
          <w:sz w:val="28"/>
          <w:szCs w:val="28"/>
        </w:rPr>
        <w:t xml:space="preserve"> с</w:t>
      </w:r>
      <w:r w:rsidRPr="00D0334D">
        <w:rPr>
          <w:sz w:val="28"/>
          <w:szCs w:val="28"/>
        </w:rPr>
        <w:t xml:space="preserve"> даты поступления (регистрации) заявления в администрацию.</w:t>
      </w:r>
    </w:p>
    <w:p w:rsidR="00757401" w:rsidRPr="00D0334D" w:rsidRDefault="00757401" w:rsidP="00757401">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757401" w:rsidRPr="00D0334D" w:rsidRDefault="00757401" w:rsidP="00757401">
      <w:pPr>
        <w:pStyle w:val="ConsPlusNormal"/>
        <w:widowControl/>
        <w:numPr>
          <w:ilvl w:val="0"/>
          <w:numId w:val="8"/>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Жилищный</w:t>
      </w:r>
      <w:r>
        <w:rPr>
          <w:rFonts w:ascii="Times New Roman" w:hAnsi="Times New Roman" w:cs="Times New Roman"/>
          <w:sz w:val="28"/>
          <w:szCs w:val="28"/>
        </w:rPr>
        <w:t xml:space="preserve"> </w:t>
      </w:r>
      <w:hyperlink r:id="rId12"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757401" w:rsidRPr="00B86498" w:rsidRDefault="00757401" w:rsidP="00757401">
      <w:pPr>
        <w:pStyle w:val="a3"/>
        <w:numPr>
          <w:ilvl w:val="0"/>
          <w:numId w:val="8"/>
        </w:numPr>
        <w:tabs>
          <w:tab w:val="left" w:pos="142"/>
          <w:tab w:val="left" w:pos="284"/>
          <w:tab w:val="left" w:pos="1276"/>
          <w:tab w:val="left" w:pos="1843"/>
        </w:tabs>
        <w:autoSpaceDE w:val="0"/>
        <w:autoSpaceDN w:val="0"/>
        <w:adjustRightInd w:val="0"/>
        <w:ind w:left="0" w:firstLine="709"/>
        <w:jc w:val="both"/>
        <w:rPr>
          <w:sz w:val="28"/>
          <w:szCs w:val="28"/>
        </w:rPr>
      </w:pPr>
      <w:r w:rsidRPr="00B86498">
        <w:rPr>
          <w:sz w:val="28"/>
          <w:szCs w:val="28"/>
        </w:rPr>
        <w:t xml:space="preserve"> Градостроительный кодекс Российской Федерации от 29.12.2004 </w:t>
      </w:r>
      <w:r>
        <w:rPr>
          <w:sz w:val="28"/>
          <w:szCs w:val="28"/>
        </w:rPr>
        <w:br/>
      </w:r>
      <w:r w:rsidRPr="00B86498">
        <w:rPr>
          <w:sz w:val="28"/>
          <w:szCs w:val="28"/>
        </w:rPr>
        <w:t>№ 190-ФЗ;</w:t>
      </w:r>
    </w:p>
    <w:p w:rsidR="00757401" w:rsidRPr="00BF3087" w:rsidRDefault="00757401" w:rsidP="00757401">
      <w:pPr>
        <w:pStyle w:val="a3"/>
        <w:numPr>
          <w:ilvl w:val="0"/>
          <w:numId w:val="8"/>
        </w:numPr>
        <w:tabs>
          <w:tab w:val="left" w:pos="142"/>
          <w:tab w:val="left" w:pos="284"/>
          <w:tab w:val="left" w:pos="1276"/>
          <w:tab w:val="left" w:pos="1843"/>
        </w:tabs>
        <w:autoSpaceDE w:val="0"/>
        <w:autoSpaceDN w:val="0"/>
        <w:adjustRightInd w:val="0"/>
        <w:ind w:left="0" w:firstLine="709"/>
        <w:jc w:val="both"/>
        <w:rPr>
          <w:sz w:val="28"/>
          <w:szCs w:val="28"/>
        </w:rPr>
      </w:pPr>
      <w:r w:rsidRPr="00B86498">
        <w:rPr>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sz w:val="28"/>
          <w:szCs w:val="28"/>
        </w:rPr>
        <w:t>помещение».</w:t>
      </w:r>
    </w:p>
    <w:p w:rsidR="00757401" w:rsidRPr="00BF3087" w:rsidRDefault="00757401" w:rsidP="00757401">
      <w:pPr>
        <w:tabs>
          <w:tab w:val="left" w:pos="142"/>
          <w:tab w:val="left" w:pos="284"/>
        </w:tabs>
        <w:autoSpaceDE w:val="0"/>
        <w:autoSpaceDN w:val="0"/>
        <w:adjustRightInd w:val="0"/>
        <w:ind w:firstLine="709"/>
        <w:jc w:val="both"/>
        <w:rPr>
          <w:sz w:val="28"/>
          <w:szCs w:val="28"/>
        </w:rPr>
      </w:pPr>
      <w:r w:rsidRPr="00BF308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7401" w:rsidRPr="00BF3087" w:rsidRDefault="00757401" w:rsidP="00757401">
      <w:pPr>
        <w:autoSpaceDE w:val="0"/>
        <w:autoSpaceDN w:val="0"/>
        <w:adjustRightInd w:val="0"/>
        <w:ind w:firstLine="709"/>
        <w:jc w:val="both"/>
        <w:rPr>
          <w:sz w:val="28"/>
          <w:szCs w:val="28"/>
        </w:rPr>
      </w:pPr>
      <w:r w:rsidRPr="00BF3087">
        <w:rPr>
          <w:sz w:val="28"/>
          <w:szCs w:val="28"/>
        </w:rPr>
        <w:t>1) заявление о переводе помещения (Приложение № 1);</w:t>
      </w:r>
    </w:p>
    <w:p w:rsidR="00757401" w:rsidRPr="005C1E16" w:rsidRDefault="00757401" w:rsidP="00757401">
      <w:pPr>
        <w:pStyle w:val="ConsPlusNormal"/>
        <w:ind w:firstLine="709"/>
        <w:jc w:val="both"/>
        <w:outlineLvl w:val="1"/>
        <w:rPr>
          <w:rFonts w:ascii="Times New Roman" w:hAnsi="Times New Roman" w:cs="Times New Roman"/>
          <w:sz w:val="28"/>
          <w:szCs w:val="28"/>
        </w:rPr>
      </w:pPr>
      <w:r w:rsidRPr="005C1E16">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57401" w:rsidRPr="005C1E16" w:rsidRDefault="00757401" w:rsidP="00757401">
      <w:pPr>
        <w:pStyle w:val="ConsPlusNormal"/>
        <w:ind w:firstLine="709"/>
        <w:jc w:val="both"/>
        <w:outlineLvl w:val="1"/>
        <w:rPr>
          <w:rFonts w:ascii="Times New Roman" w:hAnsi="Times New Roman" w:cs="Times New Roman"/>
          <w:sz w:val="28"/>
          <w:szCs w:val="28"/>
        </w:rPr>
      </w:pPr>
      <w:r w:rsidRPr="005C1E16">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57401" w:rsidRPr="005C1E16" w:rsidRDefault="00757401" w:rsidP="00757401">
      <w:pPr>
        <w:pStyle w:val="ConsPlusNormal"/>
        <w:ind w:firstLine="709"/>
        <w:jc w:val="both"/>
        <w:outlineLvl w:val="1"/>
        <w:rPr>
          <w:rFonts w:ascii="Times New Roman" w:hAnsi="Times New Roman" w:cs="Times New Roman"/>
          <w:sz w:val="28"/>
          <w:szCs w:val="28"/>
        </w:rPr>
      </w:pPr>
      <w:r w:rsidRPr="005C1E16">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57401" w:rsidRPr="005C1E16" w:rsidRDefault="00757401" w:rsidP="00757401">
      <w:pPr>
        <w:pStyle w:val="ConsPlusNormal"/>
        <w:ind w:firstLine="709"/>
        <w:jc w:val="both"/>
        <w:outlineLvl w:val="1"/>
        <w:rPr>
          <w:rFonts w:ascii="Times New Roman" w:hAnsi="Times New Roman" w:cs="Times New Roman"/>
          <w:sz w:val="28"/>
          <w:szCs w:val="28"/>
        </w:rPr>
      </w:pPr>
      <w:r w:rsidRPr="005C1E16">
        <w:rPr>
          <w:rFonts w:ascii="Times New Roman" w:hAnsi="Times New Roman" w:cs="Times New Roman"/>
          <w:sz w:val="28"/>
          <w:szCs w:val="28"/>
        </w:rPr>
        <w:t xml:space="preserve">5) </w:t>
      </w:r>
      <w:r w:rsidRPr="005C1E16">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57401" w:rsidRPr="005C1E16" w:rsidRDefault="00757401" w:rsidP="00757401">
      <w:pPr>
        <w:autoSpaceDE w:val="0"/>
        <w:autoSpaceDN w:val="0"/>
        <w:adjustRightInd w:val="0"/>
        <w:ind w:firstLine="709"/>
        <w:jc w:val="both"/>
        <w:rPr>
          <w:sz w:val="28"/>
          <w:szCs w:val="28"/>
        </w:rPr>
      </w:pPr>
      <w:r w:rsidRPr="005C1E16">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57401" w:rsidRPr="005C1E16" w:rsidRDefault="00757401" w:rsidP="00757401">
      <w:pPr>
        <w:autoSpaceDE w:val="0"/>
        <w:autoSpaceDN w:val="0"/>
        <w:adjustRightInd w:val="0"/>
        <w:ind w:firstLine="709"/>
        <w:jc w:val="both"/>
        <w:rPr>
          <w:color w:val="FF0000"/>
          <w:sz w:val="28"/>
          <w:szCs w:val="28"/>
        </w:rPr>
      </w:pPr>
      <w:r w:rsidRPr="001824D5">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757401" w:rsidRPr="00BF3087" w:rsidRDefault="00757401" w:rsidP="00757401">
      <w:pPr>
        <w:widowControl w:val="0"/>
        <w:ind w:firstLine="709"/>
        <w:jc w:val="both"/>
        <w:rPr>
          <w:sz w:val="28"/>
          <w:szCs w:val="28"/>
        </w:rPr>
      </w:pPr>
      <w:bookmarkStart w:id="10" w:name="Par3"/>
      <w:bookmarkEnd w:id="10"/>
      <w:r w:rsidRPr="00BF308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7401" w:rsidRPr="00BF3087" w:rsidRDefault="001964C0" w:rsidP="00757401">
      <w:pPr>
        <w:autoSpaceDE w:val="0"/>
        <w:autoSpaceDN w:val="0"/>
        <w:adjustRightInd w:val="0"/>
        <w:ind w:firstLine="709"/>
        <w:jc w:val="both"/>
        <w:rPr>
          <w:sz w:val="28"/>
          <w:szCs w:val="28"/>
        </w:rPr>
      </w:pPr>
      <w:r>
        <w:rPr>
          <w:sz w:val="28"/>
          <w:szCs w:val="28"/>
        </w:rPr>
        <w:t>Комитет</w:t>
      </w:r>
      <w:r w:rsidR="00757401" w:rsidRPr="00BF3087">
        <w:rPr>
          <w:sz w:val="28"/>
          <w:szCs w:val="28"/>
        </w:rPr>
        <w:t xml:space="preserve"> в рамках </w:t>
      </w:r>
      <w:r w:rsidR="00757401" w:rsidRPr="00BF3087">
        <w:rPr>
          <w:bCs/>
          <w:sz w:val="28"/>
          <w:szCs w:val="28"/>
        </w:rPr>
        <w:t xml:space="preserve">межведомственного информационного взаимодействия </w:t>
      </w:r>
      <w:r w:rsidR="00757401" w:rsidRPr="00BF3087">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57401" w:rsidRPr="00D0334D" w:rsidRDefault="00757401" w:rsidP="00757401">
      <w:pPr>
        <w:autoSpaceDE w:val="0"/>
        <w:autoSpaceDN w:val="0"/>
        <w:adjustRightInd w:val="0"/>
        <w:ind w:firstLine="709"/>
        <w:jc w:val="both"/>
        <w:rPr>
          <w:sz w:val="28"/>
          <w:szCs w:val="28"/>
        </w:rPr>
      </w:pPr>
      <w:r w:rsidRPr="00BF3087">
        <w:rPr>
          <w:sz w:val="28"/>
          <w:szCs w:val="28"/>
        </w:rPr>
        <w:t>1) правоустанавливающие документы на</w:t>
      </w:r>
      <w:r w:rsidRPr="00D0334D">
        <w:rPr>
          <w:sz w:val="28"/>
          <w:szCs w:val="28"/>
        </w:rPr>
        <w:t xml:space="preserve"> переводимое помещение, если право на него зарегистрировано в Едином государственном реестре </w:t>
      </w:r>
      <w:r>
        <w:rPr>
          <w:sz w:val="28"/>
          <w:szCs w:val="28"/>
        </w:rPr>
        <w:t>недвижимости</w:t>
      </w:r>
      <w:r w:rsidRPr="00D0334D">
        <w:rPr>
          <w:sz w:val="28"/>
          <w:szCs w:val="28"/>
        </w:rPr>
        <w:t>;</w:t>
      </w:r>
    </w:p>
    <w:p w:rsidR="00757401" w:rsidRPr="00D0334D" w:rsidRDefault="00757401" w:rsidP="00757401">
      <w:pPr>
        <w:autoSpaceDE w:val="0"/>
        <w:autoSpaceDN w:val="0"/>
        <w:adjustRightInd w:val="0"/>
        <w:ind w:firstLine="709"/>
        <w:jc w:val="both"/>
        <w:rPr>
          <w:sz w:val="28"/>
          <w:szCs w:val="28"/>
        </w:rPr>
      </w:pPr>
      <w:r w:rsidRPr="00D0334D">
        <w:rPr>
          <w:sz w:val="28"/>
          <w:szCs w:val="28"/>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57401" w:rsidRPr="00D0334D" w:rsidRDefault="00757401" w:rsidP="00757401">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757401" w:rsidRPr="00DE6CEC" w:rsidRDefault="00757401" w:rsidP="00757401">
      <w:pPr>
        <w:widowControl w:val="0"/>
        <w:ind w:firstLine="709"/>
        <w:jc w:val="both"/>
        <w:rPr>
          <w:sz w:val="28"/>
          <w:szCs w:val="28"/>
        </w:rPr>
      </w:pPr>
      <w:r w:rsidRPr="00377E41">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Pr="00DE6CEC">
        <w:rPr>
          <w:sz w:val="28"/>
          <w:szCs w:val="28"/>
        </w:rPr>
        <w:t>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757401" w:rsidRPr="00DE6CEC" w:rsidRDefault="00757401" w:rsidP="00757401">
      <w:pPr>
        <w:ind w:firstLine="709"/>
        <w:jc w:val="both"/>
        <w:rPr>
          <w:sz w:val="28"/>
          <w:szCs w:val="28"/>
        </w:rPr>
      </w:pPr>
      <w:r w:rsidRPr="00DE6CEC">
        <w:rPr>
          <w:sz w:val="28"/>
          <w:szCs w:val="28"/>
        </w:rPr>
        <w:t>Органы, предоставляющие муниципальную услугу, не вправе требовать от заявителя:</w:t>
      </w:r>
    </w:p>
    <w:p w:rsidR="00757401" w:rsidRPr="00DE6CEC" w:rsidRDefault="00757401" w:rsidP="00757401">
      <w:pPr>
        <w:pStyle w:val="a3"/>
        <w:numPr>
          <w:ilvl w:val="0"/>
          <w:numId w:val="3"/>
        </w:numPr>
        <w:ind w:left="0" w:firstLine="709"/>
        <w:jc w:val="both"/>
        <w:rPr>
          <w:sz w:val="28"/>
          <w:szCs w:val="28"/>
        </w:rPr>
      </w:pPr>
      <w:r w:rsidRPr="00DE6CE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7401" w:rsidRPr="00DE6CEC" w:rsidRDefault="00757401" w:rsidP="00757401">
      <w:pPr>
        <w:pStyle w:val="a3"/>
        <w:numPr>
          <w:ilvl w:val="0"/>
          <w:numId w:val="3"/>
        </w:numPr>
        <w:ind w:left="0" w:firstLine="709"/>
        <w:jc w:val="both"/>
        <w:rPr>
          <w:sz w:val="28"/>
          <w:szCs w:val="28"/>
        </w:rPr>
      </w:pPr>
      <w:r w:rsidRPr="00DE6CEC">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DE6CEC">
          <w:rPr>
            <w:sz w:val="28"/>
            <w:szCs w:val="28"/>
          </w:rPr>
          <w:t>частью 6</w:t>
        </w:r>
      </w:hyperlink>
      <w:r w:rsidRPr="00DE6CEC">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7401" w:rsidRPr="00DE6CEC" w:rsidRDefault="00757401" w:rsidP="00757401">
      <w:pPr>
        <w:pStyle w:val="a3"/>
        <w:numPr>
          <w:ilvl w:val="0"/>
          <w:numId w:val="3"/>
        </w:numPr>
        <w:ind w:left="0" w:firstLine="709"/>
        <w:jc w:val="both"/>
        <w:rPr>
          <w:rFonts w:eastAsiaTheme="minorHAnsi"/>
          <w:sz w:val="28"/>
          <w:szCs w:val="28"/>
          <w:lang w:eastAsia="en-US"/>
        </w:rPr>
      </w:pPr>
      <w:r w:rsidRPr="00DE6CE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E6CEC">
        <w:rPr>
          <w:rFonts w:eastAsiaTheme="minorHAnsi"/>
          <w:sz w:val="28"/>
          <w:szCs w:val="28"/>
          <w:lang w:eastAsia="en-US"/>
        </w:rPr>
        <w:t>;</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E6CEC">
        <w:rPr>
          <w:sz w:val="28"/>
          <w:szCs w:val="28"/>
        </w:rPr>
        <w:t xml:space="preserve"> Федерального закона № 210-ФЗ</w:t>
      </w:r>
      <w:r w:rsidRPr="00DE6CEC">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E6CEC">
        <w:rPr>
          <w:sz w:val="28"/>
          <w:szCs w:val="28"/>
        </w:rPr>
        <w:t>Федерального закона № 210-ФЗ</w:t>
      </w:r>
      <w:r w:rsidRPr="00DE6CEC">
        <w:rPr>
          <w:rFonts w:eastAsiaTheme="minorHAnsi"/>
          <w:sz w:val="28"/>
          <w:szCs w:val="28"/>
          <w:lang w:eastAsia="en-US"/>
        </w:rPr>
        <w:t>, уведомляется заявитель, а также приносятся извинения за доставленные неудобства.</w:t>
      </w:r>
    </w:p>
    <w:p w:rsidR="00757401" w:rsidRPr="00DE6CEC" w:rsidRDefault="00757401" w:rsidP="00757401">
      <w:pPr>
        <w:tabs>
          <w:tab w:val="left" w:pos="142"/>
          <w:tab w:val="left" w:pos="284"/>
        </w:tabs>
        <w:ind w:firstLine="709"/>
        <w:jc w:val="both"/>
        <w:rPr>
          <w:sz w:val="28"/>
          <w:szCs w:val="28"/>
        </w:rPr>
      </w:pPr>
      <w:r w:rsidRPr="00DE6CE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7401" w:rsidRPr="00DE6CEC" w:rsidRDefault="00757401" w:rsidP="00757401">
      <w:pPr>
        <w:tabs>
          <w:tab w:val="left" w:pos="142"/>
          <w:tab w:val="left" w:pos="284"/>
        </w:tabs>
        <w:ind w:firstLine="709"/>
        <w:jc w:val="both"/>
        <w:rPr>
          <w:sz w:val="28"/>
          <w:szCs w:val="28"/>
        </w:rPr>
      </w:pPr>
      <w:r w:rsidRPr="00DE6CEC">
        <w:rPr>
          <w:sz w:val="28"/>
          <w:szCs w:val="28"/>
        </w:rPr>
        <w:t>Основания для приостановления предоставления муниципальной услуги не предусмотрены действующим законодательством.</w:t>
      </w:r>
    </w:p>
    <w:p w:rsidR="00757401" w:rsidRPr="00DE6CEC" w:rsidRDefault="00757401" w:rsidP="00757401">
      <w:pPr>
        <w:tabs>
          <w:tab w:val="left" w:pos="142"/>
          <w:tab w:val="left" w:pos="284"/>
        </w:tabs>
        <w:ind w:firstLine="709"/>
        <w:jc w:val="both"/>
        <w:rPr>
          <w:sz w:val="28"/>
          <w:szCs w:val="28"/>
        </w:rPr>
      </w:pPr>
      <w:r w:rsidRPr="00DE6CEC">
        <w:rPr>
          <w:sz w:val="28"/>
          <w:szCs w:val="28"/>
        </w:rPr>
        <w:t>2.9. Исчерпывающий перечень оснований для отказа в приеме документов, необходимых для предоставления муниципальной услуги.</w:t>
      </w:r>
    </w:p>
    <w:p w:rsidR="00757401" w:rsidRPr="00DE6CEC" w:rsidRDefault="00757401" w:rsidP="00757401">
      <w:pPr>
        <w:tabs>
          <w:tab w:val="left" w:pos="142"/>
          <w:tab w:val="left" w:pos="284"/>
        </w:tabs>
        <w:ind w:firstLine="709"/>
        <w:jc w:val="both"/>
        <w:rPr>
          <w:sz w:val="28"/>
          <w:szCs w:val="28"/>
        </w:rPr>
      </w:pPr>
      <w:r w:rsidRPr="00DE6CE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57401" w:rsidRPr="00DE6CEC" w:rsidRDefault="00757401" w:rsidP="00757401">
      <w:pPr>
        <w:tabs>
          <w:tab w:val="left" w:pos="142"/>
          <w:tab w:val="left" w:pos="284"/>
        </w:tabs>
        <w:ind w:firstLine="709"/>
        <w:jc w:val="both"/>
        <w:rPr>
          <w:sz w:val="28"/>
          <w:szCs w:val="28"/>
        </w:rPr>
      </w:pPr>
      <w:r w:rsidRPr="00DE6CEC">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57401" w:rsidRPr="00DE6CEC" w:rsidRDefault="00757401" w:rsidP="00757401">
      <w:pPr>
        <w:tabs>
          <w:tab w:val="left" w:pos="142"/>
          <w:tab w:val="left" w:pos="284"/>
        </w:tabs>
        <w:ind w:firstLine="709"/>
        <w:jc w:val="both"/>
        <w:rPr>
          <w:sz w:val="28"/>
          <w:szCs w:val="28"/>
        </w:rPr>
      </w:pPr>
      <w:r w:rsidRPr="00DE6CEC">
        <w:rPr>
          <w:sz w:val="28"/>
          <w:szCs w:val="28"/>
        </w:rPr>
        <w:t>2) текст в заявлении не поддается прочтению;</w:t>
      </w:r>
    </w:p>
    <w:p w:rsidR="00757401" w:rsidRPr="00DE6CEC" w:rsidRDefault="00757401" w:rsidP="00757401">
      <w:pPr>
        <w:tabs>
          <w:tab w:val="left" w:pos="142"/>
          <w:tab w:val="left" w:pos="284"/>
        </w:tabs>
        <w:ind w:firstLine="709"/>
        <w:jc w:val="both"/>
        <w:rPr>
          <w:sz w:val="28"/>
          <w:szCs w:val="28"/>
        </w:rPr>
      </w:pPr>
      <w:r w:rsidRPr="00DE6CEC">
        <w:rPr>
          <w:sz w:val="28"/>
          <w:szCs w:val="28"/>
        </w:rPr>
        <w:t>3) заявление подписано не уполномоченным лицом.</w:t>
      </w:r>
    </w:p>
    <w:p w:rsidR="00757401" w:rsidRPr="00DE6CEC" w:rsidRDefault="00757401" w:rsidP="00757401">
      <w:pPr>
        <w:tabs>
          <w:tab w:val="left" w:pos="142"/>
          <w:tab w:val="left" w:pos="284"/>
        </w:tabs>
        <w:ind w:firstLine="709"/>
        <w:jc w:val="both"/>
        <w:rPr>
          <w:sz w:val="28"/>
          <w:szCs w:val="28"/>
        </w:rPr>
      </w:pPr>
      <w:r w:rsidRPr="00DE6CEC">
        <w:rPr>
          <w:sz w:val="28"/>
          <w:szCs w:val="28"/>
        </w:rPr>
        <w:t>2.10. Исчерпывающий перечень оснований для отказа в предоставлении муниципальной услуги.</w:t>
      </w:r>
    </w:p>
    <w:p w:rsidR="00757401" w:rsidRPr="00DE6CEC" w:rsidRDefault="00757401" w:rsidP="00757401">
      <w:pPr>
        <w:tabs>
          <w:tab w:val="left" w:pos="142"/>
          <w:tab w:val="left" w:pos="284"/>
        </w:tabs>
        <w:ind w:firstLine="709"/>
        <w:jc w:val="both"/>
        <w:rPr>
          <w:sz w:val="28"/>
          <w:szCs w:val="28"/>
        </w:rPr>
      </w:pPr>
      <w:r w:rsidRPr="00DE6CEC">
        <w:rPr>
          <w:sz w:val="28"/>
          <w:szCs w:val="28"/>
        </w:rPr>
        <w:t>Основаниями для отказа в предоставлении муниципальной услуги</w:t>
      </w:r>
      <w:r w:rsidRPr="00DE6CEC">
        <w:rPr>
          <w:bCs/>
          <w:sz w:val="28"/>
          <w:szCs w:val="28"/>
        </w:rPr>
        <w:t xml:space="preserve"> являются:</w:t>
      </w:r>
    </w:p>
    <w:p w:rsidR="00757401" w:rsidRPr="00DE6CEC" w:rsidRDefault="00757401" w:rsidP="00757401">
      <w:pPr>
        <w:tabs>
          <w:tab w:val="left" w:pos="142"/>
          <w:tab w:val="left" w:pos="284"/>
        </w:tabs>
        <w:ind w:firstLine="709"/>
        <w:jc w:val="both"/>
        <w:rPr>
          <w:sz w:val="28"/>
          <w:szCs w:val="28"/>
        </w:rPr>
      </w:pPr>
      <w:r w:rsidRPr="00DE6CEC">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57401" w:rsidRPr="00DE6CEC" w:rsidRDefault="00757401" w:rsidP="00757401">
      <w:pPr>
        <w:ind w:firstLine="540"/>
        <w:jc w:val="both"/>
        <w:rPr>
          <w:sz w:val="28"/>
          <w:szCs w:val="28"/>
        </w:rPr>
      </w:pPr>
      <w:r w:rsidRPr="00DE6CEC">
        <w:rPr>
          <w:sz w:val="28"/>
          <w:szCs w:val="28"/>
        </w:rPr>
        <w:t>2) представления документов в ненадлежащий орган;</w:t>
      </w:r>
    </w:p>
    <w:p w:rsidR="00757401" w:rsidRPr="00DE6CEC" w:rsidRDefault="00757401" w:rsidP="00757401">
      <w:pPr>
        <w:ind w:firstLine="540"/>
        <w:jc w:val="both"/>
        <w:rPr>
          <w:sz w:val="28"/>
          <w:szCs w:val="28"/>
        </w:rPr>
      </w:pPr>
      <w:r w:rsidRPr="00DE6CEC">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757401" w:rsidRPr="00DE6CEC" w:rsidRDefault="00757401" w:rsidP="00757401">
      <w:pPr>
        <w:ind w:firstLine="540"/>
        <w:jc w:val="both"/>
        <w:rPr>
          <w:sz w:val="28"/>
          <w:szCs w:val="28"/>
        </w:rPr>
      </w:pPr>
      <w:r w:rsidRPr="00DE6CEC">
        <w:rPr>
          <w:sz w:val="28"/>
          <w:szCs w:val="28"/>
        </w:rPr>
        <w:t>4) несоблюдения предусмотренных статьей 22 Жилищного кодекса Российской Федерации условий перевода помещения;</w:t>
      </w:r>
    </w:p>
    <w:p w:rsidR="00757401" w:rsidRPr="00DE6CEC" w:rsidRDefault="00757401" w:rsidP="00757401">
      <w:pPr>
        <w:ind w:firstLine="540"/>
        <w:jc w:val="both"/>
        <w:rPr>
          <w:sz w:val="28"/>
          <w:szCs w:val="28"/>
        </w:rPr>
      </w:pPr>
      <w:r w:rsidRPr="00DE6CEC">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757401" w:rsidRPr="00DE6CEC" w:rsidRDefault="00757401" w:rsidP="00757401">
      <w:pPr>
        <w:ind w:firstLine="540"/>
        <w:jc w:val="both"/>
        <w:rPr>
          <w:sz w:val="28"/>
          <w:szCs w:val="28"/>
        </w:rPr>
      </w:pPr>
      <w:r w:rsidRPr="00DE6CEC">
        <w:rPr>
          <w:sz w:val="28"/>
          <w:szCs w:val="28"/>
        </w:rPr>
        <w:lastRenderedPageBreak/>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57401" w:rsidRPr="00DE6CEC" w:rsidRDefault="00757401" w:rsidP="00757401">
      <w:pPr>
        <w:tabs>
          <w:tab w:val="left" w:pos="142"/>
          <w:tab w:val="left" w:pos="284"/>
        </w:tabs>
        <w:ind w:firstLine="709"/>
        <w:jc w:val="both"/>
        <w:rPr>
          <w:sz w:val="28"/>
          <w:szCs w:val="28"/>
        </w:rPr>
      </w:pPr>
      <w:r w:rsidRPr="00DE6CEC">
        <w:rPr>
          <w:sz w:val="28"/>
          <w:szCs w:val="28"/>
        </w:rPr>
        <w:t>2.11. Муниципальная услуга предоставляется бесплатно.</w:t>
      </w:r>
    </w:p>
    <w:p w:rsidR="00757401" w:rsidRPr="00DE6CEC" w:rsidRDefault="00757401" w:rsidP="00757401">
      <w:pPr>
        <w:tabs>
          <w:tab w:val="left" w:pos="142"/>
          <w:tab w:val="left" w:pos="284"/>
        </w:tabs>
        <w:ind w:firstLine="709"/>
        <w:jc w:val="both"/>
        <w:rPr>
          <w:sz w:val="28"/>
          <w:szCs w:val="28"/>
        </w:rPr>
      </w:pPr>
      <w:r w:rsidRPr="00DE6CEC">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2.13. Срок регистрации заявления заявителя о предоставлении муниципальной услуги составляет в </w:t>
      </w:r>
      <w:r w:rsidR="001964C0">
        <w:rPr>
          <w:szCs w:val="28"/>
        </w:rPr>
        <w:t>Комитет</w:t>
      </w:r>
      <w:r w:rsidRPr="00DE6CEC">
        <w:rPr>
          <w:szCs w:val="28"/>
        </w:rPr>
        <w:t>:</w:t>
      </w:r>
    </w:p>
    <w:bookmarkEnd w:id="7"/>
    <w:bookmarkEnd w:id="8"/>
    <w:p w:rsidR="00757401" w:rsidRPr="00DE6CEC" w:rsidRDefault="00757401" w:rsidP="00757401">
      <w:pPr>
        <w:pStyle w:val="af"/>
        <w:widowControl w:val="0"/>
        <w:tabs>
          <w:tab w:val="left" w:pos="142"/>
          <w:tab w:val="left" w:pos="284"/>
        </w:tabs>
        <w:ind w:firstLine="709"/>
        <w:jc w:val="both"/>
        <w:rPr>
          <w:szCs w:val="28"/>
        </w:rPr>
      </w:pPr>
      <w:r w:rsidRPr="00DE6CEC">
        <w:rPr>
          <w:szCs w:val="28"/>
        </w:rPr>
        <w:t>- при личном обращении – 1 рабочий день</w:t>
      </w:r>
      <w:r w:rsidR="001964C0">
        <w:rPr>
          <w:szCs w:val="28"/>
        </w:rPr>
        <w:t xml:space="preserve"> </w:t>
      </w:r>
      <w:r w:rsidRPr="00DE6CEC">
        <w:rPr>
          <w:szCs w:val="28"/>
        </w:rPr>
        <w:t>с даты поступления;</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 при направлении запроса почтовой связью в </w:t>
      </w:r>
      <w:r w:rsidR="001964C0">
        <w:rPr>
          <w:szCs w:val="28"/>
        </w:rPr>
        <w:t>Комитет</w:t>
      </w:r>
      <w:r w:rsidRPr="00DE6CEC">
        <w:rPr>
          <w:szCs w:val="28"/>
        </w:rPr>
        <w:t xml:space="preserve"> - 1 рабочий день с даты поступления;</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 при направлении запроса на бумажном носителе из МФЦ в </w:t>
      </w:r>
      <w:r w:rsidR="001964C0">
        <w:rPr>
          <w:szCs w:val="28"/>
        </w:rPr>
        <w:t>Комитет</w:t>
      </w:r>
      <w:r w:rsidRPr="00DE6CEC">
        <w:rPr>
          <w:szCs w:val="28"/>
        </w:rPr>
        <w:t xml:space="preserve"> – 1 рабочий день</w:t>
      </w:r>
      <w:r w:rsidR="001964C0">
        <w:rPr>
          <w:szCs w:val="28"/>
        </w:rPr>
        <w:t xml:space="preserve"> </w:t>
      </w:r>
      <w:r w:rsidRPr="00DE6CEC">
        <w:rPr>
          <w:szCs w:val="28"/>
        </w:rPr>
        <w:t xml:space="preserve">с даты поступления документов из ГБУ ЛО «МФЦ» в  </w:t>
      </w:r>
      <w:r w:rsidR="001964C0">
        <w:rPr>
          <w:szCs w:val="28"/>
        </w:rPr>
        <w:t>Комитет</w:t>
      </w:r>
      <w:r w:rsidRPr="00DE6CEC">
        <w:rPr>
          <w:szCs w:val="28"/>
        </w:rPr>
        <w:t>;</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2.14.1. Предоставление муниципальной услуги осуществляется                                  в специально выделенных для этих целей помещениях </w:t>
      </w:r>
      <w:r w:rsidR="00DF41C1">
        <w:rPr>
          <w:sz w:val="28"/>
          <w:szCs w:val="28"/>
        </w:rPr>
        <w:t>Комитет</w:t>
      </w:r>
      <w:r w:rsidRPr="00DE6CEC">
        <w:rPr>
          <w:sz w:val="28"/>
          <w:szCs w:val="28"/>
        </w:rPr>
        <w:t xml:space="preserve"> или в МФЦ.</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1964C0">
        <w:rPr>
          <w:sz w:val="28"/>
          <w:szCs w:val="28"/>
        </w:rPr>
        <w:t xml:space="preserve"> </w:t>
      </w:r>
      <w:r w:rsidRPr="00DE6CEC">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2.14.4. Здание (помещение) оборудуется информационной табличкой (вывеской), содержащей полное наименование </w:t>
      </w:r>
      <w:r w:rsidR="00DF41C1">
        <w:rPr>
          <w:sz w:val="28"/>
          <w:szCs w:val="28"/>
        </w:rPr>
        <w:t>Комитет</w:t>
      </w:r>
      <w:r w:rsidRPr="00DE6CEC">
        <w:rPr>
          <w:sz w:val="28"/>
          <w:szCs w:val="28"/>
        </w:rPr>
        <w:t>, а также информацию о режиме его работы.</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2.14.6. В помещении организуется бесплатный туалет для посетителей, в том числе туалет, предназначенный для инвалидов.</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2.14.7. При необходимости работником МФЦ, </w:t>
      </w:r>
      <w:r w:rsidR="00DF41C1">
        <w:rPr>
          <w:sz w:val="28"/>
          <w:szCs w:val="28"/>
        </w:rPr>
        <w:t>Комитет</w:t>
      </w:r>
      <w:r w:rsidRPr="00DE6CEC">
        <w:rPr>
          <w:sz w:val="28"/>
          <w:szCs w:val="28"/>
        </w:rPr>
        <w:t xml:space="preserve"> инвалиду оказывается </w:t>
      </w:r>
      <w:r w:rsidRPr="00DE6CEC">
        <w:rPr>
          <w:sz w:val="28"/>
          <w:szCs w:val="28"/>
        </w:rPr>
        <w:lastRenderedPageBreak/>
        <w:t>помощь в преодолении барьеров, мешающих получению ими услуг наравне с другими лицами.</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2.15. Показатели доступности и качества муниципальной услуги.</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2.15.1. Показатели доступности муниципальной услуги (общие, применимые в отношении всех заявителей):</w:t>
      </w:r>
    </w:p>
    <w:p w:rsidR="00757401" w:rsidRPr="00DE6CEC" w:rsidRDefault="00757401" w:rsidP="00757401">
      <w:pPr>
        <w:widowControl w:val="0"/>
        <w:ind w:firstLine="709"/>
        <w:jc w:val="both"/>
        <w:rPr>
          <w:sz w:val="28"/>
          <w:szCs w:val="28"/>
        </w:rPr>
      </w:pPr>
      <w:r w:rsidRPr="00DE6CEC">
        <w:rPr>
          <w:sz w:val="28"/>
          <w:szCs w:val="28"/>
        </w:rPr>
        <w:t>1) транспортная доступность к месту предоставления муниципальной услуги;</w:t>
      </w:r>
    </w:p>
    <w:p w:rsidR="00757401" w:rsidRPr="00DE6CEC" w:rsidRDefault="00757401" w:rsidP="00757401">
      <w:pPr>
        <w:widowControl w:val="0"/>
        <w:ind w:firstLine="709"/>
        <w:jc w:val="both"/>
        <w:rPr>
          <w:sz w:val="28"/>
          <w:szCs w:val="28"/>
        </w:rPr>
      </w:pPr>
      <w:r w:rsidRPr="00DE6CEC">
        <w:rPr>
          <w:sz w:val="28"/>
          <w:szCs w:val="28"/>
        </w:rPr>
        <w:t>2) наличие указателей, обеспечивающих беспрепятственный доступ к помещениям, в которых предоставляется услуга;</w:t>
      </w:r>
    </w:p>
    <w:p w:rsidR="00757401" w:rsidRPr="00DE6CEC" w:rsidRDefault="00757401" w:rsidP="00757401">
      <w:pPr>
        <w:widowControl w:val="0"/>
        <w:ind w:firstLine="709"/>
        <w:jc w:val="both"/>
        <w:rPr>
          <w:sz w:val="28"/>
          <w:szCs w:val="28"/>
        </w:rPr>
      </w:pPr>
      <w:r w:rsidRPr="00DE6CEC">
        <w:rPr>
          <w:sz w:val="28"/>
          <w:szCs w:val="28"/>
        </w:rPr>
        <w:t xml:space="preserve">3) возможность получения полной и достоверной информации о муниципальной услуге в </w:t>
      </w:r>
      <w:r w:rsidR="00DF41C1">
        <w:rPr>
          <w:sz w:val="28"/>
          <w:szCs w:val="28"/>
        </w:rPr>
        <w:t>Комитет</w:t>
      </w:r>
      <w:r w:rsidRPr="00DE6CEC">
        <w:rPr>
          <w:sz w:val="28"/>
          <w:szCs w:val="28"/>
        </w:rPr>
        <w:t>, МФЦ, по телефону, на официальном сайте органа, предоставляющего услугу, посредством ЕПГУ, либо ПГУ ЛО;</w:t>
      </w:r>
    </w:p>
    <w:p w:rsidR="00757401" w:rsidRPr="00DE6CEC" w:rsidRDefault="00757401" w:rsidP="00757401">
      <w:pPr>
        <w:widowControl w:val="0"/>
        <w:ind w:firstLine="709"/>
        <w:jc w:val="both"/>
        <w:rPr>
          <w:sz w:val="28"/>
          <w:szCs w:val="28"/>
        </w:rPr>
      </w:pPr>
      <w:r w:rsidRPr="00DE6CEC">
        <w:rPr>
          <w:sz w:val="28"/>
          <w:szCs w:val="28"/>
        </w:rPr>
        <w:t>4) предоставление муниципальной услуги любым доступным способом, предусмотренным действующим законодательством;</w:t>
      </w:r>
    </w:p>
    <w:p w:rsidR="00757401" w:rsidRPr="00DE6CEC" w:rsidRDefault="00757401" w:rsidP="00757401">
      <w:pPr>
        <w:widowControl w:val="0"/>
        <w:ind w:firstLine="709"/>
        <w:jc w:val="both"/>
        <w:rPr>
          <w:sz w:val="28"/>
          <w:szCs w:val="28"/>
        </w:rPr>
      </w:pPr>
      <w:r w:rsidRPr="00DE6CE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57401" w:rsidRPr="00DE6CEC" w:rsidRDefault="00757401" w:rsidP="00757401">
      <w:pPr>
        <w:widowControl w:val="0"/>
        <w:ind w:firstLine="709"/>
        <w:jc w:val="both"/>
        <w:rPr>
          <w:sz w:val="28"/>
          <w:szCs w:val="28"/>
        </w:rPr>
      </w:pPr>
      <w:r w:rsidRPr="00DE6CEC">
        <w:rPr>
          <w:sz w:val="28"/>
          <w:szCs w:val="28"/>
        </w:rPr>
        <w:t>2.15.2. Показатели доступности муниципальной услуги (специальные, применимые в отношении инвалидов):</w:t>
      </w:r>
    </w:p>
    <w:p w:rsidR="00757401" w:rsidRPr="00DE6CEC" w:rsidRDefault="00757401" w:rsidP="00757401">
      <w:pPr>
        <w:widowControl w:val="0"/>
        <w:ind w:firstLine="709"/>
        <w:jc w:val="both"/>
        <w:rPr>
          <w:sz w:val="28"/>
          <w:szCs w:val="28"/>
        </w:rPr>
      </w:pPr>
      <w:r w:rsidRPr="00DE6CEC">
        <w:rPr>
          <w:sz w:val="28"/>
          <w:szCs w:val="28"/>
        </w:rPr>
        <w:t>1) наличие инфраструктуры, указанной в пункте 2.14;</w:t>
      </w:r>
    </w:p>
    <w:p w:rsidR="00757401" w:rsidRPr="00DE6CEC" w:rsidRDefault="00757401" w:rsidP="00757401">
      <w:pPr>
        <w:widowControl w:val="0"/>
        <w:ind w:firstLine="709"/>
        <w:jc w:val="both"/>
        <w:rPr>
          <w:sz w:val="28"/>
          <w:szCs w:val="28"/>
        </w:rPr>
      </w:pPr>
      <w:r w:rsidRPr="00DE6CEC">
        <w:rPr>
          <w:sz w:val="28"/>
          <w:szCs w:val="28"/>
        </w:rPr>
        <w:t>2) исполнение требований доступности услуг для инвалидов;</w:t>
      </w:r>
    </w:p>
    <w:p w:rsidR="00757401" w:rsidRPr="00DE6CEC" w:rsidRDefault="00757401" w:rsidP="00757401">
      <w:pPr>
        <w:widowControl w:val="0"/>
        <w:ind w:firstLine="709"/>
        <w:jc w:val="both"/>
        <w:rPr>
          <w:sz w:val="28"/>
          <w:szCs w:val="28"/>
        </w:rPr>
      </w:pPr>
      <w:r w:rsidRPr="00DE6CEC">
        <w:rPr>
          <w:sz w:val="28"/>
          <w:szCs w:val="28"/>
        </w:rPr>
        <w:t>3) обеспечение беспрепятственного доступа инвалидов к помещениям, в которых предоставляется муниципальная услуга.</w:t>
      </w:r>
    </w:p>
    <w:p w:rsidR="00757401" w:rsidRPr="00DE6CEC" w:rsidRDefault="00757401" w:rsidP="00757401">
      <w:pPr>
        <w:widowControl w:val="0"/>
        <w:ind w:firstLine="709"/>
        <w:jc w:val="both"/>
        <w:rPr>
          <w:sz w:val="28"/>
          <w:szCs w:val="28"/>
        </w:rPr>
      </w:pPr>
      <w:r w:rsidRPr="00DE6CEC">
        <w:rPr>
          <w:sz w:val="28"/>
          <w:szCs w:val="28"/>
        </w:rPr>
        <w:lastRenderedPageBreak/>
        <w:t>2.15.3. Показатели качества муниципальной услуги:</w:t>
      </w:r>
    </w:p>
    <w:p w:rsidR="00757401" w:rsidRPr="00DE6CEC" w:rsidRDefault="00757401" w:rsidP="00757401">
      <w:pPr>
        <w:widowControl w:val="0"/>
        <w:ind w:firstLine="709"/>
        <w:jc w:val="both"/>
        <w:rPr>
          <w:sz w:val="28"/>
          <w:szCs w:val="28"/>
        </w:rPr>
      </w:pPr>
      <w:r w:rsidRPr="00DE6CEC">
        <w:rPr>
          <w:sz w:val="28"/>
          <w:szCs w:val="28"/>
        </w:rPr>
        <w:t>1) соблюдение срока предоставления муниципальной услуги;</w:t>
      </w:r>
    </w:p>
    <w:p w:rsidR="00757401" w:rsidRPr="00DE6CEC" w:rsidRDefault="00757401" w:rsidP="00757401">
      <w:pPr>
        <w:widowControl w:val="0"/>
        <w:ind w:firstLine="709"/>
        <w:jc w:val="both"/>
        <w:rPr>
          <w:sz w:val="28"/>
          <w:szCs w:val="28"/>
        </w:rPr>
      </w:pPr>
      <w:r w:rsidRPr="00DE6CEC">
        <w:rPr>
          <w:sz w:val="28"/>
          <w:szCs w:val="28"/>
        </w:rPr>
        <w:t xml:space="preserve">2) соблюдение времени ожидания в очереди при подаче запроса и получении результата; </w:t>
      </w:r>
    </w:p>
    <w:p w:rsidR="00757401" w:rsidRPr="00DE6CEC" w:rsidRDefault="00757401" w:rsidP="00757401">
      <w:pPr>
        <w:widowControl w:val="0"/>
        <w:ind w:firstLine="709"/>
        <w:jc w:val="both"/>
        <w:rPr>
          <w:sz w:val="28"/>
          <w:szCs w:val="28"/>
        </w:rPr>
      </w:pPr>
      <w:r w:rsidRPr="00DE6CEC">
        <w:rPr>
          <w:sz w:val="28"/>
          <w:szCs w:val="28"/>
        </w:rPr>
        <w:t xml:space="preserve">3) осуществление не более одного обращения заявителя к должностным лицам </w:t>
      </w:r>
      <w:r w:rsidR="00DF41C1">
        <w:rPr>
          <w:sz w:val="28"/>
          <w:szCs w:val="28"/>
        </w:rPr>
        <w:t>Комитет</w:t>
      </w:r>
      <w:r w:rsidRPr="00DE6CEC">
        <w:rPr>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DF41C1">
        <w:rPr>
          <w:sz w:val="28"/>
          <w:szCs w:val="28"/>
        </w:rPr>
        <w:t>Комитет</w:t>
      </w:r>
      <w:r w:rsidRPr="00DE6CEC">
        <w:rPr>
          <w:sz w:val="28"/>
          <w:szCs w:val="28"/>
        </w:rPr>
        <w:t xml:space="preserve"> или в ГБУ ЛО «МФЦ»;</w:t>
      </w:r>
    </w:p>
    <w:p w:rsidR="00757401" w:rsidRPr="00DE6CEC" w:rsidRDefault="00757401" w:rsidP="00757401">
      <w:pPr>
        <w:widowControl w:val="0"/>
        <w:ind w:firstLine="709"/>
        <w:jc w:val="both"/>
        <w:rPr>
          <w:sz w:val="28"/>
          <w:szCs w:val="28"/>
        </w:rPr>
      </w:pPr>
      <w:r w:rsidRPr="00DE6CEC">
        <w:rPr>
          <w:sz w:val="28"/>
          <w:szCs w:val="28"/>
        </w:rPr>
        <w:t xml:space="preserve">4) отсутствие жалоб на действия или бездействия должностных лиц </w:t>
      </w:r>
      <w:r w:rsidR="00DF41C1">
        <w:rPr>
          <w:sz w:val="28"/>
          <w:szCs w:val="28"/>
        </w:rPr>
        <w:t>Комитет</w:t>
      </w:r>
      <w:r w:rsidRPr="00DE6CEC">
        <w:rPr>
          <w:sz w:val="28"/>
          <w:szCs w:val="28"/>
        </w:rPr>
        <w:t>, поданных в установленном порядке.</w:t>
      </w:r>
    </w:p>
    <w:p w:rsidR="00757401" w:rsidRPr="00DE6CEC" w:rsidRDefault="00757401" w:rsidP="00757401">
      <w:pPr>
        <w:widowControl w:val="0"/>
        <w:ind w:firstLine="709"/>
        <w:jc w:val="both"/>
        <w:rPr>
          <w:sz w:val="28"/>
          <w:szCs w:val="28"/>
        </w:rPr>
      </w:pPr>
      <w:r w:rsidRPr="00DE6CE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2.16. Перечисление услуг, которые являются необходимыми и обязательными для предоставления муниципальной услуги. </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223B5">
        <w:rPr>
          <w:sz w:val="28"/>
          <w:szCs w:val="28"/>
        </w:rPr>
        <w:t>Комитет</w:t>
      </w:r>
      <w:r w:rsidRPr="00DE6CEC">
        <w:rPr>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757401" w:rsidRPr="00DE6CEC" w:rsidRDefault="00757401" w:rsidP="00757401">
      <w:pPr>
        <w:widowControl w:val="0"/>
        <w:tabs>
          <w:tab w:val="left" w:pos="142"/>
          <w:tab w:val="left" w:pos="284"/>
        </w:tabs>
        <w:autoSpaceDE w:val="0"/>
        <w:autoSpaceDN w:val="0"/>
        <w:adjustRightInd w:val="0"/>
        <w:ind w:firstLine="709"/>
        <w:jc w:val="center"/>
        <w:rPr>
          <w:b/>
          <w:bCs/>
          <w:sz w:val="28"/>
          <w:szCs w:val="28"/>
        </w:rPr>
      </w:pPr>
      <w:r w:rsidRPr="00DE6CEC">
        <w:rPr>
          <w:b/>
          <w:sz w:val="28"/>
          <w:szCs w:val="28"/>
        </w:rPr>
        <w:t xml:space="preserve">3. </w:t>
      </w:r>
      <w:bookmarkStart w:id="12" w:name="sub_1003"/>
      <w:r w:rsidRPr="00DE6CEC">
        <w:rPr>
          <w:b/>
          <w:bCs/>
          <w:sz w:val="28"/>
          <w:szCs w:val="28"/>
        </w:rPr>
        <w:t>Состав, последовательность и сроки выполнения административныхпроцедур, требования к порядку их выполнения</w:t>
      </w:r>
      <w:bookmarkEnd w:id="12"/>
    </w:p>
    <w:p w:rsidR="00757401" w:rsidRPr="00DE6CEC" w:rsidRDefault="00757401" w:rsidP="00757401">
      <w:pPr>
        <w:pStyle w:val="af"/>
        <w:tabs>
          <w:tab w:val="left" w:pos="142"/>
          <w:tab w:val="left" w:pos="284"/>
        </w:tabs>
        <w:ind w:firstLine="709"/>
        <w:rPr>
          <w:color w:val="1F497D" w:themeColor="text2"/>
          <w:szCs w:val="28"/>
        </w:rPr>
      </w:pPr>
    </w:p>
    <w:p w:rsidR="00757401" w:rsidRPr="00DE6CEC" w:rsidRDefault="00757401" w:rsidP="00757401">
      <w:pPr>
        <w:pStyle w:val="af"/>
        <w:tabs>
          <w:tab w:val="left" w:pos="142"/>
          <w:tab w:val="left" w:pos="284"/>
        </w:tabs>
        <w:ind w:firstLine="709"/>
        <w:jc w:val="both"/>
        <w:rPr>
          <w:szCs w:val="28"/>
        </w:rPr>
      </w:pPr>
      <w:r w:rsidRPr="00DE6CEC">
        <w:rPr>
          <w:szCs w:val="28"/>
        </w:rPr>
        <w:t>3.1.1. Предоставление муниципальной услуги включает в себя следующие административные процедуры:</w:t>
      </w:r>
    </w:p>
    <w:p w:rsidR="00757401" w:rsidRPr="00DE6CEC" w:rsidRDefault="00757401" w:rsidP="00757401">
      <w:pPr>
        <w:pStyle w:val="af"/>
        <w:ind w:firstLine="709"/>
        <w:jc w:val="both"/>
        <w:rPr>
          <w:szCs w:val="28"/>
        </w:rPr>
      </w:pPr>
      <w:r w:rsidRPr="00DE6CEC">
        <w:rPr>
          <w:szCs w:val="28"/>
        </w:rPr>
        <w:t>1) Прием и регистрация документов, необходимых для оказания муниципальной услуги – 1 рабочий день;</w:t>
      </w:r>
    </w:p>
    <w:p w:rsidR="00757401" w:rsidRPr="00DE6CEC" w:rsidRDefault="00757401" w:rsidP="00757401">
      <w:pPr>
        <w:pStyle w:val="af"/>
        <w:ind w:firstLine="709"/>
        <w:jc w:val="both"/>
        <w:rPr>
          <w:szCs w:val="28"/>
        </w:rPr>
      </w:pPr>
      <w:r w:rsidRPr="00DE6CEC">
        <w:rPr>
          <w:szCs w:val="28"/>
        </w:rPr>
        <w:t>2) Рассмотрение заявления об оказании муниципальной услуги – 15 рабочих дней;</w:t>
      </w:r>
    </w:p>
    <w:p w:rsidR="00757401" w:rsidRPr="00DE6CEC" w:rsidRDefault="00757401" w:rsidP="00757401">
      <w:pPr>
        <w:pStyle w:val="af"/>
        <w:ind w:firstLine="709"/>
        <w:jc w:val="both"/>
        <w:rPr>
          <w:szCs w:val="28"/>
        </w:rPr>
      </w:pPr>
      <w:r w:rsidRPr="00DE6CEC">
        <w:rPr>
          <w:szCs w:val="28"/>
        </w:rPr>
        <w:t>3) Издание уведомления о переводе жилого (нежилого) помещения в нежилое (жилое) помещение – 2 рабочих дня;</w:t>
      </w:r>
    </w:p>
    <w:p w:rsidR="00757401" w:rsidRPr="00DE6CEC" w:rsidRDefault="00757401" w:rsidP="00757401">
      <w:pPr>
        <w:pStyle w:val="af"/>
        <w:ind w:firstLine="709"/>
        <w:jc w:val="both"/>
        <w:rPr>
          <w:szCs w:val="28"/>
        </w:rPr>
      </w:pPr>
      <w:r w:rsidRPr="00DE6CEC">
        <w:rPr>
          <w:szCs w:val="28"/>
        </w:rPr>
        <w:t>4) направление</w:t>
      </w:r>
      <w:r w:rsidR="000223B5">
        <w:rPr>
          <w:szCs w:val="28"/>
        </w:rPr>
        <w:t xml:space="preserve"> </w:t>
      </w:r>
      <w:r w:rsidRPr="00DE6CEC">
        <w:rPr>
          <w:szCs w:val="28"/>
        </w:rPr>
        <w:t>ведомления о переводе (отказе в переводе) жилого (нежилого) помещения в нежилое (жилое) помещение – 2 рабочий дня.</w:t>
      </w:r>
    </w:p>
    <w:p w:rsidR="00757401" w:rsidRPr="00DE6CEC" w:rsidRDefault="00757401" w:rsidP="00757401">
      <w:pPr>
        <w:ind w:firstLine="709"/>
        <w:jc w:val="both"/>
        <w:rPr>
          <w:sz w:val="28"/>
          <w:szCs w:val="28"/>
        </w:rPr>
      </w:pPr>
      <w:r w:rsidRPr="00DE6CEC">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57401" w:rsidRPr="00DE6CEC" w:rsidRDefault="00757401" w:rsidP="00757401">
      <w:pPr>
        <w:pStyle w:val="af"/>
        <w:tabs>
          <w:tab w:val="left" w:pos="142"/>
          <w:tab w:val="left" w:pos="284"/>
        </w:tabs>
        <w:ind w:firstLine="709"/>
        <w:jc w:val="both"/>
        <w:rPr>
          <w:szCs w:val="28"/>
        </w:rPr>
      </w:pPr>
    </w:p>
    <w:p w:rsidR="00757401" w:rsidRPr="00DE6CEC" w:rsidRDefault="00757401" w:rsidP="00757401">
      <w:pPr>
        <w:pStyle w:val="af"/>
        <w:ind w:firstLine="709"/>
        <w:jc w:val="both"/>
        <w:rPr>
          <w:szCs w:val="28"/>
        </w:rPr>
      </w:pPr>
      <w:r w:rsidRPr="00DE6CEC">
        <w:rPr>
          <w:szCs w:val="28"/>
        </w:rPr>
        <w:t>3.1.2. Прием документов, необходимых для оказания муниципальной услуги.</w:t>
      </w:r>
    </w:p>
    <w:p w:rsidR="00757401" w:rsidRPr="00DE6CEC" w:rsidRDefault="00757401" w:rsidP="00757401">
      <w:pPr>
        <w:pStyle w:val="af"/>
        <w:ind w:firstLine="709"/>
        <w:jc w:val="both"/>
        <w:rPr>
          <w:szCs w:val="28"/>
        </w:rPr>
      </w:pPr>
      <w:r w:rsidRPr="00DE6CEC">
        <w:rPr>
          <w:szCs w:val="28"/>
        </w:rPr>
        <w:lastRenderedPageBreak/>
        <w:t xml:space="preserve">3.1.2.1. Основание для начала административной процедуры: поступление в </w:t>
      </w:r>
      <w:r w:rsidR="002219E9">
        <w:rPr>
          <w:szCs w:val="28"/>
        </w:rPr>
        <w:t>Комитет</w:t>
      </w:r>
      <w:r w:rsidRPr="00DE6CEC">
        <w:rPr>
          <w:szCs w:val="28"/>
        </w:rPr>
        <w:t xml:space="preserve"> заявления и документов, перечисленных в пункте 2.6 настоящего административного регламента.</w:t>
      </w:r>
    </w:p>
    <w:p w:rsidR="00757401" w:rsidRPr="00DE6CEC" w:rsidRDefault="00757401" w:rsidP="00757401">
      <w:pPr>
        <w:pStyle w:val="af"/>
        <w:ind w:firstLine="709"/>
        <w:jc w:val="both"/>
        <w:rPr>
          <w:szCs w:val="28"/>
        </w:rPr>
      </w:pPr>
      <w:r w:rsidRPr="00DE6CEC">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2219E9">
        <w:rPr>
          <w:szCs w:val="28"/>
        </w:rPr>
        <w:t>Комитете</w:t>
      </w:r>
      <w:r w:rsidRPr="00DE6CEC">
        <w:rPr>
          <w:szCs w:val="28"/>
        </w:rPr>
        <w:t>.</w:t>
      </w:r>
    </w:p>
    <w:p w:rsidR="00757401" w:rsidRPr="00DE6CEC" w:rsidRDefault="00757401" w:rsidP="00757401">
      <w:pPr>
        <w:ind w:firstLine="709"/>
        <w:jc w:val="both"/>
        <w:rPr>
          <w:rFonts w:eastAsia="Calibri"/>
          <w:sz w:val="28"/>
          <w:szCs w:val="28"/>
        </w:rPr>
      </w:pPr>
      <w:r w:rsidRPr="00DE6CE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57401" w:rsidRPr="00DE6CEC" w:rsidRDefault="00757401" w:rsidP="00757401">
      <w:pPr>
        <w:widowControl w:val="0"/>
        <w:ind w:firstLine="709"/>
        <w:jc w:val="both"/>
        <w:rPr>
          <w:rFonts w:eastAsia="Calibri"/>
          <w:sz w:val="28"/>
          <w:szCs w:val="28"/>
        </w:rPr>
      </w:pPr>
      <w:r w:rsidRPr="00DE6CE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57401" w:rsidRPr="00DE6CEC" w:rsidRDefault="00757401" w:rsidP="00757401">
      <w:pPr>
        <w:widowControl w:val="0"/>
        <w:ind w:firstLine="709"/>
        <w:jc w:val="both"/>
        <w:rPr>
          <w:sz w:val="28"/>
          <w:szCs w:val="28"/>
        </w:rPr>
      </w:pPr>
      <w:r w:rsidRPr="00DE6CEC">
        <w:rPr>
          <w:sz w:val="28"/>
          <w:szCs w:val="28"/>
        </w:rPr>
        <w:t xml:space="preserve">Срок выполнения административной процедуры составляет не более </w:t>
      </w:r>
      <w:r w:rsidRPr="00DE6CEC">
        <w:rPr>
          <w:sz w:val="28"/>
          <w:szCs w:val="28"/>
        </w:rPr>
        <w:br/>
        <w:t>1 рабочего дня.</w:t>
      </w:r>
    </w:p>
    <w:p w:rsidR="00757401" w:rsidRPr="00DE6CEC" w:rsidRDefault="00757401" w:rsidP="00757401">
      <w:pPr>
        <w:pStyle w:val="af"/>
        <w:ind w:firstLine="709"/>
        <w:jc w:val="both"/>
        <w:rPr>
          <w:szCs w:val="28"/>
        </w:rPr>
      </w:pPr>
      <w:r w:rsidRPr="00DE6CEC">
        <w:rPr>
          <w:szCs w:val="28"/>
        </w:rPr>
        <w:t xml:space="preserve">3.1.2.3. Лицо, ответственное за выполнение административной процедуры: должностное лицо </w:t>
      </w:r>
      <w:r w:rsidR="002219E9">
        <w:rPr>
          <w:szCs w:val="28"/>
        </w:rPr>
        <w:t>Комитет</w:t>
      </w:r>
      <w:r w:rsidRPr="00DE6CEC">
        <w:rPr>
          <w:szCs w:val="28"/>
        </w:rPr>
        <w:t>, ответственное за делопроизводство.</w:t>
      </w:r>
    </w:p>
    <w:p w:rsidR="00757401" w:rsidRPr="00DE6CEC" w:rsidRDefault="00757401" w:rsidP="00757401">
      <w:pPr>
        <w:pStyle w:val="af"/>
        <w:ind w:firstLine="709"/>
        <w:jc w:val="both"/>
        <w:rPr>
          <w:szCs w:val="28"/>
        </w:rPr>
      </w:pPr>
      <w:r w:rsidRPr="00DE6CE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57401" w:rsidRPr="00DE6CEC" w:rsidRDefault="00757401" w:rsidP="00757401">
      <w:pPr>
        <w:pStyle w:val="af"/>
        <w:ind w:firstLine="709"/>
        <w:jc w:val="both"/>
        <w:rPr>
          <w:szCs w:val="28"/>
        </w:rPr>
      </w:pPr>
      <w:r w:rsidRPr="00DE6CEC">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57401" w:rsidRPr="00DE6CEC" w:rsidRDefault="00757401" w:rsidP="00757401">
      <w:pPr>
        <w:widowControl w:val="0"/>
        <w:ind w:firstLine="709"/>
        <w:jc w:val="both"/>
        <w:rPr>
          <w:sz w:val="28"/>
          <w:szCs w:val="28"/>
        </w:rPr>
      </w:pPr>
      <w:bookmarkStart w:id="13" w:name="sub_121062"/>
      <w:r w:rsidRPr="00DE6CEC">
        <w:rPr>
          <w:sz w:val="28"/>
          <w:szCs w:val="28"/>
        </w:rPr>
        <w:t xml:space="preserve">3.1.3. Рассмотрение заявления об оказании муниципальной услуги и прилагаемых к нему документов. </w:t>
      </w:r>
    </w:p>
    <w:p w:rsidR="00757401" w:rsidRPr="00DE6CEC" w:rsidRDefault="00757401" w:rsidP="00757401">
      <w:pPr>
        <w:pStyle w:val="af"/>
        <w:ind w:firstLine="709"/>
        <w:jc w:val="both"/>
        <w:rPr>
          <w:szCs w:val="28"/>
        </w:rPr>
      </w:pPr>
      <w:r w:rsidRPr="00DE6CEC">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3.1.3.2.3. Проверка соответствия проекта переустройства и (или) перепланировки переводимого помещения условиям перевода и действующим </w:t>
      </w:r>
      <w:r w:rsidRPr="00DE6CEC">
        <w:rPr>
          <w:sz w:val="28"/>
          <w:szCs w:val="28"/>
        </w:rPr>
        <w:lastRenderedPageBreak/>
        <w:t>техническим регламентам течение 15 рабочих дней с даты окончания первой административной процедуры.</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757401" w:rsidRPr="00DE6CEC" w:rsidRDefault="00757401" w:rsidP="00757401">
      <w:pPr>
        <w:pStyle w:val="af"/>
        <w:widowControl w:val="0"/>
        <w:ind w:firstLine="709"/>
        <w:jc w:val="both"/>
        <w:rPr>
          <w:szCs w:val="28"/>
        </w:rPr>
      </w:pPr>
      <w:r w:rsidRPr="00DE6CEC">
        <w:rPr>
          <w:szCs w:val="28"/>
        </w:rPr>
        <w:t>3.1.4. Издание уведомления о переводе (отказе в переводе) жилого (нежилого) помещения в нежилое (жилое) помещение.</w:t>
      </w:r>
    </w:p>
    <w:p w:rsidR="00757401" w:rsidRPr="00DE6CEC" w:rsidRDefault="00757401" w:rsidP="00757401">
      <w:pPr>
        <w:pStyle w:val="af"/>
        <w:widowControl w:val="0"/>
        <w:ind w:firstLine="709"/>
        <w:jc w:val="both"/>
        <w:rPr>
          <w:szCs w:val="28"/>
        </w:rPr>
      </w:pPr>
      <w:r w:rsidRPr="00DE6CEC">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57401" w:rsidRPr="00DE6CEC" w:rsidRDefault="00757401" w:rsidP="00757401">
      <w:pPr>
        <w:widowControl w:val="0"/>
        <w:tabs>
          <w:tab w:val="left" w:pos="142"/>
          <w:tab w:val="left" w:pos="284"/>
        </w:tabs>
        <w:autoSpaceDE w:val="0"/>
        <w:autoSpaceDN w:val="0"/>
        <w:adjustRightInd w:val="0"/>
        <w:jc w:val="both"/>
        <w:rPr>
          <w:sz w:val="28"/>
          <w:szCs w:val="28"/>
        </w:rPr>
      </w:pPr>
      <w:r w:rsidRPr="00DE6CEC">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3.1.4.4. Критерий принятия решения: наличие/отсутствие у заявителя права на получение муниципальной услуги.</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3.1.5. Направление уведомления о переводе (отказе в переводе) жилого (нежилого) помещения в нежилое (жилое) помещение.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3.1.5.2. Содержание административного действия, продолжительность и (или) максимальный срок его выполнения: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днейс даты </w:t>
      </w:r>
      <w:r w:rsidRPr="00DE6CEC">
        <w:rPr>
          <w:sz w:val="28"/>
          <w:szCs w:val="28"/>
        </w:rPr>
        <w:lastRenderedPageBreak/>
        <w:t>подписания уведомления о переводе (отказе в переводе) жилого (нежилого) помещения в нежилое (жилое) помещение.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3.1.5.3. Лицо, ответственное за выполнение административной процедуры: должностное лицо, ответственное за делопроизводство.</w:t>
      </w:r>
    </w:p>
    <w:p w:rsidR="00757401" w:rsidRPr="002219E9"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3.1.5.4. </w:t>
      </w:r>
      <w:r w:rsidRPr="002219E9">
        <w:rPr>
          <w:sz w:val="28"/>
          <w:szCs w:val="28"/>
        </w:rPr>
        <w:t>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757401" w:rsidRPr="002219E9" w:rsidRDefault="00757401" w:rsidP="00757401">
      <w:pPr>
        <w:widowControl w:val="0"/>
        <w:tabs>
          <w:tab w:val="left" w:pos="4806"/>
          <w:tab w:val="left" w:pos="5087"/>
          <w:tab w:val="center" w:pos="5315"/>
        </w:tabs>
        <w:ind w:firstLine="709"/>
        <w:jc w:val="both"/>
        <w:rPr>
          <w:sz w:val="28"/>
          <w:szCs w:val="28"/>
        </w:rPr>
      </w:pPr>
    </w:p>
    <w:p w:rsidR="00757401" w:rsidRPr="002219E9" w:rsidRDefault="00757401" w:rsidP="00757401">
      <w:pPr>
        <w:widowControl w:val="0"/>
        <w:tabs>
          <w:tab w:val="left" w:pos="4806"/>
          <w:tab w:val="left" w:pos="5087"/>
          <w:tab w:val="center" w:pos="5315"/>
        </w:tabs>
        <w:ind w:firstLine="709"/>
        <w:jc w:val="both"/>
        <w:rPr>
          <w:sz w:val="28"/>
          <w:szCs w:val="28"/>
        </w:rPr>
      </w:pPr>
      <w:r w:rsidRPr="002219E9">
        <w:rPr>
          <w:sz w:val="28"/>
          <w:szCs w:val="28"/>
        </w:rPr>
        <w:t>3.2. Особенности выполнения административных процедур в электронной форме</w:t>
      </w:r>
    </w:p>
    <w:p w:rsidR="00757401" w:rsidRPr="002219E9" w:rsidRDefault="00757401" w:rsidP="00757401">
      <w:pPr>
        <w:widowControl w:val="0"/>
        <w:tabs>
          <w:tab w:val="left" w:pos="4806"/>
          <w:tab w:val="left" w:pos="5087"/>
          <w:tab w:val="center" w:pos="5315"/>
        </w:tabs>
        <w:ind w:firstLine="709"/>
        <w:jc w:val="both"/>
        <w:rPr>
          <w:sz w:val="28"/>
          <w:szCs w:val="28"/>
        </w:rPr>
      </w:pPr>
      <w:r w:rsidRPr="002219E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7401" w:rsidRPr="002219E9" w:rsidRDefault="00757401" w:rsidP="00757401">
      <w:pPr>
        <w:widowControl w:val="0"/>
        <w:ind w:firstLine="709"/>
        <w:jc w:val="both"/>
        <w:rPr>
          <w:sz w:val="28"/>
          <w:szCs w:val="28"/>
        </w:rPr>
      </w:pPr>
      <w:r w:rsidRPr="002219E9">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57401" w:rsidRPr="002219E9" w:rsidRDefault="00757401" w:rsidP="00757401">
      <w:pPr>
        <w:widowControl w:val="0"/>
        <w:ind w:firstLine="709"/>
        <w:jc w:val="both"/>
        <w:rPr>
          <w:sz w:val="28"/>
          <w:szCs w:val="28"/>
        </w:rPr>
      </w:pPr>
      <w:r w:rsidRPr="002219E9">
        <w:rPr>
          <w:sz w:val="28"/>
          <w:szCs w:val="28"/>
        </w:rPr>
        <w:t xml:space="preserve">3.2.3. Муниципальная услуга предоставляется через ПГУ ЛО, либо через ЕПГУ следующими способами: </w:t>
      </w:r>
    </w:p>
    <w:p w:rsidR="00757401" w:rsidRPr="002219E9" w:rsidRDefault="00757401" w:rsidP="00757401">
      <w:pPr>
        <w:widowControl w:val="0"/>
        <w:ind w:firstLine="709"/>
        <w:jc w:val="both"/>
        <w:rPr>
          <w:sz w:val="28"/>
          <w:szCs w:val="28"/>
        </w:rPr>
      </w:pPr>
      <w:r w:rsidRPr="002219E9">
        <w:rPr>
          <w:sz w:val="28"/>
          <w:szCs w:val="28"/>
        </w:rPr>
        <w:t xml:space="preserve">с обязательной личной явкой на прием в </w:t>
      </w:r>
      <w:r w:rsidR="002219E9">
        <w:rPr>
          <w:sz w:val="28"/>
          <w:szCs w:val="28"/>
        </w:rPr>
        <w:t>Комитет</w:t>
      </w:r>
      <w:r w:rsidR="002219E9" w:rsidRPr="002219E9">
        <w:rPr>
          <w:sz w:val="28"/>
          <w:szCs w:val="28"/>
        </w:rPr>
        <w:t xml:space="preserve"> </w:t>
      </w:r>
      <w:r w:rsidRPr="002219E9">
        <w:rPr>
          <w:sz w:val="28"/>
          <w:szCs w:val="28"/>
        </w:rPr>
        <w:t>/МФЦ;</w:t>
      </w:r>
    </w:p>
    <w:p w:rsidR="00757401" w:rsidRPr="002219E9" w:rsidRDefault="00757401" w:rsidP="00757401">
      <w:pPr>
        <w:widowControl w:val="0"/>
        <w:ind w:firstLine="709"/>
        <w:jc w:val="both"/>
        <w:rPr>
          <w:sz w:val="28"/>
          <w:szCs w:val="28"/>
        </w:rPr>
      </w:pPr>
      <w:r w:rsidRPr="002219E9">
        <w:rPr>
          <w:sz w:val="28"/>
          <w:szCs w:val="28"/>
        </w:rPr>
        <w:t xml:space="preserve">без личной явки на прием в </w:t>
      </w:r>
      <w:r w:rsidR="002219E9">
        <w:rPr>
          <w:sz w:val="28"/>
          <w:szCs w:val="28"/>
        </w:rPr>
        <w:t>Комитет</w:t>
      </w:r>
      <w:r w:rsidR="002219E9" w:rsidRPr="002219E9">
        <w:rPr>
          <w:sz w:val="28"/>
          <w:szCs w:val="28"/>
        </w:rPr>
        <w:t xml:space="preserve"> </w:t>
      </w:r>
      <w:r w:rsidRPr="002219E9">
        <w:rPr>
          <w:sz w:val="28"/>
          <w:szCs w:val="28"/>
        </w:rPr>
        <w:t xml:space="preserve">/МФЦ. </w:t>
      </w:r>
    </w:p>
    <w:p w:rsidR="00757401" w:rsidRPr="00DE6CEC" w:rsidRDefault="00757401" w:rsidP="00757401">
      <w:pPr>
        <w:widowControl w:val="0"/>
        <w:ind w:firstLine="709"/>
        <w:jc w:val="both"/>
        <w:rPr>
          <w:sz w:val="28"/>
          <w:szCs w:val="28"/>
        </w:rPr>
      </w:pPr>
      <w:r w:rsidRPr="00DE6CEC">
        <w:rPr>
          <w:sz w:val="28"/>
          <w:szCs w:val="28"/>
        </w:rPr>
        <w:t xml:space="preserve">3.2.4. Для получения муниципальной услуги без личной явки на приём в </w:t>
      </w:r>
      <w:r w:rsidR="002219E9">
        <w:rPr>
          <w:sz w:val="28"/>
          <w:szCs w:val="28"/>
        </w:rPr>
        <w:t>Комитет</w:t>
      </w:r>
      <w:r w:rsidRPr="00DE6CEC">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57401" w:rsidRPr="00DE6CEC" w:rsidRDefault="00757401" w:rsidP="00757401">
      <w:pPr>
        <w:widowControl w:val="0"/>
        <w:ind w:firstLine="709"/>
        <w:jc w:val="both"/>
        <w:rPr>
          <w:sz w:val="28"/>
          <w:szCs w:val="28"/>
        </w:rPr>
      </w:pPr>
      <w:r w:rsidRPr="00DE6CEC">
        <w:rPr>
          <w:sz w:val="28"/>
          <w:szCs w:val="28"/>
        </w:rPr>
        <w:t>3.2.5. Для подачи заявления через ЕПГУ или через ПГУ ЛО заявитель должен выполнить следующие действия:</w:t>
      </w:r>
    </w:p>
    <w:p w:rsidR="00757401" w:rsidRPr="00DE6CEC" w:rsidRDefault="00757401" w:rsidP="00757401">
      <w:pPr>
        <w:widowControl w:val="0"/>
        <w:ind w:firstLine="709"/>
        <w:jc w:val="both"/>
        <w:rPr>
          <w:sz w:val="28"/>
          <w:szCs w:val="28"/>
        </w:rPr>
      </w:pPr>
      <w:r w:rsidRPr="00DE6CEC">
        <w:rPr>
          <w:sz w:val="28"/>
          <w:szCs w:val="28"/>
        </w:rPr>
        <w:t>пройти идентификацию и аутентификацию в ЕСИА;</w:t>
      </w:r>
    </w:p>
    <w:p w:rsidR="00757401" w:rsidRPr="00DE6CEC" w:rsidRDefault="00757401" w:rsidP="00757401">
      <w:pPr>
        <w:widowControl w:val="0"/>
        <w:ind w:firstLine="709"/>
        <w:jc w:val="both"/>
        <w:rPr>
          <w:sz w:val="28"/>
          <w:szCs w:val="28"/>
        </w:rPr>
      </w:pPr>
      <w:r w:rsidRPr="00DE6CEC">
        <w:rPr>
          <w:sz w:val="28"/>
          <w:szCs w:val="28"/>
        </w:rPr>
        <w:t>в личном кабинете на ЕПГУ или на ПГУ ЛО заполнить в электронном виде заявление на оказание муниципальной услуги;</w:t>
      </w:r>
    </w:p>
    <w:p w:rsidR="00757401" w:rsidRPr="00DE6CEC" w:rsidRDefault="00757401" w:rsidP="00757401">
      <w:pPr>
        <w:widowControl w:val="0"/>
        <w:ind w:firstLine="709"/>
        <w:jc w:val="both"/>
        <w:rPr>
          <w:sz w:val="28"/>
          <w:szCs w:val="28"/>
        </w:rPr>
      </w:pPr>
      <w:r w:rsidRPr="00DE6CEC">
        <w:rPr>
          <w:sz w:val="28"/>
          <w:szCs w:val="28"/>
        </w:rPr>
        <w:t xml:space="preserve">в случае, если заявитель выбрал способ оказания услуги с личной явкой на прием в </w:t>
      </w:r>
      <w:r w:rsidR="002219E9">
        <w:rPr>
          <w:sz w:val="28"/>
          <w:szCs w:val="28"/>
        </w:rPr>
        <w:t>Комитет</w:t>
      </w:r>
      <w:r w:rsidR="002219E9" w:rsidRPr="00DE6CEC">
        <w:rPr>
          <w:sz w:val="28"/>
          <w:szCs w:val="28"/>
        </w:rPr>
        <w:t xml:space="preserve"> </w:t>
      </w:r>
      <w:r w:rsidRPr="00DE6CEC">
        <w:rPr>
          <w:sz w:val="28"/>
          <w:szCs w:val="28"/>
        </w:rPr>
        <w:t>– приложить к заявлению электронные документы;</w:t>
      </w:r>
    </w:p>
    <w:p w:rsidR="00757401" w:rsidRPr="00DE6CEC" w:rsidRDefault="00757401" w:rsidP="00757401">
      <w:pPr>
        <w:widowControl w:val="0"/>
        <w:ind w:firstLine="709"/>
        <w:jc w:val="both"/>
        <w:rPr>
          <w:sz w:val="28"/>
          <w:szCs w:val="28"/>
        </w:rPr>
      </w:pPr>
      <w:r w:rsidRPr="00DE6CEC">
        <w:rPr>
          <w:sz w:val="28"/>
          <w:szCs w:val="28"/>
        </w:rPr>
        <w:t xml:space="preserve">в случае, если заявитель выбрал способ оказания муниципальной услуги без личной явки на прием в </w:t>
      </w:r>
      <w:r w:rsidR="002219E9">
        <w:rPr>
          <w:sz w:val="28"/>
          <w:szCs w:val="28"/>
        </w:rPr>
        <w:t>Комитет</w:t>
      </w:r>
      <w:r w:rsidRPr="00DE6CEC">
        <w:rPr>
          <w:sz w:val="28"/>
          <w:szCs w:val="28"/>
        </w:rPr>
        <w:t>:</w:t>
      </w:r>
    </w:p>
    <w:p w:rsidR="00757401" w:rsidRPr="00DE6CEC" w:rsidRDefault="00757401" w:rsidP="00757401">
      <w:pPr>
        <w:widowControl w:val="0"/>
        <w:ind w:firstLine="709"/>
        <w:jc w:val="both"/>
        <w:rPr>
          <w:sz w:val="28"/>
          <w:szCs w:val="28"/>
        </w:rPr>
      </w:pPr>
      <w:r w:rsidRPr="00DE6CEC">
        <w:rPr>
          <w:sz w:val="28"/>
          <w:szCs w:val="28"/>
        </w:rPr>
        <w:t xml:space="preserve">- приложить к заявлению электронные документы, заверенные усиленной квалифицированной электронной подписью; </w:t>
      </w:r>
    </w:p>
    <w:p w:rsidR="00757401" w:rsidRPr="00DE6CEC" w:rsidRDefault="00757401" w:rsidP="00757401">
      <w:pPr>
        <w:widowControl w:val="0"/>
        <w:ind w:firstLine="709"/>
        <w:jc w:val="both"/>
        <w:rPr>
          <w:sz w:val="28"/>
          <w:szCs w:val="28"/>
        </w:rPr>
      </w:pPr>
      <w:r w:rsidRPr="00DE6CEC">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57401" w:rsidRPr="00DE6CEC" w:rsidRDefault="00757401" w:rsidP="00757401">
      <w:pPr>
        <w:widowControl w:val="0"/>
        <w:ind w:firstLine="709"/>
        <w:jc w:val="both"/>
        <w:rPr>
          <w:sz w:val="28"/>
          <w:szCs w:val="28"/>
        </w:rPr>
      </w:pPr>
      <w:r w:rsidRPr="00DE6CEC">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757401" w:rsidRPr="00DE6CEC" w:rsidRDefault="00757401" w:rsidP="00757401">
      <w:pPr>
        <w:widowControl w:val="0"/>
        <w:ind w:firstLine="709"/>
        <w:jc w:val="both"/>
        <w:rPr>
          <w:sz w:val="28"/>
          <w:szCs w:val="28"/>
        </w:rPr>
      </w:pPr>
      <w:r w:rsidRPr="00DE6CEC">
        <w:rPr>
          <w:sz w:val="28"/>
          <w:szCs w:val="28"/>
        </w:rPr>
        <w:t xml:space="preserve">направить пакет электронных документов в </w:t>
      </w:r>
      <w:r w:rsidR="002219E9">
        <w:rPr>
          <w:sz w:val="28"/>
          <w:szCs w:val="28"/>
        </w:rPr>
        <w:t>Комитет</w:t>
      </w:r>
      <w:r w:rsidR="002219E9" w:rsidRPr="00DE6CEC">
        <w:rPr>
          <w:sz w:val="28"/>
          <w:szCs w:val="28"/>
        </w:rPr>
        <w:t xml:space="preserve"> </w:t>
      </w:r>
      <w:r w:rsidRPr="00DE6CEC">
        <w:rPr>
          <w:sz w:val="28"/>
          <w:szCs w:val="28"/>
        </w:rPr>
        <w:t xml:space="preserve">посредством функционала ЕПГУ ЛО или ПГУ ЛО. </w:t>
      </w:r>
    </w:p>
    <w:p w:rsidR="00757401" w:rsidRPr="00DE6CEC" w:rsidRDefault="00757401" w:rsidP="00757401">
      <w:pPr>
        <w:widowControl w:val="0"/>
        <w:ind w:firstLine="709"/>
        <w:jc w:val="both"/>
        <w:rPr>
          <w:sz w:val="28"/>
          <w:szCs w:val="28"/>
        </w:rPr>
      </w:pPr>
      <w:r w:rsidRPr="00DE6CE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57401" w:rsidRPr="00DE6CEC" w:rsidRDefault="00757401" w:rsidP="00757401">
      <w:pPr>
        <w:widowControl w:val="0"/>
        <w:ind w:firstLine="709"/>
        <w:jc w:val="both"/>
        <w:rPr>
          <w:sz w:val="28"/>
          <w:szCs w:val="28"/>
        </w:rPr>
      </w:pPr>
      <w:r w:rsidRPr="00DE6CEC">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219E9">
        <w:rPr>
          <w:sz w:val="28"/>
          <w:szCs w:val="28"/>
        </w:rPr>
        <w:t>Комитета</w:t>
      </w:r>
      <w:r w:rsidR="002219E9" w:rsidRPr="00DE6CEC">
        <w:rPr>
          <w:sz w:val="28"/>
          <w:szCs w:val="28"/>
        </w:rPr>
        <w:t xml:space="preserve"> </w:t>
      </w:r>
      <w:r w:rsidRPr="00DE6CEC">
        <w:rPr>
          <w:sz w:val="28"/>
          <w:szCs w:val="28"/>
        </w:rPr>
        <w:t xml:space="preserve">выполняет следующие действия: </w:t>
      </w:r>
    </w:p>
    <w:p w:rsidR="00757401" w:rsidRPr="00DE6CEC" w:rsidRDefault="00757401" w:rsidP="00757401">
      <w:pPr>
        <w:widowControl w:val="0"/>
        <w:ind w:firstLine="709"/>
        <w:jc w:val="both"/>
        <w:rPr>
          <w:sz w:val="28"/>
          <w:szCs w:val="28"/>
        </w:rPr>
      </w:pPr>
      <w:r w:rsidRPr="00DE6CEC">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7401" w:rsidRPr="00DE6CEC" w:rsidRDefault="00757401" w:rsidP="00757401">
      <w:pPr>
        <w:widowControl w:val="0"/>
        <w:ind w:firstLine="709"/>
        <w:jc w:val="both"/>
        <w:rPr>
          <w:sz w:val="28"/>
          <w:szCs w:val="28"/>
        </w:rPr>
      </w:pPr>
      <w:r w:rsidRPr="00DE6CE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7401" w:rsidRPr="00DE6CEC" w:rsidRDefault="00757401" w:rsidP="00757401">
      <w:pPr>
        <w:widowControl w:val="0"/>
        <w:ind w:firstLine="709"/>
        <w:jc w:val="both"/>
        <w:rPr>
          <w:sz w:val="28"/>
          <w:szCs w:val="28"/>
        </w:rPr>
      </w:pPr>
      <w:r w:rsidRPr="00DE6CE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7401" w:rsidRPr="00DE6CEC" w:rsidRDefault="00757401" w:rsidP="00757401">
      <w:pPr>
        <w:widowControl w:val="0"/>
        <w:ind w:firstLine="709"/>
        <w:jc w:val="both"/>
        <w:rPr>
          <w:sz w:val="28"/>
          <w:szCs w:val="28"/>
        </w:rPr>
      </w:pPr>
      <w:r w:rsidRPr="00DE6CEC">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219E9">
        <w:rPr>
          <w:sz w:val="28"/>
          <w:szCs w:val="28"/>
        </w:rPr>
        <w:t>Комитета</w:t>
      </w:r>
      <w:r w:rsidRPr="00DE6CEC">
        <w:rPr>
          <w:sz w:val="28"/>
          <w:szCs w:val="28"/>
        </w:rPr>
        <w:t>/МФЦ выполняет следующие действия:</w:t>
      </w:r>
    </w:p>
    <w:p w:rsidR="00757401" w:rsidRPr="00DE6CEC" w:rsidRDefault="00757401" w:rsidP="00757401">
      <w:pPr>
        <w:widowControl w:val="0"/>
        <w:ind w:firstLine="709"/>
        <w:jc w:val="both"/>
        <w:rPr>
          <w:sz w:val="28"/>
          <w:szCs w:val="28"/>
        </w:rPr>
      </w:pPr>
      <w:r w:rsidRPr="00DE6CEC">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E56B81">
        <w:rPr>
          <w:sz w:val="28"/>
          <w:szCs w:val="28"/>
        </w:rPr>
        <w:t>Комитета</w:t>
      </w:r>
      <w:r w:rsidRPr="00DE6CEC">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57401" w:rsidRPr="00DE6CEC" w:rsidRDefault="00757401" w:rsidP="00757401">
      <w:pPr>
        <w:widowControl w:val="0"/>
        <w:ind w:firstLine="709"/>
        <w:jc w:val="both"/>
        <w:rPr>
          <w:sz w:val="28"/>
          <w:szCs w:val="28"/>
        </w:rPr>
      </w:pPr>
      <w:r w:rsidRPr="00DE6CEC">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E56B81">
        <w:rPr>
          <w:sz w:val="28"/>
          <w:szCs w:val="28"/>
        </w:rPr>
        <w:t>Комитета</w:t>
      </w:r>
      <w:r w:rsidRPr="00DE6CEC">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57401" w:rsidRPr="00DE6CEC" w:rsidRDefault="00757401" w:rsidP="00757401">
      <w:pPr>
        <w:widowControl w:val="0"/>
        <w:ind w:firstLine="709"/>
        <w:jc w:val="both"/>
        <w:rPr>
          <w:sz w:val="28"/>
          <w:szCs w:val="28"/>
        </w:rPr>
      </w:pPr>
      <w:r w:rsidRPr="00DE6CE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Pr="00DE6CEC">
        <w:rPr>
          <w:sz w:val="28"/>
          <w:szCs w:val="28"/>
        </w:rPr>
        <w:lastRenderedPageBreak/>
        <w:t xml:space="preserve">должностное лицо </w:t>
      </w:r>
      <w:r w:rsidR="00E56B81">
        <w:rPr>
          <w:sz w:val="28"/>
          <w:szCs w:val="28"/>
        </w:rPr>
        <w:t>Комитета</w:t>
      </w:r>
      <w:r w:rsidRPr="00DE6CEC">
        <w:rPr>
          <w:sz w:val="28"/>
          <w:szCs w:val="28"/>
        </w:rPr>
        <w:t>, ведущее прием, отмечает факт явки заявителя в АИС «Межвед ЛО», дело переводит в статус «Прием заявителя окончен».</w:t>
      </w:r>
    </w:p>
    <w:p w:rsidR="00757401" w:rsidRPr="00DE6CEC" w:rsidRDefault="00757401" w:rsidP="00757401">
      <w:pPr>
        <w:widowControl w:val="0"/>
        <w:ind w:firstLine="709"/>
        <w:jc w:val="both"/>
        <w:rPr>
          <w:sz w:val="28"/>
          <w:szCs w:val="28"/>
        </w:rPr>
      </w:pPr>
      <w:r w:rsidRPr="00DE6CE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7401" w:rsidRPr="00DE6CEC" w:rsidRDefault="00757401" w:rsidP="00757401">
      <w:pPr>
        <w:widowControl w:val="0"/>
        <w:ind w:firstLine="709"/>
        <w:jc w:val="both"/>
        <w:rPr>
          <w:sz w:val="28"/>
          <w:szCs w:val="28"/>
        </w:rPr>
      </w:pPr>
      <w:r w:rsidRPr="00DE6CEC">
        <w:rPr>
          <w:sz w:val="28"/>
          <w:szCs w:val="28"/>
        </w:rPr>
        <w:t xml:space="preserve">Должностное лицо </w:t>
      </w:r>
      <w:r w:rsidR="00E56B81">
        <w:rPr>
          <w:sz w:val="28"/>
          <w:szCs w:val="28"/>
        </w:rPr>
        <w:t>Комитета</w:t>
      </w:r>
      <w:r w:rsidRPr="00DE6CE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56B81">
        <w:rPr>
          <w:sz w:val="28"/>
          <w:szCs w:val="28"/>
        </w:rPr>
        <w:t>Комитет</w:t>
      </w:r>
      <w:r w:rsidRPr="00DE6CE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7401" w:rsidRPr="00DE6CEC" w:rsidRDefault="00757401" w:rsidP="00757401">
      <w:pPr>
        <w:widowControl w:val="0"/>
        <w:ind w:firstLine="709"/>
        <w:jc w:val="both"/>
        <w:rPr>
          <w:sz w:val="28"/>
          <w:szCs w:val="28"/>
        </w:rPr>
      </w:pPr>
      <w:r w:rsidRPr="00DE6CE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57401" w:rsidRPr="00DE6CEC" w:rsidRDefault="00757401" w:rsidP="00757401">
      <w:pPr>
        <w:widowControl w:val="0"/>
        <w:ind w:firstLine="709"/>
        <w:jc w:val="both"/>
        <w:rPr>
          <w:sz w:val="28"/>
          <w:szCs w:val="28"/>
        </w:rPr>
      </w:pPr>
      <w:r w:rsidRPr="00DE6CE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56B81">
        <w:rPr>
          <w:sz w:val="28"/>
          <w:szCs w:val="28"/>
        </w:rPr>
        <w:t>Комитет</w:t>
      </w:r>
      <w:r w:rsidR="00E56B81" w:rsidRPr="00DE6CEC">
        <w:rPr>
          <w:sz w:val="28"/>
          <w:szCs w:val="28"/>
        </w:rPr>
        <w:t xml:space="preserve"> </w:t>
      </w:r>
      <w:r w:rsidRPr="00DE6CEC">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57401" w:rsidRPr="00DE6CEC" w:rsidRDefault="00757401" w:rsidP="00757401">
      <w:pPr>
        <w:widowControl w:val="0"/>
        <w:ind w:firstLine="709"/>
        <w:jc w:val="both"/>
        <w:rPr>
          <w:sz w:val="28"/>
          <w:szCs w:val="28"/>
        </w:rPr>
      </w:pPr>
      <w:r w:rsidRPr="00DE6CE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7401" w:rsidRPr="00DE6CEC" w:rsidRDefault="00757401" w:rsidP="00757401">
      <w:pPr>
        <w:widowControl w:val="0"/>
        <w:ind w:firstLine="709"/>
        <w:jc w:val="both"/>
        <w:rPr>
          <w:sz w:val="28"/>
          <w:szCs w:val="28"/>
        </w:rPr>
      </w:pPr>
      <w:r w:rsidRPr="00DE6CEC">
        <w:rPr>
          <w:sz w:val="28"/>
          <w:szCs w:val="28"/>
        </w:rPr>
        <w:t xml:space="preserve">3.2.10. </w:t>
      </w:r>
      <w:r w:rsidR="00E56B81">
        <w:rPr>
          <w:sz w:val="28"/>
          <w:szCs w:val="28"/>
        </w:rPr>
        <w:t>Комитет</w:t>
      </w:r>
      <w:r w:rsidRPr="00DE6CEC">
        <w:rPr>
          <w:sz w:val="28"/>
          <w:szCs w:val="28"/>
        </w:rPr>
        <w:t>/МФЦ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7401" w:rsidRPr="00DE6CEC" w:rsidRDefault="00757401" w:rsidP="00757401">
      <w:pPr>
        <w:widowControl w:val="0"/>
        <w:ind w:firstLine="709"/>
        <w:jc w:val="both"/>
        <w:rPr>
          <w:sz w:val="28"/>
          <w:szCs w:val="28"/>
        </w:rPr>
      </w:pPr>
      <w:r w:rsidRPr="00DE6CEC">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56B81">
        <w:rPr>
          <w:sz w:val="28"/>
          <w:szCs w:val="28"/>
        </w:rPr>
        <w:t>Комитетом</w:t>
      </w:r>
      <w:r w:rsidRPr="00DE6CEC">
        <w:rPr>
          <w:sz w:val="28"/>
          <w:szCs w:val="28"/>
        </w:rPr>
        <w:t>.</w:t>
      </w:r>
    </w:p>
    <w:p w:rsidR="00757401" w:rsidRPr="00DE6CEC" w:rsidRDefault="00757401" w:rsidP="00757401">
      <w:pPr>
        <w:widowControl w:val="0"/>
        <w:ind w:firstLine="709"/>
        <w:jc w:val="both"/>
        <w:rPr>
          <w:color w:val="1F497D" w:themeColor="text2"/>
          <w:sz w:val="28"/>
          <w:szCs w:val="28"/>
        </w:rPr>
      </w:pPr>
    </w:p>
    <w:p w:rsidR="00757401" w:rsidRPr="00DE6CEC" w:rsidRDefault="00757401" w:rsidP="00757401">
      <w:pPr>
        <w:widowControl w:val="0"/>
        <w:ind w:firstLine="709"/>
        <w:jc w:val="both"/>
        <w:rPr>
          <w:sz w:val="28"/>
          <w:szCs w:val="28"/>
        </w:rPr>
      </w:pPr>
      <w:r w:rsidRPr="00DE6CEC">
        <w:rPr>
          <w:sz w:val="28"/>
          <w:szCs w:val="28"/>
        </w:rPr>
        <w:t>3.3. Особенности выполнения административных процедур в многофункциональных центрах.</w:t>
      </w:r>
    </w:p>
    <w:p w:rsidR="00757401" w:rsidRPr="00DE6CEC" w:rsidRDefault="00757401" w:rsidP="00757401">
      <w:pPr>
        <w:widowControl w:val="0"/>
        <w:ind w:firstLine="709"/>
        <w:jc w:val="both"/>
        <w:rPr>
          <w:sz w:val="28"/>
          <w:szCs w:val="28"/>
        </w:rPr>
      </w:pPr>
      <w:r w:rsidRPr="00DE6CEC">
        <w:rPr>
          <w:sz w:val="28"/>
          <w:szCs w:val="28"/>
        </w:rPr>
        <w:t xml:space="preserve">3.3.1. В случае подачи документов в </w:t>
      </w:r>
      <w:r w:rsidR="00E56B81">
        <w:rPr>
          <w:sz w:val="28"/>
          <w:szCs w:val="28"/>
        </w:rPr>
        <w:t>Комитет</w:t>
      </w:r>
      <w:r w:rsidRPr="00DE6CEC">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7401" w:rsidRPr="00DE6CEC" w:rsidRDefault="00757401" w:rsidP="00757401">
      <w:pPr>
        <w:widowControl w:val="0"/>
        <w:tabs>
          <w:tab w:val="left" w:pos="5797"/>
        </w:tabs>
        <w:ind w:firstLine="709"/>
        <w:jc w:val="both"/>
        <w:rPr>
          <w:sz w:val="28"/>
          <w:szCs w:val="28"/>
        </w:rPr>
      </w:pPr>
      <w:r w:rsidRPr="00DE6CEC">
        <w:rPr>
          <w:sz w:val="28"/>
          <w:szCs w:val="28"/>
        </w:rPr>
        <w:t>а) определяет предмет обращения;</w:t>
      </w:r>
    </w:p>
    <w:p w:rsidR="00757401" w:rsidRPr="00DE6CEC" w:rsidRDefault="00757401" w:rsidP="00757401">
      <w:pPr>
        <w:widowControl w:val="0"/>
        <w:ind w:firstLine="709"/>
        <w:jc w:val="both"/>
        <w:rPr>
          <w:sz w:val="28"/>
          <w:szCs w:val="28"/>
        </w:rPr>
      </w:pPr>
      <w:r w:rsidRPr="00DE6CEC">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57401" w:rsidRPr="00DE6CEC" w:rsidRDefault="00757401" w:rsidP="00757401">
      <w:pPr>
        <w:widowControl w:val="0"/>
        <w:ind w:firstLine="709"/>
        <w:jc w:val="both"/>
        <w:rPr>
          <w:sz w:val="28"/>
          <w:szCs w:val="28"/>
        </w:rPr>
      </w:pPr>
      <w:r w:rsidRPr="00DE6CE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7401" w:rsidRPr="00DE6CEC" w:rsidRDefault="00757401" w:rsidP="00757401">
      <w:pPr>
        <w:widowControl w:val="0"/>
        <w:ind w:firstLine="709"/>
        <w:jc w:val="both"/>
        <w:rPr>
          <w:sz w:val="28"/>
          <w:szCs w:val="28"/>
        </w:rPr>
      </w:pPr>
      <w:r w:rsidRPr="00DE6CEC">
        <w:rPr>
          <w:sz w:val="28"/>
          <w:szCs w:val="28"/>
        </w:rPr>
        <w:lastRenderedPageBreak/>
        <w:t>в) проводит проверку правильности заполнения обращения;</w:t>
      </w:r>
    </w:p>
    <w:p w:rsidR="00757401" w:rsidRPr="00DE6CEC" w:rsidRDefault="00757401" w:rsidP="00757401">
      <w:pPr>
        <w:widowControl w:val="0"/>
        <w:ind w:firstLine="709"/>
        <w:jc w:val="both"/>
        <w:rPr>
          <w:sz w:val="28"/>
          <w:szCs w:val="28"/>
        </w:rPr>
      </w:pPr>
      <w:r w:rsidRPr="00DE6CEC">
        <w:rPr>
          <w:sz w:val="28"/>
          <w:szCs w:val="28"/>
        </w:rPr>
        <w:t>г) проводит проверку укомплектованности пакета документов;</w:t>
      </w:r>
    </w:p>
    <w:p w:rsidR="00757401" w:rsidRPr="00DE6CEC" w:rsidRDefault="00757401" w:rsidP="00757401">
      <w:pPr>
        <w:widowControl w:val="0"/>
        <w:ind w:firstLine="709"/>
        <w:jc w:val="both"/>
        <w:rPr>
          <w:sz w:val="28"/>
          <w:szCs w:val="28"/>
        </w:rPr>
      </w:pPr>
      <w:r w:rsidRPr="00DE6CE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7401" w:rsidRPr="00DE6CEC" w:rsidRDefault="00757401" w:rsidP="00757401">
      <w:pPr>
        <w:widowControl w:val="0"/>
        <w:ind w:firstLine="709"/>
        <w:jc w:val="both"/>
        <w:rPr>
          <w:sz w:val="28"/>
          <w:szCs w:val="28"/>
        </w:rPr>
      </w:pPr>
      <w:r w:rsidRPr="00DE6CEC">
        <w:rPr>
          <w:sz w:val="28"/>
          <w:szCs w:val="28"/>
        </w:rPr>
        <w:t>е) заверяет электронное дело своей электронной подписью (далее - ЭП);</w:t>
      </w:r>
    </w:p>
    <w:p w:rsidR="00757401" w:rsidRPr="00DE6CEC" w:rsidRDefault="00757401" w:rsidP="00757401">
      <w:pPr>
        <w:widowControl w:val="0"/>
        <w:ind w:firstLine="709"/>
        <w:jc w:val="both"/>
        <w:rPr>
          <w:sz w:val="28"/>
          <w:szCs w:val="28"/>
        </w:rPr>
      </w:pPr>
      <w:r w:rsidRPr="00DE6CEC">
        <w:rPr>
          <w:sz w:val="28"/>
          <w:szCs w:val="28"/>
        </w:rPr>
        <w:t xml:space="preserve">ж) направляет копии документов и реестр документов в </w:t>
      </w:r>
      <w:r w:rsidR="00E56B81">
        <w:rPr>
          <w:sz w:val="28"/>
          <w:szCs w:val="28"/>
        </w:rPr>
        <w:t>Комитет</w:t>
      </w:r>
      <w:r w:rsidRPr="00DE6CEC">
        <w:rPr>
          <w:sz w:val="28"/>
          <w:szCs w:val="28"/>
        </w:rPr>
        <w:t>:</w:t>
      </w:r>
    </w:p>
    <w:p w:rsidR="00757401" w:rsidRPr="00DE6CEC" w:rsidRDefault="00757401" w:rsidP="00757401">
      <w:pPr>
        <w:widowControl w:val="0"/>
        <w:ind w:firstLine="709"/>
        <w:jc w:val="both"/>
        <w:rPr>
          <w:sz w:val="28"/>
          <w:szCs w:val="28"/>
        </w:rPr>
      </w:pPr>
      <w:r w:rsidRPr="00DE6CEC">
        <w:rPr>
          <w:sz w:val="28"/>
          <w:szCs w:val="28"/>
        </w:rPr>
        <w:t>- в электронном виде (в составе пакетов электронных дел) в день обращения заявителя в МФЦ;</w:t>
      </w:r>
    </w:p>
    <w:p w:rsidR="00757401" w:rsidRPr="00DE6CEC" w:rsidRDefault="00757401" w:rsidP="00757401">
      <w:pPr>
        <w:widowControl w:val="0"/>
        <w:ind w:firstLine="709"/>
        <w:jc w:val="both"/>
        <w:rPr>
          <w:sz w:val="28"/>
          <w:szCs w:val="28"/>
        </w:rPr>
      </w:pPr>
      <w:r w:rsidRPr="00DE6CE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57401" w:rsidRPr="00DE6CEC" w:rsidRDefault="00757401" w:rsidP="00757401">
      <w:pPr>
        <w:widowControl w:val="0"/>
        <w:ind w:firstLine="709"/>
        <w:jc w:val="both"/>
        <w:rPr>
          <w:sz w:val="28"/>
          <w:szCs w:val="28"/>
        </w:rPr>
      </w:pPr>
      <w:r w:rsidRPr="00DE6CEC">
        <w:rPr>
          <w:sz w:val="28"/>
          <w:szCs w:val="28"/>
        </w:rPr>
        <w:t>По окончании приема документов специалист МФЦ выдает заявителю расписку в приеме документов.</w:t>
      </w:r>
    </w:p>
    <w:p w:rsidR="00757401" w:rsidRPr="00DE6CEC" w:rsidRDefault="00757401" w:rsidP="00757401">
      <w:pPr>
        <w:widowControl w:val="0"/>
        <w:ind w:firstLine="709"/>
        <w:jc w:val="both"/>
        <w:rPr>
          <w:sz w:val="28"/>
          <w:szCs w:val="28"/>
        </w:rPr>
      </w:pPr>
      <w:r w:rsidRPr="00DE6CEC">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00E56B81">
        <w:rPr>
          <w:sz w:val="28"/>
          <w:szCs w:val="28"/>
        </w:rPr>
        <w:t>Комитета</w:t>
      </w:r>
      <w:r w:rsidRPr="00DE6CEC">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57401" w:rsidRPr="00DE6CEC" w:rsidRDefault="00757401" w:rsidP="00757401">
      <w:pPr>
        <w:widowControl w:val="0"/>
        <w:ind w:firstLine="709"/>
        <w:jc w:val="both"/>
        <w:rPr>
          <w:sz w:val="28"/>
          <w:szCs w:val="28"/>
        </w:rPr>
      </w:pPr>
      <w:r w:rsidRPr="00DE6CE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7401" w:rsidRPr="00DE6CEC" w:rsidRDefault="00757401" w:rsidP="00757401">
      <w:pPr>
        <w:widowControl w:val="0"/>
        <w:ind w:firstLine="709"/>
        <w:jc w:val="both"/>
        <w:rPr>
          <w:sz w:val="28"/>
          <w:szCs w:val="28"/>
        </w:rPr>
      </w:pPr>
      <w:r w:rsidRPr="00DE6CEC">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57401" w:rsidRPr="00DE6CEC" w:rsidRDefault="00757401" w:rsidP="00757401">
      <w:pPr>
        <w:widowControl w:val="0"/>
        <w:ind w:firstLine="709"/>
        <w:jc w:val="both"/>
        <w:rPr>
          <w:sz w:val="28"/>
          <w:szCs w:val="28"/>
        </w:rPr>
      </w:pPr>
      <w:r w:rsidRPr="00DE6CEC">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57401" w:rsidRPr="00DE6CEC" w:rsidRDefault="00757401" w:rsidP="00757401">
      <w:pPr>
        <w:widowControl w:val="0"/>
        <w:ind w:firstLine="709"/>
        <w:jc w:val="both"/>
        <w:rPr>
          <w:sz w:val="28"/>
          <w:szCs w:val="28"/>
        </w:rPr>
      </w:pPr>
      <w:r w:rsidRPr="00DE6CEC">
        <w:rPr>
          <w:sz w:val="28"/>
          <w:szCs w:val="28"/>
        </w:rPr>
        <w:t xml:space="preserve">Специалист МФЦ, ответственный за выдачу документов, полученных от </w:t>
      </w:r>
      <w:r w:rsidR="00E56B81">
        <w:rPr>
          <w:sz w:val="28"/>
          <w:szCs w:val="28"/>
        </w:rPr>
        <w:t>Комитета</w:t>
      </w:r>
      <w:r w:rsidRPr="00DE6CEC">
        <w:rPr>
          <w:sz w:val="28"/>
          <w:szCs w:val="28"/>
        </w:rPr>
        <w:t xml:space="preserve"> по результатам рассмотрения представленных заявителем документов, не позднее двух дней с даты их получения от </w:t>
      </w:r>
      <w:r w:rsidR="00E56B81">
        <w:rPr>
          <w:sz w:val="28"/>
          <w:szCs w:val="28"/>
        </w:rPr>
        <w:t>Комитета</w:t>
      </w:r>
      <w:r w:rsidRPr="00DE6CEC">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57401" w:rsidRPr="001824D5" w:rsidRDefault="00757401" w:rsidP="00757401">
      <w:pPr>
        <w:pStyle w:val="af"/>
        <w:widowControl w:val="0"/>
        <w:tabs>
          <w:tab w:val="left" w:pos="142"/>
          <w:tab w:val="left" w:pos="284"/>
        </w:tabs>
        <w:ind w:firstLine="709"/>
        <w:rPr>
          <w:b/>
          <w:szCs w:val="28"/>
        </w:rPr>
      </w:pPr>
      <w:r w:rsidRPr="001824D5">
        <w:rPr>
          <w:b/>
          <w:szCs w:val="28"/>
        </w:rPr>
        <w:t>4. Формы контроля за исполнением административного регламента</w:t>
      </w:r>
    </w:p>
    <w:p w:rsidR="00757401" w:rsidRPr="00DE6CEC" w:rsidRDefault="00757401" w:rsidP="00757401">
      <w:pPr>
        <w:pStyle w:val="af"/>
        <w:widowControl w:val="0"/>
        <w:tabs>
          <w:tab w:val="left" w:pos="142"/>
          <w:tab w:val="left" w:pos="284"/>
        </w:tabs>
        <w:ind w:firstLine="709"/>
        <w:rPr>
          <w:szCs w:val="28"/>
        </w:rPr>
      </w:pPr>
    </w:p>
    <w:p w:rsidR="00757401" w:rsidRPr="00DE6CEC" w:rsidRDefault="00757401" w:rsidP="00757401">
      <w:pPr>
        <w:pStyle w:val="af"/>
        <w:widowControl w:val="0"/>
        <w:tabs>
          <w:tab w:val="left" w:pos="142"/>
          <w:tab w:val="left" w:pos="284"/>
        </w:tabs>
        <w:ind w:firstLine="709"/>
        <w:jc w:val="both"/>
        <w:rPr>
          <w:szCs w:val="28"/>
        </w:rPr>
      </w:pPr>
      <w:r w:rsidRPr="00DE6CEC">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Текущий контроль осуществляется ответственными специалистами </w:t>
      </w:r>
      <w:r w:rsidR="00E56B81">
        <w:rPr>
          <w:szCs w:val="28"/>
        </w:rPr>
        <w:t>Комитета</w:t>
      </w:r>
      <w:r w:rsidRPr="00DE6CEC">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56B81">
        <w:rPr>
          <w:szCs w:val="28"/>
        </w:rPr>
        <w:t>Председателя</w:t>
      </w:r>
      <w:r w:rsidRPr="00DE6CEC">
        <w:rPr>
          <w:szCs w:val="28"/>
        </w:rPr>
        <w:t xml:space="preserve"> </w:t>
      </w:r>
      <w:r w:rsidR="00E56B81">
        <w:rPr>
          <w:szCs w:val="28"/>
        </w:rPr>
        <w:t>Комитета</w:t>
      </w:r>
      <w:r w:rsidR="00E56B81" w:rsidRPr="00DE6CEC">
        <w:rPr>
          <w:szCs w:val="28"/>
        </w:rPr>
        <w:t xml:space="preserve"> </w:t>
      </w:r>
      <w:r w:rsidRPr="00DE6CEC">
        <w:rPr>
          <w:szCs w:val="28"/>
        </w:rPr>
        <w:t xml:space="preserve">проверок исполнения положений настоящего административного регламента, иных </w:t>
      </w:r>
      <w:r w:rsidRPr="00DE6CEC">
        <w:rPr>
          <w:szCs w:val="28"/>
        </w:rPr>
        <w:lastRenderedPageBreak/>
        <w:t>нормативных правовых актов.</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E56B81">
        <w:rPr>
          <w:szCs w:val="28"/>
        </w:rPr>
        <w:t>Комитета</w:t>
      </w:r>
      <w:r w:rsidRPr="00DE6CEC">
        <w:rPr>
          <w:szCs w:val="28"/>
        </w:rPr>
        <w:t xml:space="preserve">. </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 По результатам рассмотрения обращений дается письменный ответ. </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Руководитель </w:t>
      </w:r>
      <w:r w:rsidR="00E56B81">
        <w:rPr>
          <w:szCs w:val="28"/>
        </w:rPr>
        <w:t xml:space="preserve">Комитета </w:t>
      </w:r>
      <w:r w:rsidRPr="00DE6CEC">
        <w:rPr>
          <w:szCs w:val="28"/>
        </w:rPr>
        <w:t xml:space="preserve"> несет персональную ответственность за обеспечение предоставления муниципальной услуги.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Работники </w:t>
      </w:r>
      <w:r w:rsidR="00E56B81">
        <w:rPr>
          <w:szCs w:val="28"/>
        </w:rPr>
        <w:t>Комитета</w:t>
      </w:r>
      <w:r w:rsidRPr="00DE6CEC">
        <w:rPr>
          <w:szCs w:val="28"/>
        </w:rPr>
        <w:t xml:space="preserve"> при предоставлении муниципальной услуги несут персональную ответственность:</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за неисполнение или ненадлежащее исполнение административных процедур при предоставлении муниципальной услуги;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Должностные лица, виновные в неисполнении или ненадлежащем исполнении </w:t>
      </w:r>
      <w:r w:rsidRPr="00DE6CEC">
        <w:rPr>
          <w:szCs w:val="28"/>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7401" w:rsidRPr="00DE6CEC" w:rsidRDefault="00757401" w:rsidP="00757401">
      <w:pPr>
        <w:pStyle w:val="af"/>
        <w:widowControl w:val="0"/>
        <w:tabs>
          <w:tab w:val="left" w:pos="142"/>
          <w:tab w:val="left" w:pos="284"/>
        </w:tabs>
        <w:ind w:firstLine="709"/>
        <w:rPr>
          <w:b/>
          <w:bCs/>
          <w:color w:val="1F497D" w:themeColor="text2"/>
          <w:sz w:val="24"/>
          <w:szCs w:val="28"/>
        </w:rPr>
      </w:pPr>
    </w:p>
    <w:p w:rsidR="00757401" w:rsidRPr="00DE6CEC" w:rsidRDefault="00757401" w:rsidP="00757401">
      <w:pPr>
        <w:autoSpaceDN w:val="0"/>
        <w:jc w:val="center"/>
        <w:outlineLvl w:val="1"/>
        <w:rPr>
          <w:b/>
          <w:sz w:val="28"/>
          <w:szCs w:val="28"/>
        </w:rPr>
      </w:pPr>
      <w:r w:rsidRPr="00DE6CEC">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57401" w:rsidRPr="00DE6CEC" w:rsidRDefault="00757401" w:rsidP="00757401">
      <w:pPr>
        <w:autoSpaceDN w:val="0"/>
        <w:jc w:val="center"/>
        <w:outlineLvl w:val="1"/>
        <w:rPr>
          <w:b/>
          <w:sz w:val="28"/>
          <w:szCs w:val="28"/>
        </w:rPr>
      </w:pPr>
      <w:r w:rsidRPr="00DE6CE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E56B81">
        <w:rPr>
          <w:b/>
          <w:sz w:val="28"/>
          <w:szCs w:val="28"/>
        </w:rPr>
        <w:t xml:space="preserve"> </w:t>
      </w:r>
      <w:r w:rsidRPr="00DE6CEC">
        <w:rPr>
          <w:b/>
          <w:sz w:val="28"/>
          <w:szCs w:val="28"/>
        </w:rPr>
        <w:t>предоставления государственных и муниципальных услуг, работника многофункционального центра</w:t>
      </w:r>
      <w:r w:rsidR="00E56B81">
        <w:rPr>
          <w:b/>
          <w:sz w:val="28"/>
          <w:szCs w:val="28"/>
        </w:rPr>
        <w:t xml:space="preserve"> </w:t>
      </w:r>
      <w:r w:rsidRPr="00DE6CEC">
        <w:rPr>
          <w:b/>
          <w:sz w:val="28"/>
          <w:szCs w:val="28"/>
        </w:rPr>
        <w:t>предоставления государственных и муниципальных услуг</w:t>
      </w:r>
    </w:p>
    <w:p w:rsidR="00757401" w:rsidRPr="00DE6CEC" w:rsidRDefault="00757401" w:rsidP="00757401">
      <w:pPr>
        <w:autoSpaceDN w:val="0"/>
        <w:jc w:val="both"/>
        <w:rPr>
          <w:sz w:val="28"/>
          <w:szCs w:val="28"/>
        </w:rPr>
      </w:pPr>
    </w:p>
    <w:p w:rsidR="00757401" w:rsidRPr="00DE6CEC" w:rsidRDefault="00757401" w:rsidP="00757401">
      <w:pPr>
        <w:autoSpaceDN w:val="0"/>
        <w:ind w:firstLine="540"/>
        <w:jc w:val="both"/>
        <w:rPr>
          <w:sz w:val="28"/>
          <w:szCs w:val="28"/>
        </w:rPr>
      </w:pPr>
      <w:r w:rsidRPr="00DE6CE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7401" w:rsidRPr="00DE6CEC" w:rsidRDefault="00757401" w:rsidP="00757401">
      <w:pPr>
        <w:autoSpaceDN w:val="0"/>
        <w:ind w:firstLine="540"/>
        <w:jc w:val="both"/>
        <w:rPr>
          <w:sz w:val="28"/>
          <w:szCs w:val="28"/>
        </w:rPr>
      </w:pPr>
      <w:r w:rsidRPr="00DE6CEC">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E56B81">
        <w:rPr>
          <w:sz w:val="28"/>
          <w:szCs w:val="28"/>
        </w:rPr>
        <w:t>центра</w:t>
      </w:r>
      <w:r w:rsidR="001824D5">
        <w:rPr>
          <w:sz w:val="28"/>
          <w:szCs w:val="28"/>
        </w:rPr>
        <w:t>,</w:t>
      </w:r>
      <w:r w:rsidR="00E56B81" w:rsidRPr="00E56B81">
        <w:rPr>
          <w:sz w:val="28"/>
          <w:szCs w:val="28"/>
        </w:rPr>
        <w:t xml:space="preserve"> </w:t>
      </w:r>
      <w:r w:rsidRPr="00E56B81">
        <w:rPr>
          <w:sz w:val="28"/>
          <w:szCs w:val="28"/>
        </w:rPr>
        <w:t xml:space="preserve">в том числе </w:t>
      </w:r>
      <w:r w:rsidRPr="00DE6CEC">
        <w:rPr>
          <w:sz w:val="28"/>
          <w:szCs w:val="28"/>
        </w:rPr>
        <w:t>являются:</w:t>
      </w:r>
    </w:p>
    <w:p w:rsidR="00757401" w:rsidRPr="00DE6CEC" w:rsidRDefault="00757401" w:rsidP="00757401">
      <w:pPr>
        <w:autoSpaceDN w:val="0"/>
        <w:ind w:firstLine="540"/>
        <w:jc w:val="both"/>
        <w:rPr>
          <w:sz w:val="28"/>
          <w:szCs w:val="28"/>
        </w:rPr>
      </w:pPr>
      <w:r w:rsidRPr="00DE6CEC">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E6CEC">
        <w:rPr>
          <w:sz w:val="28"/>
          <w:szCs w:val="28"/>
        </w:rPr>
        <w:br/>
        <w:t>№ 210-ФЗ;</w:t>
      </w:r>
    </w:p>
    <w:p w:rsidR="00757401" w:rsidRPr="00DE6CEC" w:rsidRDefault="00757401" w:rsidP="00757401">
      <w:pPr>
        <w:autoSpaceDN w:val="0"/>
        <w:ind w:firstLine="540"/>
        <w:jc w:val="both"/>
        <w:rPr>
          <w:sz w:val="28"/>
          <w:szCs w:val="28"/>
        </w:rPr>
      </w:pPr>
      <w:r w:rsidRPr="00DE6CE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7401" w:rsidRPr="00DE6CEC" w:rsidRDefault="00757401" w:rsidP="00757401">
      <w:pPr>
        <w:autoSpaceDN w:val="0"/>
        <w:ind w:firstLine="540"/>
        <w:jc w:val="both"/>
        <w:rPr>
          <w:sz w:val="28"/>
          <w:szCs w:val="28"/>
        </w:rPr>
      </w:pPr>
      <w:r w:rsidRPr="00DE6CE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824D5">
        <w:rPr>
          <w:sz w:val="28"/>
          <w:szCs w:val="28"/>
        </w:rPr>
        <w:t xml:space="preserve"> </w:t>
      </w:r>
      <w:r w:rsidRPr="00DE6CE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7401" w:rsidRPr="00DE6CEC" w:rsidRDefault="00757401" w:rsidP="00757401">
      <w:pPr>
        <w:autoSpaceDN w:val="0"/>
        <w:ind w:firstLine="540"/>
        <w:jc w:val="both"/>
        <w:rPr>
          <w:sz w:val="28"/>
          <w:szCs w:val="28"/>
        </w:rPr>
      </w:pPr>
      <w:r w:rsidRPr="00DE6CE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7401" w:rsidRPr="00DE6CEC" w:rsidRDefault="00757401" w:rsidP="00757401">
      <w:pPr>
        <w:autoSpaceDN w:val="0"/>
        <w:ind w:firstLine="540"/>
        <w:jc w:val="both"/>
        <w:rPr>
          <w:sz w:val="28"/>
          <w:szCs w:val="28"/>
        </w:rPr>
      </w:pPr>
      <w:r w:rsidRPr="00DE6CE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DE6CEC">
        <w:rPr>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7401" w:rsidRPr="00DE6CEC" w:rsidRDefault="00757401" w:rsidP="00757401">
      <w:pPr>
        <w:autoSpaceDN w:val="0"/>
        <w:ind w:firstLine="540"/>
        <w:jc w:val="both"/>
        <w:rPr>
          <w:sz w:val="28"/>
          <w:szCs w:val="28"/>
        </w:rPr>
      </w:pPr>
      <w:r w:rsidRPr="00DE6C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7401" w:rsidRPr="00DE6CEC" w:rsidRDefault="00757401" w:rsidP="00757401">
      <w:pPr>
        <w:autoSpaceDN w:val="0"/>
        <w:ind w:firstLine="540"/>
        <w:jc w:val="both"/>
        <w:rPr>
          <w:sz w:val="28"/>
          <w:szCs w:val="28"/>
        </w:rPr>
      </w:pPr>
      <w:r w:rsidRPr="00DE6CEC">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E6CEC">
        <w:rPr>
          <w:sz w:val="28"/>
          <w:szCs w:val="28"/>
        </w:rPr>
        <w:br/>
        <w:t>№ 210-ФЗ;</w:t>
      </w:r>
    </w:p>
    <w:p w:rsidR="00757401" w:rsidRPr="00DE6CEC" w:rsidRDefault="00757401" w:rsidP="00757401">
      <w:pPr>
        <w:autoSpaceDN w:val="0"/>
        <w:ind w:firstLine="540"/>
        <w:jc w:val="both"/>
        <w:rPr>
          <w:sz w:val="28"/>
          <w:szCs w:val="28"/>
        </w:rPr>
      </w:pPr>
      <w:r w:rsidRPr="00DE6CEC">
        <w:rPr>
          <w:sz w:val="28"/>
          <w:szCs w:val="28"/>
        </w:rPr>
        <w:t>8) нарушение срока или порядка выдачи документов по результатам предоставления муниципальной услуги;</w:t>
      </w:r>
    </w:p>
    <w:p w:rsidR="00757401" w:rsidRPr="00DE6CEC" w:rsidRDefault="00757401" w:rsidP="00757401">
      <w:pPr>
        <w:autoSpaceDN w:val="0"/>
        <w:ind w:firstLine="540"/>
        <w:jc w:val="both"/>
        <w:rPr>
          <w:sz w:val="28"/>
          <w:szCs w:val="28"/>
        </w:rPr>
      </w:pPr>
      <w:r w:rsidRPr="00DE6CE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E6CEC">
        <w:rPr>
          <w:sz w:val="28"/>
          <w:szCs w:val="28"/>
        </w:rPr>
        <w:br/>
        <w:t>№ 210-ФЗ;</w:t>
      </w:r>
    </w:p>
    <w:p w:rsidR="00757401" w:rsidRPr="00DE6CEC" w:rsidRDefault="00757401" w:rsidP="00757401">
      <w:pPr>
        <w:autoSpaceDN w:val="0"/>
        <w:ind w:firstLine="540"/>
        <w:jc w:val="both"/>
        <w:rPr>
          <w:sz w:val="28"/>
          <w:szCs w:val="28"/>
        </w:rPr>
      </w:pPr>
      <w:r w:rsidRPr="00DE6CE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E6CEC">
        <w:rPr>
          <w:sz w:val="28"/>
          <w:szCs w:val="28"/>
        </w:rPr>
        <w:lastRenderedPageBreak/>
        <w:t>муниципальных услуг в полном объеме в порядке, определенном частью 1.3 статьи 16 Федерального закона № 210-ФЗ.</w:t>
      </w:r>
    </w:p>
    <w:p w:rsidR="00757401" w:rsidRPr="00DE6CEC" w:rsidRDefault="00757401" w:rsidP="00757401">
      <w:pPr>
        <w:autoSpaceDN w:val="0"/>
        <w:ind w:firstLine="540"/>
        <w:jc w:val="both"/>
        <w:rPr>
          <w:sz w:val="28"/>
          <w:szCs w:val="28"/>
        </w:rPr>
      </w:pPr>
      <w:r w:rsidRPr="00DE6CE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57401" w:rsidRPr="00DE6CEC" w:rsidRDefault="00757401" w:rsidP="00757401">
      <w:pPr>
        <w:autoSpaceDN w:val="0"/>
        <w:ind w:firstLine="540"/>
        <w:jc w:val="both"/>
        <w:rPr>
          <w:sz w:val="28"/>
          <w:szCs w:val="28"/>
        </w:rPr>
      </w:pPr>
      <w:r w:rsidRPr="00DE6CE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r w:rsidR="001824D5">
        <w:rPr>
          <w:sz w:val="28"/>
          <w:szCs w:val="28"/>
        </w:rPr>
        <w:t xml:space="preserve"> </w:t>
      </w:r>
      <w:r w:rsidRPr="00DE6CEC">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57401" w:rsidRPr="00DE6CEC" w:rsidRDefault="00757401" w:rsidP="00757401">
      <w:pPr>
        <w:autoSpaceDN w:val="0"/>
        <w:ind w:firstLine="540"/>
        <w:jc w:val="both"/>
        <w:rPr>
          <w:sz w:val="28"/>
          <w:szCs w:val="28"/>
        </w:rPr>
      </w:pPr>
      <w:r w:rsidRPr="00DE6CE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E6CEC">
          <w:rPr>
            <w:sz w:val="28"/>
            <w:szCs w:val="28"/>
          </w:rPr>
          <w:t>части 5 статьи 11.2</w:t>
        </w:r>
      </w:hyperlink>
      <w:r w:rsidRPr="00DE6CEC">
        <w:rPr>
          <w:sz w:val="28"/>
          <w:szCs w:val="28"/>
        </w:rPr>
        <w:t xml:space="preserve"> Федерального закона № 210-ФЗ.</w:t>
      </w:r>
    </w:p>
    <w:p w:rsidR="00757401" w:rsidRPr="00DE6CEC" w:rsidRDefault="00757401" w:rsidP="00757401">
      <w:pPr>
        <w:autoSpaceDN w:val="0"/>
        <w:ind w:firstLine="540"/>
        <w:jc w:val="both"/>
        <w:rPr>
          <w:sz w:val="28"/>
          <w:szCs w:val="28"/>
        </w:rPr>
      </w:pPr>
      <w:r w:rsidRPr="00DE6CEC">
        <w:rPr>
          <w:sz w:val="28"/>
          <w:szCs w:val="28"/>
        </w:rPr>
        <w:t>В письменной жалобе в обязательном порядке указываются:</w:t>
      </w:r>
    </w:p>
    <w:p w:rsidR="00757401" w:rsidRPr="00DE6CEC" w:rsidRDefault="00757401" w:rsidP="00757401">
      <w:pPr>
        <w:autoSpaceDN w:val="0"/>
        <w:ind w:firstLine="540"/>
        <w:jc w:val="both"/>
        <w:rPr>
          <w:sz w:val="28"/>
          <w:szCs w:val="28"/>
        </w:rPr>
      </w:pPr>
      <w:r w:rsidRPr="00DE6CE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7401" w:rsidRPr="00DE6CEC" w:rsidRDefault="00757401" w:rsidP="00757401">
      <w:pPr>
        <w:autoSpaceDN w:val="0"/>
        <w:ind w:firstLine="540"/>
        <w:jc w:val="both"/>
        <w:rPr>
          <w:sz w:val="28"/>
          <w:szCs w:val="28"/>
        </w:rPr>
      </w:pPr>
      <w:r w:rsidRPr="00DE6CE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401" w:rsidRPr="00DE6CEC" w:rsidRDefault="00757401" w:rsidP="00757401">
      <w:pPr>
        <w:autoSpaceDN w:val="0"/>
        <w:ind w:firstLine="540"/>
        <w:jc w:val="both"/>
        <w:rPr>
          <w:sz w:val="28"/>
          <w:szCs w:val="28"/>
        </w:rPr>
      </w:pPr>
      <w:r w:rsidRPr="00DE6CE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7401" w:rsidRPr="00DE6CEC" w:rsidRDefault="00757401" w:rsidP="00757401">
      <w:pPr>
        <w:autoSpaceDN w:val="0"/>
        <w:ind w:firstLine="540"/>
        <w:jc w:val="both"/>
        <w:rPr>
          <w:sz w:val="28"/>
          <w:szCs w:val="28"/>
        </w:rPr>
      </w:pPr>
      <w:r w:rsidRPr="00DE6CEC">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DE6CEC">
        <w:rPr>
          <w:sz w:val="28"/>
          <w:szCs w:val="28"/>
        </w:rPr>
        <w:lastRenderedPageBreak/>
        <w:t>работника. Заявителем могут быть представлены документы (при наличии), подтверждающие доводы заявителя, либо их копии.</w:t>
      </w:r>
    </w:p>
    <w:p w:rsidR="00757401" w:rsidRPr="00DE6CEC" w:rsidRDefault="00757401" w:rsidP="00757401">
      <w:pPr>
        <w:autoSpaceDN w:val="0"/>
        <w:ind w:firstLine="540"/>
        <w:jc w:val="both"/>
        <w:rPr>
          <w:sz w:val="28"/>
          <w:szCs w:val="28"/>
        </w:rPr>
      </w:pPr>
      <w:r w:rsidRPr="00DE6CE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E6CEC">
          <w:rPr>
            <w:color w:val="0000FF"/>
            <w:sz w:val="28"/>
            <w:szCs w:val="28"/>
          </w:rPr>
          <w:t>статьей 11.1</w:t>
        </w:r>
      </w:hyperlink>
      <w:r w:rsidRPr="00DE6CE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7401" w:rsidRPr="00DE6CEC" w:rsidRDefault="00757401" w:rsidP="00757401">
      <w:pPr>
        <w:autoSpaceDN w:val="0"/>
        <w:ind w:firstLine="540"/>
        <w:jc w:val="both"/>
        <w:rPr>
          <w:sz w:val="28"/>
          <w:szCs w:val="28"/>
        </w:rPr>
      </w:pPr>
      <w:r w:rsidRPr="00DE6CEC">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7401" w:rsidRPr="00DE6CEC" w:rsidRDefault="00757401" w:rsidP="00757401">
      <w:pPr>
        <w:autoSpaceDN w:val="0"/>
        <w:ind w:firstLine="540"/>
        <w:jc w:val="both"/>
        <w:rPr>
          <w:sz w:val="28"/>
          <w:szCs w:val="28"/>
        </w:rPr>
      </w:pPr>
      <w:r w:rsidRPr="00DE6CEC">
        <w:rPr>
          <w:sz w:val="28"/>
          <w:szCs w:val="28"/>
        </w:rPr>
        <w:t>5.7. По результатам рассмотрения жалобы принимается одно из следующих решений:</w:t>
      </w:r>
    </w:p>
    <w:p w:rsidR="00757401" w:rsidRPr="00DE6CEC" w:rsidRDefault="00757401" w:rsidP="00757401">
      <w:pPr>
        <w:autoSpaceDN w:val="0"/>
        <w:ind w:firstLine="540"/>
        <w:jc w:val="both"/>
        <w:rPr>
          <w:sz w:val="28"/>
          <w:szCs w:val="28"/>
        </w:rPr>
      </w:pPr>
      <w:r w:rsidRPr="00DE6CE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401" w:rsidRPr="00DE6CEC" w:rsidRDefault="00757401" w:rsidP="00757401">
      <w:pPr>
        <w:autoSpaceDN w:val="0"/>
        <w:ind w:firstLine="540"/>
        <w:jc w:val="both"/>
        <w:rPr>
          <w:sz w:val="28"/>
          <w:szCs w:val="28"/>
        </w:rPr>
      </w:pPr>
      <w:r w:rsidRPr="00DE6CEC">
        <w:rPr>
          <w:sz w:val="28"/>
          <w:szCs w:val="28"/>
        </w:rPr>
        <w:t>2) в удовлетворении жалобы отказывается.</w:t>
      </w:r>
    </w:p>
    <w:p w:rsidR="00757401" w:rsidRPr="00DE6CEC" w:rsidRDefault="00757401" w:rsidP="00757401">
      <w:pPr>
        <w:autoSpaceDN w:val="0"/>
        <w:adjustRightInd w:val="0"/>
        <w:ind w:firstLine="709"/>
        <w:jc w:val="both"/>
        <w:rPr>
          <w:sz w:val="28"/>
          <w:szCs w:val="28"/>
        </w:rPr>
      </w:pPr>
      <w:r w:rsidRPr="00DE6CE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401" w:rsidRPr="00DE6CEC" w:rsidRDefault="00757401" w:rsidP="00757401">
      <w:pPr>
        <w:numPr>
          <w:ilvl w:val="0"/>
          <w:numId w:val="1"/>
        </w:numPr>
        <w:tabs>
          <w:tab w:val="left" w:pos="1276"/>
        </w:tabs>
        <w:autoSpaceDE w:val="0"/>
        <w:autoSpaceDN w:val="0"/>
        <w:adjustRightInd w:val="0"/>
        <w:ind w:left="0" w:firstLine="709"/>
        <w:jc w:val="both"/>
        <w:rPr>
          <w:sz w:val="28"/>
          <w:szCs w:val="28"/>
        </w:rPr>
      </w:pPr>
      <w:r w:rsidRPr="00DE6CE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401" w:rsidRPr="00DE6CEC" w:rsidRDefault="00757401" w:rsidP="00757401">
      <w:pPr>
        <w:pStyle w:val="a3"/>
        <w:widowControl w:val="0"/>
        <w:numPr>
          <w:ilvl w:val="0"/>
          <w:numId w:val="2"/>
        </w:numPr>
        <w:autoSpaceDE w:val="0"/>
        <w:autoSpaceDN w:val="0"/>
        <w:ind w:left="0" w:firstLine="720"/>
        <w:jc w:val="both"/>
        <w:rPr>
          <w:sz w:val="28"/>
          <w:szCs w:val="28"/>
        </w:rPr>
      </w:pPr>
      <w:r w:rsidRPr="00DE6CE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7401" w:rsidRPr="00DE6CEC" w:rsidRDefault="00757401" w:rsidP="00757401">
      <w:pPr>
        <w:widowControl w:val="0"/>
        <w:autoSpaceDE w:val="0"/>
        <w:autoSpaceDN w:val="0"/>
        <w:adjustRightInd w:val="0"/>
        <w:ind w:firstLine="540"/>
        <w:jc w:val="both"/>
        <w:rPr>
          <w:color w:val="1F497D" w:themeColor="text2"/>
          <w:sz w:val="28"/>
          <w:szCs w:val="28"/>
        </w:rPr>
      </w:pPr>
      <w:r w:rsidRPr="00DE6CE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7401" w:rsidRPr="00DE6CEC" w:rsidRDefault="00757401" w:rsidP="00757401">
      <w:pPr>
        <w:tabs>
          <w:tab w:val="left" w:pos="142"/>
          <w:tab w:val="left" w:pos="284"/>
        </w:tabs>
        <w:jc w:val="right"/>
        <w:rPr>
          <w:b/>
          <w:bCs/>
        </w:rPr>
      </w:pPr>
      <w:r w:rsidRPr="00DE6CEC">
        <w:rPr>
          <w:color w:val="1F497D" w:themeColor="text2"/>
          <w:sz w:val="28"/>
          <w:szCs w:val="28"/>
        </w:rPr>
        <w:br w:type="page"/>
      </w:r>
      <w:r w:rsidRPr="00DE6CEC">
        <w:rPr>
          <w:b/>
          <w:bCs/>
        </w:rPr>
        <w:lastRenderedPageBreak/>
        <w:t>Приложение № 1</w:t>
      </w:r>
    </w:p>
    <w:p w:rsidR="00757401" w:rsidRPr="00DE6CEC" w:rsidRDefault="00757401" w:rsidP="001824D5">
      <w:pPr>
        <w:pStyle w:val="af"/>
        <w:tabs>
          <w:tab w:val="left" w:pos="142"/>
          <w:tab w:val="left" w:pos="284"/>
        </w:tabs>
        <w:ind w:left="3686" w:right="-104"/>
        <w:jc w:val="right"/>
        <w:rPr>
          <w:bCs/>
          <w:sz w:val="24"/>
        </w:rPr>
      </w:pPr>
      <w:r w:rsidRPr="00DE6CEC">
        <w:rPr>
          <w:bCs/>
          <w:sz w:val="24"/>
        </w:rPr>
        <w:t xml:space="preserve">к Административному регламенту </w:t>
      </w:r>
    </w:p>
    <w:p w:rsidR="00757401" w:rsidRPr="00DE6CEC" w:rsidRDefault="00757401" w:rsidP="001824D5">
      <w:pPr>
        <w:pStyle w:val="af"/>
        <w:tabs>
          <w:tab w:val="left" w:pos="142"/>
          <w:tab w:val="left" w:pos="284"/>
        </w:tabs>
        <w:ind w:left="3686" w:right="-104"/>
        <w:jc w:val="right"/>
        <w:rPr>
          <w:bCs/>
          <w:sz w:val="24"/>
        </w:rPr>
      </w:pPr>
      <w:r w:rsidRPr="00DE6CEC">
        <w:rPr>
          <w:bCs/>
          <w:sz w:val="24"/>
        </w:rPr>
        <w:t xml:space="preserve">предоставления администрацией </w:t>
      </w:r>
    </w:p>
    <w:p w:rsidR="00757401" w:rsidRPr="00DE6CEC" w:rsidRDefault="00757401" w:rsidP="001824D5">
      <w:pPr>
        <w:pStyle w:val="af"/>
        <w:tabs>
          <w:tab w:val="left" w:pos="142"/>
          <w:tab w:val="left" w:pos="284"/>
        </w:tabs>
        <w:ind w:left="3686" w:right="-104"/>
        <w:jc w:val="right"/>
        <w:rPr>
          <w:bCs/>
          <w:sz w:val="24"/>
        </w:rPr>
      </w:pPr>
      <w:r w:rsidRPr="00DE6CEC">
        <w:rPr>
          <w:sz w:val="24"/>
        </w:rPr>
        <w:t>______________муниципальной</w:t>
      </w:r>
      <w:r w:rsidR="001824D5">
        <w:rPr>
          <w:sz w:val="24"/>
        </w:rPr>
        <w:t xml:space="preserve"> </w:t>
      </w:r>
      <w:r w:rsidRPr="00DE6CEC">
        <w:rPr>
          <w:sz w:val="24"/>
        </w:rPr>
        <w:t xml:space="preserve">услуги </w:t>
      </w:r>
    </w:p>
    <w:p w:rsidR="00757401" w:rsidRPr="00DE6CEC" w:rsidRDefault="00757401" w:rsidP="001824D5">
      <w:pPr>
        <w:tabs>
          <w:tab w:val="left" w:pos="142"/>
          <w:tab w:val="left" w:pos="284"/>
        </w:tabs>
        <w:ind w:left="3686"/>
        <w:jc w:val="right"/>
        <w:rPr>
          <w:b/>
          <w:bCs/>
        </w:rPr>
      </w:pPr>
    </w:p>
    <w:p w:rsidR="00757401" w:rsidRPr="00DE6CEC" w:rsidRDefault="00757401" w:rsidP="001824D5">
      <w:pPr>
        <w:tabs>
          <w:tab w:val="left" w:pos="142"/>
          <w:tab w:val="left" w:pos="284"/>
        </w:tabs>
        <w:ind w:left="3686"/>
        <w:jc w:val="right"/>
        <w:rPr>
          <w:b/>
          <w:bCs/>
        </w:rPr>
      </w:pPr>
      <w:r w:rsidRPr="00DE6CEC">
        <w:rPr>
          <w:b/>
          <w:bCs/>
        </w:rPr>
        <w:t>В администрацию муниципального образования</w:t>
      </w:r>
    </w:p>
    <w:p w:rsidR="00757401" w:rsidRPr="00DE6CEC" w:rsidRDefault="00757401" w:rsidP="001824D5">
      <w:pPr>
        <w:tabs>
          <w:tab w:val="left" w:pos="142"/>
          <w:tab w:val="left" w:pos="284"/>
        </w:tabs>
        <w:ind w:left="3686"/>
        <w:jc w:val="right"/>
        <w:rPr>
          <w:b/>
          <w:bCs/>
        </w:rPr>
      </w:pPr>
      <w:r w:rsidRPr="00DE6CEC">
        <w:rPr>
          <w:b/>
          <w:bCs/>
        </w:rPr>
        <w:t>___________________________________________________</w:t>
      </w:r>
    </w:p>
    <w:p w:rsidR="00757401" w:rsidRPr="00DE6CEC" w:rsidRDefault="00757401" w:rsidP="00757401">
      <w:pPr>
        <w:tabs>
          <w:tab w:val="left" w:pos="142"/>
          <w:tab w:val="left" w:pos="284"/>
        </w:tabs>
        <w:ind w:left="-567" w:firstLine="340"/>
        <w:jc w:val="center"/>
        <w:rPr>
          <w:b/>
          <w:bCs/>
        </w:rPr>
      </w:pPr>
    </w:p>
    <w:p w:rsidR="00757401" w:rsidRPr="00DE6CEC" w:rsidRDefault="00757401" w:rsidP="00757401">
      <w:pPr>
        <w:tabs>
          <w:tab w:val="left" w:pos="142"/>
          <w:tab w:val="left" w:pos="284"/>
        </w:tabs>
        <w:ind w:left="-567" w:firstLine="340"/>
        <w:jc w:val="center"/>
        <w:rPr>
          <w:b/>
          <w:bCs/>
        </w:rPr>
      </w:pPr>
      <w:r w:rsidRPr="00DE6CEC">
        <w:rPr>
          <w:b/>
          <w:bCs/>
        </w:rPr>
        <w:t>Заявление</w:t>
      </w:r>
      <w:r w:rsidRPr="00DE6CEC">
        <w:rPr>
          <w:b/>
          <w:bCs/>
        </w:rPr>
        <w:br/>
        <w:t>о переводе помещения</w:t>
      </w:r>
    </w:p>
    <w:p w:rsidR="00757401" w:rsidRPr="00DE6CEC" w:rsidRDefault="00757401" w:rsidP="00757401">
      <w:pPr>
        <w:tabs>
          <w:tab w:val="left" w:pos="142"/>
          <w:tab w:val="left" w:pos="284"/>
        </w:tabs>
        <w:ind w:left="-142" w:firstLine="284"/>
      </w:pPr>
      <w:r w:rsidRPr="00DE6CEC">
        <w:t>от  ______________________________________________________________________</w:t>
      </w:r>
    </w:p>
    <w:p w:rsidR="00757401" w:rsidRPr="00DE6CEC" w:rsidRDefault="00757401" w:rsidP="00757401">
      <w:pPr>
        <w:tabs>
          <w:tab w:val="left" w:pos="142"/>
          <w:tab w:val="left" w:pos="284"/>
        </w:tabs>
        <w:ind w:left="-142" w:firstLine="284"/>
      </w:pPr>
      <w:r w:rsidRPr="00DE6CEC">
        <w:t>_______________________________________________________________________________________________________________________________________________________________________</w:t>
      </w:r>
    </w:p>
    <w:p w:rsidR="00757401" w:rsidRPr="00DE6CEC" w:rsidRDefault="00757401" w:rsidP="00757401">
      <w:pPr>
        <w:tabs>
          <w:tab w:val="left" w:pos="142"/>
          <w:tab w:val="left" w:pos="284"/>
        </w:tabs>
        <w:ind w:left="-142" w:firstLine="284"/>
        <w:jc w:val="center"/>
      </w:pPr>
      <w:r w:rsidRPr="00DE6CEC">
        <w:t>(указывается собственник жилого помещения либо уполномоченное им лицо)</w:t>
      </w:r>
      <w:r w:rsidRPr="00DE6CEC">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4.4pt" o:ole="">
            <v:imagedata r:id="rId16" o:title=""/>
          </v:shape>
          <o:OLEObject Type="Embed" ProgID="Equation.3" ShapeID="_x0000_i1025" DrawAspect="Content" ObjectID="_1650441430" r:id="rId17"/>
        </w:object>
      </w:r>
    </w:p>
    <w:p w:rsidR="00757401" w:rsidRPr="00DE6CEC" w:rsidRDefault="00757401" w:rsidP="00757401">
      <w:pPr>
        <w:pStyle w:val="ConsPlusNonformat"/>
        <w:tabs>
          <w:tab w:val="left" w:pos="142"/>
          <w:tab w:val="left" w:pos="284"/>
        </w:tabs>
        <w:ind w:left="-142" w:firstLine="284"/>
        <w:rPr>
          <w:rFonts w:ascii="Times New Roman" w:hAnsi="Times New Roman" w:cs="Times New Roman"/>
          <w:sz w:val="24"/>
          <w:szCs w:val="24"/>
        </w:rPr>
      </w:pPr>
    </w:p>
    <w:p w:rsidR="00757401" w:rsidRPr="00DE6CEC" w:rsidRDefault="00757401" w:rsidP="00757401">
      <w:pPr>
        <w:tabs>
          <w:tab w:val="left" w:pos="142"/>
          <w:tab w:val="left" w:pos="284"/>
        </w:tabs>
        <w:ind w:left="-142" w:firstLine="284"/>
        <w:jc w:val="both"/>
      </w:pPr>
      <w:r w:rsidRPr="00DE6CEC">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757401" w:rsidRPr="00DE6CEC" w:rsidRDefault="00757401" w:rsidP="00757401">
      <w:pPr>
        <w:pBdr>
          <w:bottom w:val="single" w:sz="12" w:space="1" w:color="auto"/>
        </w:pBdr>
        <w:tabs>
          <w:tab w:val="left" w:pos="142"/>
          <w:tab w:val="left" w:pos="284"/>
        </w:tabs>
        <w:ind w:left="-142" w:firstLine="284"/>
        <w:jc w:val="both"/>
      </w:pPr>
      <w:r w:rsidRPr="00DE6CEC">
        <w:t>принадлежащее на праве собственности, в  целях  использования  помещения  в качестве ___________________________________________________________________</w:t>
      </w:r>
    </w:p>
    <w:p w:rsidR="00757401" w:rsidRPr="00DE6CEC" w:rsidRDefault="00757401" w:rsidP="00757401">
      <w:pPr>
        <w:tabs>
          <w:tab w:val="left" w:pos="142"/>
          <w:tab w:val="left" w:pos="284"/>
        </w:tabs>
      </w:pPr>
      <w:r w:rsidRPr="00DE6CEC">
        <w:t>К заявлению прилагаю:</w:t>
      </w:r>
    </w:p>
    <w:p w:rsidR="00757401" w:rsidRPr="00DE6CEC" w:rsidRDefault="00757401" w:rsidP="00757401">
      <w:pPr>
        <w:pStyle w:val="ConsPlusNormal"/>
        <w:ind w:firstLine="709"/>
        <w:jc w:val="both"/>
        <w:outlineLvl w:val="1"/>
        <w:rPr>
          <w:rFonts w:ascii="Times New Roman" w:hAnsi="Times New Roman" w:cs="Times New Roman"/>
          <w:sz w:val="28"/>
          <w:szCs w:val="28"/>
        </w:rPr>
      </w:pPr>
    </w:p>
    <w:p w:rsidR="00757401" w:rsidRPr="00DE6CEC" w:rsidRDefault="00757401" w:rsidP="00757401">
      <w:pPr>
        <w:autoSpaceDE w:val="0"/>
        <w:autoSpaceDN w:val="0"/>
        <w:adjustRightInd w:val="0"/>
        <w:ind w:firstLine="709"/>
        <w:jc w:val="both"/>
        <w:rPr>
          <w:sz w:val="28"/>
          <w:szCs w:val="28"/>
        </w:rPr>
      </w:pPr>
      <w:r w:rsidRPr="00DE6CEC">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57401" w:rsidRPr="00DE6CEC" w:rsidRDefault="00757401" w:rsidP="00757401">
      <w:pPr>
        <w:tabs>
          <w:tab w:val="left" w:pos="142"/>
          <w:tab w:val="left" w:pos="284"/>
        </w:tabs>
      </w:pPr>
    </w:p>
    <w:p w:rsidR="00757401" w:rsidRPr="00DE6CEC" w:rsidRDefault="00757401" w:rsidP="0075740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757401" w:rsidRPr="00DE6CEC" w:rsidTr="001964C0">
        <w:trPr>
          <w:cantSplit/>
          <w:trHeight w:val="240"/>
        </w:trPr>
        <w:tc>
          <w:tcPr>
            <w:tcW w:w="709" w:type="dxa"/>
          </w:tcPr>
          <w:p w:rsidR="00757401" w:rsidRPr="00DE6CEC" w:rsidRDefault="00757401" w:rsidP="001964C0">
            <w:pPr>
              <w:tabs>
                <w:tab w:val="left" w:pos="142"/>
                <w:tab w:val="left" w:pos="284"/>
              </w:tabs>
              <w:ind w:left="-393" w:firstLine="166"/>
              <w:jc w:val="center"/>
              <w:rPr>
                <w:b/>
              </w:rPr>
            </w:pPr>
            <w:r w:rsidRPr="00DE6CEC">
              <w:rPr>
                <w:b/>
              </w:rPr>
              <w:t xml:space="preserve">№ </w:t>
            </w:r>
          </w:p>
          <w:p w:rsidR="00757401" w:rsidRPr="00DE6CEC" w:rsidRDefault="00757401" w:rsidP="001964C0">
            <w:pPr>
              <w:tabs>
                <w:tab w:val="left" w:pos="142"/>
                <w:tab w:val="left" w:pos="284"/>
              </w:tabs>
              <w:ind w:left="-393" w:firstLine="166"/>
              <w:jc w:val="center"/>
              <w:rPr>
                <w:b/>
              </w:rPr>
            </w:pPr>
            <w:r w:rsidRPr="00DE6CEC">
              <w:rPr>
                <w:b/>
              </w:rPr>
              <w:t>п/п</w:t>
            </w:r>
          </w:p>
        </w:tc>
        <w:tc>
          <w:tcPr>
            <w:tcW w:w="7371" w:type="dxa"/>
          </w:tcPr>
          <w:p w:rsidR="00757401" w:rsidRPr="00DE6CEC" w:rsidRDefault="00757401" w:rsidP="001964C0">
            <w:pPr>
              <w:tabs>
                <w:tab w:val="left" w:pos="142"/>
                <w:tab w:val="left" w:pos="284"/>
              </w:tabs>
              <w:ind w:left="-567" w:firstLine="340"/>
              <w:jc w:val="center"/>
              <w:rPr>
                <w:b/>
              </w:rPr>
            </w:pPr>
            <w:r w:rsidRPr="00DE6CEC">
              <w:rPr>
                <w:b/>
              </w:rPr>
              <w:t>Наименование документа</w:t>
            </w:r>
          </w:p>
          <w:p w:rsidR="00757401" w:rsidRPr="00DE6CEC" w:rsidRDefault="00757401" w:rsidP="001964C0">
            <w:pPr>
              <w:tabs>
                <w:tab w:val="left" w:pos="142"/>
                <w:tab w:val="left" w:pos="284"/>
              </w:tabs>
              <w:ind w:left="-567" w:firstLine="340"/>
              <w:jc w:val="center"/>
              <w:rPr>
                <w:b/>
              </w:rPr>
            </w:pPr>
          </w:p>
        </w:tc>
        <w:tc>
          <w:tcPr>
            <w:tcW w:w="1924" w:type="dxa"/>
          </w:tcPr>
          <w:p w:rsidR="00757401" w:rsidRPr="00DE6CEC" w:rsidRDefault="00757401" w:rsidP="001964C0">
            <w:pPr>
              <w:tabs>
                <w:tab w:val="left" w:pos="142"/>
                <w:tab w:val="left" w:pos="284"/>
              </w:tabs>
              <w:ind w:left="-567" w:firstLine="340"/>
              <w:jc w:val="center"/>
              <w:rPr>
                <w:b/>
              </w:rPr>
            </w:pPr>
            <w:r w:rsidRPr="00DE6CEC">
              <w:rPr>
                <w:b/>
              </w:rPr>
              <w:t>*Кол-во листов</w:t>
            </w:r>
          </w:p>
        </w:tc>
      </w:tr>
      <w:tr w:rsidR="00757401" w:rsidRPr="00DE6CEC" w:rsidTr="001964C0">
        <w:trPr>
          <w:cantSplit/>
          <w:trHeight w:val="240"/>
        </w:trPr>
        <w:tc>
          <w:tcPr>
            <w:tcW w:w="709" w:type="dxa"/>
          </w:tcPr>
          <w:p w:rsidR="00757401" w:rsidRPr="00DE6CEC" w:rsidRDefault="00757401" w:rsidP="001964C0">
            <w:pPr>
              <w:tabs>
                <w:tab w:val="left" w:pos="142"/>
                <w:tab w:val="left" w:pos="284"/>
              </w:tabs>
              <w:ind w:left="-393" w:firstLine="166"/>
              <w:jc w:val="center"/>
              <w:rPr>
                <w:b/>
              </w:rPr>
            </w:pPr>
            <w:r w:rsidRPr="00DE6CEC">
              <w:rPr>
                <w:b/>
              </w:rPr>
              <w:t>1.</w:t>
            </w:r>
          </w:p>
        </w:tc>
        <w:tc>
          <w:tcPr>
            <w:tcW w:w="7371" w:type="dxa"/>
          </w:tcPr>
          <w:p w:rsidR="00757401" w:rsidRPr="00DE6CEC" w:rsidRDefault="00757401" w:rsidP="001964C0">
            <w:pPr>
              <w:tabs>
                <w:tab w:val="left" w:pos="142"/>
                <w:tab w:val="left" w:pos="284"/>
              </w:tabs>
              <w:ind w:firstLine="214"/>
              <w:jc w:val="both"/>
            </w:pPr>
          </w:p>
        </w:tc>
        <w:tc>
          <w:tcPr>
            <w:tcW w:w="1924" w:type="dxa"/>
          </w:tcPr>
          <w:p w:rsidR="00757401" w:rsidRPr="00DE6CEC" w:rsidRDefault="00757401" w:rsidP="001964C0">
            <w:pPr>
              <w:tabs>
                <w:tab w:val="left" w:pos="142"/>
                <w:tab w:val="left" w:pos="284"/>
              </w:tabs>
              <w:ind w:left="-567" w:firstLine="340"/>
            </w:pPr>
          </w:p>
        </w:tc>
      </w:tr>
      <w:tr w:rsidR="00757401" w:rsidRPr="00DE6CEC" w:rsidTr="001964C0">
        <w:trPr>
          <w:cantSplit/>
          <w:trHeight w:val="240"/>
        </w:trPr>
        <w:tc>
          <w:tcPr>
            <w:tcW w:w="709" w:type="dxa"/>
          </w:tcPr>
          <w:p w:rsidR="00757401" w:rsidRPr="00DE6CEC" w:rsidRDefault="00757401" w:rsidP="001964C0">
            <w:pPr>
              <w:tabs>
                <w:tab w:val="left" w:pos="142"/>
                <w:tab w:val="left" w:pos="284"/>
              </w:tabs>
              <w:ind w:left="-393" w:firstLine="166"/>
              <w:jc w:val="center"/>
              <w:rPr>
                <w:b/>
              </w:rPr>
            </w:pPr>
            <w:r w:rsidRPr="00DE6CEC">
              <w:rPr>
                <w:b/>
              </w:rPr>
              <w:t>2.</w:t>
            </w:r>
          </w:p>
        </w:tc>
        <w:tc>
          <w:tcPr>
            <w:tcW w:w="7371" w:type="dxa"/>
          </w:tcPr>
          <w:p w:rsidR="00757401" w:rsidRPr="00DE6CEC" w:rsidRDefault="00757401" w:rsidP="001964C0">
            <w:pPr>
              <w:tabs>
                <w:tab w:val="left" w:pos="142"/>
                <w:tab w:val="left" w:pos="284"/>
              </w:tabs>
              <w:ind w:firstLine="214"/>
              <w:jc w:val="both"/>
            </w:pPr>
          </w:p>
        </w:tc>
        <w:tc>
          <w:tcPr>
            <w:tcW w:w="1924" w:type="dxa"/>
          </w:tcPr>
          <w:p w:rsidR="00757401" w:rsidRPr="00DE6CEC" w:rsidRDefault="00757401" w:rsidP="001964C0">
            <w:pPr>
              <w:tabs>
                <w:tab w:val="left" w:pos="142"/>
                <w:tab w:val="left" w:pos="284"/>
              </w:tabs>
              <w:ind w:left="-567" w:firstLine="340"/>
            </w:pPr>
          </w:p>
        </w:tc>
      </w:tr>
      <w:tr w:rsidR="00757401" w:rsidRPr="00DE6CEC" w:rsidTr="001964C0">
        <w:trPr>
          <w:cantSplit/>
          <w:trHeight w:val="240"/>
        </w:trPr>
        <w:tc>
          <w:tcPr>
            <w:tcW w:w="709" w:type="dxa"/>
          </w:tcPr>
          <w:p w:rsidR="00757401" w:rsidRPr="00DE6CEC" w:rsidRDefault="00757401" w:rsidP="001964C0">
            <w:pPr>
              <w:tabs>
                <w:tab w:val="left" w:pos="142"/>
                <w:tab w:val="left" w:pos="284"/>
              </w:tabs>
              <w:ind w:left="-393" w:firstLine="166"/>
              <w:jc w:val="center"/>
              <w:rPr>
                <w:b/>
              </w:rPr>
            </w:pPr>
            <w:r w:rsidRPr="00DE6CEC">
              <w:rPr>
                <w:b/>
              </w:rPr>
              <w:t>3.</w:t>
            </w:r>
          </w:p>
        </w:tc>
        <w:tc>
          <w:tcPr>
            <w:tcW w:w="7371" w:type="dxa"/>
          </w:tcPr>
          <w:p w:rsidR="00757401" w:rsidRPr="00DE6CEC" w:rsidRDefault="00757401" w:rsidP="001964C0">
            <w:pPr>
              <w:tabs>
                <w:tab w:val="left" w:pos="142"/>
                <w:tab w:val="left" w:pos="284"/>
              </w:tabs>
              <w:ind w:firstLine="214"/>
              <w:jc w:val="both"/>
            </w:pPr>
          </w:p>
        </w:tc>
        <w:tc>
          <w:tcPr>
            <w:tcW w:w="1924" w:type="dxa"/>
          </w:tcPr>
          <w:p w:rsidR="00757401" w:rsidRPr="00DE6CEC" w:rsidRDefault="00757401" w:rsidP="001964C0">
            <w:pPr>
              <w:tabs>
                <w:tab w:val="left" w:pos="142"/>
                <w:tab w:val="left" w:pos="284"/>
              </w:tabs>
              <w:ind w:left="-567" w:firstLine="340"/>
            </w:pPr>
          </w:p>
        </w:tc>
      </w:tr>
    </w:tbl>
    <w:p w:rsidR="00757401" w:rsidRPr="00DE6CEC" w:rsidRDefault="00757401" w:rsidP="00757401">
      <w:pPr>
        <w:tabs>
          <w:tab w:val="left" w:pos="142"/>
          <w:tab w:val="left" w:pos="284"/>
        </w:tabs>
        <w:ind w:left="-567" w:firstLine="340"/>
      </w:pPr>
    </w:p>
    <w:p w:rsidR="00757401" w:rsidRPr="00DE6CEC" w:rsidRDefault="00757401" w:rsidP="00757401">
      <w:pPr>
        <w:tabs>
          <w:tab w:val="left" w:pos="142"/>
          <w:tab w:val="left" w:pos="284"/>
        </w:tabs>
        <w:ind w:left="-567" w:firstLine="340"/>
      </w:pPr>
      <w:r w:rsidRPr="00DE6CEC">
        <w:t>«__» ________________ 20__ г.           __________________               ____________________</w:t>
      </w:r>
    </w:p>
    <w:p w:rsidR="00757401" w:rsidRPr="00DE6CEC" w:rsidRDefault="00757401" w:rsidP="00757401">
      <w:pPr>
        <w:tabs>
          <w:tab w:val="left" w:pos="142"/>
          <w:tab w:val="left" w:pos="284"/>
        </w:tabs>
        <w:ind w:left="-567" w:firstLine="340"/>
      </w:pPr>
      <w:r w:rsidRPr="00DE6CEC">
        <w:t xml:space="preserve">                 (дата)          (подпись заявителя)                     (Ф.И.О. заявителя)</w:t>
      </w:r>
    </w:p>
    <w:p w:rsidR="00757401" w:rsidRPr="00DE6CEC" w:rsidRDefault="00757401" w:rsidP="00757401">
      <w:pPr>
        <w:tabs>
          <w:tab w:val="left" w:pos="142"/>
          <w:tab w:val="left" w:pos="284"/>
        </w:tabs>
        <w:ind w:left="-567" w:firstLine="340"/>
        <w:jc w:val="both"/>
        <w:rPr>
          <w:sz w:val="18"/>
          <w:szCs w:val="18"/>
        </w:rPr>
      </w:pPr>
      <w:r w:rsidRPr="00DE6CEC">
        <w:rPr>
          <w:position w:val="-4"/>
          <w:sz w:val="18"/>
          <w:szCs w:val="18"/>
        </w:rPr>
        <w:object w:dxaOrig="120" w:dyaOrig="300">
          <v:shape id="_x0000_i1026" type="#_x0000_t75" style="width:4.8pt;height:14.4pt" o:ole="">
            <v:imagedata r:id="rId18" o:title=""/>
          </v:shape>
          <o:OLEObject Type="Embed" ProgID="Equation.3" ShapeID="_x0000_i1026" DrawAspect="Content" ObjectID="_1650441431" r:id="rId19"/>
        </w:object>
      </w:r>
      <w:r w:rsidRPr="00DE6CEC">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57401" w:rsidRPr="00DE6CEC" w:rsidRDefault="00757401" w:rsidP="00757401">
      <w:pPr>
        <w:tabs>
          <w:tab w:val="left" w:pos="142"/>
          <w:tab w:val="left" w:pos="284"/>
        </w:tabs>
        <w:ind w:left="-567" w:firstLine="340"/>
        <w:jc w:val="both"/>
        <w:rPr>
          <w:sz w:val="18"/>
          <w:szCs w:val="18"/>
        </w:rPr>
      </w:pPr>
      <w:r w:rsidRPr="00DE6CEC">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57401" w:rsidRPr="00DE6CEC" w:rsidRDefault="00757401" w:rsidP="00757401">
      <w:pPr>
        <w:tabs>
          <w:tab w:val="left" w:pos="142"/>
          <w:tab w:val="left" w:pos="284"/>
        </w:tabs>
        <w:ind w:left="-567" w:firstLine="340"/>
        <w:jc w:val="both"/>
        <w:rPr>
          <w:sz w:val="18"/>
          <w:szCs w:val="18"/>
        </w:rPr>
      </w:pP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Результат рассмотрения заявления прошу:</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w:t>
      </w:r>
      <w:r w:rsidRPr="00DE6CEC">
        <w:rPr>
          <w:sz w:val="24"/>
        </w:rPr>
        <w:tab/>
        <w:t>Выдать на руки в Администрации</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w:t>
      </w:r>
      <w:r w:rsidRPr="00DE6CEC">
        <w:rPr>
          <w:sz w:val="24"/>
        </w:rPr>
        <w:tab/>
        <w:t>Выдать на руки в МФЦ</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w:t>
      </w:r>
      <w:r w:rsidRPr="00DE6CEC">
        <w:rPr>
          <w:sz w:val="24"/>
        </w:rPr>
        <w:tab/>
        <w:t>Направить по почте</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w:t>
      </w:r>
      <w:r w:rsidRPr="00DE6CEC">
        <w:rPr>
          <w:sz w:val="24"/>
        </w:rPr>
        <w:tab/>
        <w:t>Направить в электронной форме в личный кабинет на ПГУ</w:t>
      </w:r>
    </w:p>
    <w:p w:rsidR="00757401" w:rsidRPr="00DE6CEC" w:rsidRDefault="00757401" w:rsidP="00757401">
      <w:pPr>
        <w:pStyle w:val="af"/>
        <w:tabs>
          <w:tab w:val="left" w:pos="142"/>
          <w:tab w:val="left" w:pos="284"/>
          <w:tab w:val="num" w:pos="1080"/>
        </w:tabs>
        <w:ind w:left="-567" w:firstLine="340"/>
        <w:jc w:val="both"/>
        <w:rPr>
          <w:sz w:val="24"/>
        </w:rPr>
      </w:pP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___________________                                                                                __________________</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(дата)                                                                                                              (подпись)</w:t>
      </w:r>
    </w:p>
    <w:p w:rsidR="00757401" w:rsidRDefault="00757401" w:rsidP="00757401">
      <w:pPr>
        <w:widowControl w:val="0"/>
        <w:tabs>
          <w:tab w:val="left" w:pos="142"/>
          <w:tab w:val="left" w:pos="284"/>
        </w:tabs>
        <w:autoSpaceDE w:val="0"/>
        <w:autoSpaceDN w:val="0"/>
        <w:adjustRightInd w:val="0"/>
        <w:ind w:left="-567" w:firstLine="340"/>
        <w:jc w:val="right"/>
        <w:rPr>
          <w:b/>
          <w:bCs/>
          <w:color w:val="1F497D" w:themeColor="text2"/>
        </w:rPr>
      </w:pPr>
    </w:p>
    <w:p w:rsidR="001824D5" w:rsidRDefault="001824D5" w:rsidP="00757401">
      <w:pPr>
        <w:widowControl w:val="0"/>
        <w:tabs>
          <w:tab w:val="left" w:pos="142"/>
          <w:tab w:val="left" w:pos="284"/>
        </w:tabs>
        <w:autoSpaceDE w:val="0"/>
        <w:autoSpaceDN w:val="0"/>
        <w:adjustRightInd w:val="0"/>
        <w:ind w:left="-567" w:firstLine="340"/>
        <w:jc w:val="right"/>
        <w:rPr>
          <w:b/>
          <w:bCs/>
          <w:color w:val="1F497D" w:themeColor="text2"/>
        </w:rPr>
      </w:pPr>
    </w:p>
    <w:p w:rsidR="001824D5" w:rsidRDefault="001824D5" w:rsidP="00757401">
      <w:pPr>
        <w:widowControl w:val="0"/>
        <w:tabs>
          <w:tab w:val="left" w:pos="142"/>
          <w:tab w:val="left" w:pos="284"/>
        </w:tabs>
        <w:autoSpaceDE w:val="0"/>
        <w:autoSpaceDN w:val="0"/>
        <w:adjustRightInd w:val="0"/>
        <w:ind w:left="-567" w:firstLine="340"/>
        <w:jc w:val="right"/>
        <w:rPr>
          <w:b/>
          <w:bCs/>
          <w:color w:val="1F497D" w:themeColor="text2"/>
        </w:rPr>
      </w:pPr>
    </w:p>
    <w:p w:rsidR="001824D5" w:rsidRDefault="001824D5" w:rsidP="00757401">
      <w:pPr>
        <w:widowControl w:val="0"/>
        <w:tabs>
          <w:tab w:val="left" w:pos="142"/>
          <w:tab w:val="left" w:pos="284"/>
        </w:tabs>
        <w:autoSpaceDE w:val="0"/>
        <w:autoSpaceDN w:val="0"/>
        <w:adjustRightInd w:val="0"/>
        <w:ind w:left="-567" w:firstLine="340"/>
        <w:jc w:val="right"/>
        <w:rPr>
          <w:b/>
          <w:bCs/>
          <w:color w:val="1F497D" w:themeColor="text2"/>
        </w:rPr>
      </w:pPr>
    </w:p>
    <w:p w:rsidR="001824D5" w:rsidRPr="00DE6CEC" w:rsidRDefault="001824D5" w:rsidP="00757401">
      <w:pPr>
        <w:widowControl w:val="0"/>
        <w:tabs>
          <w:tab w:val="left" w:pos="142"/>
          <w:tab w:val="left" w:pos="284"/>
        </w:tabs>
        <w:autoSpaceDE w:val="0"/>
        <w:autoSpaceDN w:val="0"/>
        <w:adjustRightInd w:val="0"/>
        <w:ind w:left="-567" w:firstLine="340"/>
        <w:jc w:val="right"/>
        <w:rPr>
          <w:b/>
          <w:bCs/>
          <w:color w:val="1F497D" w:themeColor="text2"/>
        </w:rPr>
      </w:pPr>
    </w:p>
    <w:p w:rsidR="00757401" w:rsidRPr="00DE6CEC" w:rsidRDefault="00757401" w:rsidP="00757401">
      <w:pPr>
        <w:widowControl w:val="0"/>
        <w:tabs>
          <w:tab w:val="left" w:pos="142"/>
          <w:tab w:val="left" w:pos="284"/>
        </w:tabs>
        <w:autoSpaceDE w:val="0"/>
        <w:autoSpaceDN w:val="0"/>
        <w:adjustRightInd w:val="0"/>
        <w:ind w:left="-567" w:firstLine="340"/>
        <w:jc w:val="right"/>
      </w:pPr>
      <w:r w:rsidRPr="00DE6CEC">
        <w:rPr>
          <w:b/>
          <w:bCs/>
        </w:rPr>
        <w:lastRenderedPageBreak/>
        <w:t>Приложение №2</w:t>
      </w:r>
    </w:p>
    <w:p w:rsidR="00757401" w:rsidRPr="00DE6CEC" w:rsidRDefault="00757401" w:rsidP="00757401">
      <w:pPr>
        <w:widowControl w:val="0"/>
        <w:tabs>
          <w:tab w:val="left" w:pos="142"/>
          <w:tab w:val="left" w:pos="284"/>
        </w:tabs>
        <w:autoSpaceDE w:val="0"/>
        <w:autoSpaceDN w:val="0"/>
        <w:adjustRightInd w:val="0"/>
        <w:ind w:left="-567" w:firstLine="340"/>
        <w:jc w:val="right"/>
      </w:pPr>
      <w:r w:rsidRPr="00DE6CEC">
        <w:rPr>
          <w:b/>
          <w:bCs/>
        </w:rPr>
        <w:t xml:space="preserve">к </w:t>
      </w:r>
      <w:hyperlink w:anchor="sub_1000" w:history="1">
        <w:r w:rsidRPr="00DE6CEC">
          <w:rPr>
            <w:b/>
            <w:bCs/>
          </w:rPr>
          <w:t>Административному регламенту</w:t>
        </w:r>
      </w:hyperlink>
    </w:p>
    <w:p w:rsidR="00757401" w:rsidRPr="00DE6CEC" w:rsidRDefault="00757401" w:rsidP="00757401">
      <w:pPr>
        <w:widowControl w:val="0"/>
        <w:tabs>
          <w:tab w:val="left" w:pos="142"/>
          <w:tab w:val="left" w:pos="284"/>
        </w:tabs>
        <w:autoSpaceDE w:val="0"/>
        <w:autoSpaceDN w:val="0"/>
        <w:adjustRightInd w:val="0"/>
        <w:ind w:left="-567" w:firstLine="340"/>
        <w:jc w:val="right"/>
        <w:rPr>
          <w:b/>
          <w:bCs/>
        </w:rPr>
      </w:pPr>
      <w:r w:rsidRPr="00DE6CEC">
        <w:rPr>
          <w:b/>
          <w:bCs/>
        </w:rPr>
        <w:t>предоставления администрацией</w:t>
      </w:r>
    </w:p>
    <w:p w:rsidR="00757401" w:rsidRPr="00DE6CEC" w:rsidRDefault="00757401" w:rsidP="00757401">
      <w:pPr>
        <w:widowControl w:val="0"/>
        <w:tabs>
          <w:tab w:val="left" w:pos="142"/>
          <w:tab w:val="left" w:pos="284"/>
        </w:tabs>
        <w:autoSpaceDE w:val="0"/>
        <w:autoSpaceDN w:val="0"/>
        <w:adjustRightInd w:val="0"/>
        <w:ind w:left="-567" w:firstLine="340"/>
        <w:jc w:val="right"/>
      </w:pPr>
      <w:r w:rsidRPr="00DE6CEC">
        <w:rPr>
          <w:b/>
          <w:bCs/>
        </w:rPr>
        <w:t>муниципального образования ____</w:t>
      </w:r>
    </w:p>
    <w:p w:rsidR="00757401" w:rsidRPr="00DE6CEC" w:rsidRDefault="00757401" w:rsidP="00757401">
      <w:pPr>
        <w:widowControl w:val="0"/>
        <w:tabs>
          <w:tab w:val="left" w:pos="142"/>
          <w:tab w:val="left" w:pos="284"/>
        </w:tabs>
        <w:autoSpaceDE w:val="0"/>
        <w:autoSpaceDN w:val="0"/>
        <w:adjustRightInd w:val="0"/>
        <w:ind w:left="-567" w:firstLine="340"/>
        <w:jc w:val="right"/>
        <w:rPr>
          <w:b/>
          <w:bCs/>
        </w:rPr>
      </w:pPr>
      <w:r w:rsidRPr="00DE6CEC">
        <w:rPr>
          <w:b/>
          <w:bCs/>
        </w:rPr>
        <w:t>муниципальной услуги</w:t>
      </w:r>
    </w:p>
    <w:p w:rsidR="00757401" w:rsidRPr="00DE6CEC" w:rsidRDefault="00757401" w:rsidP="00757401">
      <w:pPr>
        <w:widowControl w:val="0"/>
        <w:tabs>
          <w:tab w:val="left" w:pos="142"/>
          <w:tab w:val="left" w:pos="284"/>
        </w:tabs>
        <w:autoSpaceDE w:val="0"/>
        <w:autoSpaceDN w:val="0"/>
        <w:adjustRightInd w:val="0"/>
        <w:rPr>
          <w:b/>
          <w:bCs/>
        </w:rPr>
      </w:pPr>
    </w:p>
    <w:p w:rsidR="00757401" w:rsidRPr="00DE6CEC" w:rsidRDefault="00757401" w:rsidP="00757401">
      <w:pPr>
        <w:widowControl w:val="0"/>
        <w:autoSpaceDE w:val="0"/>
        <w:autoSpaceDN w:val="0"/>
        <w:adjustRightInd w:val="0"/>
        <w:jc w:val="center"/>
        <w:rPr>
          <w:b/>
        </w:rPr>
      </w:pPr>
      <w:r w:rsidRPr="00DE6CEC">
        <w:rPr>
          <w:b/>
        </w:rPr>
        <w:t xml:space="preserve">Блок-схема </w:t>
      </w:r>
    </w:p>
    <w:p w:rsidR="00757401" w:rsidRPr="00DE6CEC" w:rsidRDefault="00757401" w:rsidP="00757401">
      <w:pPr>
        <w:widowControl w:val="0"/>
        <w:autoSpaceDE w:val="0"/>
        <w:autoSpaceDN w:val="0"/>
        <w:adjustRightInd w:val="0"/>
        <w:jc w:val="center"/>
        <w:rPr>
          <w:b/>
        </w:rPr>
      </w:pPr>
      <w:r w:rsidRPr="00DE6CEC">
        <w:rPr>
          <w:b/>
        </w:rPr>
        <w:t>предоставления государственной услуги</w:t>
      </w:r>
    </w:p>
    <w:p w:rsidR="00757401" w:rsidRPr="00DE6CEC" w:rsidRDefault="00432821" w:rsidP="00757401">
      <w:pPr>
        <w:widowControl w:val="0"/>
        <w:autoSpaceDE w:val="0"/>
        <w:autoSpaceDN w:val="0"/>
        <w:adjustRightInd w:val="0"/>
        <w:jc w:val="center"/>
        <w:rPr>
          <w:sz w:val="28"/>
          <w:szCs w:val="28"/>
        </w:rPr>
      </w:pPr>
      <w:r>
        <w:rPr>
          <w:noProof/>
          <w:sz w:val="28"/>
          <w:szCs w:val="28"/>
        </w:rPr>
        <w:pict>
          <v:rect id="Rectangle 34" o:spid="_x0000_s1121"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1964C0" w:rsidRDefault="001964C0" w:rsidP="00757401">
                  <w:pPr>
                    <w:jc w:val="center"/>
                  </w:pPr>
                  <w:r>
                    <w:t>Обращение заявителя за предоставлением государственной услуги</w:t>
                  </w:r>
                </w:p>
              </w:txbxContent>
            </v:textbox>
          </v:rect>
        </w:pict>
      </w:r>
    </w:p>
    <w:p w:rsidR="00757401" w:rsidRPr="00DE6CEC" w:rsidRDefault="00432821" w:rsidP="00757401">
      <w:pPr>
        <w:widowControl w:val="0"/>
        <w:tabs>
          <w:tab w:val="left" w:pos="142"/>
          <w:tab w:val="left" w:pos="284"/>
        </w:tabs>
        <w:autoSpaceDE w:val="0"/>
        <w:autoSpaceDN w:val="0"/>
        <w:adjustRightInd w:val="0"/>
        <w:jc w:val="right"/>
        <w:rPr>
          <w:color w:val="1F497D" w:themeColor="text2"/>
        </w:rPr>
      </w:pPr>
      <w:r w:rsidRPr="00432821">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147" type="#_x0000_t32" style="position:absolute;left:0;text-align:left;margin-left:175.8pt;margin-top:232.25pt;width:0;height:12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432821">
        <w:rPr>
          <w:noProof/>
          <w:color w:val="1F497D" w:themeColor="text2"/>
          <w:sz w:val="28"/>
          <w:szCs w:val="28"/>
        </w:rPr>
        <w:pict>
          <v:rect id="Rectangle 78" o:spid="_x0000_s1165"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1964C0" w:rsidRDefault="001964C0" w:rsidP="00757401">
                  <w:pPr>
                    <w:jc w:val="center"/>
                  </w:pPr>
                  <w:r>
                    <w:t>да</w:t>
                  </w:r>
                </w:p>
              </w:txbxContent>
            </v:textbox>
          </v:rect>
        </w:pict>
      </w:r>
      <w:r w:rsidRPr="00432821">
        <w:rPr>
          <w:noProof/>
          <w:color w:val="1F497D" w:themeColor="text2"/>
          <w:sz w:val="28"/>
          <w:szCs w:val="28"/>
        </w:rPr>
        <w:pict>
          <v:rect id="Rectangle 77" o:spid="_x0000_s1164"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1964C0" w:rsidRDefault="001964C0" w:rsidP="00757401">
                  <w:pPr>
                    <w:jc w:val="center"/>
                  </w:pPr>
                  <w:r>
                    <w:t>нет</w:t>
                  </w:r>
                </w:p>
              </w:txbxContent>
            </v:textbox>
          </v:rect>
        </w:pict>
      </w:r>
      <w:r w:rsidRPr="00432821">
        <w:rPr>
          <w:noProof/>
          <w:color w:val="1F497D" w:themeColor="text2"/>
          <w:sz w:val="28"/>
          <w:szCs w:val="28"/>
        </w:rPr>
        <w:pict>
          <v:shape id="AutoShape 63" o:spid="_x0000_s1150"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432821">
        <w:rPr>
          <w:noProof/>
          <w:color w:val="1F497D" w:themeColor="text2"/>
          <w:sz w:val="28"/>
          <w:szCs w:val="28"/>
        </w:rPr>
        <w:pict>
          <v:shapetype id="_x0000_t202" coordsize="21600,21600" o:spt="202" path="m,l,21600r21600,l21600,xe">
            <v:stroke joinstyle="miter"/>
            <v:path gradientshapeok="t" o:connecttype="rect"/>
          </v:shapetype>
          <v:shape id="Text Box 75" o:spid="_x0000_s1162"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1964C0" w:rsidRDefault="001964C0" w:rsidP="00757401">
                  <w:pPr>
                    <w:jc w:val="center"/>
                  </w:pPr>
                  <w:r>
                    <w:t>нет</w:t>
                  </w:r>
                </w:p>
              </w:txbxContent>
            </v:textbox>
          </v:shape>
        </w:pict>
      </w:r>
      <w:r w:rsidRPr="00432821">
        <w:rPr>
          <w:noProof/>
          <w:color w:val="1F497D" w:themeColor="text2"/>
          <w:sz w:val="28"/>
          <w:szCs w:val="28"/>
        </w:rPr>
        <w:pict>
          <v:shape id="Text Box 76" o:spid="_x0000_s1163"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1964C0" w:rsidRDefault="001964C0" w:rsidP="00757401">
                  <w:pPr>
                    <w:jc w:val="center"/>
                  </w:pPr>
                  <w:r>
                    <w:t>да</w:t>
                  </w:r>
                </w:p>
              </w:txbxContent>
            </v:textbox>
          </v:shape>
        </w:pict>
      </w:r>
      <w:r w:rsidRPr="00432821">
        <w:rPr>
          <w:noProof/>
          <w:color w:val="1F497D" w:themeColor="text2"/>
          <w:sz w:val="28"/>
          <w:szCs w:val="28"/>
        </w:rPr>
        <w:pict>
          <v:shape id="Text Box 46" o:spid="_x0000_s1133"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1964C0" w:rsidRDefault="001964C0" w:rsidP="00757401">
                  <w:pPr>
                    <w:jc w:val="center"/>
                  </w:pPr>
                  <w:r>
                    <w:t>Документы представл</w:t>
                  </w:r>
                  <w:r w:rsidRPr="00294E21">
                    <w:t>ены не в полном</w:t>
                  </w:r>
                  <w:r>
                    <w:t xml:space="preserve"> объеме</w:t>
                  </w:r>
                </w:p>
              </w:txbxContent>
            </v:textbox>
          </v:shape>
        </w:pict>
      </w:r>
      <w:r w:rsidRPr="00432821">
        <w:rPr>
          <w:noProof/>
          <w:color w:val="1F497D" w:themeColor="text2"/>
          <w:sz w:val="28"/>
          <w:szCs w:val="28"/>
        </w:rPr>
        <w:pict>
          <v:shape id="AutoShape 64" o:spid="_x0000_s1151" type="#_x0000_t32" style="position:absolute;left:0;text-align:left;margin-left:52.8pt;margin-top:320pt;width:0;height: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432821">
        <w:rPr>
          <w:noProof/>
          <w:color w:val="1F497D" w:themeColor="text2"/>
          <w:sz w:val="28"/>
          <w:szCs w:val="28"/>
        </w:rPr>
        <w:pict>
          <v:shape id="Text Box 48" o:spid="_x0000_s1135"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1964C0" w:rsidRDefault="001964C0" w:rsidP="00757401">
                  <w:pPr>
                    <w:jc w:val="center"/>
                  </w:pPr>
                  <w:r>
                    <w:t>Уведомление об отказе в предоставлении услуги</w:t>
                  </w:r>
                </w:p>
              </w:txbxContent>
            </v:textbox>
          </v:shape>
        </w:pict>
      </w:r>
      <w:r w:rsidRPr="00432821">
        <w:rPr>
          <w:noProof/>
          <w:color w:val="1F497D" w:themeColor="text2"/>
          <w:sz w:val="28"/>
          <w:szCs w:val="28"/>
        </w:rPr>
        <w:pict>
          <v:shape id="AutoShape 72" o:spid="_x0000_s1159" type="#_x0000_t32" style="position:absolute;left:0;text-align:left;margin-left:52.8pt;margin-top:407pt;width:0;height:142.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432821">
        <w:rPr>
          <w:noProof/>
          <w:color w:val="1F497D" w:themeColor="text2"/>
          <w:sz w:val="28"/>
          <w:szCs w:val="28"/>
        </w:rPr>
        <w:pict>
          <v:shape id="AutoShape 62" o:spid="_x0000_s1149" type="#_x0000_t32" style="position:absolute;left:0;text-align:left;margin-left:304.05pt;margin-top:244.25pt;width:0;height:18.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432821">
        <w:rPr>
          <w:noProof/>
          <w:color w:val="1F497D" w:themeColor="text2"/>
          <w:sz w:val="28"/>
          <w:szCs w:val="28"/>
        </w:rPr>
        <w:pict>
          <v:shape id="AutoShape 71" o:spid="_x0000_s1158" type="#_x0000_t32" style="position:absolute;left:0;text-align:left;margin-left:406.05pt;margin-top:451.25pt;width:0;height:17.2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432821">
        <w:rPr>
          <w:noProof/>
          <w:color w:val="1F497D" w:themeColor="text2"/>
          <w:sz w:val="28"/>
          <w:szCs w:val="28"/>
        </w:rPr>
        <w:pict>
          <v:shape id="AutoShape 70" o:spid="_x0000_s1157" type="#_x0000_t32" style="position:absolute;left:0;text-align:left;margin-left:210.3pt;margin-top:451.25pt;width:0;height:1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432821">
        <w:rPr>
          <w:noProof/>
          <w:color w:val="1F497D" w:themeColor="text2"/>
          <w:sz w:val="28"/>
          <w:szCs w:val="28"/>
        </w:rPr>
        <w:pict>
          <v:shape id="AutoShape 68" o:spid="_x0000_s1155" type="#_x0000_t32" style="position:absolute;left:0;text-align:left;margin-left:304.05pt;margin-top:436.25pt;width:0;height:1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432821">
        <w:rPr>
          <w:noProof/>
          <w:color w:val="1F497D" w:themeColor="text2"/>
          <w:sz w:val="28"/>
          <w:szCs w:val="28"/>
        </w:rPr>
        <w:pict>
          <v:shape id="AutoShape 69" o:spid="_x0000_s1156" type="#_x0000_t32" style="position:absolute;left:0;text-align:left;margin-left:210.3pt;margin-top:451.25pt;width:19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432821">
        <w:rPr>
          <w:noProof/>
          <w:color w:val="1F497D" w:themeColor="text2"/>
          <w:sz w:val="28"/>
          <w:szCs w:val="28"/>
        </w:rPr>
        <w:pict>
          <v:shape id="AutoShape 61" o:spid="_x0000_s1148" type="#_x0000_t32" style="position:absolute;left:0;text-align:left;margin-left:57.3pt;margin-top:244.25pt;width:246.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432821">
        <w:rPr>
          <w:noProof/>
          <w:color w:val="1F497D" w:themeColor="text2"/>
          <w:sz w:val="28"/>
          <w:szCs w:val="28"/>
        </w:rPr>
        <w:pict>
          <v:shape id="AutoShape 59" o:spid="_x0000_s1146"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432821">
        <w:rPr>
          <w:noProof/>
          <w:color w:val="1F497D" w:themeColor="text2"/>
          <w:sz w:val="28"/>
          <w:szCs w:val="28"/>
        </w:rPr>
        <w:pict>
          <v:shape id="AutoShape 58" o:spid="_x0000_s1145"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432821">
        <w:rPr>
          <w:noProof/>
          <w:color w:val="1F497D" w:themeColor="text2"/>
          <w:sz w:val="28"/>
          <w:szCs w:val="28"/>
        </w:rPr>
        <w:pict>
          <v:shape id="AutoShape 57" o:spid="_x0000_s1144" type="#_x0000_t32" style="position:absolute;left:0;text-align:left;margin-left:196.05pt;margin-top:133.25pt;width:0;height:15.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432821">
        <w:rPr>
          <w:noProof/>
          <w:color w:val="1F497D" w:themeColor="text2"/>
          <w:sz w:val="28"/>
          <w:szCs w:val="28"/>
        </w:rPr>
        <w:pict>
          <v:shape id="AutoShape 56" o:spid="_x0000_s1143"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432821">
        <w:rPr>
          <w:noProof/>
          <w:color w:val="1F497D" w:themeColor="text2"/>
          <w:sz w:val="28"/>
          <w:szCs w:val="28"/>
        </w:rPr>
        <w:pict>
          <v:shape id="AutoShape 55" o:spid="_x0000_s1142" type="#_x0000_t32" style="position:absolute;left:0;text-align:left;margin-left:455.55pt;margin-top:83pt;width:0;height:12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432821">
        <w:rPr>
          <w:noProof/>
          <w:color w:val="1F497D" w:themeColor="text2"/>
          <w:sz w:val="28"/>
          <w:szCs w:val="28"/>
        </w:rPr>
        <w:pict>
          <v:shape id="AutoShape 54" o:spid="_x0000_s1141" type="#_x0000_t32" style="position:absolute;left:0;text-align:left;margin-left:321.3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432821">
        <w:rPr>
          <w:noProof/>
          <w:color w:val="1F497D" w:themeColor="text2"/>
          <w:sz w:val="28"/>
          <w:szCs w:val="28"/>
        </w:rPr>
        <w:pict>
          <v:shape id="AutoShape 53" o:spid="_x0000_s1140"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432821">
        <w:rPr>
          <w:noProof/>
          <w:color w:val="1F497D" w:themeColor="text2"/>
          <w:sz w:val="28"/>
          <w:szCs w:val="28"/>
        </w:rPr>
        <w:pict>
          <v:shape id="AutoShape 50" o:spid="_x0000_s1137" type="#_x0000_t32" style="position:absolute;left:0;text-align:left;margin-left:196.0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432821">
        <w:rPr>
          <w:noProof/>
          <w:color w:val="1F497D" w:themeColor="text2"/>
          <w:sz w:val="28"/>
          <w:szCs w:val="28"/>
        </w:rPr>
        <w:pict>
          <v:shape id="AutoShape 52" o:spid="_x0000_s1139" type="#_x0000_t32" style="position:absolute;left:0;text-align:left;margin-left:455.55pt;margin-top:38pt;width:0;height:11.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432821">
        <w:rPr>
          <w:noProof/>
          <w:color w:val="1F497D" w:themeColor="text2"/>
          <w:sz w:val="28"/>
          <w:szCs w:val="28"/>
        </w:rPr>
        <w:pict>
          <v:shape id="AutoShape 51" o:spid="_x0000_s1138" type="#_x0000_t32" style="position:absolute;left:0;text-align:left;margin-left:321.3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432821">
        <w:rPr>
          <w:noProof/>
          <w:color w:val="1F497D" w:themeColor="text2"/>
          <w:sz w:val="28"/>
          <w:szCs w:val="28"/>
        </w:rPr>
        <w:pict>
          <v:shape id="Text Box 41" o:spid="_x0000_s1128"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1964C0" w:rsidRPr="00A0293D" w:rsidRDefault="001964C0" w:rsidP="0075740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432821">
        <w:rPr>
          <w:noProof/>
          <w:color w:val="1F497D" w:themeColor="text2"/>
          <w:sz w:val="28"/>
          <w:szCs w:val="28"/>
        </w:rPr>
        <w:pict>
          <v:shape id="Text Box 35" o:spid="_x0000_s1122"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1964C0" w:rsidRDefault="001964C0" w:rsidP="00757401">
                  <w:pPr>
                    <w:jc w:val="center"/>
                  </w:pPr>
                  <w:r>
                    <w:t>Администрация</w:t>
                  </w:r>
                </w:p>
              </w:txbxContent>
            </v:textbox>
          </v:shape>
        </w:pict>
      </w:r>
      <w:r w:rsidRPr="00432821">
        <w:rPr>
          <w:noProof/>
          <w:color w:val="1F497D" w:themeColor="text2"/>
          <w:sz w:val="28"/>
          <w:szCs w:val="28"/>
        </w:rPr>
        <w:pict>
          <v:shape id="Text Box 36" o:spid="_x0000_s1123"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1964C0" w:rsidRDefault="001964C0" w:rsidP="00757401">
                  <w:pPr>
                    <w:jc w:val="center"/>
                  </w:pPr>
                  <w:r>
                    <w:t>ПГУ ЛО/ЕПГУ</w:t>
                  </w:r>
                </w:p>
              </w:txbxContent>
            </v:textbox>
          </v:shape>
        </w:pict>
      </w:r>
      <w:r w:rsidRPr="00432821">
        <w:rPr>
          <w:noProof/>
          <w:color w:val="1F497D" w:themeColor="text2"/>
          <w:sz w:val="28"/>
          <w:szCs w:val="28"/>
        </w:rPr>
        <w:pict>
          <v:shape id="Text Box 37" o:spid="_x0000_s1124"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1964C0" w:rsidRPr="00A0293D" w:rsidRDefault="001964C0" w:rsidP="00757401">
                  <w:pPr>
                    <w:jc w:val="center"/>
                    <w:rPr>
                      <w:sz w:val="20"/>
                      <w:szCs w:val="20"/>
                    </w:rPr>
                  </w:pPr>
                  <w:r w:rsidRPr="004A302B">
                    <w:rPr>
                      <w:sz w:val="20"/>
                      <w:szCs w:val="20"/>
                    </w:rPr>
                    <w:t>ГБУ ЛО «МФЦ»</w:t>
                  </w:r>
                </w:p>
              </w:txbxContent>
            </v:textbox>
          </v:shape>
        </w:pict>
      </w:r>
      <w:r w:rsidRPr="00432821">
        <w:rPr>
          <w:noProof/>
          <w:color w:val="1F497D" w:themeColor="text2"/>
          <w:sz w:val="28"/>
          <w:szCs w:val="28"/>
        </w:rPr>
        <w:pict>
          <v:shape id="Text Box 39" o:spid="_x0000_s1126"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1964C0" w:rsidRDefault="001964C0" w:rsidP="00757401">
                  <w:pPr>
                    <w:jc w:val="center"/>
                  </w:pPr>
                  <w:r>
                    <w:t>Регистрация заявления и прилагаемых к нему документов – 1 рабочий день</w:t>
                  </w:r>
                </w:p>
              </w:txbxContent>
            </v:textbox>
          </v:shape>
        </w:pict>
      </w:r>
    </w:p>
    <w:p w:rsidR="00757401" w:rsidRPr="00DE6CEC" w:rsidRDefault="00432821" w:rsidP="00757401">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167"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1964C0" w:rsidRDefault="001964C0" w:rsidP="00757401">
                  <w:pPr>
                    <w:jc w:val="center"/>
                  </w:pPr>
                  <w:r>
                    <w:t xml:space="preserve">Подписание решения – 2 рабочих дня </w:t>
                  </w:r>
                </w:p>
              </w:txbxContent>
            </v:textbox>
          </v:shape>
        </w:pict>
      </w:r>
      <w:r>
        <w:rPr>
          <w:noProof/>
          <w:color w:val="1F497D" w:themeColor="text2"/>
          <w:sz w:val="28"/>
          <w:szCs w:val="28"/>
        </w:rPr>
        <w:pict>
          <v:shape id="Text Box 43" o:spid="_x0000_s1130"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1964C0" w:rsidRPr="00D60045" w:rsidRDefault="001964C0" w:rsidP="00757401">
                  <w:pPr>
                    <w:jc w:val="center"/>
                  </w:pPr>
                  <w:r>
                    <w:t>Подготовка проекта решения</w:t>
                  </w:r>
                </w:p>
                <w:p w:rsidR="001964C0" w:rsidRDefault="001964C0" w:rsidP="00757401"/>
              </w:txbxContent>
            </v:textbox>
          </v:shape>
        </w:pict>
      </w:r>
      <w:r>
        <w:rPr>
          <w:noProof/>
          <w:color w:val="1F497D" w:themeColor="text2"/>
          <w:sz w:val="28"/>
          <w:szCs w:val="28"/>
        </w:rPr>
        <w:pict>
          <v:shape id="AutoShape 66" o:spid="_x0000_s1153" type="#_x0000_t32" style="position:absolute;margin-left:304.05pt;margin-top:363.75pt;width:0;height:13.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129"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1964C0" w:rsidRPr="00D60045" w:rsidRDefault="001964C0" w:rsidP="00757401">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noProof/>
          <w:color w:val="1F497D" w:themeColor="text2"/>
          <w:sz w:val="28"/>
          <w:szCs w:val="28"/>
        </w:rPr>
        <w:pict>
          <v:shape id="AutoShape 67" o:spid="_x0000_s1154" type="#_x0000_t32" style="position:absolute;margin-left:291.3pt;margin-top:546.4pt;width:0;height:14.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132"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1964C0" w:rsidRPr="00D60045" w:rsidRDefault="001964C0" w:rsidP="00757401">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161" type="#_x0000_t32" style="position:absolute;margin-left:406.05pt;margin-top:506.45pt;width:0;height:12.7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160" type="#_x0000_t32" style="position:absolute;margin-left:210.3pt;margin-top:506.45pt;width:0;height:12.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134"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1964C0" w:rsidRDefault="001964C0" w:rsidP="00757401">
                  <w:pPr>
                    <w:jc w:val="center"/>
                  </w:pPr>
                  <w:r>
                    <w:t>Документы поданы в полном объеме</w:t>
                  </w:r>
                </w:p>
              </w:txbxContent>
            </v:textbox>
          </v:shape>
        </w:pict>
      </w:r>
      <w:r>
        <w:rPr>
          <w:noProof/>
          <w:color w:val="1F497D" w:themeColor="text2"/>
          <w:sz w:val="28"/>
          <w:szCs w:val="28"/>
        </w:rPr>
        <w:pict>
          <v:shape id="AutoShape 65" o:spid="_x0000_s1152" type="#_x0000_t32" style="position:absolute;margin-left:304.05pt;margin-top:290.45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136"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1964C0" w:rsidRDefault="001964C0" w:rsidP="00757401">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131"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1964C0" w:rsidRPr="00D60045" w:rsidRDefault="001964C0" w:rsidP="00757401">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166" type="#_x0000_t32" style="position:absolute;margin-left:196.05pt;margin-top:74.65pt;width:0;height:12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125"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1964C0" w:rsidRDefault="001964C0" w:rsidP="00757401">
                  <w:pPr>
                    <w:ind w:left="-142" w:right="-213"/>
                    <w:jc w:val="center"/>
                  </w:pPr>
                  <w:r>
                    <w:t>По почте в Администрацию</w:t>
                  </w:r>
                </w:p>
              </w:txbxContent>
            </v:textbox>
          </v:shape>
        </w:pict>
      </w:r>
      <w:r>
        <w:rPr>
          <w:noProof/>
          <w:color w:val="1F497D" w:themeColor="text2"/>
          <w:sz w:val="28"/>
          <w:szCs w:val="28"/>
        </w:rPr>
        <w:pict>
          <v:shape id="Text Box 40" o:spid="_x0000_s1127"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1964C0" w:rsidRDefault="001964C0" w:rsidP="00757401">
                  <w:pPr>
                    <w:jc w:val="center"/>
                  </w:pPr>
                  <w:r>
                    <w:t>Передача заявления и прилагаемых к нему документов в Администрацию</w:t>
                  </w:r>
                </w:p>
                <w:p w:rsidR="001964C0" w:rsidRDefault="001964C0" w:rsidP="00757401">
                  <w:pPr>
                    <w:jc w:val="center"/>
                  </w:pPr>
                </w:p>
              </w:txbxContent>
            </v:textbox>
          </v:shape>
        </w:pict>
      </w: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r w:rsidRPr="00DE6CEC">
        <w:rPr>
          <w:color w:val="1F497D" w:themeColor="text2"/>
        </w:rPr>
        <w:br w:type="page"/>
      </w:r>
    </w:p>
    <w:p w:rsidR="00757401" w:rsidRPr="00DE6CEC" w:rsidRDefault="00757401" w:rsidP="001824D5">
      <w:pPr>
        <w:widowControl w:val="0"/>
        <w:ind w:firstLine="6663"/>
        <w:jc w:val="right"/>
      </w:pPr>
      <w:r w:rsidRPr="00DE6CEC">
        <w:rPr>
          <w:b/>
        </w:rPr>
        <w:lastRenderedPageBreak/>
        <w:t xml:space="preserve">Приложение № 3 </w:t>
      </w:r>
    </w:p>
    <w:p w:rsidR="00757401" w:rsidRPr="00DE6CEC" w:rsidRDefault="00757401" w:rsidP="00757401">
      <w:pPr>
        <w:pStyle w:val="af"/>
        <w:widowControl w:val="0"/>
        <w:tabs>
          <w:tab w:val="left" w:pos="142"/>
          <w:tab w:val="left" w:pos="284"/>
        </w:tabs>
        <w:ind w:left="-567" w:firstLine="340"/>
        <w:rPr>
          <w:szCs w:val="28"/>
        </w:rPr>
      </w:pPr>
    </w:p>
    <w:p w:rsidR="00757401" w:rsidRPr="00DE6CEC" w:rsidRDefault="00757401" w:rsidP="00757401">
      <w:pPr>
        <w:pStyle w:val="af"/>
        <w:widowControl w:val="0"/>
        <w:tabs>
          <w:tab w:val="left" w:pos="142"/>
          <w:tab w:val="left" w:pos="284"/>
        </w:tabs>
        <w:ind w:left="-567" w:firstLine="340"/>
        <w:rPr>
          <w:szCs w:val="28"/>
        </w:rPr>
      </w:pPr>
    </w:p>
    <w:p w:rsidR="00757401" w:rsidRPr="00DE6CEC" w:rsidRDefault="00757401" w:rsidP="001824D5">
      <w:pPr>
        <w:pStyle w:val="af"/>
        <w:widowControl w:val="0"/>
        <w:tabs>
          <w:tab w:val="left" w:pos="142"/>
          <w:tab w:val="left" w:pos="284"/>
        </w:tabs>
        <w:ind w:left="-567" w:firstLine="340"/>
        <w:rPr>
          <w:bCs/>
          <w:szCs w:val="28"/>
        </w:rPr>
      </w:pPr>
      <w:r w:rsidRPr="00DE6CEC">
        <w:rPr>
          <w:szCs w:val="28"/>
        </w:rPr>
        <w:t xml:space="preserve">Типовая форма жалобы на </w:t>
      </w:r>
      <w:r w:rsidRPr="00DE6CEC">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57401" w:rsidRPr="00DE6CEC" w:rsidRDefault="00757401" w:rsidP="00757401">
      <w:pPr>
        <w:pStyle w:val="HTML"/>
        <w:widowControl w:val="0"/>
        <w:rPr>
          <w:rFonts w:ascii="Times New Roman" w:hAnsi="Times New Roman" w:cs="Times New Roman"/>
          <w:sz w:val="28"/>
          <w:szCs w:val="28"/>
        </w:rPr>
      </w:pPr>
    </w:p>
    <w:p w:rsidR="00757401" w:rsidRPr="00DE6CEC" w:rsidRDefault="00757401" w:rsidP="00757401">
      <w:pPr>
        <w:pStyle w:val="HTML"/>
        <w:widowControl w:val="0"/>
        <w:rPr>
          <w:rFonts w:ascii="Times New Roman" w:hAnsi="Times New Roman" w:cs="Times New Roman"/>
          <w:sz w:val="28"/>
          <w:szCs w:val="28"/>
        </w:rPr>
      </w:pPr>
      <w:r w:rsidRPr="00DE6CEC">
        <w:rPr>
          <w:rFonts w:ascii="Times New Roman" w:hAnsi="Times New Roman" w:cs="Times New Roman"/>
          <w:sz w:val="28"/>
          <w:szCs w:val="28"/>
        </w:rPr>
        <w:t>ИСХ. ОТ _____ № _____</w:t>
      </w:r>
    </w:p>
    <w:p w:rsidR="00757401" w:rsidRPr="00DE6CEC" w:rsidRDefault="00757401" w:rsidP="00757401">
      <w:pPr>
        <w:pStyle w:val="HTML"/>
        <w:widowControl w:val="0"/>
        <w:rPr>
          <w:rFonts w:ascii="Times New Roman" w:hAnsi="Times New Roman" w:cs="Times New Roman"/>
          <w:sz w:val="28"/>
          <w:szCs w:val="28"/>
        </w:rPr>
      </w:pPr>
    </w:p>
    <w:p w:rsidR="00757401" w:rsidRPr="00DE6CEC" w:rsidRDefault="00757401" w:rsidP="001824D5">
      <w:pPr>
        <w:widowControl w:val="0"/>
        <w:tabs>
          <w:tab w:val="left" w:pos="142"/>
          <w:tab w:val="left" w:pos="284"/>
        </w:tabs>
        <w:autoSpaceDE w:val="0"/>
        <w:autoSpaceDN w:val="0"/>
        <w:adjustRightInd w:val="0"/>
        <w:ind w:firstLine="5245"/>
        <w:jc w:val="right"/>
        <w:rPr>
          <w:bCs/>
        </w:rPr>
      </w:pPr>
      <w:r w:rsidRPr="00DE6CEC">
        <w:rPr>
          <w:sz w:val="28"/>
          <w:szCs w:val="28"/>
        </w:rPr>
        <w:t>В</w:t>
      </w:r>
      <w:r w:rsidRPr="00DE6CEC">
        <w:rPr>
          <w:bCs/>
        </w:rPr>
        <w:t xml:space="preserve"> администрацию</w:t>
      </w:r>
    </w:p>
    <w:p w:rsidR="00757401" w:rsidRPr="00DE6CEC" w:rsidRDefault="00757401" w:rsidP="001824D5">
      <w:pPr>
        <w:widowControl w:val="0"/>
        <w:tabs>
          <w:tab w:val="left" w:pos="142"/>
          <w:tab w:val="left" w:pos="284"/>
        </w:tabs>
        <w:autoSpaceDE w:val="0"/>
        <w:autoSpaceDN w:val="0"/>
        <w:adjustRightInd w:val="0"/>
        <w:ind w:firstLine="5245"/>
        <w:jc w:val="right"/>
        <w:rPr>
          <w:sz w:val="28"/>
          <w:szCs w:val="28"/>
        </w:rPr>
      </w:pPr>
      <w:r w:rsidRPr="00DE6CEC">
        <w:rPr>
          <w:bCs/>
        </w:rPr>
        <w:t>муниципального образования</w:t>
      </w:r>
    </w:p>
    <w:p w:rsidR="00757401" w:rsidRPr="00DE6CEC" w:rsidRDefault="00757401" w:rsidP="001824D5">
      <w:pPr>
        <w:widowControl w:val="0"/>
        <w:tabs>
          <w:tab w:val="left" w:pos="142"/>
          <w:tab w:val="left" w:pos="284"/>
        </w:tabs>
        <w:autoSpaceDE w:val="0"/>
        <w:autoSpaceDN w:val="0"/>
        <w:adjustRightInd w:val="0"/>
        <w:ind w:firstLine="5245"/>
        <w:jc w:val="right"/>
        <w:rPr>
          <w:b/>
          <w:bCs/>
        </w:rPr>
      </w:pPr>
      <w:r w:rsidRPr="00DE6CEC">
        <w:rPr>
          <w:sz w:val="28"/>
          <w:szCs w:val="28"/>
        </w:rPr>
        <w:t>_____________________</w:t>
      </w:r>
    </w:p>
    <w:p w:rsidR="00757401" w:rsidRPr="00DE6CEC" w:rsidRDefault="00757401" w:rsidP="00757401">
      <w:pPr>
        <w:pStyle w:val="HTML"/>
        <w:widowControl w:val="0"/>
        <w:rPr>
          <w:rFonts w:ascii="Times New Roman" w:hAnsi="Times New Roman" w:cs="Times New Roman"/>
          <w:sz w:val="28"/>
          <w:szCs w:val="28"/>
        </w:rPr>
      </w:pPr>
    </w:p>
    <w:p w:rsidR="00757401" w:rsidRPr="00DE6CEC" w:rsidRDefault="00757401" w:rsidP="00757401">
      <w:pPr>
        <w:pStyle w:val="HTML"/>
        <w:widowControl w:val="0"/>
        <w:jc w:val="center"/>
        <w:rPr>
          <w:rFonts w:ascii="Times New Roman" w:hAnsi="Times New Roman" w:cs="Times New Roman"/>
          <w:sz w:val="28"/>
          <w:szCs w:val="28"/>
        </w:rPr>
      </w:pPr>
    </w:p>
    <w:p w:rsidR="00757401" w:rsidRPr="00DE6CEC" w:rsidRDefault="00757401" w:rsidP="00757401">
      <w:pPr>
        <w:pStyle w:val="HTML"/>
        <w:widowControl w:val="0"/>
        <w:jc w:val="center"/>
        <w:rPr>
          <w:rFonts w:ascii="Times New Roman" w:hAnsi="Times New Roman" w:cs="Times New Roman"/>
          <w:sz w:val="24"/>
          <w:szCs w:val="24"/>
        </w:rPr>
      </w:pPr>
      <w:r w:rsidRPr="00DE6CEC">
        <w:rPr>
          <w:rFonts w:ascii="Times New Roman" w:hAnsi="Times New Roman" w:cs="Times New Roman"/>
          <w:sz w:val="24"/>
          <w:szCs w:val="24"/>
        </w:rPr>
        <w:t>ЖАЛОБА</w:t>
      </w:r>
    </w:p>
    <w:p w:rsidR="00757401" w:rsidRPr="00DE6CEC" w:rsidRDefault="00757401" w:rsidP="00757401">
      <w:pPr>
        <w:pStyle w:val="HTML"/>
        <w:widowControl w:val="0"/>
        <w:jc w:val="center"/>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Полное   наименование   юридического   лица,   Ф.И.О.   индивидуального</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предпринимателя, Ф.И.О. гражданина:</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(местонахождение юридического лица, индивидуального предпринимателя,</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гражданина (фактический адрес)</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Телефон, адрес электронной почты, ИНН, КПП </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Ф.И.О. руководителя юридического лица 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на действия (бездействие), решение: 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Наименование органа или должность, Ф.И.О. должностного лица органа,</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решение, действие (бездействие) которого обжалуется:</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Существо жалобы: 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Краткое изложение обжалуемых решений, действий (бездействия), указать</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основания, по которым лицо, подающее жалобу, не согласно с вынесенным</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решением, действием (бездействием), со ссылками на пункты административного</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регламента, нормы законы</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Перечень прилагаемых документов:</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М.П. ___________</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p>
    <w:p w:rsidR="00757401" w:rsidRPr="003E71C3"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57401" w:rsidRPr="006315F6" w:rsidRDefault="00757401" w:rsidP="001824D5">
      <w:pPr>
        <w:widowControl w:val="0"/>
        <w:tabs>
          <w:tab w:val="left" w:pos="142"/>
          <w:tab w:val="left" w:pos="284"/>
        </w:tabs>
        <w:autoSpaceDE w:val="0"/>
        <w:autoSpaceDN w:val="0"/>
        <w:adjustRightInd w:val="0"/>
        <w:jc w:val="both"/>
        <w:rPr>
          <w:color w:val="1F497D" w:themeColor="text2"/>
        </w:rPr>
      </w:pPr>
    </w:p>
    <w:p w:rsidR="006C5E5B" w:rsidRDefault="006C5E5B" w:rsidP="001824D5">
      <w:pPr>
        <w:widowControl w:val="0"/>
        <w:tabs>
          <w:tab w:val="left" w:pos="142"/>
          <w:tab w:val="left" w:pos="284"/>
        </w:tabs>
        <w:autoSpaceDE w:val="0"/>
        <w:autoSpaceDN w:val="0"/>
        <w:adjustRightInd w:val="0"/>
        <w:ind w:left="-567"/>
        <w:jc w:val="both"/>
        <w:outlineLvl w:val="0"/>
        <w:rPr>
          <w:sz w:val="20"/>
        </w:rPr>
      </w:pPr>
    </w:p>
    <w:sectPr w:rsidR="006C5E5B" w:rsidSect="00757401">
      <w:headerReference w:type="even" r:id="rId20"/>
      <w:headerReference w:type="default" r:id="rId21"/>
      <w:footerReference w:type="default" r:id="rId22"/>
      <w:pgSz w:w="11906" w:h="16838"/>
      <w:pgMar w:top="568" w:right="707" w:bottom="142" w:left="85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9A" w:rsidRDefault="00DB5C9A" w:rsidP="00963F34">
      <w:r>
        <w:separator/>
      </w:r>
    </w:p>
  </w:endnote>
  <w:endnote w:type="continuationSeparator" w:id="1">
    <w:p w:rsidR="00DB5C9A" w:rsidRDefault="00DB5C9A"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C0" w:rsidRDefault="001964C0">
    <w:pPr>
      <w:pStyle w:val="ab"/>
      <w:jc w:val="center"/>
    </w:pPr>
  </w:p>
  <w:p w:rsidR="001964C0" w:rsidRDefault="001964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9A" w:rsidRDefault="00DB5C9A" w:rsidP="00963F34">
      <w:r>
        <w:separator/>
      </w:r>
    </w:p>
  </w:footnote>
  <w:footnote w:type="continuationSeparator" w:id="1">
    <w:p w:rsidR="00DB5C9A" w:rsidRDefault="00DB5C9A" w:rsidP="00963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C0" w:rsidRDefault="00432821" w:rsidP="0079009F">
    <w:pPr>
      <w:pStyle w:val="a9"/>
      <w:framePr w:wrap="around" w:vAnchor="text" w:hAnchor="margin" w:xAlign="right" w:y="1"/>
      <w:rPr>
        <w:rStyle w:val="a6"/>
      </w:rPr>
    </w:pPr>
    <w:r>
      <w:rPr>
        <w:rStyle w:val="a6"/>
      </w:rPr>
      <w:fldChar w:fldCharType="begin"/>
    </w:r>
    <w:r w:rsidR="001964C0">
      <w:rPr>
        <w:rStyle w:val="a6"/>
      </w:rPr>
      <w:instrText xml:space="preserve">PAGE  </w:instrText>
    </w:r>
    <w:r>
      <w:rPr>
        <w:rStyle w:val="a6"/>
      </w:rPr>
      <w:fldChar w:fldCharType="separate"/>
    </w:r>
    <w:r w:rsidR="001964C0">
      <w:rPr>
        <w:rStyle w:val="a6"/>
        <w:noProof/>
      </w:rPr>
      <w:t>2</w:t>
    </w:r>
    <w:r>
      <w:rPr>
        <w:rStyle w:val="a6"/>
      </w:rPr>
      <w:fldChar w:fldCharType="end"/>
    </w:r>
  </w:p>
  <w:p w:rsidR="001964C0" w:rsidRDefault="001964C0" w:rsidP="0079009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C0" w:rsidRDefault="001964C0" w:rsidP="0079009F">
    <w:pPr>
      <w:pStyle w:val="a9"/>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7041E1"/>
    <w:multiLevelType w:val="hybridMultilevel"/>
    <w:tmpl w:val="4ECE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3"/>
  </w:num>
  <w:num w:numId="6">
    <w:abstractNumId w:val="7"/>
  </w:num>
  <w:num w:numId="7">
    <w:abstractNumId w:val="6"/>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5724"/>
    <w:rsid w:val="000004E6"/>
    <w:rsid w:val="000223B5"/>
    <w:rsid w:val="000264C3"/>
    <w:rsid w:val="000322A6"/>
    <w:rsid w:val="0004051B"/>
    <w:rsid w:val="00042653"/>
    <w:rsid w:val="00047CA4"/>
    <w:rsid w:val="000523F6"/>
    <w:rsid w:val="000531C2"/>
    <w:rsid w:val="00062EEC"/>
    <w:rsid w:val="000714DD"/>
    <w:rsid w:val="0007241E"/>
    <w:rsid w:val="00097F06"/>
    <w:rsid w:val="000A39EF"/>
    <w:rsid w:val="000E1051"/>
    <w:rsid w:val="000F091A"/>
    <w:rsid w:val="00120E09"/>
    <w:rsid w:val="00122CE2"/>
    <w:rsid w:val="001303ED"/>
    <w:rsid w:val="00134EFA"/>
    <w:rsid w:val="0016137E"/>
    <w:rsid w:val="00166760"/>
    <w:rsid w:val="001824D5"/>
    <w:rsid w:val="00190EB7"/>
    <w:rsid w:val="00193E3D"/>
    <w:rsid w:val="001964C0"/>
    <w:rsid w:val="001A57F2"/>
    <w:rsid w:val="001A5FE8"/>
    <w:rsid w:val="001A7064"/>
    <w:rsid w:val="001F18B6"/>
    <w:rsid w:val="001F6E54"/>
    <w:rsid w:val="002219E9"/>
    <w:rsid w:val="00242439"/>
    <w:rsid w:val="00262A1B"/>
    <w:rsid w:val="00262D9C"/>
    <w:rsid w:val="00287182"/>
    <w:rsid w:val="00294D6C"/>
    <w:rsid w:val="002A2F7B"/>
    <w:rsid w:val="002A6C7A"/>
    <w:rsid w:val="00312FD9"/>
    <w:rsid w:val="00343FA8"/>
    <w:rsid w:val="003547F4"/>
    <w:rsid w:val="0036445C"/>
    <w:rsid w:val="00381048"/>
    <w:rsid w:val="003821CB"/>
    <w:rsid w:val="003A3A06"/>
    <w:rsid w:val="003C1501"/>
    <w:rsid w:val="003C3320"/>
    <w:rsid w:val="003D4813"/>
    <w:rsid w:val="003E0E2C"/>
    <w:rsid w:val="003E3157"/>
    <w:rsid w:val="00405C84"/>
    <w:rsid w:val="00410B6A"/>
    <w:rsid w:val="004131F6"/>
    <w:rsid w:val="00432821"/>
    <w:rsid w:val="00435724"/>
    <w:rsid w:val="004962B8"/>
    <w:rsid w:val="004B2425"/>
    <w:rsid w:val="004B72C7"/>
    <w:rsid w:val="004C16BB"/>
    <w:rsid w:val="004F2246"/>
    <w:rsid w:val="00514128"/>
    <w:rsid w:val="00530622"/>
    <w:rsid w:val="00572F95"/>
    <w:rsid w:val="005857F5"/>
    <w:rsid w:val="005873C5"/>
    <w:rsid w:val="005A7527"/>
    <w:rsid w:val="005A7632"/>
    <w:rsid w:val="005B0B8D"/>
    <w:rsid w:val="005C2E6C"/>
    <w:rsid w:val="00612C49"/>
    <w:rsid w:val="006668C5"/>
    <w:rsid w:val="00673297"/>
    <w:rsid w:val="006C5E5B"/>
    <w:rsid w:val="006D17AE"/>
    <w:rsid w:val="006D26AC"/>
    <w:rsid w:val="006D6C74"/>
    <w:rsid w:val="006F5262"/>
    <w:rsid w:val="00757401"/>
    <w:rsid w:val="00760A04"/>
    <w:rsid w:val="00767BB1"/>
    <w:rsid w:val="0079009F"/>
    <w:rsid w:val="007A443E"/>
    <w:rsid w:val="007D1867"/>
    <w:rsid w:val="007D5770"/>
    <w:rsid w:val="007E03D2"/>
    <w:rsid w:val="007E26A8"/>
    <w:rsid w:val="007E367A"/>
    <w:rsid w:val="00804FA7"/>
    <w:rsid w:val="0087513F"/>
    <w:rsid w:val="008977EC"/>
    <w:rsid w:val="008B62AA"/>
    <w:rsid w:val="008C3579"/>
    <w:rsid w:val="008D0AE5"/>
    <w:rsid w:val="008D0B2A"/>
    <w:rsid w:val="008E0380"/>
    <w:rsid w:val="009050B1"/>
    <w:rsid w:val="0091043F"/>
    <w:rsid w:val="00915076"/>
    <w:rsid w:val="0093275A"/>
    <w:rsid w:val="00932A69"/>
    <w:rsid w:val="00934794"/>
    <w:rsid w:val="00934F10"/>
    <w:rsid w:val="00961F9D"/>
    <w:rsid w:val="00963F34"/>
    <w:rsid w:val="00980B1F"/>
    <w:rsid w:val="009D17F6"/>
    <w:rsid w:val="00A114D6"/>
    <w:rsid w:val="00A47908"/>
    <w:rsid w:val="00A62DE2"/>
    <w:rsid w:val="00A63D9F"/>
    <w:rsid w:val="00A95823"/>
    <w:rsid w:val="00AD087E"/>
    <w:rsid w:val="00AE1EF1"/>
    <w:rsid w:val="00AE4DDD"/>
    <w:rsid w:val="00AE7688"/>
    <w:rsid w:val="00B101E0"/>
    <w:rsid w:val="00B10E33"/>
    <w:rsid w:val="00B1409C"/>
    <w:rsid w:val="00B168ED"/>
    <w:rsid w:val="00B429E0"/>
    <w:rsid w:val="00B528A3"/>
    <w:rsid w:val="00B65963"/>
    <w:rsid w:val="00B66B98"/>
    <w:rsid w:val="00B73051"/>
    <w:rsid w:val="00BB704A"/>
    <w:rsid w:val="00BC3A6B"/>
    <w:rsid w:val="00BC66A0"/>
    <w:rsid w:val="00BD2EC7"/>
    <w:rsid w:val="00BD764C"/>
    <w:rsid w:val="00BE1400"/>
    <w:rsid w:val="00BF7C65"/>
    <w:rsid w:val="00C0708E"/>
    <w:rsid w:val="00C12CC1"/>
    <w:rsid w:val="00C34D74"/>
    <w:rsid w:val="00C36EE6"/>
    <w:rsid w:val="00C4440E"/>
    <w:rsid w:val="00C45FC5"/>
    <w:rsid w:val="00C61C0C"/>
    <w:rsid w:val="00C770F6"/>
    <w:rsid w:val="00C96EAD"/>
    <w:rsid w:val="00CB488C"/>
    <w:rsid w:val="00CC7175"/>
    <w:rsid w:val="00D41C56"/>
    <w:rsid w:val="00D47ACF"/>
    <w:rsid w:val="00D5409E"/>
    <w:rsid w:val="00D563B9"/>
    <w:rsid w:val="00D65026"/>
    <w:rsid w:val="00D75046"/>
    <w:rsid w:val="00D901BE"/>
    <w:rsid w:val="00DA2DA1"/>
    <w:rsid w:val="00DB1BFB"/>
    <w:rsid w:val="00DB5C9A"/>
    <w:rsid w:val="00DB741B"/>
    <w:rsid w:val="00DD0613"/>
    <w:rsid w:val="00DD125F"/>
    <w:rsid w:val="00DE3AAE"/>
    <w:rsid w:val="00DF41C1"/>
    <w:rsid w:val="00DF64D5"/>
    <w:rsid w:val="00E01A5E"/>
    <w:rsid w:val="00E251E1"/>
    <w:rsid w:val="00E3124B"/>
    <w:rsid w:val="00E32B4C"/>
    <w:rsid w:val="00E56B81"/>
    <w:rsid w:val="00E65218"/>
    <w:rsid w:val="00E85916"/>
    <w:rsid w:val="00EA5CD0"/>
    <w:rsid w:val="00EB5FAB"/>
    <w:rsid w:val="00EE6BDD"/>
    <w:rsid w:val="00F11CC3"/>
    <w:rsid w:val="00F5103A"/>
    <w:rsid w:val="00F842C3"/>
    <w:rsid w:val="00F85773"/>
    <w:rsid w:val="00F85F6E"/>
    <w:rsid w:val="00FA5D0E"/>
    <w:rsid w:val="00FC40F0"/>
    <w:rsid w:val="00FE33A2"/>
    <w:rsid w:val="00FE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7" type="connector" idref="#AutoShape 64"/>
        <o:r id="V:Rule28" type="connector" idref="#AutoShape 71"/>
        <o:r id="V:Rule29" type="connector" idref="#AutoShape 59"/>
        <o:r id="V:Rule30" type="connector" idref="#AutoShape 58"/>
        <o:r id="V:Rule31" type="connector" idref="#AutoShape 56"/>
        <o:r id="V:Rule32" type="connector" idref="#AutoShape 73"/>
        <o:r id="V:Rule33" type="connector" idref="#AutoShape 72"/>
        <o:r id="V:Rule34" type="connector" idref="#AutoShape 63"/>
        <o:r id="V:Rule35" type="connector" idref="#AutoShape 79"/>
        <o:r id="V:Rule36" type="connector" idref="#AutoShape 69"/>
        <o:r id="V:Rule37" type="connector" idref="#AutoShape 50"/>
        <o:r id="V:Rule38" type="connector" idref="#AutoShape 55"/>
        <o:r id="V:Rule39" type="connector" idref="#AutoShape 53"/>
        <o:r id="V:Rule40" type="connector" idref="#AutoShape 65"/>
        <o:r id="V:Rule41" type="connector" idref="#AutoShape 61"/>
        <o:r id="V:Rule42" type="connector" idref="#AutoShape 60"/>
        <o:r id="V:Rule43" type="connector" idref="#AutoShape 52"/>
        <o:r id="V:Rule44" type="connector" idref="#AutoShape 74"/>
        <o:r id="V:Rule45" type="connector" idref="#AutoShape 62"/>
        <o:r id="V:Rule46" type="connector" idref="#AutoShape 57"/>
        <o:r id="V:Rule47" type="connector" idref="#AutoShape 67"/>
        <o:r id="V:Rule48" type="connector" idref="#AutoShape 66"/>
        <o:r id="V:Rule49" type="connector" idref="#AutoShape 70"/>
        <o:r id="V:Rule50" type="connector" idref="#AutoShape 54"/>
        <o:r id="V:Rule51" type="connector" idref="#AutoShape 51"/>
        <o:r id="V:Rule52"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paragraph" w:styleId="2">
    <w:name w:val="heading 2"/>
    <w:basedOn w:val="a"/>
    <w:next w:val="a"/>
    <w:link w:val="20"/>
    <w:unhideWhenUsed/>
    <w:qFormat/>
    <w:rsid w:val="006C5E5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C5E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paragraph" w:styleId="af">
    <w:name w:val="Title"/>
    <w:basedOn w:val="a"/>
    <w:link w:val="af0"/>
    <w:qFormat/>
    <w:rsid w:val="0004051B"/>
    <w:pPr>
      <w:jc w:val="center"/>
    </w:pPr>
    <w:rPr>
      <w:sz w:val="28"/>
    </w:rPr>
  </w:style>
  <w:style w:type="character" w:customStyle="1" w:styleId="af0">
    <w:name w:val="Название Знак"/>
    <w:basedOn w:val="a0"/>
    <w:link w:val="af"/>
    <w:rsid w:val="0004051B"/>
    <w:rPr>
      <w:rFonts w:ascii="Times New Roman" w:eastAsia="Times New Roman" w:hAnsi="Times New Roman" w:cs="Times New Roman"/>
      <w:sz w:val="28"/>
      <w:szCs w:val="24"/>
    </w:rPr>
  </w:style>
  <w:style w:type="character" w:customStyle="1" w:styleId="20">
    <w:name w:val="Заголовок 2 Знак"/>
    <w:basedOn w:val="a0"/>
    <w:link w:val="2"/>
    <w:rsid w:val="006C5E5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C5E5B"/>
    <w:rPr>
      <w:rFonts w:ascii="Cambria" w:eastAsia="Times New Roman" w:hAnsi="Cambria" w:cs="Times New Roman"/>
      <w:b/>
      <w:bCs/>
      <w:sz w:val="26"/>
      <w:szCs w:val="26"/>
      <w:lang w:eastAsia="ru-RU"/>
    </w:rPr>
  </w:style>
  <w:style w:type="paragraph" w:customStyle="1" w:styleId="ConsPlusNonformat">
    <w:name w:val="ConsPlusNonformat"/>
    <w:rsid w:val="006C5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6C5E5B"/>
    <w:rPr>
      <w:b/>
      <w:bCs/>
    </w:rPr>
  </w:style>
  <w:style w:type="paragraph" w:customStyle="1" w:styleId="consplusnormal00">
    <w:name w:val="consplusnormal0"/>
    <w:basedOn w:val="a"/>
    <w:rsid w:val="006C5E5B"/>
    <w:pPr>
      <w:spacing w:before="100" w:after="100"/>
      <w:ind w:firstLine="120"/>
    </w:pPr>
    <w:rPr>
      <w:rFonts w:ascii="Verdana" w:hAnsi="Verdana"/>
    </w:rPr>
  </w:style>
  <w:style w:type="paragraph" w:styleId="af2">
    <w:name w:val="footnote text"/>
    <w:basedOn w:val="a"/>
    <w:link w:val="af3"/>
    <w:uiPriority w:val="99"/>
    <w:unhideWhenUsed/>
    <w:rsid w:val="006C5E5B"/>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6C5E5B"/>
    <w:rPr>
      <w:rFonts w:ascii="Arial" w:eastAsia="Times New Roman" w:hAnsi="Arial" w:cs="Times New Roman"/>
      <w:sz w:val="20"/>
      <w:szCs w:val="20"/>
      <w:lang w:eastAsia="ru-RU"/>
    </w:rPr>
  </w:style>
  <w:style w:type="character" w:styleId="af4">
    <w:name w:val="footnote reference"/>
    <w:uiPriority w:val="99"/>
    <w:unhideWhenUsed/>
    <w:rsid w:val="006C5E5B"/>
    <w:rPr>
      <w:rFonts w:cs="Times New Roman"/>
      <w:vertAlign w:val="superscript"/>
    </w:rPr>
  </w:style>
  <w:style w:type="character" w:styleId="af5">
    <w:name w:val="annotation reference"/>
    <w:rsid w:val="006C5E5B"/>
    <w:rPr>
      <w:sz w:val="16"/>
      <w:szCs w:val="16"/>
    </w:rPr>
  </w:style>
  <w:style w:type="paragraph" w:styleId="af6">
    <w:name w:val="annotation text"/>
    <w:basedOn w:val="a"/>
    <w:link w:val="af7"/>
    <w:uiPriority w:val="99"/>
    <w:rsid w:val="006C5E5B"/>
    <w:rPr>
      <w:sz w:val="20"/>
      <w:szCs w:val="20"/>
    </w:rPr>
  </w:style>
  <w:style w:type="character" w:customStyle="1" w:styleId="af7">
    <w:name w:val="Текст примечания Знак"/>
    <w:basedOn w:val="a0"/>
    <w:link w:val="af6"/>
    <w:uiPriority w:val="99"/>
    <w:rsid w:val="006C5E5B"/>
    <w:rPr>
      <w:rFonts w:ascii="Times New Roman" w:eastAsia="Times New Roman" w:hAnsi="Times New Roman" w:cs="Times New Roman"/>
      <w:sz w:val="20"/>
      <w:szCs w:val="20"/>
      <w:lang w:eastAsia="ru-RU"/>
    </w:rPr>
  </w:style>
  <w:style w:type="paragraph" w:styleId="af8">
    <w:name w:val="annotation subject"/>
    <w:basedOn w:val="af6"/>
    <w:next w:val="af6"/>
    <w:link w:val="af9"/>
    <w:rsid w:val="006C5E5B"/>
    <w:rPr>
      <w:b/>
      <w:bCs/>
    </w:rPr>
  </w:style>
  <w:style w:type="character" w:customStyle="1" w:styleId="af9">
    <w:name w:val="Тема примечания Знак"/>
    <w:basedOn w:val="af7"/>
    <w:link w:val="af8"/>
    <w:rsid w:val="006C5E5B"/>
    <w:rPr>
      <w:b/>
      <w:bCs/>
    </w:rPr>
  </w:style>
  <w:style w:type="paragraph" w:customStyle="1" w:styleId="normd">
    <w:name w:val="normd"/>
    <w:basedOn w:val="a"/>
    <w:rsid w:val="006C5E5B"/>
    <w:pPr>
      <w:spacing w:before="100" w:beforeAutospacing="1" w:after="100" w:afterAutospacing="1"/>
    </w:pPr>
  </w:style>
  <w:style w:type="paragraph" w:styleId="HTML">
    <w:name w:val="HTML Preformatted"/>
    <w:basedOn w:val="a"/>
    <w:link w:val="HTML0"/>
    <w:uiPriority w:val="99"/>
    <w:unhideWhenUsed/>
    <w:rsid w:val="006C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5E5B"/>
    <w:rPr>
      <w:rFonts w:ascii="Courier New" w:eastAsia="Times New Roman" w:hAnsi="Courier New" w:cs="Courier New"/>
      <w:sz w:val="20"/>
      <w:szCs w:val="20"/>
      <w:lang w:eastAsia="ru-RU"/>
    </w:rPr>
  </w:style>
  <w:style w:type="character" w:customStyle="1" w:styleId="afa">
    <w:name w:val="Основной текст_"/>
    <w:link w:val="12"/>
    <w:rsid w:val="006C5E5B"/>
    <w:rPr>
      <w:spacing w:val="1"/>
      <w:sz w:val="27"/>
      <w:szCs w:val="27"/>
      <w:shd w:val="clear" w:color="auto" w:fill="FFFFFF"/>
    </w:rPr>
  </w:style>
  <w:style w:type="paragraph" w:customStyle="1" w:styleId="12">
    <w:name w:val="Основной текст1"/>
    <w:basedOn w:val="a"/>
    <w:link w:val="afa"/>
    <w:rsid w:val="006C5E5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C5E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6C5E5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304483"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oleObject" Target="embeddings/oleObject1.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D89C-7778-4CB4-8EC6-627FE05C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9452</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Елена</cp:lastModifiedBy>
  <cp:revision>11</cp:revision>
  <cp:lastPrinted>2020-05-06T06:10:00Z</cp:lastPrinted>
  <dcterms:created xsi:type="dcterms:W3CDTF">2020-04-15T12:12:00Z</dcterms:created>
  <dcterms:modified xsi:type="dcterms:W3CDTF">2020-05-08T08:11:00Z</dcterms:modified>
</cp:coreProperties>
</file>