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8808F8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05.02.2021</w:t>
      </w:r>
    </w:p>
    <w:p w:rsidR="00144A31" w:rsidRPr="00144A31" w:rsidRDefault="008808F8" w:rsidP="008808F8">
      <w:pPr>
        <w:spacing w:line="276" w:lineRule="auto"/>
        <w:ind w:left="851"/>
        <w:rPr>
          <w:rFonts w:ascii="Arial" w:eastAsia="Calibri" w:hAnsi="Arial" w:cs="Arial"/>
          <w:b/>
          <w:bCs/>
          <w:sz w:val="48"/>
        </w:rPr>
      </w:pPr>
      <w:r w:rsidRPr="008808F8">
        <w:rPr>
          <w:rFonts w:ascii="Arial" w:eastAsia="Calibri" w:hAnsi="Arial" w:cs="Arial"/>
          <w:b/>
          <w:bCs/>
          <w:sz w:val="48"/>
        </w:rPr>
        <w:t>ВСЕРОССИЙСКАЯ ПЕРЕПИСЬ НАСЕЛЕНИЯ ПРОЙДЕТ В СЕНТЯБРЕ 2021 ГОДА</w:t>
      </w:r>
    </w:p>
    <w:p w:rsidR="008808F8" w:rsidRPr="008808F8" w:rsidRDefault="008808F8" w:rsidP="00A47BB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b/>
          <w:bCs/>
          <w:color w:val="525252"/>
          <w:sz w:val="24"/>
          <w:szCs w:val="24"/>
        </w:rPr>
        <w:t>Правительство РФ приняло решение о проведении Всероссийской переписи населения в новые сроки — в сентябре 2021 года. К этому времени ожидается стабилизация эпидемиологической ситуации в стране.</w:t>
      </w:r>
    </w:p>
    <w:p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РФ летом 2020 года в условиях пандемии COVID-19 и малой изученности нового вируса, с расчетом на улучшение эпидемиологической ситуации </w:t>
      </w:r>
      <w:r w:rsidR="0023470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 следующем году. В настоящее время в стране наметилась позитивная динамика в борьбе с эпидемией COVID-19, постепенно </w:t>
      </w:r>
      <w:proofErr w:type="gramStart"/>
      <w:r w:rsidRPr="008808F8">
        <w:rPr>
          <w:rFonts w:ascii="Arial" w:eastAsia="Calibri" w:hAnsi="Arial" w:cs="Arial"/>
          <w:color w:val="525252"/>
          <w:sz w:val="24"/>
          <w:szCs w:val="24"/>
        </w:rPr>
        <w:t>снижается число</w:t>
      </w:r>
      <w:proofErr w:type="gramEnd"/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 новых случаев заболевания, запущена программа вакцинации. </w:t>
      </w:r>
    </w:p>
    <w:p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 этой связи сентябрь 2021 года рассматривается как «окно возможностей» для проведения Всероссийской переписи населения в наиболее безопасный период. </w:t>
      </w:r>
    </w:p>
    <w:p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Во-первых, новые сроки позволяют остаться практически в рамках рекомендованного ООН периода проведения общенациональных переписей населения раунда 2020 года. Проведение переписи в сентябре 2021 года даст возможность сохранить необходимую периодичность, обеспечить сопоставимость, точность и корректность полученных статистических данных для дальнейшего сравнительного </w:t>
      </w:r>
      <w:proofErr w:type="gramStart"/>
      <w:r w:rsidRPr="008808F8">
        <w:rPr>
          <w:rFonts w:ascii="Arial" w:eastAsia="Calibri" w:hAnsi="Arial" w:cs="Arial"/>
          <w:color w:val="525252"/>
          <w:sz w:val="24"/>
          <w:szCs w:val="24"/>
        </w:rPr>
        <w:t>анализа</w:t>
      </w:r>
      <w:proofErr w:type="gramEnd"/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 как на национальном, так и на международном уровне.</w:t>
      </w:r>
    </w:p>
    <w:p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Во-вторых, важнейшим организационным критерием для проведения переписи является наибольшее присутствие населения по месту проживания. Проведенный Росстатом анализ событий последнего года и изменений в обществе за последнее десятилетие показал, что в сложившихся условиях оптимальным периодом для переписи является сентябрь. Это время, когда люди возвращаются </w:t>
      </w:r>
      <w:r w:rsidR="0023470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из отпусков, активно готовятся к учебному и деловому году, решают различные вопросы с государством, чаще пользуются электронными услугами.</w:t>
      </w:r>
    </w:p>
    <w:p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 Росстате также обращают внимание на то, что на переписях традиционно работает много переписчиков-студентов. Старт переписи в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сентябре позволит им </w:t>
      </w:r>
      <w:r w:rsidR="0023470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не отрываться от учебы. Следует напомнить, что студентам, помимо денежного вознаграждения, работа на переписи традиционно зачитывается как практика.</w:t>
      </w:r>
    </w:p>
    <w:p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Еще один немаловажный фактор – в сентябре </w:t>
      </w:r>
      <w:proofErr w:type="gramStart"/>
      <w:r w:rsidRPr="008808F8">
        <w:rPr>
          <w:rFonts w:ascii="Arial" w:eastAsia="Calibri" w:hAnsi="Arial" w:cs="Arial"/>
          <w:color w:val="525252"/>
          <w:sz w:val="24"/>
          <w:szCs w:val="24"/>
        </w:rPr>
        <w:t>на большей части территории</w:t>
      </w:r>
      <w:proofErr w:type="gramEnd"/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 страны сохраняются максимально комфортные погодные условия для работы переписчиков, а также не наблюдается массового распространения сезонных простудных заболеваний.</w:t>
      </w:r>
    </w:p>
    <w:p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Напомним, что ранее об изменении сроков проведения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 Из-за пандемии произошла корректировка сроков проведения не только переписей населения во всем мире, но и других масштабных мероприятий, в том числе Олимпиады-2020, Чемпионата Европы по футболу, Евровидения и др. </w:t>
      </w:r>
    </w:p>
    <w:p w:rsidR="00144A31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впервые проходит в цифровом формате. Главным нововведением станет возможность самостоятельно заполнить электронный переписной лист на портале «</w:t>
      </w:r>
      <w:proofErr w:type="spellStart"/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Госуслуги</w:t>
      </w:r>
      <w:proofErr w:type="spellEnd"/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». При обходе жилых помещений переписчики будут использовать планшеты со специальным программным обеспечением.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F6084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F6084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F6084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F6084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F6084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F6084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F6084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F4" w:rsidRDefault="005E6EF4" w:rsidP="00A02726">
      <w:pPr>
        <w:spacing w:after="0" w:line="240" w:lineRule="auto"/>
      </w:pPr>
      <w:r>
        <w:separator/>
      </w:r>
    </w:p>
  </w:endnote>
  <w:endnote w:type="continuationSeparator" w:id="0">
    <w:p w:rsidR="005E6EF4" w:rsidRDefault="005E6EF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6084A">
          <w:fldChar w:fldCharType="begin"/>
        </w:r>
        <w:r w:rsidR="00A02726">
          <w:instrText>PAGE   \* MERGEFORMAT</w:instrText>
        </w:r>
        <w:r w:rsidR="00F6084A">
          <w:fldChar w:fldCharType="separate"/>
        </w:r>
        <w:r w:rsidR="00D16354">
          <w:rPr>
            <w:noProof/>
          </w:rPr>
          <w:t>2</w:t>
        </w:r>
        <w:r w:rsidR="00F6084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F4" w:rsidRDefault="005E6EF4" w:rsidP="00A02726">
      <w:pPr>
        <w:spacing w:after="0" w:line="240" w:lineRule="auto"/>
      </w:pPr>
      <w:r>
        <w:separator/>
      </w:r>
    </w:p>
  </w:footnote>
  <w:footnote w:type="continuationSeparator" w:id="0">
    <w:p w:rsidR="005E6EF4" w:rsidRDefault="005E6EF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608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84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608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470F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0E2B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23CE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EF4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F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47BB6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C85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354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084A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DD88-50EA-4A31-B465-EF493265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userotdeconom01</cp:lastModifiedBy>
  <cp:revision>2</cp:revision>
  <cp:lastPrinted>2020-02-13T18:03:00Z</cp:lastPrinted>
  <dcterms:created xsi:type="dcterms:W3CDTF">2021-02-09T06:52:00Z</dcterms:created>
  <dcterms:modified xsi:type="dcterms:W3CDTF">2021-02-09T06:52:00Z</dcterms:modified>
</cp:coreProperties>
</file>