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B" w:rsidRDefault="00B95DD2" w:rsidP="00B95D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Уважаемые предприниматели</w:t>
      </w:r>
      <w:r w:rsidR="00EB064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95DD2" w:rsidRDefault="00EB064B" w:rsidP="00B95D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  <w:r w:rsidR="00B95DD2">
        <w:rPr>
          <w:rFonts w:ascii="Times New Roman" w:hAnsi="Times New Roman" w:cs="Times New Roman"/>
          <w:b/>
          <w:sz w:val="27"/>
          <w:szCs w:val="27"/>
        </w:rPr>
        <w:t>!</w:t>
      </w:r>
    </w:p>
    <w:p w:rsidR="00B95DD2" w:rsidRDefault="00B95DD2" w:rsidP="00B95D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95DD2" w:rsidRPr="00633EFA" w:rsidRDefault="00B95DD2" w:rsidP="00B9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3EFA">
        <w:rPr>
          <w:rFonts w:ascii="Times New Roman" w:hAnsi="Times New Roman" w:cs="Times New Roman"/>
          <w:sz w:val="27"/>
          <w:szCs w:val="27"/>
        </w:rPr>
        <w:t>С целью сокращения в России нелегального оборота продукции в декабре 2017 года государством принято решение о создании Государственной информационной  системы маркировки и </w:t>
      </w:r>
      <w:proofErr w:type="spellStart"/>
      <w:r w:rsidRPr="00633EFA">
        <w:rPr>
          <w:rFonts w:ascii="Times New Roman" w:hAnsi="Times New Roman" w:cs="Times New Roman"/>
          <w:sz w:val="27"/>
          <w:szCs w:val="27"/>
        </w:rPr>
        <w:t>прослеживаемости</w:t>
      </w:r>
      <w:proofErr w:type="spellEnd"/>
      <w:r w:rsidRPr="00633EFA">
        <w:rPr>
          <w:rFonts w:ascii="Times New Roman" w:hAnsi="Times New Roman" w:cs="Times New Roman"/>
          <w:sz w:val="27"/>
          <w:szCs w:val="27"/>
        </w:rPr>
        <w:t xml:space="preserve"> товаров средствами идентификации (далее - ГИС МТ). Создание такой системы направлено на эффективную борьбу с незаконным оборотом промышленной продукции и защиту легального бизнеса.</w:t>
      </w:r>
    </w:p>
    <w:p w:rsidR="00B95DD2" w:rsidRDefault="00B95DD2" w:rsidP="00B95D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633EFA">
        <w:rPr>
          <w:rFonts w:ascii="Times New Roman" w:hAnsi="Times New Roman" w:cs="Times New Roman"/>
          <w:sz w:val="27"/>
          <w:szCs w:val="27"/>
        </w:rPr>
        <w:t xml:space="preserve">Система маркировки фиксирует переход товара от  производителя до потребителя. Она присваивает каждой единице продукции уникальный код. Благодаря отечественным криптографическим технологиям цифровой код невозможно подделать. </w:t>
      </w:r>
    </w:p>
    <w:p w:rsidR="00B95DD2" w:rsidRPr="00633EFA" w:rsidRDefault="00B95DD2" w:rsidP="00B9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3EFA">
        <w:rPr>
          <w:rFonts w:ascii="Times New Roman" w:hAnsi="Times New Roman" w:cs="Times New Roman"/>
          <w:sz w:val="27"/>
          <w:szCs w:val="27"/>
        </w:rPr>
        <w:t xml:space="preserve">Честный ЗНАК — это национальная система маркировки и прослеживания товаров из разных категорий. Обязательная маркировка уже действует в отношении шуб, обуви, некоторых видов одежды, парфюмерной продукции, табачных изделий, лекарств, фотоаппаратов, автопокрышек. В настоящее время идет эксперимент по маркировке питьевой воды и молочной продукции. </w:t>
      </w:r>
    </w:p>
    <w:p w:rsidR="00B95DD2" w:rsidRPr="00633EFA" w:rsidRDefault="00B95DD2" w:rsidP="00B95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3EFA">
        <w:rPr>
          <w:rFonts w:ascii="Times New Roman" w:hAnsi="Times New Roman" w:cs="Times New Roman"/>
          <w:sz w:val="27"/>
          <w:szCs w:val="27"/>
        </w:rPr>
        <w:t>К 2024 году практически все потребительские товары, которые продают, изготавливают и импортируют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территорию Российской Федерации</w:t>
      </w:r>
      <w:r w:rsidRPr="00633EFA">
        <w:rPr>
          <w:rFonts w:ascii="Times New Roman" w:hAnsi="Times New Roman" w:cs="Times New Roman"/>
          <w:sz w:val="27"/>
          <w:szCs w:val="27"/>
        </w:rPr>
        <w:t>, должны быть промаркированы</w:t>
      </w:r>
      <w:r>
        <w:rPr>
          <w:rFonts w:ascii="Times New Roman" w:hAnsi="Times New Roman" w:cs="Times New Roman"/>
          <w:sz w:val="27"/>
          <w:szCs w:val="27"/>
        </w:rPr>
        <w:t>, п</w:t>
      </w:r>
      <w:r w:rsidRPr="009D1C3C">
        <w:rPr>
          <w:rFonts w:ascii="Times New Roman" w:hAnsi="Times New Roman" w:cs="Times New Roman"/>
          <w:sz w:val="27"/>
          <w:szCs w:val="27"/>
        </w:rPr>
        <w:t xml:space="preserve">оэтому каждый владелец бизнеса </w:t>
      </w:r>
      <w:proofErr w:type="gramStart"/>
      <w:r w:rsidRPr="009D1C3C">
        <w:rPr>
          <w:rFonts w:ascii="Times New Roman" w:hAnsi="Times New Roman" w:cs="Times New Roman"/>
          <w:sz w:val="27"/>
          <w:szCs w:val="27"/>
        </w:rPr>
        <w:t>уже</w:t>
      </w:r>
      <w:proofErr w:type="gramEnd"/>
      <w:r w:rsidRPr="009D1C3C">
        <w:rPr>
          <w:rFonts w:ascii="Times New Roman" w:hAnsi="Times New Roman" w:cs="Times New Roman"/>
          <w:sz w:val="27"/>
          <w:szCs w:val="27"/>
        </w:rPr>
        <w:t xml:space="preserve"> сегодня должен подготовиться к внедрению системы и подать заявку на регистрацию в ней.</w:t>
      </w:r>
    </w:p>
    <w:p w:rsidR="00B95DD2" w:rsidRDefault="00B95DD2" w:rsidP="00B95D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Процесс внедрения в ГИС МТ для </w:t>
      </w:r>
      <w:proofErr w:type="gramStart"/>
      <w:r>
        <w:rPr>
          <w:rFonts w:ascii="Times New Roman" w:hAnsi="Times New Roman" w:cs="Times New Roman"/>
          <w:sz w:val="27"/>
          <w:szCs w:val="27"/>
        </w:rPr>
        <w:t>участников оборота товаров, подлежащих обязательной маркировки включает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себя:</w:t>
      </w:r>
    </w:p>
    <w:p w:rsidR="00B95DD2" w:rsidRPr="00715D81" w:rsidRDefault="00B95DD2" w:rsidP="00B95D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715D81">
        <w:rPr>
          <w:rFonts w:ascii="Times New Roman" w:hAnsi="Times New Roman" w:cs="Times New Roman"/>
          <w:sz w:val="27"/>
          <w:szCs w:val="27"/>
        </w:rPr>
        <w:t>егистраци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715D81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715D81">
        <w:rPr>
          <w:rFonts w:ascii="Times New Roman" w:hAnsi="Times New Roman" w:cs="Times New Roman"/>
          <w:sz w:val="27"/>
          <w:szCs w:val="27"/>
        </w:rPr>
        <w:t xml:space="preserve"> оборота товара в ГИС МТ.</w:t>
      </w:r>
    </w:p>
    <w:p w:rsidR="00B95DD2" w:rsidRDefault="00B95DD2" w:rsidP="00B95D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15D81">
        <w:rPr>
          <w:rFonts w:ascii="Times New Roman" w:hAnsi="Times New Roman" w:cs="Times New Roman"/>
          <w:sz w:val="27"/>
          <w:szCs w:val="27"/>
        </w:rPr>
        <w:t>Заказ производителем или импортером цифрового кода в ГИС МТ и нанесени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15D81">
        <w:rPr>
          <w:rFonts w:ascii="Times New Roman" w:hAnsi="Times New Roman" w:cs="Times New Roman"/>
          <w:sz w:val="27"/>
          <w:szCs w:val="27"/>
        </w:rPr>
        <w:t xml:space="preserve"> уникального кода на товар.</w:t>
      </w:r>
    </w:p>
    <w:p w:rsidR="00B95DD2" w:rsidRPr="009478A6" w:rsidRDefault="00B95DD2" w:rsidP="00B95D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78A6">
        <w:rPr>
          <w:rFonts w:ascii="Times New Roman" w:hAnsi="Times New Roman" w:cs="Times New Roman"/>
          <w:sz w:val="27"/>
          <w:szCs w:val="27"/>
        </w:rPr>
        <w:t xml:space="preserve">Внесение данных </w:t>
      </w:r>
      <w:proofErr w:type="gramStart"/>
      <w:r w:rsidRPr="009478A6">
        <w:rPr>
          <w:rFonts w:ascii="Times New Roman" w:hAnsi="Times New Roman" w:cs="Times New Roman"/>
          <w:sz w:val="27"/>
          <w:szCs w:val="27"/>
        </w:rPr>
        <w:t>в ГИС МТ о движении промаркированного товара по цепочке от производителя до покупателя</w:t>
      </w:r>
      <w:proofErr w:type="gramEnd"/>
      <w:r w:rsidRPr="009478A6">
        <w:rPr>
          <w:rFonts w:ascii="Times New Roman" w:hAnsi="Times New Roman" w:cs="Times New Roman"/>
          <w:sz w:val="27"/>
          <w:szCs w:val="27"/>
        </w:rPr>
        <w:t xml:space="preserve">. По цифровому коду — коду маркировки фиксируется весь </w:t>
      </w:r>
      <w:proofErr w:type="spellStart"/>
      <w:r w:rsidRPr="009478A6">
        <w:rPr>
          <w:rFonts w:ascii="Times New Roman" w:hAnsi="Times New Roman" w:cs="Times New Roman"/>
          <w:sz w:val="27"/>
          <w:szCs w:val="27"/>
        </w:rPr>
        <w:t>логистический</w:t>
      </w:r>
      <w:proofErr w:type="spellEnd"/>
      <w:r w:rsidR="00EB064B">
        <w:rPr>
          <w:rFonts w:ascii="Times New Roman" w:hAnsi="Times New Roman" w:cs="Times New Roman"/>
          <w:sz w:val="27"/>
          <w:szCs w:val="27"/>
        </w:rPr>
        <w:t xml:space="preserve"> </w:t>
      </w:r>
      <w:r w:rsidRPr="009478A6">
        <w:rPr>
          <w:rFonts w:ascii="Times New Roman" w:hAnsi="Times New Roman" w:cs="Times New Roman"/>
          <w:sz w:val="27"/>
          <w:szCs w:val="27"/>
        </w:rPr>
        <w:t>путь, от ввода в оборот до выбытия товара</w:t>
      </w:r>
      <w:r>
        <w:rPr>
          <w:rFonts w:ascii="Times New Roman" w:hAnsi="Times New Roman" w:cs="Times New Roman"/>
          <w:sz w:val="27"/>
          <w:szCs w:val="27"/>
        </w:rPr>
        <w:t xml:space="preserve"> из об</w:t>
      </w:r>
      <w:r w:rsidRPr="009478A6">
        <w:rPr>
          <w:rFonts w:ascii="Times New Roman" w:hAnsi="Times New Roman" w:cs="Times New Roman"/>
          <w:sz w:val="27"/>
          <w:szCs w:val="27"/>
        </w:rPr>
        <w:t>орота.</w:t>
      </w:r>
      <w:r w:rsidR="00EB064B">
        <w:rPr>
          <w:rFonts w:ascii="Times New Roman" w:hAnsi="Times New Roman" w:cs="Times New Roman"/>
          <w:sz w:val="27"/>
          <w:szCs w:val="27"/>
        </w:rPr>
        <w:t xml:space="preserve"> </w:t>
      </w:r>
      <w:r w:rsidRPr="009478A6">
        <w:rPr>
          <w:rFonts w:ascii="Times New Roman" w:hAnsi="Times New Roman" w:cs="Times New Roman"/>
          <w:sz w:val="27"/>
          <w:szCs w:val="27"/>
        </w:rPr>
        <w:t>Код сканируется</w:t>
      </w:r>
      <w:r w:rsidR="00EB064B">
        <w:rPr>
          <w:rFonts w:ascii="Times New Roman" w:hAnsi="Times New Roman" w:cs="Times New Roman"/>
          <w:sz w:val="27"/>
          <w:szCs w:val="27"/>
        </w:rPr>
        <w:t xml:space="preserve"> </w:t>
      </w:r>
      <w:r w:rsidRPr="009478A6">
        <w:rPr>
          <w:rFonts w:ascii="Times New Roman" w:hAnsi="Times New Roman" w:cs="Times New Roman"/>
          <w:sz w:val="27"/>
          <w:szCs w:val="27"/>
        </w:rPr>
        <w:t xml:space="preserve">при продаже на кассе. </w:t>
      </w:r>
      <w:r>
        <w:rPr>
          <w:rFonts w:ascii="Times New Roman" w:hAnsi="Times New Roman" w:cs="Times New Roman"/>
          <w:sz w:val="27"/>
          <w:szCs w:val="27"/>
        </w:rPr>
        <w:t xml:space="preserve">В систему передаются сведения о </w:t>
      </w:r>
      <w:r w:rsidRPr="009478A6">
        <w:rPr>
          <w:rFonts w:ascii="Times New Roman" w:hAnsi="Times New Roman" w:cs="Times New Roman"/>
          <w:sz w:val="27"/>
          <w:szCs w:val="27"/>
        </w:rPr>
        <w:t>выбытии продукции из оборота.</w:t>
      </w:r>
    </w:p>
    <w:p w:rsidR="00B95DD2" w:rsidRPr="009478A6" w:rsidRDefault="00B95DD2" w:rsidP="00B95D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478A6">
        <w:rPr>
          <w:rFonts w:ascii="Times New Roman" w:hAnsi="Times New Roman" w:cs="Times New Roman"/>
          <w:sz w:val="27"/>
          <w:szCs w:val="27"/>
        </w:rPr>
        <w:t xml:space="preserve">Вся необходимая информация подробно о цифровой маркировке и </w:t>
      </w:r>
      <w:proofErr w:type="spellStart"/>
      <w:r w:rsidRPr="009478A6">
        <w:rPr>
          <w:rFonts w:ascii="Times New Roman" w:hAnsi="Times New Roman" w:cs="Times New Roman"/>
          <w:sz w:val="27"/>
          <w:szCs w:val="27"/>
        </w:rPr>
        <w:t>прослеживаемости</w:t>
      </w:r>
      <w:proofErr w:type="spellEnd"/>
      <w:r w:rsidRPr="009478A6">
        <w:rPr>
          <w:rFonts w:ascii="Times New Roman" w:hAnsi="Times New Roman" w:cs="Times New Roman"/>
          <w:sz w:val="27"/>
          <w:szCs w:val="27"/>
        </w:rPr>
        <w:t xml:space="preserve"> товаров и экспериментах по маркировке представлена на сайте </w:t>
      </w:r>
      <w:hyperlink r:id="rId5" w:history="1">
        <w:r w:rsidRPr="009478A6">
          <w:rPr>
            <w:rStyle w:val="a3"/>
            <w:rFonts w:ascii="Times New Roman" w:hAnsi="Times New Roman" w:cs="Times New Roman"/>
            <w:sz w:val="27"/>
            <w:szCs w:val="27"/>
          </w:rPr>
          <w:t>https://ЧестныйЗНАК.рф/</w:t>
        </w:r>
      </w:hyperlink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17.02.2021 № 204 с 01.04.2021 началось</w:t>
      </w:r>
      <w:r w:rsidR="00EB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эксперимента по маркировке пива, напитков, изготавливаемых на основе пива и отдельных видов слабоалкогольных напитков средствами идентификации,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B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продлится до 31.08.2022 года.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эксперимента - </w:t>
      </w:r>
      <w:r>
        <w:rPr>
          <w:rFonts w:ascii="Circe" w:hAnsi="Circe"/>
          <w:color w:val="000000"/>
          <w:sz w:val="27"/>
          <w:szCs w:val="27"/>
        </w:rPr>
        <w:t>тестирование бизнес-процессов и выработка наиболее оптимальных решений для работы в ГИС МТ для всех  участников товарооборота.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В процессе эксперимента должны быть выработаны принципы и подходы к процессу маркировки пива и слабоалкогольных напитков, выяснены </w:t>
      </w:r>
      <w:r>
        <w:rPr>
          <w:rFonts w:ascii="Circe" w:hAnsi="Circe"/>
          <w:color w:val="000000"/>
          <w:sz w:val="27"/>
          <w:szCs w:val="27"/>
        </w:rPr>
        <w:lastRenderedPageBreak/>
        <w:t>оптимальные технологии нанесения средств идентификации на данную продукцию.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Участники оборота пива и слабоалкогольных напитков участвующие в эксперименте, имеют существенные</w:t>
      </w:r>
      <w:r w:rsidR="00EB064B">
        <w:rPr>
          <w:rFonts w:ascii="Circe" w:hAnsi="Circe"/>
          <w:color w:val="000000"/>
          <w:sz w:val="27"/>
          <w:szCs w:val="27"/>
        </w:rPr>
        <w:t xml:space="preserve"> </w:t>
      </w:r>
      <w:r>
        <w:rPr>
          <w:rFonts w:ascii="Circe" w:hAnsi="Circe"/>
          <w:color w:val="000000"/>
          <w:sz w:val="27"/>
          <w:szCs w:val="27"/>
        </w:rPr>
        <w:t>преимущества, которые дает такое участие до введения обязательной маркировки, а именно: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- безвозмездная</w:t>
      </w:r>
      <w:r w:rsidRPr="00DD71CC">
        <w:rPr>
          <w:rFonts w:ascii="Circe" w:hAnsi="Circe"/>
          <w:color w:val="000000"/>
          <w:sz w:val="27"/>
          <w:szCs w:val="27"/>
        </w:rPr>
        <w:t xml:space="preserve"> апробаци</w:t>
      </w:r>
      <w:r>
        <w:rPr>
          <w:rFonts w:ascii="Circe" w:hAnsi="Circe"/>
          <w:color w:val="000000"/>
          <w:sz w:val="27"/>
          <w:szCs w:val="27"/>
        </w:rPr>
        <w:t>я</w:t>
      </w:r>
      <w:r w:rsidRPr="00DD71CC">
        <w:rPr>
          <w:rFonts w:ascii="Circe" w:hAnsi="Circe"/>
          <w:color w:val="000000"/>
          <w:sz w:val="27"/>
          <w:szCs w:val="27"/>
        </w:rPr>
        <w:t xml:space="preserve"> технологий нанесения и считывания</w:t>
      </w:r>
      <w:r>
        <w:rPr>
          <w:rFonts w:ascii="Circe" w:hAnsi="Circe"/>
          <w:color w:val="000000"/>
          <w:sz w:val="27"/>
          <w:szCs w:val="27"/>
        </w:rPr>
        <w:t xml:space="preserve"> средств идентификация;</w:t>
      </w:r>
    </w:p>
    <w:p w:rsidR="00B95DD2" w:rsidRPr="00DD71CC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-</w:t>
      </w:r>
      <w:r w:rsidRPr="00DD71CC">
        <w:rPr>
          <w:rFonts w:ascii="Circe" w:hAnsi="Circe"/>
          <w:color w:val="000000"/>
          <w:sz w:val="27"/>
          <w:szCs w:val="27"/>
        </w:rPr>
        <w:t>бесплатн</w:t>
      </w:r>
      <w:r>
        <w:rPr>
          <w:rFonts w:ascii="Circe" w:hAnsi="Circe"/>
          <w:color w:val="000000"/>
          <w:sz w:val="27"/>
          <w:szCs w:val="27"/>
        </w:rPr>
        <w:t>ые</w:t>
      </w:r>
      <w:r w:rsidRPr="00DD71CC">
        <w:rPr>
          <w:rFonts w:ascii="Circe" w:hAnsi="Circe"/>
          <w:color w:val="000000"/>
          <w:sz w:val="27"/>
          <w:szCs w:val="27"/>
        </w:rPr>
        <w:t xml:space="preserve"> коды маркировки </w:t>
      </w:r>
      <w:r>
        <w:rPr>
          <w:rFonts w:ascii="Circe" w:hAnsi="Circe"/>
          <w:color w:val="000000"/>
          <w:sz w:val="27"/>
          <w:szCs w:val="27"/>
        </w:rPr>
        <w:t>во время</w:t>
      </w:r>
      <w:r w:rsidRPr="00DD71CC">
        <w:rPr>
          <w:rFonts w:ascii="Circe" w:hAnsi="Circe"/>
          <w:color w:val="000000"/>
          <w:sz w:val="27"/>
          <w:szCs w:val="27"/>
        </w:rPr>
        <w:t xml:space="preserve"> эксперимента</w:t>
      </w:r>
      <w:r>
        <w:rPr>
          <w:rFonts w:ascii="Circe" w:hAnsi="Circe"/>
          <w:color w:val="000000"/>
          <w:sz w:val="27"/>
          <w:szCs w:val="27"/>
        </w:rPr>
        <w:t>;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- возможность </w:t>
      </w:r>
      <w:r w:rsidRPr="00DD71CC">
        <w:rPr>
          <w:rFonts w:ascii="Circe" w:hAnsi="Circe"/>
          <w:color w:val="000000"/>
          <w:sz w:val="27"/>
          <w:szCs w:val="27"/>
        </w:rPr>
        <w:t xml:space="preserve">разобраться </w:t>
      </w:r>
      <w:r>
        <w:rPr>
          <w:rFonts w:ascii="Circe" w:hAnsi="Circe"/>
          <w:color w:val="000000"/>
          <w:sz w:val="27"/>
          <w:szCs w:val="27"/>
        </w:rPr>
        <w:t xml:space="preserve">в «спокойном» режиме </w:t>
      </w:r>
      <w:r w:rsidRPr="00DD71CC">
        <w:rPr>
          <w:rFonts w:ascii="Circe" w:hAnsi="Circe"/>
          <w:color w:val="000000"/>
          <w:sz w:val="27"/>
          <w:szCs w:val="27"/>
        </w:rPr>
        <w:t>с бизнес-процессами</w:t>
      </w:r>
      <w:r>
        <w:rPr>
          <w:rFonts w:ascii="Circe" w:hAnsi="Circe"/>
          <w:color w:val="000000"/>
          <w:sz w:val="27"/>
          <w:szCs w:val="27"/>
        </w:rPr>
        <w:t xml:space="preserve"> маркировки </w:t>
      </w:r>
      <w:r w:rsidRPr="00DD71CC">
        <w:rPr>
          <w:rFonts w:ascii="Circe" w:hAnsi="Circe"/>
          <w:color w:val="000000"/>
          <w:sz w:val="27"/>
          <w:szCs w:val="27"/>
        </w:rPr>
        <w:t xml:space="preserve"> с привлечением экспертов Оператора</w:t>
      </w:r>
      <w:r w:rsidR="00EB064B">
        <w:rPr>
          <w:rFonts w:ascii="Circe" w:hAnsi="Circe"/>
          <w:color w:val="000000"/>
          <w:sz w:val="27"/>
          <w:szCs w:val="27"/>
        </w:rPr>
        <w:t xml:space="preserve"> </w:t>
      </w:r>
      <w:r>
        <w:rPr>
          <w:rFonts w:ascii="Circe" w:hAnsi="Circe"/>
          <w:color w:val="000000"/>
          <w:sz w:val="27"/>
          <w:szCs w:val="27"/>
        </w:rPr>
        <w:t>Центра развития перспективных технологий (далее - Оператор ЦРПТ);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- возможность</w:t>
      </w:r>
      <w:r w:rsidR="00EB064B">
        <w:rPr>
          <w:rFonts w:ascii="Circe" w:hAnsi="Circe"/>
          <w:color w:val="000000"/>
          <w:sz w:val="27"/>
          <w:szCs w:val="27"/>
        </w:rPr>
        <w:t xml:space="preserve"> </w:t>
      </w:r>
      <w:r>
        <w:rPr>
          <w:rFonts w:ascii="Circe" w:hAnsi="Circe"/>
          <w:color w:val="000000"/>
          <w:sz w:val="27"/>
          <w:szCs w:val="27"/>
        </w:rPr>
        <w:t>участия в заседаниях рабочей группы Оператора</w:t>
      </w:r>
      <w:r w:rsidR="00EB064B">
        <w:rPr>
          <w:rFonts w:ascii="Circe" w:hAnsi="Circe"/>
          <w:color w:val="000000"/>
          <w:sz w:val="27"/>
          <w:szCs w:val="27"/>
        </w:rPr>
        <w:t xml:space="preserve"> </w:t>
      </w:r>
      <w:proofErr w:type="spellStart"/>
      <w:r w:rsidRPr="00DC39B2">
        <w:rPr>
          <w:rFonts w:ascii="Times New Roman" w:hAnsi="Times New Roman" w:cs="Times New Roman"/>
          <w:sz w:val="27"/>
          <w:szCs w:val="27"/>
        </w:rPr>
        <w:t>ЦРПТ</w:t>
      </w:r>
      <w:r w:rsidRPr="008A7754">
        <w:rPr>
          <w:rFonts w:ascii="Circe" w:hAnsi="Circe"/>
          <w:color w:val="000000"/>
          <w:sz w:val="27"/>
          <w:szCs w:val="27"/>
        </w:rPr>
        <w:t>с</w:t>
      </w:r>
      <w:proofErr w:type="spellEnd"/>
      <w:r w:rsidRPr="008A7754">
        <w:rPr>
          <w:rFonts w:ascii="Circe" w:hAnsi="Circe"/>
          <w:color w:val="000000"/>
          <w:sz w:val="27"/>
          <w:szCs w:val="27"/>
        </w:rPr>
        <w:t xml:space="preserve"> целью обсуждения и согласования нормативно-правовой базы эксперимента и процесса внедрения маркировки.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Кроме того, Оператор ЦРПТ </w:t>
      </w:r>
      <w:r w:rsidRPr="008A7754">
        <w:rPr>
          <w:rFonts w:ascii="Circe" w:hAnsi="Circe"/>
          <w:color w:val="000000"/>
          <w:sz w:val="27"/>
          <w:szCs w:val="27"/>
        </w:rPr>
        <w:t>закрепляет за предприятием</w:t>
      </w:r>
      <w:r>
        <w:rPr>
          <w:rFonts w:ascii="Circe" w:hAnsi="Circe"/>
          <w:color w:val="000000"/>
          <w:sz w:val="27"/>
          <w:szCs w:val="27"/>
        </w:rPr>
        <w:t xml:space="preserve">, </w:t>
      </w:r>
      <w:proofErr w:type="gramStart"/>
      <w:r>
        <w:rPr>
          <w:rFonts w:ascii="Circe" w:hAnsi="Circe"/>
          <w:color w:val="000000"/>
          <w:sz w:val="27"/>
          <w:szCs w:val="27"/>
        </w:rPr>
        <w:t>участвующем</w:t>
      </w:r>
      <w:proofErr w:type="gramEnd"/>
      <w:r>
        <w:rPr>
          <w:rFonts w:ascii="Circe" w:hAnsi="Circe"/>
          <w:color w:val="000000"/>
          <w:sz w:val="27"/>
          <w:szCs w:val="27"/>
        </w:rPr>
        <w:t xml:space="preserve"> в эксперименте,</w:t>
      </w:r>
      <w:r w:rsidRPr="008A7754">
        <w:rPr>
          <w:rFonts w:ascii="Circe" w:hAnsi="Circe"/>
          <w:color w:val="000000"/>
          <w:sz w:val="27"/>
          <w:szCs w:val="27"/>
        </w:rPr>
        <w:t xml:space="preserve"> менеджера проектов, технического руководителя и специалиста по бизнес-процессам</w:t>
      </w:r>
      <w:r>
        <w:rPr>
          <w:rFonts w:ascii="Circe" w:hAnsi="Circe"/>
          <w:color w:val="000000"/>
          <w:sz w:val="27"/>
          <w:szCs w:val="27"/>
        </w:rPr>
        <w:t>, которые отвечают</w:t>
      </w:r>
      <w:r w:rsidRPr="008A7754">
        <w:rPr>
          <w:rFonts w:ascii="Circe" w:hAnsi="Circe"/>
          <w:color w:val="000000"/>
          <w:sz w:val="27"/>
          <w:szCs w:val="27"/>
        </w:rPr>
        <w:t xml:space="preserve"> за успешное проведение эксперимента на выделенном предприятии.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 w:rsidRPr="008A7754">
        <w:rPr>
          <w:rFonts w:ascii="Circe" w:hAnsi="Circe"/>
          <w:color w:val="000000"/>
          <w:sz w:val="27"/>
          <w:szCs w:val="27"/>
        </w:rPr>
        <w:t>По окончании эксперимента предприятие и его специалисты получают практический опыт работы с цифровой маркировк</w:t>
      </w:r>
      <w:r>
        <w:rPr>
          <w:rFonts w:ascii="Circe" w:hAnsi="Circe"/>
          <w:color w:val="000000"/>
          <w:sz w:val="27"/>
          <w:szCs w:val="27"/>
        </w:rPr>
        <w:t>ой</w:t>
      </w:r>
      <w:r w:rsidRPr="008A7754">
        <w:rPr>
          <w:rFonts w:ascii="Circe" w:hAnsi="Circe"/>
          <w:color w:val="000000"/>
          <w:sz w:val="27"/>
          <w:szCs w:val="27"/>
        </w:rPr>
        <w:t>; апробированное решение по маркировке для линий, задействованных в эксперименте; готовое решение по интеграции с ГИС МТ; наработанные связи с технологическими партнерами.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Проведение эксперимента по маркировке отдельной товарной группы является начальным, предварительным этапом и</w:t>
      </w:r>
      <w:r w:rsidR="00E029BC">
        <w:rPr>
          <w:rFonts w:ascii="Circe" w:hAnsi="Circe"/>
          <w:color w:val="000000"/>
          <w:sz w:val="27"/>
          <w:szCs w:val="27"/>
        </w:rPr>
        <w:t xml:space="preserve"> </w:t>
      </w:r>
      <w:r>
        <w:rPr>
          <w:rFonts w:ascii="Circe" w:hAnsi="Circe"/>
          <w:color w:val="000000"/>
          <w:sz w:val="27"/>
          <w:szCs w:val="27"/>
        </w:rPr>
        <w:t>предшествует введению обязательной маркировки, и как следствие, применению мер ответственности за неисполнение требований действующего законодательства об обязательной маркировке товаров средствами идентификации.</w:t>
      </w:r>
    </w:p>
    <w:p w:rsidR="00B95DD2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 xml:space="preserve">Таким образом, для подготовки предприятия к вводу на территории Российской Федерации обязательной маркировки </w:t>
      </w:r>
      <w:r w:rsidRPr="00F84C8E">
        <w:rPr>
          <w:rFonts w:ascii="Circe" w:hAnsi="Circe"/>
          <w:color w:val="000000"/>
          <w:sz w:val="27"/>
          <w:szCs w:val="27"/>
        </w:rPr>
        <w:t>пива, напитков, изготавливаемых на основе пива и отдельных видов слабоалкогольных на</w:t>
      </w:r>
      <w:r>
        <w:rPr>
          <w:rFonts w:ascii="Circe" w:hAnsi="Circe"/>
          <w:color w:val="000000"/>
          <w:sz w:val="27"/>
          <w:szCs w:val="27"/>
        </w:rPr>
        <w:t>питков средствами идентификации</w:t>
      </w:r>
      <w:r w:rsidR="00E029BC">
        <w:rPr>
          <w:rFonts w:ascii="Circe" w:hAnsi="Circe"/>
          <w:color w:val="000000"/>
          <w:sz w:val="27"/>
          <w:szCs w:val="27"/>
        </w:rPr>
        <w:t xml:space="preserve"> </w:t>
      </w:r>
      <w:r>
        <w:rPr>
          <w:rFonts w:ascii="Circe" w:hAnsi="Circe"/>
          <w:color w:val="000000"/>
          <w:sz w:val="27"/>
          <w:szCs w:val="27"/>
        </w:rPr>
        <w:t xml:space="preserve">после августа </w:t>
      </w:r>
      <w:r w:rsidRPr="00F84C8E">
        <w:rPr>
          <w:rFonts w:ascii="Circe" w:hAnsi="Circe"/>
          <w:color w:val="000000"/>
          <w:sz w:val="27"/>
          <w:szCs w:val="27"/>
        </w:rPr>
        <w:t>2022</w:t>
      </w:r>
      <w:r>
        <w:rPr>
          <w:rFonts w:ascii="Circe" w:hAnsi="Circe"/>
          <w:color w:val="000000"/>
          <w:sz w:val="27"/>
          <w:szCs w:val="27"/>
        </w:rPr>
        <w:t xml:space="preserve"> года, предлагаем принять участие в проводимом в настоящее время эксперименте.</w:t>
      </w:r>
    </w:p>
    <w:p w:rsidR="00B95DD2" w:rsidRPr="00F84C8E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rce" w:hAnsi="Circe"/>
          <w:color w:val="000000"/>
          <w:sz w:val="27"/>
          <w:szCs w:val="27"/>
        </w:rPr>
      </w:pPr>
      <w:r w:rsidRPr="00F84C8E">
        <w:rPr>
          <w:rFonts w:ascii="Circe" w:hAnsi="Circe"/>
          <w:color w:val="000000"/>
          <w:sz w:val="27"/>
          <w:szCs w:val="27"/>
        </w:rPr>
        <w:t xml:space="preserve">Для участия в добровольном эксперименте по маркировке необходимо направить письмо-согласие на имя руководителя товарной группы Оператора ЦРПТ «Пиво и пивные напитки» Гладкова Николая на бланке организации с указанием ответственного за маркировку лица и его контактных данных по адресу: </w:t>
      </w:r>
      <w:hyperlink r:id="rId6" w:history="1">
        <w:r w:rsidRPr="00F84C8E">
          <w:rPr>
            <w:rStyle w:val="a3"/>
            <w:rFonts w:ascii="Circe" w:hAnsi="Circe"/>
            <w:sz w:val="27"/>
            <w:szCs w:val="27"/>
          </w:rPr>
          <w:t>beer@crpt.ru</w:t>
        </w:r>
      </w:hyperlink>
      <w:r w:rsidRPr="00F84C8E">
        <w:rPr>
          <w:rFonts w:ascii="Circe" w:hAnsi="Circe"/>
          <w:color w:val="000000"/>
          <w:sz w:val="27"/>
          <w:szCs w:val="27"/>
        </w:rPr>
        <w:t>. Подробная информация содержится на сайте Оператора ЦРПТ - «Честный знак».</w:t>
      </w:r>
    </w:p>
    <w:p w:rsidR="00B95DD2" w:rsidRPr="00AE753F" w:rsidRDefault="00B95DD2" w:rsidP="00B95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598B"/>
    <w:multiLevelType w:val="hybridMultilevel"/>
    <w:tmpl w:val="3EF6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5DD2"/>
    <w:rsid w:val="001F4014"/>
    <w:rsid w:val="0026759D"/>
    <w:rsid w:val="00A51E0D"/>
    <w:rsid w:val="00B95DD2"/>
    <w:rsid w:val="00E029BC"/>
    <w:rsid w:val="00EB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D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5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r@crpt.ru" TargetMode="External"/><Relationship Id="rId5" Type="http://schemas.openxmlformats.org/officeDocument/2006/relationships/hyperlink" Target="https://&#1063;&#1077;&#1089;&#1090;&#1085;&#1099;&#1081;&#1047;&#1053;&#1040;&#105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3</cp:revision>
  <dcterms:created xsi:type="dcterms:W3CDTF">2021-05-17T11:55:00Z</dcterms:created>
  <dcterms:modified xsi:type="dcterms:W3CDTF">2021-05-17T12:07:00Z</dcterms:modified>
</cp:coreProperties>
</file>