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3" w:rsidRDefault="00974803" w:rsidP="00974803">
      <w:pPr>
        <w:tabs>
          <w:tab w:val="center" w:pos="4677"/>
          <w:tab w:val="right" w:pos="9355"/>
        </w:tabs>
        <w:spacing w:line="276" w:lineRule="auto"/>
        <w:jc w:val="right"/>
      </w:pPr>
      <w:r>
        <w:t>ПРОЕКТ</w:t>
      </w:r>
    </w:p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D517F6">
        <w:t xml:space="preserve">                     </w:t>
      </w:r>
      <w:r w:rsidR="00F42693">
        <w:t>№</w:t>
      </w:r>
      <w:r w:rsidR="000B16D9">
        <w:t xml:space="preserve"> 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44009B">
        <w:rPr>
          <w:sz w:val="22"/>
          <w:szCs w:val="22"/>
        </w:rPr>
        <w:t>3</w:t>
      </w:r>
      <w:r w:rsidR="000B16D9">
        <w:rPr>
          <w:sz w:val="22"/>
          <w:szCs w:val="22"/>
        </w:rPr>
        <w:t xml:space="preserve"> квартал 202</w:t>
      </w:r>
      <w:r w:rsidR="00D517F6">
        <w:rPr>
          <w:sz w:val="22"/>
          <w:szCs w:val="22"/>
        </w:rPr>
        <w:t>1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5B2E9E" w:rsidP="005B2E9E">
      <w:pPr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5B2E9E">
        <w:rPr>
          <w:sz w:val="22"/>
          <w:szCs w:val="22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5B2E9E">
        <w:rPr>
          <w:sz w:val="22"/>
          <w:szCs w:val="22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="0044009B" w:rsidRPr="0044009B">
        <w:rPr>
          <w:sz w:val="22"/>
          <w:szCs w:val="22"/>
        </w:rPr>
        <w:t>Приказом Министерства строительства и жилищно-коммунального хозяйства Российской Федерации от 07 июня 2021 г. N 358/</w:t>
      </w:r>
      <w:proofErr w:type="spellStart"/>
      <w:proofErr w:type="gramStart"/>
      <w:r w:rsidR="0044009B" w:rsidRPr="0044009B">
        <w:rPr>
          <w:sz w:val="22"/>
          <w:szCs w:val="22"/>
        </w:rPr>
        <w:t>пр</w:t>
      </w:r>
      <w:proofErr w:type="spellEnd"/>
      <w:proofErr w:type="gramEnd"/>
      <w:r w:rsidR="0044009B" w:rsidRPr="0044009B">
        <w:rPr>
          <w:sz w:val="22"/>
          <w:szCs w:val="22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</w:t>
      </w:r>
      <w:proofErr w:type="gramStart"/>
      <w:r w:rsidR="0044009B" w:rsidRPr="0044009B">
        <w:rPr>
          <w:sz w:val="22"/>
          <w:szCs w:val="22"/>
        </w:rPr>
        <w:t xml:space="preserve">стоимости одного квадратного метра общей площади жилого помещения по субъектам Российской Федерации на </w:t>
      </w:r>
      <w:r w:rsidR="0044009B" w:rsidRPr="0044009B">
        <w:rPr>
          <w:sz w:val="22"/>
          <w:szCs w:val="22"/>
          <w:lang w:val="en-US"/>
        </w:rPr>
        <w:t>III</w:t>
      </w:r>
      <w:r w:rsidR="0044009B" w:rsidRPr="0044009B">
        <w:rPr>
          <w:sz w:val="22"/>
          <w:szCs w:val="22"/>
        </w:rPr>
        <w:t xml:space="preserve"> квартал 2021 года</w:t>
      </w:r>
      <w:r w:rsidR="00C33AFB" w:rsidRPr="0044009B">
        <w:t>,</w:t>
      </w:r>
      <w:r w:rsidR="00C33AFB">
        <w:rPr>
          <w:sz w:val="22"/>
          <w:szCs w:val="22"/>
        </w:rPr>
        <w:t xml:space="preserve"> </w:t>
      </w:r>
      <w:r w:rsidR="00C33AFB" w:rsidRPr="00D65A1B">
        <w:rPr>
          <w:sz w:val="22"/>
          <w:szCs w:val="22"/>
        </w:rPr>
        <w:t>на основан</w:t>
      </w:r>
      <w:r w:rsidR="004C4DAD">
        <w:rPr>
          <w:sz w:val="22"/>
          <w:szCs w:val="22"/>
        </w:rPr>
        <w:t>ии нормативно - правовых актов К</w:t>
      </w:r>
      <w:r w:rsidR="00C33AFB" w:rsidRPr="00D65A1B">
        <w:rPr>
          <w:sz w:val="22"/>
          <w:szCs w:val="22"/>
        </w:rPr>
        <w:t xml:space="preserve">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44009B">
        <w:rPr>
          <w:sz w:val="22"/>
          <w:szCs w:val="22"/>
        </w:rPr>
        <w:t>3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>субсидий и социальных</w:t>
      </w:r>
      <w:proofErr w:type="gramEnd"/>
      <w:r w:rsidR="00B83248" w:rsidRPr="00D65A1B">
        <w:rPr>
          <w:sz w:val="22"/>
          <w:szCs w:val="22"/>
        </w:rPr>
        <w:t xml:space="preserve">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44009B" w:rsidRDefault="00F927F3" w:rsidP="005B2E9E">
      <w:pPr>
        <w:spacing w:line="276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44009B">
        <w:rPr>
          <w:sz w:val="22"/>
          <w:szCs w:val="22"/>
        </w:rPr>
        <w:t>3</w:t>
      </w:r>
      <w:r w:rsidR="000527A8">
        <w:rPr>
          <w:sz w:val="22"/>
          <w:szCs w:val="22"/>
        </w:rPr>
        <w:t xml:space="preserve"> квартале 202</w:t>
      </w:r>
      <w:r w:rsidR="005B2E9E">
        <w:rPr>
          <w:sz w:val="22"/>
          <w:szCs w:val="22"/>
        </w:rPr>
        <w:t>1</w:t>
      </w:r>
      <w:r w:rsidR="000527A8">
        <w:rPr>
          <w:sz w:val="22"/>
          <w:szCs w:val="22"/>
        </w:rPr>
        <w:t xml:space="preserve"> года согласно приложению</w:t>
      </w:r>
      <w:r w:rsidR="005B2E9E">
        <w:rPr>
          <w:sz w:val="22"/>
          <w:szCs w:val="22"/>
        </w:rPr>
        <w:t xml:space="preserve"> 1</w:t>
      </w:r>
      <w:r w:rsidR="0044009B">
        <w:rPr>
          <w:sz w:val="22"/>
          <w:szCs w:val="22"/>
        </w:rPr>
        <w:t>.</w:t>
      </w:r>
    </w:p>
    <w:p w:rsidR="0044009B" w:rsidRDefault="0044009B" w:rsidP="0044009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муниципальный район Ленинградской области в 3 квартале 2021 года согласно приложению 2.</w:t>
      </w:r>
    </w:p>
    <w:p w:rsidR="00D65A1B" w:rsidRPr="00D65A1B" w:rsidRDefault="0044009B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75CC3">
        <w:rPr>
          <w:sz w:val="22"/>
          <w:szCs w:val="22"/>
        </w:rPr>
        <w:t xml:space="preserve">. </w:t>
      </w:r>
      <w:r w:rsidR="00F927F3" w:rsidRPr="00D65A1B">
        <w:rPr>
          <w:sz w:val="22"/>
          <w:szCs w:val="22"/>
        </w:rPr>
        <w:t>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44009B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44009B" w:rsidP="00B75CC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44009B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И.о. 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С.Д. Ушаков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  <w:r w:rsidR="0044009B">
        <w:rPr>
          <w:sz w:val="16"/>
          <w:szCs w:val="16"/>
        </w:rPr>
        <w:t xml:space="preserve"> муниципальный район ЛО, сельские поселения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>Приложение</w:t>
      </w:r>
      <w:r w:rsidR="0044009B">
        <w:rPr>
          <w:sz w:val="22"/>
          <w:szCs w:val="22"/>
        </w:rPr>
        <w:t xml:space="preserve"> 1</w:t>
      </w:r>
      <w:r w:rsidRPr="00C41475">
        <w:rPr>
          <w:sz w:val="22"/>
          <w:szCs w:val="22"/>
        </w:rPr>
        <w:t xml:space="preserve">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</w:t>
      </w:r>
      <w:r w:rsidR="00C41475">
        <w:rPr>
          <w:sz w:val="22"/>
          <w:szCs w:val="22"/>
        </w:rPr>
        <w:t>п</w:t>
      </w:r>
      <w:r w:rsidRPr="00C41475">
        <w:rPr>
          <w:sz w:val="22"/>
          <w:szCs w:val="22"/>
        </w:rPr>
        <w:t xml:space="preserve">остановлению администрации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6537DE" w:rsidRPr="00C41475" w:rsidRDefault="000527A8" w:rsidP="000527A8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</w:t>
      </w:r>
      <w:r w:rsidR="00F42693" w:rsidRPr="00C41475">
        <w:rPr>
          <w:sz w:val="22"/>
          <w:szCs w:val="22"/>
        </w:rPr>
        <w:t>о</w:t>
      </w:r>
      <w:r w:rsidR="006537DE" w:rsidRPr="00C41475">
        <w:rPr>
          <w:sz w:val="22"/>
          <w:szCs w:val="22"/>
        </w:rPr>
        <w:t>т</w:t>
      </w:r>
      <w:r w:rsidR="00F42693" w:rsidRPr="00C41475">
        <w:rPr>
          <w:sz w:val="22"/>
          <w:szCs w:val="22"/>
        </w:rPr>
        <w:t xml:space="preserve"> </w:t>
      </w:r>
      <w:r w:rsidR="00B75CC3" w:rsidRPr="00C41475">
        <w:rPr>
          <w:sz w:val="22"/>
          <w:szCs w:val="22"/>
        </w:rPr>
        <w:t xml:space="preserve">                          </w:t>
      </w:r>
      <w:r w:rsidR="006537DE" w:rsidRPr="00C41475">
        <w:rPr>
          <w:sz w:val="22"/>
          <w:szCs w:val="22"/>
        </w:rPr>
        <w:t xml:space="preserve">№ </w:t>
      </w:r>
      <w:r w:rsidRPr="00C41475">
        <w:rPr>
          <w:sz w:val="22"/>
          <w:szCs w:val="22"/>
        </w:rPr>
        <w:t xml:space="preserve"> </w:t>
      </w:r>
    </w:p>
    <w:p w:rsidR="00B75CC3" w:rsidRDefault="00B75CC3" w:rsidP="000527A8">
      <w:pPr>
        <w:spacing w:line="276" w:lineRule="auto"/>
        <w:jc w:val="center"/>
      </w:pPr>
    </w:p>
    <w:p w:rsidR="00B75CC3" w:rsidRPr="00F47FF1" w:rsidRDefault="00B75CC3" w:rsidP="000527A8">
      <w:pPr>
        <w:spacing w:line="276" w:lineRule="auto"/>
        <w:jc w:val="center"/>
      </w:pP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</w:t>
      </w:r>
      <w:r w:rsidR="0044009B">
        <w:rPr>
          <w:b/>
        </w:rPr>
        <w:t>в</w:t>
      </w:r>
      <w:r w:rsidR="00F927F3" w:rsidRPr="00F927F3">
        <w:rPr>
          <w:b/>
        </w:rPr>
        <w:t xml:space="preserve"> </w:t>
      </w:r>
      <w:r w:rsidR="0044009B">
        <w:rPr>
          <w:b/>
        </w:rPr>
        <w:t>3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</w:t>
      </w:r>
      <w:r w:rsidR="00B75CC3">
        <w:rPr>
          <w:b/>
        </w:rPr>
        <w:t>1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2631D4" w:rsidP="0044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44009B">
              <w:rPr>
                <w:b/>
                <w:sz w:val="18"/>
                <w:szCs w:val="18"/>
              </w:rPr>
              <w:t xml:space="preserve"> 3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</w:t>
            </w:r>
            <w:r w:rsidR="00B75CC3">
              <w:rPr>
                <w:b/>
                <w:sz w:val="18"/>
                <w:szCs w:val="18"/>
              </w:rPr>
              <w:t>1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440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 w:rsidR="00B251D6">
              <w:rPr>
                <w:sz w:val="18"/>
                <w:szCs w:val="18"/>
              </w:rPr>
              <w:t xml:space="preserve"> </w:t>
            </w:r>
            <w:r w:rsidR="0044009B">
              <w:rPr>
                <w:sz w:val="18"/>
                <w:szCs w:val="18"/>
              </w:rPr>
              <w:t>21.07.</w:t>
            </w:r>
            <w:r>
              <w:rPr>
                <w:sz w:val="18"/>
                <w:szCs w:val="18"/>
              </w:rPr>
              <w:t>20</w:t>
            </w:r>
            <w:r w:rsidR="000527A8">
              <w:rPr>
                <w:sz w:val="18"/>
                <w:szCs w:val="18"/>
              </w:rPr>
              <w:t>2</w:t>
            </w:r>
            <w:r w:rsidR="00B75CC3"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>г. №</w:t>
            </w:r>
            <w:r w:rsidR="0044009B">
              <w:rPr>
                <w:sz w:val="18"/>
                <w:szCs w:val="18"/>
              </w:rPr>
              <w:t>908</w:t>
            </w:r>
          </w:p>
        </w:tc>
        <w:tc>
          <w:tcPr>
            <w:tcW w:w="2800" w:type="dxa"/>
            <w:vAlign w:val="bottom"/>
          </w:tcPr>
          <w:p w:rsidR="006C35E2" w:rsidRPr="00B251D6" w:rsidRDefault="0044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56 103,51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44009B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44009B">
              <w:rPr>
                <w:sz w:val="18"/>
                <w:szCs w:val="18"/>
              </w:rPr>
              <w:t>11</w:t>
            </w:r>
            <w:r w:rsidR="000527A8">
              <w:rPr>
                <w:sz w:val="18"/>
                <w:szCs w:val="18"/>
              </w:rPr>
              <w:t>.0</w:t>
            </w:r>
            <w:r w:rsidR="0044009B">
              <w:rPr>
                <w:sz w:val="18"/>
                <w:szCs w:val="18"/>
              </w:rPr>
              <w:t>7</w:t>
            </w:r>
            <w:r w:rsidR="000527A8">
              <w:rPr>
                <w:sz w:val="18"/>
                <w:szCs w:val="18"/>
              </w:rPr>
              <w:t>.202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44009B">
              <w:rPr>
                <w:sz w:val="18"/>
                <w:szCs w:val="18"/>
              </w:rPr>
              <w:t>175</w:t>
            </w:r>
          </w:p>
        </w:tc>
        <w:tc>
          <w:tcPr>
            <w:tcW w:w="2800" w:type="dxa"/>
            <w:vAlign w:val="bottom"/>
          </w:tcPr>
          <w:p w:rsidR="006C35E2" w:rsidRPr="00B251D6" w:rsidRDefault="0044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52 432,17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B75CC3" w:rsidP="00440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4009B">
              <w:rPr>
                <w:sz w:val="18"/>
                <w:szCs w:val="18"/>
              </w:rPr>
              <w:t>12</w:t>
            </w:r>
            <w:r w:rsidR="000527A8">
              <w:rPr>
                <w:sz w:val="18"/>
                <w:szCs w:val="18"/>
              </w:rPr>
              <w:t>.0</w:t>
            </w:r>
            <w:r w:rsidR="0044009B">
              <w:rPr>
                <w:sz w:val="18"/>
                <w:szCs w:val="18"/>
              </w:rPr>
              <w:t>7</w:t>
            </w:r>
            <w:r w:rsidR="006C35E2"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 xml:space="preserve"> г. № </w:t>
            </w:r>
            <w:r w:rsidR="0044009B">
              <w:rPr>
                <w:sz w:val="18"/>
                <w:szCs w:val="18"/>
              </w:rPr>
              <w:t>135</w:t>
            </w:r>
          </w:p>
        </w:tc>
        <w:tc>
          <w:tcPr>
            <w:tcW w:w="2800" w:type="dxa"/>
            <w:vAlign w:val="bottom"/>
          </w:tcPr>
          <w:p w:rsidR="006C35E2" w:rsidRPr="00B251D6" w:rsidRDefault="00B251D6" w:rsidP="0044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009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44009B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="0044009B">
              <w:rPr>
                <w:color w:val="000000"/>
              </w:rPr>
              <w:t>15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50539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05394">
              <w:rPr>
                <w:sz w:val="18"/>
                <w:szCs w:val="18"/>
              </w:rPr>
              <w:t>13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</w:t>
            </w:r>
            <w:r w:rsidR="00505394">
              <w:rPr>
                <w:sz w:val="18"/>
                <w:szCs w:val="18"/>
              </w:rPr>
              <w:t>7</w:t>
            </w:r>
            <w:r w:rsidRPr="006C4248">
              <w:rPr>
                <w:sz w:val="18"/>
                <w:szCs w:val="18"/>
              </w:rPr>
              <w:t>.20</w:t>
            </w:r>
            <w:r w:rsidR="00B75CC3">
              <w:rPr>
                <w:sz w:val="18"/>
                <w:szCs w:val="18"/>
              </w:rPr>
              <w:t>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05394">
              <w:rPr>
                <w:sz w:val="18"/>
                <w:szCs w:val="18"/>
              </w:rPr>
              <w:t>165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B251D6" w:rsidRDefault="00505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58 504,65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44009B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44009B">
              <w:rPr>
                <w:sz w:val="18"/>
                <w:szCs w:val="18"/>
              </w:rPr>
              <w:t>12</w:t>
            </w:r>
            <w:r w:rsidR="00571D81">
              <w:rPr>
                <w:sz w:val="18"/>
                <w:szCs w:val="18"/>
              </w:rPr>
              <w:t>.0</w:t>
            </w:r>
            <w:r w:rsidR="0044009B">
              <w:rPr>
                <w:sz w:val="18"/>
                <w:szCs w:val="18"/>
              </w:rPr>
              <w:t>7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</w:t>
            </w:r>
            <w:r w:rsidR="00EE06B4">
              <w:rPr>
                <w:sz w:val="18"/>
                <w:szCs w:val="18"/>
              </w:rPr>
              <w:t xml:space="preserve"> </w:t>
            </w:r>
            <w:r w:rsidR="0044009B">
              <w:rPr>
                <w:sz w:val="18"/>
                <w:szCs w:val="18"/>
              </w:rPr>
              <w:t>175</w:t>
            </w:r>
          </w:p>
        </w:tc>
        <w:tc>
          <w:tcPr>
            <w:tcW w:w="2800" w:type="dxa"/>
            <w:vAlign w:val="bottom"/>
          </w:tcPr>
          <w:p w:rsidR="006C35E2" w:rsidRPr="00B251D6" w:rsidRDefault="0044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56 808,64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44009B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44009B">
              <w:rPr>
                <w:sz w:val="18"/>
                <w:szCs w:val="18"/>
              </w:rPr>
              <w:t>12</w:t>
            </w:r>
            <w:r w:rsidR="00B75CC3">
              <w:rPr>
                <w:sz w:val="18"/>
                <w:szCs w:val="18"/>
              </w:rPr>
              <w:t>.0</w:t>
            </w:r>
            <w:r w:rsidR="0044009B">
              <w:rPr>
                <w:sz w:val="18"/>
                <w:szCs w:val="18"/>
              </w:rPr>
              <w:t>7</w:t>
            </w:r>
            <w:r w:rsidR="00B75CC3">
              <w:rPr>
                <w:sz w:val="18"/>
                <w:szCs w:val="18"/>
              </w:rPr>
              <w:t>.2021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44009B">
              <w:rPr>
                <w:sz w:val="18"/>
                <w:szCs w:val="18"/>
              </w:rPr>
              <w:t>114</w:t>
            </w:r>
          </w:p>
        </w:tc>
        <w:tc>
          <w:tcPr>
            <w:tcW w:w="2800" w:type="dxa"/>
            <w:vAlign w:val="bottom"/>
          </w:tcPr>
          <w:p w:rsidR="006C35E2" w:rsidRPr="00B251D6" w:rsidRDefault="0044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57 579,13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44009B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12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</w:t>
            </w:r>
            <w:r w:rsidR="0044009B">
              <w:rPr>
                <w:sz w:val="18"/>
                <w:szCs w:val="18"/>
              </w:rPr>
              <w:t>7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44009B">
              <w:rPr>
                <w:sz w:val="18"/>
                <w:szCs w:val="18"/>
              </w:rPr>
              <w:t>108</w:t>
            </w:r>
          </w:p>
        </w:tc>
        <w:tc>
          <w:tcPr>
            <w:tcW w:w="2800" w:type="dxa"/>
            <w:vAlign w:val="bottom"/>
          </w:tcPr>
          <w:p w:rsidR="006C35E2" w:rsidRPr="00B251D6" w:rsidRDefault="0044009B" w:rsidP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47 861,17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Default="00652EB7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033DB3" w:rsidRPr="00C41475" w:rsidRDefault="00033DB3" w:rsidP="00033DB3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 xml:space="preserve">Приложение №2 </w:t>
      </w:r>
    </w:p>
    <w:p w:rsidR="00033DB3" w:rsidRPr="00C41475" w:rsidRDefault="00033DB3" w:rsidP="00033DB3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постановлению администрации </w:t>
      </w:r>
    </w:p>
    <w:p w:rsidR="00033DB3" w:rsidRPr="00C41475" w:rsidRDefault="00033DB3" w:rsidP="00033DB3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033DB3" w:rsidRPr="00C41475" w:rsidRDefault="00033DB3" w:rsidP="00033DB3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         от                        №  </w:t>
      </w: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</w:p>
    <w:p w:rsidR="00033DB3" w:rsidRDefault="00033DB3" w:rsidP="00033DB3">
      <w:pPr>
        <w:jc w:val="center"/>
        <w:rPr>
          <w:b/>
        </w:rPr>
      </w:pPr>
      <w:r>
        <w:rPr>
          <w:b/>
        </w:rPr>
        <w:t xml:space="preserve">Показатель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</w:t>
      </w:r>
      <w:r w:rsidR="0036641E">
        <w:rPr>
          <w:b/>
        </w:rPr>
        <w:t>в 3</w:t>
      </w:r>
      <w:r>
        <w:rPr>
          <w:b/>
        </w:rPr>
        <w:t xml:space="preserve"> квартал 2021 года</w:t>
      </w:r>
    </w:p>
    <w:p w:rsidR="00033DB3" w:rsidRDefault="00033DB3" w:rsidP="00033DB3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033DB3" w:rsidTr="00951072">
        <w:tc>
          <w:tcPr>
            <w:tcW w:w="1242" w:type="dxa"/>
          </w:tcPr>
          <w:p w:rsidR="00033DB3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033DB3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033DB3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>Сумма нормативов стоимости одного  кв.м. в муниципальных образованиях Волосовского района, руб.</w:t>
            </w:r>
          </w:p>
        </w:tc>
        <w:tc>
          <w:tcPr>
            <w:tcW w:w="1914" w:type="dxa"/>
          </w:tcPr>
          <w:p w:rsidR="00033DB3" w:rsidRPr="00AA67EB" w:rsidRDefault="00033DB3" w:rsidP="008B1A95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поселений Волосовского муниципального район</w:t>
            </w:r>
          </w:p>
        </w:tc>
        <w:tc>
          <w:tcPr>
            <w:tcW w:w="1915" w:type="dxa"/>
          </w:tcPr>
          <w:p w:rsidR="00033DB3" w:rsidRPr="00AA67EB" w:rsidRDefault="00033DB3" w:rsidP="00951072">
            <w:pPr>
              <w:jc w:val="center"/>
              <w:rPr>
                <w:b/>
              </w:rPr>
            </w:pPr>
            <w:r>
              <w:rPr>
                <w:b/>
              </w:rPr>
              <w:t>Норматив стоимости одного квадратного метра</w:t>
            </w:r>
            <w:r w:rsidRPr="00AA67EB">
              <w:rPr>
                <w:b/>
              </w:rPr>
              <w:t xml:space="preserve"> </w:t>
            </w:r>
            <w:r>
              <w:rPr>
                <w:b/>
              </w:rPr>
              <w:t>на территории МО Волосовский МР, руб.</w:t>
            </w:r>
          </w:p>
        </w:tc>
      </w:tr>
      <w:tr w:rsidR="00033DB3" w:rsidRPr="00F434FE" w:rsidTr="00951072">
        <w:tc>
          <w:tcPr>
            <w:tcW w:w="1242" w:type="dxa"/>
          </w:tcPr>
          <w:p w:rsidR="00033DB3" w:rsidRPr="00F434FE" w:rsidRDefault="00033DB3" w:rsidP="00951072">
            <w:pPr>
              <w:jc w:val="center"/>
            </w:pPr>
            <w:r w:rsidRPr="00F434FE">
              <w:t>1</w:t>
            </w:r>
          </w:p>
        </w:tc>
        <w:tc>
          <w:tcPr>
            <w:tcW w:w="2586" w:type="dxa"/>
          </w:tcPr>
          <w:p w:rsidR="00033DB3" w:rsidRPr="00F434FE" w:rsidRDefault="00033DB3" w:rsidP="00951072">
            <w:pPr>
              <w:jc w:val="center"/>
            </w:pPr>
            <w:r w:rsidRPr="00F434FE">
              <w:t>Волосовский муниципальный район</w:t>
            </w:r>
          </w:p>
        </w:tc>
        <w:tc>
          <w:tcPr>
            <w:tcW w:w="1914" w:type="dxa"/>
          </w:tcPr>
          <w:p w:rsidR="0036641E" w:rsidRPr="0036641E" w:rsidRDefault="0036641E" w:rsidP="0036641E">
            <w:pPr>
              <w:jc w:val="center"/>
              <w:rPr>
                <w:color w:val="000000"/>
              </w:rPr>
            </w:pPr>
            <w:r w:rsidRPr="0036641E">
              <w:rPr>
                <w:color w:val="000000"/>
              </w:rPr>
              <w:t>385172,4</w:t>
            </w:r>
          </w:p>
          <w:p w:rsidR="00033DB3" w:rsidRPr="00F434FE" w:rsidRDefault="00033DB3" w:rsidP="00951072">
            <w:pPr>
              <w:jc w:val="center"/>
            </w:pPr>
          </w:p>
        </w:tc>
        <w:tc>
          <w:tcPr>
            <w:tcW w:w="1914" w:type="dxa"/>
          </w:tcPr>
          <w:p w:rsidR="00033DB3" w:rsidRPr="00F434FE" w:rsidRDefault="00033DB3" w:rsidP="00951072">
            <w:pPr>
              <w:jc w:val="center"/>
            </w:pPr>
            <w:r w:rsidRPr="00F434FE">
              <w:t>7</w:t>
            </w:r>
          </w:p>
        </w:tc>
        <w:tc>
          <w:tcPr>
            <w:tcW w:w="1915" w:type="dxa"/>
          </w:tcPr>
          <w:p w:rsidR="0036641E" w:rsidRPr="0036641E" w:rsidRDefault="0036641E" w:rsidP="0036641E">
            <w:pPr>
              <w:jc w:val="center"/>
              <w:rPr>
                <w:color w:val="000000"/>
              </w:rPr>
            </w:pPr>
            <w:r w:rsidRPr="0036641E">
              <w:rPr>
                <w:color w:val="000000"/>
              </w:rPr>
              <w:t>55024,63</w:t>
            </w:r>
          </w:p>
          <w:p w:rsidR="00033DB3" w:rsidRPr="00F434FE" w:rsidRDefault="00033DB3" w:rsidP="00951072">
            <w:pPr>
              <w:jc w:val="center"/>
            </w:pPr>
          </w:p>
        </w:tc>
      </w:tr>
    </w:tbl>
    <w:p w:rsidR="00033DB3" w:rsidRPr="00F927F3" w:rsidRDefault="00033DB3" w:rsidP="00033DB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sectPr w:rsidR="00AA67EB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AD" w:rsidRDefault="00166FAD" w:rsidP="00F927F3">
      <w:r>
        <w:separator/>
      </w:r>
    </w:p>
  </w:endnote>
  <w:endnote w:type="continuationSeparator" w:id="0">
    <w:p w:rsidR="00166FAD" w:rsidRDefault="00166FAD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AD" w:rsidRDefault="00166FAD" w:rsidP="00F927F3">
      <w:r>
        <w:separator/>
      </w:r>
    </w:p>
  </w:footnote>
  <w:footnote w:type="continuationSeparator" w:id="0">
    <w:p w:rsidR="00166FAD" w:rsidRDefault="00166FAD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495"/>
    <w:rsid w:val="00005AA9"/>
    <w:rsid w:val="00022E29"/>
    <w:rsid w:val="00033DB3"/>
    <w:rsid w:val="0004198D"/>
    <w:rsid w:val="000527A8"/>
    <w:rsid w:val="00056BB5"/>
    <w:rsid w:val="00063929"/>
    <w:rsid w:val="00083944"/>
    <w:rsid w:val="000909AD"/>
    <w:rsid w:val="00091D70"/>
    <w:rsid w:val="000948D0"/>
    <w:rsid w:val="0009752F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30738"/>
    <w:rsid w:val="00135AA7"/>
    <w:rsid w:val="00140041"/>
    <w:rsid w:val="00154A9F"/>
    <w:rsid w:val="00162AE6"/>
    <w:rsid w:val="00165301"/>
    <w:rsid w:val="00166FAD"/>
    <w:rsid w:val="00195940"/>
    <w:rsid w:val="001A5607"/>
    <w:rsid w:val="001C010E"/>
    <w:rsid w:val="001C130F"/>
    <w:rsid w:val="001C7190"/>
    <w:rsid w:val="001E4D10"/>
    <w:rsid w:val="00205476"/>
    <w:rsid w:val="00210CBF"/>
    <w:rsid w:val="00223799"/>
    <w:rsid w:val="00224B4F"/>
    <w:rsid w:val="00237B3D"/>
    <w:rsid w:val="0026039F"/>
    <w:rsid w:val="002631D4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2D3202"/>
    <w:rsid w:val="00313E3B"/>
    <w:rsid w:val="00324980"/>
    <w:rsid w:val="00331DBF"/>
    <w:rsid w:val="0033427F"/>
    <w:rsid w:val="00340A56"/>
    <w:rsid w:val="003533BA"/>
    <w:rsid w:val="00362B30"/>
    <w:rsid w:val="0036641E"/>
    <w:rsid w:val="00371539"/>
    <w:rsid w:val="003A607D"/>
    <w:rsid w:val="003B0FAF"/>
    <w:rsid w:val="003C200D"/>
    <w:rsid w:val="003F17F3"/>
    <w:rsid w:val="00400DB3"/>
    <w:rsid w:val="004036EB"/>
    <w:rsid w:val="00426924"/>
    <w:rsid w:val="0044009B"/>
    <w:rsid w:val="00441645"/>
    <w:rsid w:val="004651A9"/>
    <w:rsid w:val="00493128"/>
    <w:rsid w:val="004B200C"/>
    <w:rsid w:val="004C4DAD"/>
    <w:rsid w:val="004C625B"/>
    <w:rsid w:val="00505394"/>
    <w:rsid w:val="00510021"/>
    <w:rsid w:val="005212EB"/>
    <w:rsid w:val="00521A8F"/>
    <w:rsid w:val="00534B76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B2E9E"/>
    <w:rsid w:val="005D0CD7"/>
    <w:rsid w:val="005D18A6"/>
    <w:rsid w:val="005D417C"/>
    <w:rsid w:val="005D5C4F"/>
    <w:rsid w:val="005F226E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1422"/>
    <w:rsid w:val="00813376"/>
    <w:rsid w:val="008253BA"/>
    <w:rsid w:val="0083300B"/>
    <w:rsid w:val="00834659"/>
    <w:rsid w:val="008359AE"/>
    <w:rsid w:val="00866359"/>
    <w:rsid w:val="0087403A"/>
    <w:rsid w:val="00876543"/>
    <w:rsid w:val="00876E9C"/>
    <w:rsid w:val="00881CC4"/>
    <w:rsid w:val="00885345"/>
    <w:rsid w:val="00896973"/>
    <w:rsid w:val="008A0728"/>
    <w:rsid w:val="008B1A95"/>
    <w:rsid w:val="008B76CA"/>
    <w:rsid w:val="008B7D15"/>
    <w:rsid w:val="008C193D"/>
    <w:rsid w:val="008D4AD0"/>
    <w:rsid w:val="008D7BDC"/>
    <w:rsid w:val="008E7246"/>
    <w:rsid w:val="008F003F"/>
    <w:rsid w:val="00911542"/>
    <w:rsid w:val="00922306"/>
    <w:rsid w:val="009332BE"/>
    <w:rsid w:val="00943973"/>
    <w:rsid w:val="00974803"/>
    <w:rsid w:val="00984EC5"/>
    <w:rsid w:val="009B1F4F"/>
    <w:rsid w:val="009C4E30"/>
    <w:rsid w:val="009C5897"/>
    <w:rsid w:val="009E3CD5"/>
    <w:rsid w:val="009F4CCD"/>
    <w:rsid w:val="00A12906"/>
    <w:rsid w:val="00A33489"/>
    <w:rsid w:val="00A373E5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A67EB"/>
    <w:rsid w:val="00AD4424"/>
    <w:rsid w:val="00AD5772"/>
    <w:rsid w:val="00AE388B"/>
    <w:rsid w:val="00AE67CC"/>
    <w:rsid w:val="00B251D6"/>
    <w:rsid w:val="00B37A1B"/>
    <w:rsid w:val="00B37B81"/>
    <w:rsid w:val="00B408FF"/>
    <w:rsid w:val="00B414B8"/>
    <w:rsid w:val="00B62EB1"/>
    <w:rsid w:val="00B74C34"/>
    <w:rsid w:val="00B75CC3"/>
    <w:rsid w:val="00B80CDC"/>
    <w:rsid w:val="00B8233E"/>
    <w:rsid w:val="00B83248"/>
    <w:rsid w:val="00B83828"/>
    <w:rsid w:val="00B90773"/>
    <w:rsid w:val="00BC1C0C"/>
    <w:rsid w:val="00BC21B3"/>
    <w:rsid w:val="00BF0239"/>
    <w:rsid w:val="00BF3D5F"/>
    <w:rsid w:val="00C25A93"/>
    <w:rsid w:val="00C2640F"/>
    <w:rsid w:val="00C27F7D"/>
    <w:rsid w:val="00C33AFB"/>
    <w:rsid w:val="00C41475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1754"/>
    <w:rsid w:val="00D1388D"/>
    <w:rsid w:val="00D26365"/>
    <w:rsid w:val="00D34A0D"/>
    <w:rsid w:val="00D401E5"/>
    <w:rsid w:val="00D46576"/>
    <w:rsid w:val="00D46947"/>
    <w:rsid w:val="00D517F6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06B4"/>
    <w:rsid w:val="00EE68E7"/>
    <w:rsid w:val="00EF0E45"/>
    <w:rsid w:val="00EF47E5"/>
    <w:rsid w:val="00EF59FF"/>
    <w:rsid w:val="00F06488"/>
    <w:rsid w:val="00F12D35"/>
    <w:rsid w:val="00F130D4"/>
    <w:rsid w:val="00F16A11"/>
    <w:rsid w:val="00F20D57"/>
    <w:rsid w:val="00F3074C"/>
    <w:rsid w:val="00F344F4"/>
    <w:rsid w:val="00F40ABF"/>
    <w:rsid w:val="00F42693"/>
    <w:rsid w:val="00F434FE"/>
    <w:rsid w:val="00F44870"/>
    <w:rsid w:val="00F45BDC"/>
    <w:rsid w:val="00F47FF1"/>
    <w:rsid w:val="00F550F6"/>
    <w:rsid w:val="00F5711F"/>
    <w:rsid w:val="00F6298C"/>
    <w:rsid w:val="00F64CA2"/>
    <w:rsid w:val="00F82A48"/>
    <w:rsid w:val="00F83EE1"/>
    <w:rsid w:val="00F860E7"/>
    <w:rsid w:val="00F914E8"/>
    <w:rsid w:val="00F9269F"/>
    <w:rsid w:val="00F927F3"/>
    <w:rsid w:val="00F96800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A54E-D875-4B3A-9304-7FA449AA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2</cp:revision>
  <cp:lastPrinted>2021-04-20T05:31:00Z</cp:lastPrinted>
  <dcterms:created xsi:type="dcterms:W3CDTF">2021-07-22T09:21:00Z</dcterms:created>
  <dcterms:modified xsi:type="dcterms:W3CDTF">2021-07-22T09:21:00Z</dcterms:modified>
</cp:coreProperties>
</file>