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A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D5411B" w:rsidRDefault="00D5411B" w:rsidP="00D54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D5411B" w:rsidRPr="003C7BC6" w:rsidRDefault="00D5411B" w:rsidP="00D541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  администрации муниципального  образования </w:t>
      </w:r>
      <w:proofErr w:type="spellStart"/>
      <w:r w:rsidRPr="003C7BC6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от 17 января 2017 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>41  «</w:t>
      </w:r>
      <w:r w:rsidRPr="003C7BC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3C7BC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3C7B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организациям, осуществляющим социальную поддержку инвалидов и семей с детьми-инвалидами, проживающих на территории </w:t>
      </w:r>
      <w:proofErr w:type="spellStart"/>
      <w:r w:rsidRPr="003C7BC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C7BC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области», 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>объявлен конкурс среди социально ориентированных некоммерческих организаций для предоставления субсидий в</w:t>
      </w:r>
      <w:proofErr w:type="gramEnd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79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C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году за счет бюджета муниципального района.</w:t>
      </w:r>
    </w:p>
    <w:p w:rsidR="00D5411B" w:rsidRDefault="00D5411B" w:rsidP="00D5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5411B" w:rsidRDefault="00D5411B" w:rsidP="00D5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Размер субсидии: 1</w:t>
      </w:r>
      <w:r w:rsidR="000044AB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EE0C64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,0  рубл</w:t>
      </w:r>
      <w:r w:rsidR="00EE0C64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3253C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FA08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социальной поддержки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(далее субсидии).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2. Субсидии предоставляются на безвозмездной и безвозвратной основе некоммерческим организациям (за исключением государственных (муниципальных) учреждений), уставная деятельность которых направлена на решение социальных вопросов, </w:t>
      </w:r>
      <w:r w:rsidRPr="0078214F">
        <w:rPr>
          <w:rFonts w:ascii="Times New Roman" w:eastAsia="Times New Roman" w:hAnsi="Times New Roman"/>
          <w:sz w:val="28"/>
          <w:szCs w:val="28"/>
        </w:rPr>
        <w:t>поддержки 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3. Главным распорядителем средств субсидии является Администрация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(далее - Администрация).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4. Субсидия предоставляется в пределах бюджетных ассигнований, утвержденных решением Совета депутатов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соответствующий финансовый год</w:t>
      </w:r>
      <w:r w:rsidRPr="00FA086D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F11F5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F11F5C">
        <w:rPr>
          <w:rFonts w:ascii="Times New Roman" w:eastAsia="Times New Roman" w:hAnsi="Times New Roman"/>
          <w:b/>
          <w:sz w:val="28"/>
          <w:szCs w:val="28"/>
        </w:rPr>
        <w:t xml:space="preserve"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08.00 до 17.00 перерыв на обед с 12.00 до 13.00 или направляется почтовым отправлением по адресу: </w:t>
      </w:r>
      <w:r w:rsidRPr="00F11F5C">
        <w:rPr>
          <w:rFonts w:ascii="Times New Roman" w:eastAsia="Times New Roman" w:hAnsi="Times New Roman"/>
          <w:b/>
          <w:sz w:val="28"/>
          <w:szCs w:val="28"/>
        </w:rPr>
        <w:lastRenderedPageBreak/>
        <w:t>188410, Ленинградская область, город Волосово, ул. Площадь Советов, дом 3а по утвержденной форме (Приложение 1).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В заявке на получение субсидии указывается общая сумма запрашиваемой субсидии.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8214F">
        <w:t xml:space="preserve">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».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6. Претенденты на получение субсидий в течение </w:t>
      </w:r>
      <w:r w:rsidR="000044AB">
        <w:rPr>
          <w:rFonts w:ascii="Times New Roman" w:eastAsia="Times New Roman" w:hAnsi="Times New Roman"/>
          <w:sz w:val="28"/>
          <w:szCs w:val="28"/>
        </w:rPr>
        <w:t>10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рабочих дней с момента публикации информации о Конкурсе представляют в Администрацию следующие документы: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письме</w:t>
      </w:r>
      <w:r>
        <w:rPr>
          <w:rFonts w:ascii="Times New Roman" w:eastAsia="Times New Roman" w:hAnsi="Times New Roman"/>
          <w:sz w:val="28"/>
          <w:szCs w:val="28"/>
        </w:rPr>
        <w:t>нную заявку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участие в Конкурсе (Приложение 1),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подписанную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руководителем некоммерческой организации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о наличии банковского счета;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постановке некоммерческой организации на учет в налоговых органах;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выписку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 w:rsidR="0095348E">
        <w:rPr>
          <w:rFonts w:ascii="Times New Roman" w:eastAsia="Times New Roman" w:hAnsi="Times New Roman"/>
          <w:sz w:val="28"/>
          <w:szCs w:val="28"/>
        </w:rPr>
        <w:t>ую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не ранее чем за 30 дней до размещения объявления о проведении конкурса;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устава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расходов некоммерческой организации по проведению мероприятий некоммерческой организации на территории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, направленных на решение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социальной поддержки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план деятельности некоммерческой организации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 мероприятиями направленными на</w:t>
      </w:r>
      <w:r w:rsidRPr="0078214F"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социальную поддержку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(далее план деятельности).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7.  Информация о Конкурсе </w:t>
      </w:r>
      <w:r>
        <w:rPr>
          <w:rFonts w:ascii="Times New Roman" w:eastAsia="Times New Roman" w:hAnsi="Times New Roman"/>
          <w:sz w:val="28"/>
          <w:szCs w:val="28"/>
        </w:rPr>
        <w:t>опубликована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в газете «</w:t>
      </w:r>
      <w:r>
        <w:rPr>
          <w:rFonts w:ascii="Times New Roman" w:eastAsia="Times New Roman" w:hAnsi="Times New Roman"/>
          <w:sz w:val="28"/>
          <w:szCs w:val="28"/>
        </w:rPr>
        <w:t>Сельская новь» и размещена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 на сайте Администрации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8. Представленные на Конкурс материалы оцениваются конкурсной комиссией по следующим критериям: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некоммерческая организация  должна осуществлять свою деятельность, связанную с оказанием социальной поддержки и  защиты прав и законных интересов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не менее трех лет до даты размещения объявления о проведении  конкурсного отбора на право получения субсидии;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наличие у некоммерческой организации на текущий финансовый год плана деятельности, предусматривающего </w:t>
      </w:r>
      <w:r>
        <w:rPr>
          <w:rFonts w:ascii="Times New Roman" w:eastAsia="Times New Roman" w:hAnsi="Times New Roman"/>
          <w:sz w:val="28"/>
          <w:szCs w:val="28"/>
        </w:rPr>
        <w:t>мероприятия направленные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на социальную поддержку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9.   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она не соответствует пункту 8 Порядка;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ею представлено более одной заявки;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представленная ею заявка не соответствует требованиям, установленным действующим законодательством и настоящим Порядком;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мероприятия, для осуществления которых запрашивается субсидия из бюджета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области, не соответствует уставу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заявка получена  Администрацией (том числе и по почте) после окончания срока приема заявок;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10. Объем субсидии определяется исходя из количества претендентов на получение субсидии, </w:t>
      </w:r>
      <w:r w:rsidRPr="0078214F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вязанных с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и  защиты прав и законных интересов инвалидов и семей с детьми-инвалидами на территории муниципального образования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муниципальный район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на частичное возмещение затрат по следующим видам расходов: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расходы по проведению мероприятий организованных для инвалидов и семей с детьми-инвалидами;</w:t>
      </w:r>
      <w:r w:rsidRPr="002E09EB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оказание материальной помощи инвалидам и семьям с детьми-инвалидами;</w:t>
      </w:r>
      <w:r w:rsidRPr="002E09EB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закупка для работы некоммерческой организации канцелярских товаров, компьютерной, факсимильной, цифровой техники и оргтехники;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 xml:space="preserve"> оплата телефонной (мобильной) связи и коммунальных услуг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11. </w:t>
      </w:r>
      <w:bookmarkStart w:id="0" w:name="_GoBack"/>
      <w:bookmarkEnd w:id="0"/>
      <w:r w:rsidRPr="0083253C">
        <w:rPr>
          <w:rFonts w:ascii="Times New Roman" w:eastAsia="Times New Roman" w:hAnsi="Times New Roman"/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 Ленинградской области на указанные цели на </w:t>
      </w:r>
      <w:r w:rsidRPr="0083253C">
        <w:rPr>
          <w:rFonts w:ascii="Times New Roman" w:eastAsia="Times New Roman" w:hAnsi="Times New Roman"/>
          <w:sz w:val="28"/>
          <w:szCs w:val="28"/>
        </w:rPr>
        <w:lastRenderedPageBreak/>
        <w:t>соответствующий финансовый год, объем субсидии сокращается пропорционально. Размер субсидий утверждается правовым актом Администрации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решения комиссии,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После подведения итогов Конкурса Администрация сообщает о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Pr="0083253C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>ФОРМА ЗАЯВКИ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 xml:space="preserve">НА ПОЛУЧЕНИЕ СУБСИДИИ ИЗ БЮДЖЕТА МУНИЦИПАЛЬНОГО  ОБРАЗОВАНИЯ </w:t>
      </w:r>
      <w:r>
        <w:rPr>
          <w:rFonts w:ascii="Times New Roman" w:eastAsia="Times New Roman" w:hAnsi="Times New Roman"/>
          <w:sz w:val="20"/>
          <w:szCs w:val="20"/>
        </w:rPr>
        <w:t>ВОЛОСОВСКИЙ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МУНИЦИПАЛЬНЫЙ РАЙОН ЛЕНИНГРАДСКОЙ ОБЛАСТИ</w:t>
      </w:r>
      <w:r w:rsidRPr="00C131C5">
        <w:rPr>
          <w:rFonts w:ascii="Times New Roman" w:eastAsia="Times New Roman" w:hAnsi="Times New Roman"/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(ЗА ИСКЛЮЧЕНИЕМ МУНИЦИПАЛЬНЫХ УЧРЕЖДЕНИЙ) В ЦЕЛЯХ ЧАСТИЧНОГО ВОЗМЕЩЕНИЯ ЗАТРАТ, СВЯЗАННЫХ С ОКАЗАНИЕМ СОЦИАЛЬНОЙ ПОДДЕРЖКИ </w:t>
      </w:r>
      <w:r>
        <w:rPr>
          <w:rFonts w:ascii="Times New Roman" w:eastAsia="Times New Roman" w:hAnsi="Times New Roman"/>
          <w:sz w:val="20"/>
          <w:szCs w:val="20"/>
        </w:rPr>
        <w:t>ИНВАЛИДОВ И СЕМЕЙ С ДЕТЬМИ-ИНВАЛИДАМИ, ПРОЖИВАЮЩИХ НА ТЕРРИТОРИИ ВОЛОСОВСКОГО РАЙОНА ЛЕНИНГРАДСКОЙ ОБЛАСТИ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НА 20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ГОД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(наименование некоммерческой организации </w:t>
      </w:r>
      <w:proofErr w:type="gramStart"/>
      <w:r w:rsidRPr="00C131C5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C131C5">
        <w:rPr>
          <w:rFonts w:ascii="Times New Roman" w:eastAsia="Times New Roman" w:hAnsi="Times New Roman"/>
          <w:sz w:val="24"/>
          <w:szCs w:val="24"/>
        </w:rPr>
        <w:t>аявителя)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Сумма запрашиваемой субсидии (руб.):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Сведения  об  организации: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1. Полное наименование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организации с указанием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организационно-правовой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формы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2. Дата создания            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3. Ф.И.О. и наименование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должности руководителя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Телефон, факс, </w:t>
      </w:r>
      <w:proofErr w:type="spellStart"/>
      <w:r w:rsidRPr="00C131C5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4. Адрес местонахождения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(юридический и фактический адрес)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5. Учредители (участники)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6. Банковские реквизиты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7. Ф.И.О. и телефон главного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бухгалтера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Руководитель организации                ______________ /__________________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Главный бухгалтер организации       ______________ /__________________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"__" ______________ 20__ г.</w:t>
      </w:r>
    </w:p>
    <w:p w:rsidR="00697E6A" w:rsidRDefault="00697E6A" w:rsidP="00697E6A">
      <w:pPr>
        <w:autoSpaceDE w:val="0"/>
        <w:autoSpaceDN w:val="0"/>
        <w:adjustRightInd w:val="0"/>
        <w:spacing w:after="0" w:line="240" w:lineRule="auto"/>
      </w:pPr>
      <w:r w:rsidRPr="00C131C5">
        <w:rPr>
          <w:rFonts w:ascii="Times New Roman" w:eastAsia="Times New Roman" w:hAnsi="Times New Roman"/>
          <w:sz w:val="24"/>
          <w:szCs w:val="24"/>
        </w:rPr>
        <w:t>М.П.</w:t>
      </w:r>
    </w:p>
    <w:p w:rsidR="00B5132A" w:rsidRPr="0083253C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B5132A" w:rsidRPr="0083253C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B5132A" w:rsidRPr="0083253C" w:rsidRDefault="00B5132A" w:rsidP="00B5132A"/>
    <w:p w:rsidR="00CC55C2" w:rsidRDefault="00CC55C2"/>
    <w:sectPr w:rsidR="00CC55C2" w:rsidSect="00CC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444F"/>
    <w:rsid w:val="000044AB"/>
    <w:rsid w:val="00081C55"/>
    <w:rsid w:val="001771F5"/>
    <w:rsid w:val="003C7BC6"/>
    <w:rsid w:val="00562532"/>
    <w:rsid w:val="00697E6A"/>
    <w:rsid w:val="0095348E"/>
    <w:rsid w:val="009A4FBB"/>
    <w:rsid w:val="009D51B5"/>
    <w:rsid w:val="00A85154"/>
    <w:rsid w:val="00B5132A"/>
    <w:rsid w:val="00CC55C2"/>
    <w:rsid w:val="00D3792A"/>
    <w:rsid w:val="00D5411B"/>
    <w:rsid w:val="00E0444F"/>
    <w:rsid w:val="00EE0C64"/>
    <w:rsid w:val="00F11F5C"/>
    <w:rsid w:val="00F32CE7"/>
    <w:rsid w:val="00F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kushchinskayaov</cp:lastModifiedBy>
  <cp:revision>14</cp:revision>
  <dcterms:created xsi:type="dcterms:W3CDTF">2019-01-09T12:23:00Z</dcterms:created>
  <dcterms:modified xsi:type="dcterms:W3CDTF">2022-01-14T10:50:00Z</dcterms:modified>
</cp:coreProperties>
</file>