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9F0" w:rsidRPr="00C35375" w:rsidRDefault="009829F0" w:rsidP="009829F0">
      <w:pPr>
        <w:pStyle w:val="2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C35375">
        <w:rPr>
          <w:rFonts w:ascii="Times New Roman" w:eastAsia="Calibri" w:hAnsi="Times New Roman"/>
          <w:b/>
          <w:sz w:val="28"/>
          <w:szCs w:val="28"/>
        </w:rPr>
        <w:t>А</w:t>
      </w:r>
      <w:r>
        <w:rPr>
          <w:rFonts w:ascii="Times New Roman" w:eastAsia="Calibri" w:hAnsi="Times New Roman"/>
          <w:b/>
          <w:sz w:val="28"/>
          <w:szCs w:val="28"/>
        </w:rPr>
        <w:t>ДМИНИСТРАЦИЯ</w:t>
      </w:r>
    </w:p>
    <w:p w:rsidR="009829F0" w:rsidRPr="00C35375" w:rsidRDefault="009829F0" w:rsidP="009829F0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МУНИЦИПАЛЬНОГО ОБРАЗОВАНИЯ ВОЛОСОВСКИЙ МУНИЦИПАЛЬНЫЙ РАЙОН ЛЕНИНГРАДСКОЙ ОБЛАСТИ</w:t>
      </w:r>
    </w:p>
    <w:p w:rsidR="009829F0" w:rsidRPr="00C35375" w:rsidRDefault="009829F0" w:rsidP="009829F0">
      <w:pPr>
        <w:ind w:firstLine="709"/>
        <w:jc w:val="center"/>
        <w:rPr>
          <w:rFonts w:eastAsia="Calibri"/>
          <w:b/>
          <w:sz w:val="28"/>
          <w:szCs w:val="28"/>
        </w:rPr>
      </w:pPr>
    </w:p>
    <w:p w:rsidR="009829F0" w:rsidRDefault="009829F0" w:rsidP="009829F0">
      <w:pPr>
        <w:jc w:val="center"/>
        <w:rPr>
          <w:rFonts w:eastAsia="Calibri"/>
          <w:b/>
          <w:sz w:val="28"/>
          <w:szCs w:val="28"/>
        </w:rPr>
      </w:pPr>
      <w:r w:rsidRPr="00C35375">
        <w:rPr>
          <w:rFonts w:eastAsia="Calibri"/>
          <w:b/>
          <w:sz w:val="28"/>
          <w:szCs w:val="28"/>
        </w:rPr>
        <w:t>ПОСТАНОВЛЕНИЕ</w:t>
      </w:r>
    </w:p>
    <w:p w:rsidR="009829F0" w:rsidRPr="00C35375" w:rsidRDefault="009829F0" w:rsidP="009829F0">
      <w:pPr>
        <w:jc w:val="center"/>
        <w:rPr>
          <w:rFonts w:eastAsia="Calibri"/>
          <w:b/>
          <w:sz w:val="28"/>
          <w:szCs w:val="28"/>
        </w:rPr>
      </w:pPr>
    </w:p>
    <w:p w:rsidR="009829F0" w:rsidRPr="00EF53C9" w:rsidRDefault="009829F0" w:rsidP="009829F0">
      <w:pPr>
        <w:spacing w:after="200" w:line="276" w:lineRule="auto"/>
        <w:jc w:val="center"/>
      </w:pPr>
      <w:r w:rsidRPr="00EF53C9">
        <w:t xml:space="preserve">от </w:t>
      </w:r>
      <w:r w:rsidR="00182B22">
        <w:t>30.12.</w:t>
      </w:r>
      <w:r>
        <w:t>2021</w:t>
      </w:r>
      <w:r w:rsidRPr="00EF53C9">
        <w:t xml:space="preserve">  № </w:t>
      </w:r>
      <w:r w:rsidR="00182B22">
        <w:t>1644</w:t>
      </w:r>
    </w:p>
    <w:p w:rsidR="009829F0" w:rsidRDefault="009829F0" w:rsidP="009829F0">
      <w:pPr>
        <w:tabs>
          <w:tab w:val="left" w:pos="9355"/>
        </w:tabs>
        <w:ind w:right="-1"/>
        <w:jc w:val="center"/>
        <w:rPr>
          <w:b/>
          <w:iCs/>
          <w:color w:val="000000"/>
          <w:sz w:val="28"/>
          <w:szCs w:val="28"/>
        </w:rPr>
      </w:pPr>
      <w:r w:rsidRPr="00833116">
        <w:rPr>
          <w:b/>
          <w:iCs/>
          <w:color w:val="000000"/>
          <w:sz w:val="28"/>
          <w:szCs w:val="28"/>
        </w:rPr>
        <w:t xml:space="preserve">О внесении изменений в </w:t>
      </w:r>
      <w:r w:rsidRPr="00833116">
        <w:rPr>
          <w:b/>
          <w:bCs/>
          <w:iCs/>
          <w:color w:val="000000"/>
          <w:sz w:val="28"/>
          <w:szCs w:val="28"/>
        </w:rPr>
        <w:t xml:space="preserve">административный регламент по предоставлению муниципальной услуги «Выдача разрешения на строительство», утвержденный постановлением </w:t>
      </w:r>
      <w:r w:rsidRPr="00833116">
        <w:rPr>
          <w:b/>
          <w:iCs/>
          <w:color w:val="000000"/>
          <w:sz w:val="28"/>
          <w:szCs w:val="28"/>
        </w:rPr>
        <w:t xml:space="preserve">администрации </w:t>
      </w:r>
    </w:p>
    <w:p w:rsidR="009829F0" w:rsidRPr="00EF53C9" w:rsidRDefault="009829F0" w:rsidP="009829F0">
      <w:pPr>
        <w:tabs>
          <w:tab w:val="left" w:pos="9355"/>
        </w:tabs>
        <w:ind w:right="-1"/>
        <w:jc w:val="center"/>
        <w:rPr>
          <w:b/>
          <w:sz w:val="28"/>
          <w:szCs w:val="28"/>
        </w:rPr>
      </w:pPr>
      <w:r w:rsidRPr="00833116">
        <w:rPr>
          <w:b/>
          <w:iCs/>
          <w:color w:val="000000"/>
          <w:sz w:val="28"/>
          <w:szCs w:val="28"/>
        </w:rPr>
        <w:t xml:space="preserve">муниципального образования Волосовский муниципальный район Ленинградской области от </w:t>
      </w:r>
      <w:r w:rsidR="009E0452">
        <w:rPr>
          <w:b/>
          <w:iCs/>
          <w:color w:val="000000"/>
          <w:sz w:val="28"/>
          <w:szCs w:val="28"/>
        </w:rPr>
        <w:t>27</w:t>
      </w:r>
      <w:r w:rsidRPr="00833116">
        <w:rPr>
          <w:b/>
          <w:iCs/>
          <w:color w:val="000000"/>
          <w:sz w:val="28"/>
          <w:szCs w:val="28"/>
        </w:rPr>
        <w:t>.11.2019 г №1501</w:t>
      </w:r>
    </w:p>
    <w:p w:rsidR="009829F0" w:rsidRPr="00322C29" w:rsidRDefault="009829F0" w:rsidP="009829F0">
      <w:pPr>
        <w:ind w:right="4819"/>
        <w:jc w:val="both"/>
      </w:pPr>
    </w:p>
    <w:p w:rsidR="009829F0" w:rsidRDefault="009829F0" w:rsidP="009829F0">
      <w:pPr>
        <w:ind w:firstLine="709"/>
        <w:jc w:val="both"/>
        <w:rPr>
          <w:bCs/>
        </w:rPr>
      </w:pPr>
    </w:p>
    <w:p w:rsidR="009829F0" w:rsidRPr="00DF3889" w:rsidRDefault="00FB73A9" w:rsidP="009829F0">
      <w:pPr>
        <w:ind w:firstLine="709"/>
        <w:jc w:val="both"/>
        <w:rPr>
          <w:sz w:val="28"/>
          <w:szCs w:val="28"/>
        </w:rPr>
      </w:pPr>
      <w:r w:rsidRPr="00FB73A9">
        <w:rPr>
          <w:bCs/>
          <w:sz w:val="28"/>
          <w:szCs w:val="28"/>
        </w:rPr>
        <w:t xml:space="preserve">В целях приведения в соответствие с действующим законодательством, администрация муниципального образования Волосовский муниципальный район Ленинградской области  </w:t>
      </w:r>
      <w:proofErr w:type="spellStart"/>
      <w:proofErr w:type="gramStart"/>
      <w:r w:rsidRPr="00FB73A9">
        <w:rPr>
          <w:bCs/>
          <w:sz w:val="28"/>
          <w:szCs w:val="28"/>
        </w:rPr>
        <w:t>п</w:t>
      </w:r>
      <w:proofErr w:type="spellEnd"/>
      <w:proofErr w:type="gramEnd"/>
      <w:r w:rsidRPr="00FB73A9">
        <w:rPr>
          <w:bCs/>
          <w:sz w:val="28"/>
          <w:szCs w:val="28"/>
        </w:rPr>
        <w:t xml:space="preserve"> о с т а </w:t>
      </w:r>
      <w:proofErr w:type="spellStart"/>
      <w:r w:rsidRPr="00FB73A9">
        <w:rPr>
          <w:bCs/>
          <w:sz w:val="28"/>
          <w:szCs w:val="28"/>
        </w:rPr>
        <w:t>н</w:t>
      </w:r>
      <w:proofErr w:type="spellEnd"/>
      <w:r w:rsidRPr="00FB73A9">
        <w:rPr>
          <w:bCs/>
          <w:sz w:val="28"/>
          <w:szCs w:val="28"/>
        </w:rPr>
        <w:t xml:space="preserve"> о в л я е т</w:t>
      </w:r>
      <w:r w:rsidR="009829F0" w:rsidRPr="00DF3889">
        <w:rPr>
          <w:sz w:val="28"/>
          <w:szCs w:val="28"/>
        </w:rPr>
        <w:t>:</w:t>
      </w:r>
      <w:bookmarkStart w:id="0" w:name="sub_1"/>
    </w:p>
    <w:bookmarkEnd w:id="0"/>
    <w:p w:rsidR="009829F0" w:rsidRPr="00DF3889" w:rsidRDefault="009829F0" w:rsidP="009829F0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1. </w:t>
      </w:r>
      <w:r w:rsidRPr="00833116">
        <w:rPr>
          <w:sz w:val="28"/>
          <w:szCs w:val="28"/>
        </w:rPr>
        <w:t xml:space="preserve">Внести в административный регламент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833116">
        <w:rPr>
          <w:bCs/>
          <w:sz w:val="28"/>
          <w:szCs w:val="28"/>
        </w:rPr>
        <w:t>«Выдача разрешений на строительство»</w:t>
      </w:r>
      <w:r w:rsidRPr="00833116">
        <w:rPr>
          <w:sz w:val="28"/>
          <w:szCs w:val="28"/>
        </w:rPr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9E0452">
        <w:rPr>
          <w:sz w:val="28"/>
          <w:szCs w:val="28"/>
        </w:rPr>
        <w:t>27</w:t>
      </w:r>
      <w:r w:rsidRPr="00833116">
        <w:rPr>
          <w:sz w:val="28"/>
          <w:szCs w:val="28"/>
        </w:rPr>
        <w:t>.11.2019 № 1501, изменения согласно приложению к настоящему постановлению</w:t>
      </w:r>
      <w:r w:rsidRPr="00DF3889">
        <w:rPr>
          <w:sz w:val="28"/>
          <w:szCs w:val="28"/>
        </w:rPr>
        <w:t>.</w:t>
      </w:r>
    </w:p>
    <w:p w:rsidR="009829F0" w:rsidRPr="00DF3889" w:rsidRDefault="009829F0" w:rsidP="009829F0">
      <w:pPr>
        <w:spacing w:line="276" w:lineRule="auto"/>
        <w:jc w:val="both"/>
        <w:rPr>
          <w:sz w:val="28"/>
          <w:szCs w:val="28"/>
        </w:rPr>
      </w:pPr>
      <w:r w:rsidRPr="00DF3889">
        <w:rPr>
          <w:sz w:val="28"/>
          <w:szCs w:val="28"/>
        </w:rPr>
        <w:tab/>
        <w:t xml:space="preserve">2. </w:t>
      </w:r>
      <w:r w:rsidRPr="0000279E">
        <w:rPr>
          <w:sz w:val="28"/>
          <w:szCs w:val="28"/>
        </w:rPr>
        <w:t>Настоящее постановление вступает в силу после его официального опубликования</w:t>
      </w:r>
      <w:r w:rsidRPr="00DF3889">
        <w:rPr>
          <w:sz w:val="28"/>
          <w:szCs w:val="28"/>
        </w:rPr>
        <w:t>.</w:t>
      </w:r>
    </w:p>
    <w:p w:rsidR="009829F0" w:rsidRPr="00DF3889" w:rsidRDefault="009829F0" w:rsidP="009829F0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3. </w:t>
      </w:r>
      <w:r w:rsidRPr="00CB26B2">
        <w:rPr>
          <w:sz w:val="28"/>
          <w:szCs w:val="28"/>
        </w:rPr>
        <w:t>Опубликовать настоящее постановление в общественно-политической газете Волосовского муниципального района Ленинградской области «Сельская новь» и разместить на официальном сайте органов местного самоуправления Волосовского муниципального района в сети Интернет</w:t>
      </w:r>
      <w:r w:rsidRPr="00DF3889">
        <w:rPr>
          <w:sz w:val="28"/>
          <w:szCs w:val="28"/>
        </w:rPr>
        <w:t>.</w:t>
      </w:r>
    </w:p>
    <w:p w:rsidR="005778B2" w:rsidRDefault="009829F0" w:rsidP="005778B2">
      <w:pPr>
        <w:spacing w:line="276" w:lineRule="auto"/>
        <w:ind w:firstLine="709"/>
        <w:jc w:val="both"/>
        <w:rPr>
          <w:sz w:val="28"/>
          <w:szCs w:val="28"/>
        </w:rPr>
      </w:pPr>
      <w:r w:rsidRPr="00DF3889">
        <w:rPr>
          <w:sz w:val="28"/>
          <w:szCs w:val="28"/>
        </w:rPr>
        <w:t xml:space="preserve">4. </w:t>
      </w:r>
      <w:proofErr w:type="gramStart"/>
      <w:r w:rsidRPr="00CB26B2">
        <w:rPr>
          <w:sz w:val="28"/>
          <w:szCs w:val="28"/>
        </w:rPr>
        <w:t>Контроль за</w:t>
      </w:r>
      <w:proofErr w:type="gramEnd"/>
      <w:r w:rsidRPr="00CB26B2">
        <w:rPr>
          <w:sz w:val="28"/>
          <w:szCs w:val="28"/>
        </w:rPr>
        <w:t xml:space="preserve"> исполнением постановления возложить на главного архитектора администрации МО Волосовский муниципальный район</w:t>
      </w:r>
      <w:r w:rsidRPr="00DF3889">
        <w:rPr>
          <w:sz w:val="28"/>
          <w:szCs w:val="28"/>
        </w:rPr>
        <w:t>.</w:t>
      </w:r>
    </w:p>
    <w:p w:rsidR="009829F0" w:rsidRDefault="009829F0" w:rsidP="005778B2">
      <w:pPr>
        <w:spacing w:line="276" w:lineRule="auto"/>
        <w:ind w:firstLine="709"/>
        <w:jc w:val="both"/>
        <w:rPr>
          <w:sz w:val="28"/>
          <w:szCs w:val="28"/>
        </w:rPr>
      </w:pPr>
      <w:r w:rsidRPr="00EF53C9">
        <w:rPr>
          <w:sz w:val="28"/>
          <w:szCs w:val="28"/>
        </w:rPr>
        <w:t xml:space="preserve">                                 </w:t>
      </w:r>
    </w:p>
    <w:p w:rsidR="00FB73A9" w:rsidRDefault="00FB73A9" w:rsidP="005778B2">
      <w:pPr>
        <w:spacing w:line="276" w:lineRule="auto"/>
        <w:ind w:firstLine="709"/>
        <w:jc w:val="both"/>
        <w:rPr>
          <w:sz w:val="28"/>
          <w:szCs w:val="28"/>
        </w:rPr>
      </w:pPr>
    </w:p>
    <w:p w:rsidR="00F12A3A" w:rsidRPr="00EF53C9" w:rsidRDefault="00F12A3A" w:rsidP="005778B2">
      <w:pPr>
        <w:spacing w:line="276" w:lineRule="auto"/>
        <w:ind w:firstLine="709"/>
        <w:jc w:val="both"/>
        <w:rPr>
          <w:sz w:val="28"/>
          <w:szCs w:val="28"/>
        </w:rPr>
      </w:pPr>
    </w:p>
    <w:p w:rsidR="009829F0" w:rsidRDefault="009829F0" w:rsidP="009829F0">
      <w:pPr>
        <w:spacing w:before="24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AC40CF">
        <w:rPr>
          <w:sz w:val="28"/>
          <w:szCs w:val="28"/>
        </w:rPr>
        <w:t xml:space="preserve"> администрации:                                       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            Ю.А. Васечкин</w:t>
      </w:r>
    </w:p>
    <w:p w:rsidR="00FB73A9" w:rsidRDefault="00FB73A9" w:rsidP="009829F0">
      <w:pPr>
        <w:ind w:left="1134" w:hanging="1134"/>
        <w:rPr>
          <w:sz w:val="16"/>
        </w:rPr>
      </w:pPr>
    </w:p>
    <w:p w:rsidR="00FB73A9" w:rsidRDefault="00FB73A9" w:rsidP="009829F0">
      <w:pPr>
        <w:ind w:left="1134" w:hanging="1134"/>
        <w:rPr>
          <w:sz w:val="16"/>
        </w:rPr>
      </w:pPr>
    </w:p>
    <w:p w:rsidR="00FB73A9" w:rsidRDefault="00FB73A9" w:rsidP="009829F0">
      <w:pPr>
        <w:ind w:left="1134" w:hanging="1134"/>
        <w:rPr>
          <w:sz w:val="16"/>
        </w:rPr>
      </w:pPr>
    </w:p>
    <w:p w:rsidR="00F12A3A" w:rsidRDefault="00F12A3A" w:rsidP="009829F0">
      <w:pPr>
        <w:ind w:left="1134" w:hanging="1134"/>
        <w:rPr>
          <w:sz w:val="16"/>
        </w:rPr>
      </w:pPr>
    </w:p>
    <w:p w:rsidR="00FB73A9" w:rsidRDefault="00FB73A9" w:rsidP="009829F0">
      <w:pPr>
        <w:ind w:left="1134" w:hanging="1134"/>
        <w:rPr>
          <w:sz w:val="16"/>
        </w:rPr>
      </w:pPr>
    </w:p>
    <w:p w:rsidR="009829F0" w:rsidRPr="001C62C2" w:rsidRDefault="009829F0" w:rsidP="009829F0">
      <w:pPr>
        <w:ind w:left="1134" w:hanging="1134"/>
        <w:rPr>
          <w:sz w:val="16"/>
        </w:rPr>
      </w:pPr>
      <w:r w:rsidRPr="001C62C2">
        <w:rPr>
          <w:sz w:val="16"/>
        </w:rPr>
        <w:t>Михайлов Е.А.</w:t>
      </w:r>
    </w:p>
    <w:p w:rsidR="009829F0" w:rsidRPr="001C62C2" w:rsidRDefault="009829F0" w:rsidP="009829F0">
      <w:pPr>
        <w:ind w:left="1134" w:hanging="1134"/>
        <w:rPr>
          <w:sz w:val="20"/>
        </w:rPr>
      </w:pPr>
      <w:r w:rsidRPr="001C62C2">
        <w:rPr>
          <w:sz w:val="16"/>
        </w:rPr>
        <w:t>23-118</w:t>
      </w:r>
    </w:p>
    <w:p w:rsidR="00537F6A" w:rsidRDefault="00537F6A" w:rsidP="008D797D">
      <w:pPr>
        <w:jc w:val="right"/>
      </w:pPr>
    </w:p>
    <w:p w:rsidR="006D3052" w:rsidRDefault="006D3052" w:rsidP="008D797D">
      <w:pPr>
        <w:jc w:val="right"/>
      </w:pPr>
    </w:p>
    <w:p w:rsidR="008D797D" w:rsidRPr="005D547C" w:rsidRDefault="008D797D" w:rsidP="008D797D">
      <w:pPr>
        <w:jc w:val="right"/>
      </w:pPr>
      <w:r w:rsidRPr="005D547C">
        <w:lastRenderedPageBreak/>
        <w:t xml:space="preserve">Приложение </w:t>
      </w:r>
    </w:p>
    <w:p w:rsidR="008D797D" w:rsidRPr="005D547C" w:rsidRDefault="008D797D" w:rsidP="008D797D">
      <w:pPr>
        <w:jc w:val="right"/>
      </w:pPr>
      <w:r w:rsidRPr="005D547C">
        <w:t xml:space="preserve">к постановлению </w:t>
      </w:r>
      <w:r>
        <w:t>а</w:t>
      </w:r>
      <w:r w:rsidRPr="005D547C">
        <w:t xml:space="preserve">дминистрации </w:t>
      </w:r>
    </w:p>
    <w:p w:rsidR="008D797D" w:rsidRDefault="008D797D" w:rsidP="008D797D">
      <w:pPr>
        <w:jc w:val="right"/>
      </w:pPr>
      <w:r>
        <w:t xml:space="preserve">                                                                            </w:t>
      </w:r>
      <w:r w:rsidR="00D033CF">
        <w:t xml:space="preserve">                            </w:t>
      </w:r>
      <w:r>
        <w:t xml:space="preserve"> муниципального образования                    </w:t>
      </w:r>
    </w:p>
    <w:p w:rsidR="008D797D" w:rsidRDefault="008D797D" w:rsidP="008D797D">
      <w:pPr>
        <w:jc w:val="right"/>
      </w:pPr>
      <w:r>
        <w:t xml:space="preserve">                                                                 </w:t>
      </w:r>
      <w:r w:rsidR="00D033CF">
        <w:t xml:space="preserve">                            </w:t>
      </w:r>
      <w:r>
        <w:t xml:space="preserve">Волосовский </w:t>
      </w:r>
      <w:r w:rsidR="00D033CF">
        <w:t xml:space="preserve">муниципальный </w:t>
      </w:r>
      <w:r w:rsidRPr="005D547C">
        <w:t>район</w:t>
      </w:r>
      <w:r>
        <w:t xml:space="preserve"> </w:t>
      </w:r>
    </w:p>
    <w:p w:rsidR="008D797D" w:rsidRPr="005D547C" w:rsidRDefault="008D797D" w:rsidP="008D797D">
      <w:pPr>
        <w:jc w:val="right"/>
      </w:pPr>
      <w:r>
        <w:t xml:space="preserve">                                                                                       </w:t>
      </w:r>
      <w:r w:rsidR="00D033CF">
        <w:t xml:space="preserve">                            </w:t>
      </w:r>
      <w:r>
        <w:t>Л</w:t>
      </w:r>
      <w:r w:rsidRPr="005D547C">
        <w:t xml:space="preserve">енинградской области </w:t>
      </w:r>
    </w:p>
    <w:p w:rsidR="00D033CF" w:rsidRDefault="00D033CF" w:rsidP="008D797D">
      <w:pPr>
        <w:widowControl w:val="0"/>
        <w:autoSpaceDE w:val="0"/>
        <w:autoSpaceDN w:val="0"/>
        <w:adjustRightInd w:val="0"/>
        <w:jc w:val="right"/>
      </w:pPr>
    </w:p>
    <w:p w:rsidR="008D797D" w:rsidRDefault="008D797D" w:rsidP="008D797D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28"/>
        </w:rPr>
      </w:pPr>
      <w:r w:rsidRPr="005D547C">
        <w:t>от</w:t>
      </w:r>
      <w:r w:rsidR="00182B22">
        <w:t xml:space="preserve"> 30.12.</w:t>
      </w:r>
      <w:r w:rsidR="00EC135F">
        <w:t>2021</w:t>
      </w:r>
      <w:r w:rsidRPr="005D547C">
        <w:t xml:space="preserve"> года № </w:t>
      </w:r>
      <w:r w:rsidR="00182B22">
        <w:t>1644</w:t>
      </w:r>
    </w:p>
    <w:p w:rsidR="008D797D" w:rsidRDefault="008D797D" w:rsidP="008D797D">
      <w:pPr>
        <w:widowControl w:val="0"/>
        <w:autoSpaceDE w:val="0"/>
        <w:autoSpaceDN w:val="0"/>
        <w:adjustRightInd w:val="0"/>
        <w:jc w:val="right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8D797D">
      <w:pPr>
        <w:jc w:val="center"/>
      </w:pPr>
      <w:r w:rsidRPr="005D547C">
        <w:rPr>
          <w:b/>
        </w:rPr>
        <w:t>Изменения</w:t>
      </w:r>
      <w:r>
        <w:t xml:space="preserve">, </w:t>
      </w:r>
    </w:p>
    <w:p w:rsidR="008D797D" w:rsidRDefault="008D797D" w:rsidP="008D797D">
      <w:pPr>
        <w:jc w:val="center"/>
      </w:pPr>
      <w:r>
        <w:t xml:space="preserve">вносимые в </w:t>
      </w:r>
      <w:r w:rsidRPr="00A24C2F">
        <w:t xml:space="preserve">административный </w:t>
      </w:r>
      <w:r w:rsidRPr="008D797D">
        <w:t>регламент</w:t>
      </w:r>
      <w:r w:rsidRPr="00A24C2F">
        <w:t xml:space="preserve"> предоставления администрацией муниципального образования Волосовский муниципальный район Ленинградской области муниципальной услуги </w:t>
      </w:r>
      <w:r w:rsidRPr="008D797D">
        <w:rPr>
          <w:bCs/>
        </w:rPr>
        <w:t xml:space="preserve">«Выдача </w:t>
      </w:r>
      <w:r w:rsidR="00537F6A">
        <w:rPr>
          <w:bCs/>
        </w:rPr>
        <w:t>разрешений на строительство</w:t>
      </w:r>
      <w:r w:rsidRPr="008D797D">
        <w:rPr>
          <w:bCs/>
        </w:rPr>
        <w:t>»</w:t>
      </w:r>
      <w:r w:rsidRPr="008D797D">
        <w:t xml:space="preserve">, утвержденный постановлением администрации муниципального образования Волосовский муниципальный район Ленинградской области от </w:t>
      </w:r>
      <w:r w:rsidR="009E0452">
        <w:t>27</w:t>
      </w:r>
      <w:r w:rsidRPr="008D797D">
        <w:t>.</w:t>
      </w:r>
      <w:r>
        <w:t>11</w:t>
      </w:r>
      <w:r w:rsidRPr="008D797D">
        <w:t>.20</w:t>
      </w:r>
      <w:r>
        <w:t>19</w:t>
      </w:r>
      <w:r w:rsidRPr="008D797D">
        <w:t xml:space="preserve"> № </w:t>
      </w:r>
      <w:r w:rsidR="00537F6A">
        <w:t>1501</w:t>
      </w:r>
      <w:r>
        <w:t xml:space="preserve">: </w:t>
      </w: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8D797D" w:rsidRDefault="008D797D" w:rsidP="00EF5AB2">
      <w:pPr>
        <w:widowControl w:val="0"/>
        <w:autoSpaceDE w:val="0"/>
        <w:autoSpaceDN w:val="0"/>
        <w:adjustRightInd w:val="0"/>
        <w:jc w:val="both"/>
        <w:rPr>
          <w:bCs/>
          <w:sz w:val="16"/>
          <w:szCs w:val="28"/>
        </w:rPr>
      </w:pPr>
    </w:p>
    <w:p w:rsidR="005778B2" w:rsidRPr="00820171" w:rsidRDefault="005778B2" w:rsidP="005778B2">
      <w:pPr>
        <w:numPr>
          <w:ilvl w:val="0"/>
          <w:numId w:val="1"/>
        </w:numPr>
        <w:spacing w:line="276" w:lineRule="auto"/>
        <w:jc w:val="both"/>
      </w:pPr>
      <w:r>
        <w:t>П.</w:t>
      </w:r>
      <w:proofErr w:type="gramStart"/>
      <w:r>
        <w:t>п. б</w:t>
      </w:r>
      <w:proofErr w:type="gramEnd"/>
      <w:r>
        <w:t xml:space="preserve"> пункта 2.8</w:t>
      </w:r>
      <w:r w:rsidRPr="00820171">
        <w:t xml:space="preserve">. Административного регламента </w:t>
      </w:r>
      <w:r>
        <w:t>дополнить словами</w:t>
      </w:r>
      <w:r w:rsidRPr="00820171">
        <w:t>:</w:t>
      </w:r>
    </w:p>
    <w:p w:rsidR="008D797D" w:rsidRPr="00537F6A" w:rsidRDefault="005778B2" w:rsidP="005778B2">
      <w:pPr>
        <w:spacing w:line="276" w:lineRule="auto"/>
        <w:ind w:left="709"/>
        <w:jc w:val="both"/>
      </w:pPr>
      <w:r>
        <w:t xml:space="preserve">«Предоставление правоустанавливающих документов </w:t>
      </w:r>
      <w:r w:rsidRPr="00EC5B59">
        <w:t>на земельный участок не требуется</w:t>
      </w:r>
      <w:r>
        <w:t xml:space="preserve"> в случае, предусмотренном п. 7.3 ст. 51 Градостроительного кодекса Российской Федерации</w:t>
      </w:r>
      <w:proofErr w:type="gramStart"/>
      <w:r>
        <w:t>;»</w:t>
      </w:r>
      <w:proofErr w:type="gramEnd"/>
    </w:p>
    <w:p w:rsidR="005778B2" w:rsidRPr="00820171" w:rsidRDefault="005778B2" w:rsidP="005778B2">
      <w:pPr>
        <w:pStyle w:val="a5"/>
        <w:numPr>
          <w:ilvl w:val="0"/>
          <w:numId w:val="1"/>
        </w:numPr>
        <w:spacing w:line="276" w:lineRule="auto"/>
        <w:jc w:val="both"/>
      </w:pPr>
      <w:r w:rsidRPr="00820171">
        <w:t>П</w:t>
      </w:r>
      <w:r>
        <w:t>ункт</w:t>
      </w:r>
      <w:r w:rsidRPr="00820171">
        <w:t xml:space="preserve"> </w:t>
      </w:r>
      <w:r>
        <w:rPr>
          <w:color w:val="000000"/>
        </w:rPr>
        <w:t>1</w:t>
      </w:r>
      <w:r w:rsidRPr="00820171">
        <w:rPr>
          <w:color w:val="000000"/>
        </w:rPr>
        <w:t xml:space="preserve">.2. </w:t>
      </w:r>
      <w:r w:rsidRPr="00820171">
        <w:t>Административного регламента изложить в новой редакции:</w:t>
      </w:r>
    </w:p>
    <w:p w:rsidR="005778B2" w:rsidRPr="00EC5B59" w:rsidRDefault="005778B2" w:rsidP="005778B2">
      <w:pPr>
        <w:spacing w:line="276" w:lineRule="auto"/>
        <w:ind w:left="709"/>
        <w:jc w:val="both"/>
      </w:pPr>
      <w:r w:rsidRPr="00537F6A">
        <w:rPr>
          <w:iCs/>
        </w:rPr>
        <w:t>«</w:t>
      </w:r>
      <w:r w:rsidR="00390242">
        <w:rPr>
          <w:iCs/>
        </w:rPr>
        <w:tab/>
      </w:r>
      <w:r w:rsidRPr="00537F6A">
        <w:t xml:space="preserve">1.2. </w:t>
      </w:r>
      <w:r w:rsidRPr="00EC5B59">
        <w:t>Муниципальная услуга по выдаче разрешений на строительство предоставляется администрацией муниципального образования Волосовский муниципальный район Ленинградской области.</w:t>
      </w:r>
    </w:p>
    <w:p w:rsidR="005778B2" w:rsidRPr="00EC5B59" w:rsidRDefault="005778B2" w:rsidP="00390242">
      <w:pPr>
        <w:spacing w:line="276" w:lineRule="auto"/>
        <w:ind w:left="709" w:firstLine="707"/>
        <w:jc w:val="both"/>
      </w:pPr>
      <w:r w:rsidRPr="00EC5B59">
        <w:t>Структурным подразделением администрации муниципального образования Волосовский муниципальный район Ленинградской области, ответственным за предоставление муниципальной услуги, является отдел архитектуры.</w:t>
      </w:r>
    </w:p>
    <w:p w:rsidR="005778B2" w:rsidRDefault="005778B2" w:rsidP="00390242">
      <w:pPr>
        <w:spacing w:line="276" w:lineRule="auto"/>
        <w:ind w:left="709" w:firstLine="707"/>
        <w:jc w:val="both"/>
      </w:pPr>
      <w:r w:rsidRPr="00EC5B59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– МФЦ). Заявители представляют документы в МФЦ путем личной подачи документов.</w:t>
      </w:r>
    </w:p>
    <w:p w:rsidR="005778B2" w:rsidRPr="00EC5B59" w:rsidRDefault="005778B2" w:rsidP="00390242">
      <w:pPr>
        <w:spacing w:line="276" w:lineRule="auto"/>
        <w:ind w:left="709" w:firstLine="707"/>
        <w:jc w:val="both"/>
      </w:pPr>
      <w:r>
        <w:t xml:space="preserve">Муниципальная услуга </w:t>
      </w:r>
      <w:r w:rsidRPr="00EC5B59">
        <w:t>может быть предоставлена</w:t>
      </w:r>
      <w:r>
        <w:t xml:space="preserve">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:rsidR="008D797D" w:rsidRDefault="005778B2" w:rsidP="00390242">
      <w:pPr>
        <w:spacing w:after="240" w:line="276" w:lineRule="auto"/>
        <w:ind w:left="720" w:firstLine="696"/>
        <w:jc w:val="both"/>
      </w:pPr>
      <w:r w:rsidRPr="00EC5B59">
        <w:t>Муниципальная услуга при наличии технической возможности может быть предоставлена в электронном виде через функционал электронной приемной на портале государственных и муниципальных услуг (функций) Ленинградской области (далее – ПГУ ЛО)</w:t>
      </w:r>
      <w:r>
        <w:t>, а также иных информационных систем, которые должны быть интегрированы с единой информационной системой жилищного строительства</w:t>
      </w:r>
      <w:proofErr w:type="gramStart"/>
      <w:r w:rsidRPr="00EC5B59">
        <w:t>.</w:t>
      </w:r>
      <w:r>
        <w:t>»</w:t>
      </w:r>
      <w:proofErr w:type="gramEnd"/>
    </w:p>
    <w:p w:rsidR="005778B2" w:rsidRPr="00820171" w:rsidRDefault="005778B2" w:rsidP="005778B2">
      <w:pPr>
        <w:spacing w:after="240" w:line="276" w:lineRule="auto"/>
        <w:ind w:left="720"/>
        <w:jc w:val="both"/>
      </w:pPr>
    </w:p>
    <w:sectPr w:rsidR="005778B2" w:rsidRPr="00820171" w:rsidSect="00B0129A">
      <w:headerReference w:type="default" r:id="rId7"/>
      <w:pgSz w:w="11906" w:h="16838" w:code="9"/>
      <w:pgMar w:top="-851" w:right="849" w:bottom="719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BD3" w:rsidRDefault="00D64BD3" w:rsidP="009654A1">
      <w:r>
        <w:separator/>
      </w:r>
    </w:p>
  </w:endnote>
  <w:endnote w:type="continuationSeparator" w:id="0">
    <w:p w:rsidR="00D64BD3" w:rsidRDefault="00D64BD3" w:rsidP="00965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BD3" w:rsidRDefault="00D64BD3" w:rsidP="009654A1">
      <w:r>
        <w:separator/>
      </w:r>
    </w:p>
  </w:footnote>
  <w:footnote w:type="continuationSeparator" w:id="0">
    <w:p w:rsidR="00D64BD3" w:rsidRDefault="00D64BD3" w:rsidP="00965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2DB" w:rsidRPr="00D1488A" w:rsidRDefault="00D876B5" w:rsidP="009A2ABE">
    <w:pPr>
      <w:pStyle w:val="a3"/>
      <w:rPr>
        <w:sz w:val="32"/>
      </w:rPr>
    </w:pPr>
    <w:r>
      <w:t xml:space="preserve">                                                                                                                                </w:t>
    </w:r>
  </w:p>
  <w:p w:rsidR="007662DB" w:rsidRDefault="00D64BD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FE59B0"/>
    <w:multiLevelType w:val="hybridMultilevel"/>
    <w:tmpl w:val="98D234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129A"/>
    <w:rsid w:val="00005CFF"/>
    <w:rsid w:val="00021570"/>
    <w:rsid w:val="00071F98"/>
    <w:rsid w:val="0008382E"/>
    <w:rsid w:val="000A5EB7"/>
    <w:rsid w:val="000B2F7A"/>
    <w:rsid w:val="000E71F2"/>
    <w:rsid w:val="000E769C"/>
    <w:rsid w:val="0011474B"/>
    <w:rsid w:val="00126753"/>
    <w:rsid w:val="001315B5"/>
    <w:rsid w:val="00133A26"/>
    <w:rsid w:val="00133E5D"/>
    <w:rsid w:val="00181C36"/>
    <w:rsid w:val="00182B22"/>
    <w:rsid w:val="001A5FA9"/>
    <w:rsid w:val="001E3014"/>
    <w:rsid w:val="002C615C"/>
    <w:rsid w:val="002F7199"/>
    <w:rsid w:val="00316D61"/>
    <w:rsid w:val="003269B7"/>
    <w:rsid w:val="003305D4"/>
    <w:rsid w:val="003518B4"/>
    <w:rsid w:val="00375B5B"/>
    <w:rsid w:val="003865BC"/>
    <w:rsid w:val="00390242"/>
    <w:rsid w:val="003C65DC"/>
    <w:rsid w:val="00420C18"/>
    <w:rsid w:val="00427C9C"/>
    <w:rsid w:val="004B0A7B"/>
    <w:rsid w:val="004B1FCF"/>
    <w:rsid w:val="004B6B44"/>
    <w:rsid w:val="004D648F"/>
    <w:rsid w:val="00525B5F"/>
    <w:rsid w:val="00537F6A"/>
    <w:rsid w:val="00542275"/>
    <w:rsid w:val="005669D1"/>
    <w:rsid w:val="005778B2"/>
    <w:rsid w:val="00585F53"/>
    <w:rsid w:val="00594A1D"/>
    <w:rsid w:val="00597713"/>
    <w:rsid w:val="005E183F"/>
    <w:rsid w:val="006079CE"/>
    <w:rsid w:val="0066065A"/>
    <w:rsid w:val="00667E37"/>
    <w:rsid w:val="006975E8"/>
    <w:rsid w:val="006D3052"/>
    <w:rsid w:val="00766CCA"/>
    <w:rsid w:val="007843AF"/>
    <w:rsid w:val="007915E8"/>
    <w:rsid w:val="007C4CDB"/>
    <w:rsid w:val="007F1BE5"/>
    <w:rsid w:val="00812651"/>
    <w:rsid w:val="00820171"/>
    <w:rsid w:val="008323B8"/>
    <w:rsid w:val="008535BD"/>
    <w:rsid w:val="00881ABD"/>
    <w:rsid w:val="00887383"/>
    <w:rsid w:val="00896A70"/>
    <w:rsid w:val="008A333E"/>
    <w:rsid w:val="008D797D"/>
    <w:rsid w:val="009654A1"/>
    <w:rsid w:val="009829F0"/>
    <w:rsid w:val="009A2FCB"/>
    <w:rsid w:val="009A4A88"/>
    <w:rsid w:val="009E0452"/>
    <w:rsid w:val="009E1AB6"/>
    <w:rsid w:val="00A16D16"/>
    <w:rsid w:val="00A36B6E"/>
    <w:rsid w:val="00A40C13"/>
    <w:rsid w:val="00A86A0F"/>
    <w:rsid w:val="00AD0CD1"/>
    <w:rsid w:val="00B0129A"/>
    <w:rsid w:val="00B241DF"/>
    <w:rsid w:val="00B46741"/>
    <w:rsid w:val="00BF6DDF"/>
    <w:rsid w:val="00C656CF"/>
    <w:rsid w:val="00CB1B2D"/>
    <w:rsid w:val="00CE0E2A"/>
    <w:rsid w:val="00D033CF"/>
    <w:rsid w:val="00D17C72"/>
    <w:rsid w:val="00D64BD3"/>
    <w:rsid w:val="00D876B5"/>
    <w:rsid w:val="00E562AB"/>
    <w:rsid w:val="00E86798"/>
    <w:rsid w:val="00E87324"/>
    <w:rsid w:val="00EC135F"/>
    <w:rsid w:val="00EC5B59"/>
    <w:rsid w:val="00EF5AB2"/>
    <w:rsid w:val="00F116E7"/>
    <w:rsid w:val="00F12A3A"/>
    <w:rsid w:val="00F411F7"/>
    <w:rsid w:val="00F46685"/>
    <w:rsid w:val="00F903AC"/>
    <w:rsid w:val="00FB73A9"/>
    <w:rsid w:val="00FD4EA5"/>
    <w:rsid w:val="00FE2B81"/>
    <w:rsid w:val="00FF02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01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0129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B0129A"/>
    <w:pPr>
      <w:ind w:left="720"/>
      <w:contextualSpacing/>
    </w:pPr>
  </w:style>
  <w:style w:type="paragraph" w:styleId="a6">
    <w:name w:val="Title"/>
    <w:basedOn w:val="a"/>
    <w:link w:val="a7"/>
    <w:qFormat/>
    <w:rsid w:val="00B0129A"/>
    <w:pPr>
      <w:jc w:val="center"/>
    </w:pPr>
    <w:rPr>
      <w:sz w:val="28"/>
    </w:rPr>
  </w:style>
  <w:style w:type="character" w:customStyle="1" w:styleId="a7">
    <w:name w:val="Название Знак"/>
    <w:basedOn w:val="a0"/>
    <w:link w:val="a6"/>
    <w:rsid w:val="00B0129A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5422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54227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4227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42275"/>
    <w:rPr>
      <w:rFonts w:ascii="Courier New" w:eastAsia="Times New Roman" w:hAnsi="Courier New" w:cs="Times New Roman"/>
      <w:sz w:val="20"/>
      <w:szCs w:val="20"/>
    </w:rPr>
  </w:style>
  <w:style w:type="character" w:customStyle="1" w:styleId="s103">
    <w:name w:val="s_103"/>
    <w:rsid w:val="00542275"/>
    <w:rPr>
      <w:b/>
      <w:bCs/>
      <w:color w:val="000080"/>
    </w:rPr>
  </w:style>
  <w:style w:type="paragraph" w:customStyle="1" w:styleId="ConsPlusTitle">
    <w:name w:val="ConsPlusTitle"/>
    <w:rsid w:val="00EF5A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EF5AB2"/>
    <w:pPr>
      <w:widowControl w:val="0"/>
      <w:suppressAutoHyphens/>
      <w:autoSpaceDE w:val="0"/>
      <w:spacing w:after="120" w:line="480" w:lineRule="auto"/>
      <w:ind w:firstLine="720"/>
      <w:jc w:val="both"/>
    </w:pPr>
    <w:rPr>
      <w:rFonts w:ascii="Arial" w:hAnsi="Arial"/>
      <w:kern w:val="1"/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EF5AB2"/>
    <w:rPr>
      <w:rFonts w:ascii="Arial" w:eastAsia="Times New Roman" w:hAnsi="Arial" w:cs="Times New Roman"/>
      <w:kern w:val="1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1A5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selyakovala</dc:creator>
  <cp:lastModifiedBy>mikhaylovya</cp:lastModifiedBy>
  <cp:revision>13</cp:revision>
  <cp:lastPrinted>2021-12-28T13:36:00Z</cp:lastPrinted>
  <dcterms:created xsi:type="dcterms:W3CDTF">2021-11-26T07:47:00Z</dcterms:created>
  <dcterms:modified xsi:type="dcterms:W3CDTF">2022-01-10T08:37:00Z</dcterms:modified>
</cp:coreProperties>
</file>