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pStyle w:val="672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b/>
          <w:spacing w:val="3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2450" cy="638175"/>
                <wp:effectExtent l="19050" t="0" r="0" b="0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524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5pt;height:50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2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pStyle w:val="672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ДМИНИСТРАЦИЯ</w:t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ВОЛОСОВСКИЙ МУНИЦИПАЛЬНЫЙ РАЙОН </w:t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ЛЕНИНГРАДСКОЙ ОБЛАСТИ</w:t>
      </w:r>
      <w:r/>
    </w:p>
    <w:p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ПОСТАНОВЛЕНИ</w:t>
      </w:r>
      <w:r>
        <w:rPr>
          <w:rFonts w:eastAsia="Calibri"/>
          <w:b/>
          <w:sz w:val="28"/>
          <w:szCs w:val="28"/>
        </w:rPr>
        <w:t xml:space="preserve">Е</w:t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____</w:t>
      </w:r>
      <w:r/>
    </w:p>
    <w:p>
      <w:pPr>
        <w:ind w:right="-144"/>
        <w:jc w:val="center"/>
        <w:tabs>
          <w:tab w:val="left" w:pos="180" w:leader="none"/>
        </w:tabs>
        <w:rPr>
          <w:b/>
          <w:sz w:val="28"/>
          <w:szCs w:val="28"/>
        </w:rPr>
      </w:pPr>
      <w:r/>
      <w:bookmarkStart w:id="0" w:name="OLE_LINK2"/>
      <w:r/>
      <w:bookmarkStart w:id="1" w:name="OLE_LINK1"/>
      <w:r>
        <w:rPr>
          <w:b/>
          <w:sz w:val="28"/>
          <w:szCs w:val="28"/>
        </w:rPr>
        <w:t xml:space="preserve">О планировании, организации подготовки </w:t>
      </w:r>
      <w:r/>
      <w:r>
        <w:rPr>
          <w:b/>
          <w:sz w:val="28"/>
          <w:szCs w:val="28"/>
        </w:rPr>
        <w:t xml:space="preserve">и проведения эвакуации населения </w:t>
      </w:r>
      <w:r>
        <w:rPr>
          <w:b/>
          <w:sz w:val="28"/>
          <w:szCs w:val="28"/>
        </w:rPr>
      </w:r>
      <w:r/>
      <w:r>
        <w:rPr>
          <w:b/>
          <w:sz w:val="28"/>
          <w:szCs w:val="28"/>
        </w:rPr>
        <w:t xml:space="preserve">Волосовского муниципального района </w:t>
      </w:r>
      <w:r/>
      <w:r>
        <w:rPr>
          <w:b/>
          <w:sz w:val="28"/>
          <w:szCs w:val="28"/>
        </w:rPr>
        <w:t xml:space="preserve">Ленинградской области </w:t>
      </w:r>
      <w:bookmarkEnd w:id="0"/>
      <w:r/>
      <w:bookmarkEnd w:id="1"/>
      <w:r/>
      <w:r/>
    </w:p>
    <w:p>
      <w:pPr>
        <w:ind w:right="-144"/>
        <w:jc w:val="center"/>
        <w:tabs>
          <w:tab w:val="left" w:pos="18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tooltip="Федеральный закон от 12.02.1998 N 28-ФЗ (ред. от 14.07.2022) &quot;О гражданской обороне&quot; {КонсультантПлюс}" w:history="1">
        <w:r>
          <w:rPr>
            <w:rFonts w:ascii="Times New Roman" w:hAnsi="Times New Roman" w:cs="Times New Roman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12.02.1998 N 28-ФЗ "О гражданской обороне",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законом от 21.12.1994 N 68-ФЗ (ред. от 30.12.2021) "О защите населения и территорий от чрезвычайных ситуаций природного и техногенного характера",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Губернатора Ленинградской области от 14.07.2008 N 142-пг (ред. от 28.04.2021) "О планировании, организации подготовки и проведения эвакуации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при возникновении чрезвычайных ситуаций природного и техногенного характера в мирное время"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эффективного планирования приема, размещения и жизнеобеспечения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населения, </w:t>
      </w:r>
      <w:r>
        <w:rPr>
          <w:rFonts w:ascii="Times New Roman" w:hAnsi="Times New Roman" w:cs="Times New Roman"/>
          <w:sz w:val="24"/>
          <w:szCs w:val="24"/>
        </w:rPr>
        <w:t xml:space="preserve">эвакуируемого из </w:t>
      </w:r>
      <w:r>
        <w:rPr>
          <w:rStyle w:val="692"/>
          <w:rFonts w:eastAsia="Calibri"/>
          <w:sz w:val="24"/>
          <w:szCs w:val="24"/>
        </w:rPr>
        <w:t xml:space="preserve">опасных районов в военное время, </w:t>
      </w:r>
      <w:r>
        <w:rPr>
          <w:rFonts w:ascii="Times New Roman" w:hAnsi="Times New Roman" w:cs="Times New Roman"/>
          <w:sz w:val="24"/>
          <w:szCs w:val="24"/>
        </w:rPr>
        <w:t xml:space="preserve">а также оперативного управления эвакуационными мероприятиями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в чрезвычайных ситуациях мирного времени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Волосовский муниципальный район Ленинградской области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постановляет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Образовать </w:t>
      </w:r>
      <w:r>
        <w:rPr>
          <w:rFonts w:ascii="Times New Roman" w:hAnsi="Times New Roman" w:cs="Times New Roman"/>
          <w:sz w:val="24"/>
          <w:szCs w:val="24"/>
        </w:rPr>
        <w:t xml:space="preserve">эвакуационно-приемную</w:t>
      </w:r>
      <w:r>
        <w:rPr>
          <w:rFonts w:ascii="Times New Roman" w:hAnsi="Times New Roman" w:cs="Times New Roman"/>
          <w:sz w:val="24"/>
          <w:szCs w:val="24"/>
        </w:rPr>
        <w:t xml:space="preserve"> комиссию </w:t>
      </w:r>
      <w:r>
        <w:rPr>
          <w:rFonts w:ascii="Times New Roman" w:hAnsi="Times New Roman" w:cs="Times New Roman"/>
          <w:sz w:val="24"/>
          <w:szCs w:val="24"/>
        </w:rPr>
        <w:t xml:space="preserve">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r/>
    </w:p>
    <w:p>
      <w:pPr>
        <w:ind w:firstLine="709"/>
        <w:jc w:val="both"/>
      </w:pPr>
      <w:r>
        <w:t xml:space="preserve">2.</w:t>
      </w:r>
      <w:r>
        <w:tab/>
        <w:t xml:space="preserve">Утвердить:</w:t>
      </w:r>
      <w:r>
        <w:tab/>
      </w:r>
      <w:r/>
    </w:p>
    <w:p>
      <w:pPr>
        <w:ind w:firstLine="709"/>
        <w:jc w:val="both"/>
      </w:pPr>
      <w:r>
        <w:t xml:space="preserve">2.1.</w:t>
      </w:r>
      <w:r>
        <w:tab/>
      </w:r>
      <w:hyperlink w:tooltip="ПОЛОЖЕНИЕ" w:anchor="P56" w:history="1">
        <w:r>
          <w:t xml:space="preserve">Положение</w:t>
        </w:r>
      </w:hyperlink>
      <w:r>
        <w:t xml:space="preserve"> об </w:t>
      </w:r>
      <w:r>
        <w:t xml:space="preserve">эвакуационно-приемной</w:t>
      </w:r>
      <w:r>
        <w:t xml:space="preserve"> комиссии </w:t>
      </w:r>
      <w:r>
        <w:t xml:space="preserve">Волосовского муниципального</w:t>
      </w:r>
      <w:r>
        <w:t xml:space="preserve"> район</w:t>
      </w:r>
      <w:r>
        <w:t xml:space="preserve">а</w:t>
      </w:r>
      <w:r>
        <w:t xml:space="preserve"> </w:t>
      </w:r>
      <w:r>
        <w:t xml:space="preserve">Ленинградской области (приложение 1);</w:t>
      </w:r>
      <w:r/>
    </w:p>
    <w:p>
      <w:pPr>
        <w:ind w:firstLine="709"/>
        <w:jc w:val="both"/>
      </w:pPr>
      <w:r>
        <w:t xml:space="preserve">2.2.</w:t>
      </w:r>
      <w:r>
        <w:tab/>
      </w:r>
      <w:hyperlink w:tooltip="ПОЛОЖЕНИЕ" w:anchor="P153" w:history="1">
        <w:r>
          <w:t xml:space="preserve">Положение</w:t>
        </w:r>
      </w:hyperlink>
      <w:r>
        <w:t xml:space="preserve"> об организации эвакуации населения </w:t>
      </w:r>
      <w:r>
        <w:t xml:space="preserve">Волосовского муниципального</w:t>
      </w:r>
      <w:r>
        <w:t xml:space="preserve"> район</w:t>
      </w:r>
      <w:r>
        <w:t xml:space="preserve">а</w:t>
      </w:r>
      <w:r>
        <w:t xml:space="preserve"> </w:t>
      </w:r>
      <w:r>
        <w:t xml:space="preserve">Ленинградской области </w:t>
      </w:r>
      <w:r>
        <w:t xml:space="preserve">из </w:t>
      </w:r>
      <w:r>
        <w:rPr>
          <w:rStyle w:val="692"/>
          <w:rFonts w:eastAsia="Calibri"/>
          <w:sz w:val="24"/>
          <w:szCs w:val="24"/>
        </w:rPr>
        <w:t xml:space="preserve">опасных районов в военное время,</w:t>
      </w:r>
      <w:r>
        <w:t xml:space="preserve"> </w:t>
      </w:r>
      <w:r>
        <w:t xml:space="preserve">при угрозе и возникновении чрезвычайных ситуаций в мирное время</w:t>
      </w:r>
      <w:r>
        <w:t xml:space="preserve"> </w:t>
      </w:r>
      <w:r>
        <w:t xml:space="preserve">(приложение 2);</w:t>
      </w:r>
      <w:r/>
    </w:p>
    <w:p>
      <w:pPr>
        <w:ind w:firstLine="709"/>
        <w:jc w:val="both"/>
      </w:pPr>
      <w:r>
        <w:t xml:space="preserve">2.3.</w:t>
      </w:r>
      <w:r>
        <w:tab/>
      </w:r>
      <w:hyperlink w:tooltip="СОСТАВ" w:anchor="P553" w:history="1">
        <w:r>
          <w:t xml:space="preserve">Состав</w:t>
        </w:r>
      </w:hyperlink>
      <w:r>
        <w:t xml:space="preserve"> </w:t>
      </w:r>
      <w:r>
        <w:t xml:space="preserve">эвакуационно-приемной</w:t>
      </w:r>
      <w:r>
        <w:t xml:space="preserve"> комиссии Волосовского муниципального</w:t>
      </w:r>
      <w:r>
        <w:t xml:space="preserve"> район</w:t>
      </w:r>
      <w:r>
        <w:t xml:space="preserve">а</w:t>
      </w:r>
      <w:r>
        <w:t xml:space="preserve"> </w:t>
      </w:r>
      <w:r>
        <w:t xml:space="preserve">Ленинградской области (приложение 3);</w:t>
      </w:r>
      <w:r/>
    </w:p>
    <w:p>
      <w:pPr>
        <w:ind w:firstLine="709"/>
        <w:jc w:val="both"/>
      </w:pPr>
      <w:r>
        <w:t xml:space="preserve">2.4.</w:t>
      </w:r>
      <w:r>
        <w:tab/>
      </w:r>
      <w:hyperlink w:tooltip="ОРГАНИЗАЦИОННАЯ СТРУКТУРА" w:anchor="P611" w:history="1">
        <w:r>
          <w:t xml:space="preserve">Организационную структуру</w:t>
        </w:r>
      </w:hyperlink>
      <w:r>
        <w:t xml:space="preserve"> </w:t>
      </w:r>
      <w:r>
        <w:t xml:space="preserve">эвакуационно-приемной</w:t>
      </w:r>
      <w:r>
        <w:t xml:space="preserve"> комиссии</w:t>
      </w:r>
      <w:r>
        <w:t xml:space="preserve"> </w:t>
      </w:r>
      <w:r>
        <w:t xml:space="preserve">Волосовского муниципального</w:t>
      </w:r>
      <w:r>
        <w:t xml:space="preserve"> район</w:t>
      </w:r>
      <w:r>
        <w:t xml:space="preserve">а</w:t>
      </w:r>
      <w:r>
        <w:t xml:space="preserve"> Ленинградской области (приложение 4);</w:t>
      </w:r>
      <w:r/>
    </w:p>
    <w:p>
      <w:pPr>
        <w:ind w:firstLine="709"/>
        <w:jc w:val="both"/>
      </w:pPr>
      <w:r>
        <w:t xml:space="preserve">3.</w:t>
      </w:r>
      <w:r>
        <w:tab/>
      </w:r>
      <w:r>
        <w:t xml:space="preserve">Рекомендовать главам администраций муниципальных образований </w:t>
      </w:r>
      <w:r>
        <w:t xml:space="preserve">Волосовского муниципального района </w:t>
      </w:r>
      <w:r>
        <w:t xml:space="preserve">Ленинградской области организовать работу по планированию проведения эвакуационных мероприятий в мирное время.</w:t>
      </w:r>
      <w:r/>
    </w:p>
    <w:p>
      <w:pPr>
        <w:ind w:firstLine="709"/>
        <w:jc w:val="both"/>
      </w:pPr>
      <w:r>
        <w:t xml:space="preserve">4.</w:t>
      </w:r>
      <w:r>
        <w:tab/>
      </w:r>
      <w:r>
        <w:t xml:space="preserve">Председателю </w:t>
      </w:r>
      <w:r>
        <w:t xml:space="preserve">эвакуационно-приемной</w:t>
      </w:r>
      <w:r>
        <w:t xml:space="preserve"> комиссии </w:t>
      </w:r>
      <w:r>
        <w:t xml:space="preserve">Волосовского муниципального </w:t>
      </w:r>
      <w:r>
        <w:t xml:space="preserve">район</w:t>
      </w:r>
      <w:r>
        <w:t xml:space="preserve">а</w:t>
      </w:r>
      <w:r>
        <w:t xml:space="preserve"> </w:t>
      </w:r>
      <w:r>
        <w:t xml:space="preserve">Ленинградской области:</w:t>
      </w:r>
      <w:r/>
    </w:p>
    <w:p>
      <w:pPr>
        <w:ind w:firstLine="709"/>
        <w:jc w:val="both"/>
      </w:pPr>
      <w:r>
        <w:t xml:space="preserve">4.1.</w:t>
      </w:r>
      <w:r>
        <w:tab/>
      </w:r>
      <w:r>
        <w:t xml:space="preserve">Организовать ежегодное уточнение плана эвакуации населения </w:t>
      </w:r>
      <w:r>
        <w:t xml:space="preserve">Волосовского муниципального района </w:t>
      </w:r>
      <w:r>
        <w:t xml:space="preserve">Ленинградской области в мирное время.</w:t>
      </w:r>
      <w:r/>
    </w:p>
    <w:p>
      <w:pPr>
        <w:ind w:firstLine="709"/>
        <w:jc w:val="both"/>
      </w:pPr>
      <w:r>
        <w:t xml:space="preserve">4.2.</w:t>
      </w:r>
      <w:r>
        <w:tab/>
      </w:r>
      <w:r>
        <w:rPr>
          <w:spacing w:val="-14"/>
        </w:rPr>
        <w:t xml:space="preserve">Определить помещение, средства связи и другие материально-технические средства для обеспечения работы</w:t>
      </w:r>
      <w:r>
        <w:t xml:space="preserve"> </w:t>
      </w:r>
      <w:r>
        <w:t xml:space="preserve">эвакуационно-приемной</w:t>
      </w:r>
      <w:r>
        <w:t xml:space="preserve"> комиссии </w:t>
      </w:r>
      <w:r>
        <w:t xml:space="preserve">Волосовского муниципального района </w:t>
      </w:r>
      <w:r>
        <w:t xml:space="preserve">Ленинградской области.</w:t>
      </w:r>
      <w:bookmarkStart w:id="2" w:name="sub_5"/>
      <w:r/>
      <w:r/>
    </w:p>
    <w:p>
      <w:pPr>
        <w:ind w:firstLine="709"/>
        <w:jc w:val="both"/>
      </w:pPr>
      <w:r>
        <w:t xml:space="preserve">5.</w:t>
      </w:r>
      <w:r>
        <w:tab/>
      </w:r>
      <w:r>
        <w:t xml:space="preserve">Финансирование мероприятий, проводимых </w:t>
      </w:r>
      <w:r>
        <w:t xml:space="preserve">эвакуационно-приемной</w:t>
      </w:r>
      <w:r>
        <w:t xml:space="preserve"> </w:t>
      </w:r>
      <w:r>
        <w:rPr>
          <w:spacing w:val="-8"/>
        </w:rPr>
        <w:t xml:space="preserve">комиссией </w:t>
      </w:r>
      <w:r>
        <w:t xml:space="preserve">Волосовского муниципального района </w:t>
      </w:r>
      <w:r>
        <w:rPr>
          <w:spacing w:val="-8"/>
        </w:rPr>
        <w:t xml:space="preserve">Ленинградской области, </w:t>
      </w:r>
      <w:r>
        <w:rPr>
          <w:spacing w:val="-12"/>
        </w:rPr>
        <w:t xml:space="preserve">осуществлять за счет средств, предусмотренных в бюджете </w:t>
      </w:r>
      <w:r>
        <w:rPr>
          <w:spacing w:val="-12"/>
        </w:rPr>
        <w:t xml:space="preserve">муниципального образования Волосов</w:t>
      </w:r>
      <w:r>
        <w:rPr>
          <w:spacing w:val="-12"/>
        </w:rPr>
        <w:t xml:space="preserve">с</w:t>
      </w:r>
      <w:r>
        <w:rPr>
          <w:spacing w:val="-12"/>
        </w:rPr>
        <w:t xml:space="preserve">кий муниципальный район </w:t>
      </w:r>
      <w:r>
        <w:t xml:space="preserve">Ленинградской обл</w:t>
      </w:r>
      <w:r>
        <w:t xml:space="preserve">асти на проведение мероприятий </w:t>
      </w:r>
      <w:r>
        <w:t xml:space="preserve">по гражданской обороне и защите населения от чрезвычайных ситуаций.</w:t>
      </w:r>
      <w:bookmarkEnd w:id="2"/>
      <w:r/>
      <w:r/>
    </w:p>
    <w:p>
      <w:pPr>
        <w:ind w:firstLine="709"/>
        <w:jc w:val="both"/>
      </w:pPr>
      <w:r>
        <w:t xml:space="preserve">6</w:t>
      </w:r>
      <w:r>
        <w:t xml:space="preserve">.</w:t>
      </w:r>
      <w:r>
        <w:tab/>
        <w:t xml:space="preserve">Признать утратившими силу:</w:t>
      </w:r>
      <w:r/>
    </w:p>
    <w:p>
      <w:pPr>
        <w:ind w:firstLine="709"/>
        <w:jc w:val="both"/>
      </w:pPr>
      <w:r>
        <w:t xml:space="preserve">постановление</w:t>
      </w:r>
      <w:r>
        <w:t xml:space="preserve"> администрации Волосовского муниципального район</w:t>
      </w:r>
      <w:r>
        <w:t xml:space="preserve">а от 18.01.2022 </w:t>
      </w:r>
      <w:r>
        <w:t xml:space="preserve">№</w:t>
      </w:r>
      <w:r>
        <w:t xml:space="preserve">40</w:t>
      </w:r>
      <w:r>
        <w:t xml:space="preserve"> «О внесении изменений в состав </w:t>
      </w:r>
      <w:r>
        <w:rPr>
          <w:bCs/>
        </w:rPr>
        <w:t xml:space="preserve">эвакуационной комиссии МО </w:t>
      </w:r>
      <w:r>
        <w:rPr>
          <w:bCs/>
        </w:rPr>
        <w:t xml:space="preserve">Волосовский муниципальный район Ленинградской области</w:t>
      </w:r>
      <w:r>
        <w:t xml:space="preserve">»;</w:t>
      </w:r>
      <w:r/>
    </w:p>
    <w:p>
      <w:pPr>
        <w:ind w:firstLine="709"/>
        <w:jc w:val="both"/>
      </w:pPr>
      <w:r>
        <w:t xml:space="preserve">постановление администрации Волосовского муни</w:t>
      </w:r>
      <w:r>
        <w:t xml:space="preserve">ципального района от 02.10.2020 </w:t>
      </w:r>
      <w:r>
        <w:t xml:space="preserve">№</w:t>
      </w:r>
      <w:r>
        <w:t xml:space="preserve">1067 «О внесении изменений в состав районной </w:t>
      </w:r>
      <w:r>
        <w:rPr>
          <w:bCs/>
        </w:rPr>
        <w:t xml:space="preserve">эвакуационной комиссии</w:t>
      </w:r>
      <w:r>
        <w:t xml:space="preserve">;</w:t>
      </w:r>
      <w:r/>
    </w:p>
    <w:p>
      <w:pPr>
        <w:ind w:firstLine="709"/>
        <w:jc w:val="both"/>
      </w:pPr>
      <w:r>
        <w:t xml:space="preserve">постановление администрации Волосовского муниципального района от 25.05.2019 </w:t>
      </w:r>
      <w:r>
        <w:t xml:space="preserve">      </w:t>
      </w:r>
      <w:r>
        <w:t xml:space="preserve">№</w:t>
      </w:r>
      <w:r>
        <w:t xml:space="preserve">573 «О внесении изменений в состав районной </w:t>
      </w:r>
      <w:r>
        <w:rPr>
          <w:bCs/>
        </w:rPr>
        <w:t xml:space="preserve">эвакуационной комиссии</w:t>
      </w:r>
      <w:r>
        <w:t xml:space="preserve">;</w:t>
      </w:r>
      <w:r/>
    </w:p>
    <w:p>
      <w:pPr>
        <w:ind w:firstLine="709"/>
        <w:jc w:val="both"/>
      </w:pPr>
      <w:r>
        <w:t xml:space="preserve">постановление администрации Волосовского муниципального района от 21.02.2017 </w:t>
      </w:r>
      <w:r>
        <w:t xml:space="preserve">          </w:t>
      </w:r>
      <w:r>
        <w:t xml:space="preserve">№</w:t>
      </w:r>
      <w:r>
        <w:t xml:space="preserve">237 «О внесении изменений в состав районной </w:t>
      </w:r>
      <w:r>
        <w:rPr>
          <w:bCs/>
        </w:rPr>
        <w:t xml:space="preserve">эвакуационной комиссии</w:t>
      </w:r>
      <w:r>
        <w:t xml:space="preserve">;</w:t>
      </w:r>
      <w:r/>
    </w:p>
    <w:p>
      <w:pPr>
        <w:ind w:firstLine="709"/>
        <w:jc w:val="both"/>
      </w:pPr>
      <w:r>
        <w:t xml:space="preserve">постановление администрации Волосовского муниципального района от 22.08.2017 </w:t>
      </w:r>
      <w:r>
        <w:t xml:space="preserve">             </w:t>
      </w:r>
      <w:r>
        <w:t xml:space="preserve">№</w:t>
      </w:r>
      <w:r>
        <w:t xml:space="preserve">1115 «О внесении изменений в состав районной </w:t>
      </w:r>
      <w:r>
        <w:rPr>
          <w:bCs/>
        </w:rPr>
        <w:t xml:space="preserve">эвакуационной комиссии</w:t>
      </w:r>
      <w:r>
        <w:t xml:space="preserve">;</w:t>
      </w:r>
      <w:r/>
    </w:p>
    <w:p>
      <w:pPr>
        <w:ind w:firstLine="709"/>
        <w:jc w:val="both"/>
      </w:pPr>
      <w:r>
        <w:t xml:space="preserve">постановление администрации Волосовского муниципального района от </w:t>
      </w:r>
      <w:r>
        <w:t xml:space="preserve">21.06.2016</w:t>
      </w:r>
      <w:r>
        <w:t xml:space="preserve"> </w:t>
      </w:r>
      <w:r>
        <w:t xml:space="preserve">      </w:t>
      </w:r>
      <w:r>
        <w:t xml:space="preserve"> </w:t>
      </w:r>
      <w:r>
        <w:t xml:space="preserve">№</w:t>
      </w:r>
      <w:r>
        <w:t xml:space="preserve">938</w:t>
      </w:r>
      <w:r>
        <w:t xml:space="preserve"> «О внесении изменений в состав </w:t>
      </w:r>
      <w:r>
        <w:t xml:space="preserve">районной </w:t>
      </w:r>
      <w:r>
        <w:rPr>
          <w:bCs/>
        </w:rPr>
        <w:t xml:space="preserve">эвакуационной комиссии</w:t>
      </w:r>
      <w:r>
        <w:t xml:space="preserve">;</w:t>
      </w:r>
      <w:r/>
    </w:p>
    <w:p>
      <w:pPr>
        <w:ind w:firstLine="709"/>
        <w:jc w:val="both"/>
      </w:pPr>
      <w:r>
        <w:t xml:space="preserve">постановление главы администрации Волосовского муници</w:t>
      </w:r>
      <w:r>
        <w:t xml:space="preserve">пального района                         от 21.03.2012 №</w:t>
      </w:r>
      <w:r>
        <w:t xml:space="preserve">1093 «О создании </w:t>
      </w:r>
      <w:r>
        <w:rPr>
          <w:bCs/>
        </w:rPr>
        <w:t xml:space="preserve">эвакуационных комиссий</w:t>
      </w:r>
      <w:r>
        <w:t xml:space="preserve">;</w:t>
      </w:r>
      <w:r/>
    </w:p>
    <w:p>
      <w:pPr>
        <w:ind w:firstLine="709"/>
        <w:jc w:val="both"/>
      </w:pPr>
      <w:r>
        <w:t xml:space="preserve">постановление главы администрации Волосовского муници</w:t>
      </w:r>
      <w:r>
        <w:t xml:space="preserve">пального района                                       от 05.02.2008 №</w:t>
      </w:r>
      <w:r>
        <w:t xml:space="preserve">269/1 «О создании </w:t>
      </w:r>
      <w:r>
        <w:rPr>
          <w:bCs/>
        </w:rPr>
        <w:t xml:space="preserve">эвакуационных комиссий</w:t>
      </w:r>
      <w:r>
        <w:t xml:space="preserve">.</w:t>
      </w:r>
      <w:r/>
    </w:p>
    <w:p>
      <w:pPr>
        <w:ind w:firstLine="709"/>
        <w:jc w:val="both"/>
      </w:pPr>
      <w:r>
        <w:t xml:space="preserve">7</w:t>
      </w:r>
      <w:r>
        <w:t xml:space="preserve">.</w:t>
      </w:r>
      <w:r>
        <w:tab/>
        <w:t xml:space="preserve">Постановление вступает в силу после официального опубликования.</w:t>
      </w:r>
      <w:r/>
    </w:p>
    <w:p>
      <w:pPr>
        <w:pStyle w:val="674"/>
        <w:ind w:left="0" w:firstLine="709"/>
        <w:jc w:val="both"/>
      </w:pPr>
      <w:r>
        <w:t xml:space="preserve">8</w:t>
      </w:r>
      <w:r>
        <w:t xml:space="preserve">.</w:t>
      </w:r>
      <w:r>
        <w:tab/>
      </w:r>
      <w: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Волосовский муниципальный район Ленинградской области </w:t>
      </w:r>
      <w:r>
        <w:t xml:space="preserve">в сети Интернет.</w:t>
      </w:r>
      <w:r/>
    </w:p>
    <w:p>
      <w:pPr>
        <w:pStyle w:val="674"/>
        <w:ind w:left="0" w:firstLine="709"/>
        <w:jc w:val="both"/>
      </w:pPr>
      <w:r>
        <w:t xml:space="preserve">9.</w:t>
      </w:r>
      <w:r>
        <w:tab/>
      </w:r>
      <w:r>
        <w:t xml:space="preserve">Контроль за</w:t>
      </w:r>
      <w:r>
        <w:t xml:space="preserve"> исполнением настоящего постановления возложить на заместителя главы администрации Волосовского муниципального района по безопасности.</w:t>
      </w:r>
      <w:r/>
    </w:p>
    <w:p>
      <w:r/>
      <w:r/>
    </w:p>
    <w:p>
      <w:pPr>
        <w:ind w:firstLine="709"/>
        <w:jc w:val="both"/>
        <w:tabs>
          <w:tab w:val="left" w:pos="993" w:leader="none"/>
        </w:tabs>
      </w:pPr>
      <w:r/>
      <w:r/>
    </w:p>
    <w:p>
      <w:pPr>
        <w:ind w:firstLine="709"/>
        <w:jc w:val="both"/>
        <w:tabs>
          <w:tab w:val="left" w:pos="993" w:leader="none"/>
        </w:tabs>
      </w:pPr>
      <w:r/>
      <w:r/>
    </w:p>
    <w:p>
      <w:pPr>
        <w:spacing w:line="276" w:lineRule="auto"/>
        <w:tabs>
          <w:tab w:val="left" w:pos="840" w:leader="none"/>
        </w:tabs>
      </w:pPr>
      <w:r/>
      <w:r/>
    </w:p>
    <w:p>
      <w:pPr>
        <w:spacing w:line="276" w:lineRule="auto"/>
        <w:tabs>
          <w:tab w:val="left" w:pos="840" w:leader="none"/>
        </w:tabs>
        <w:rPr>
          <w:color w:val="000000"/>
          <w:sz w:val="26"/>
          <w:szCs w:val="26"/>
        </w:rPr>
      </w:pPr>
      <w:r>
        <w:t xml:space="preserve">И.о. главы</w:t>
      </w:r>
      <w:r>
        <w:t xml:space="preserve"> администрации                                           </w:t>
      </w:r>
      <w:r>
        <w:t xml:space="preserve">                       </w:t>
      </w:r>
      <w:r>
        <w:t xml:space="preserve">   </w:t>
      </w:r>
      <w:r>
        <w:t xml:space="preserve"> </w:t>
      </w:r>
      <w:r>
        <w:t xml:space="preserve">  </w:t>
      </w:r>
      <w:r>
        <w:t xml:space="preserve">        </w:t>
      </w:r>
      <w:r>
        <w:t xml:space="preserve">          </w:t>
      </w:r>
      <w:r>
        <w:t xml:space="preserve">   С.Д. Ушаков</w:t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76" w:lineRule="auto"/>
        <w:tabs>
          <w:tab w:val="left" w:pos="840" w:leader="none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Н.Б. </w:t>
      </w:r>
      <w:r>
        <w:rPr>
          <w:color w:val="000000"/>
          <w:sz w:val="20"/>
          <w:szCs w:val="20"/>
        </w:rPr>
        <w:t xml:space="preserve">Ки</w:t>
      </w:r>
      <w:r>
        <w:rPr>
          <w:color w:val="000000"/>
          <w:sz w:val="20"/>
          <w:szCs w:val="20"/>
        </w:rPr>
        <w:t xml:space="preserve">вимейстер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21</w:t>
      </w:r>
      <w:r>
        <w:rPr>
          <w:color w:val="000000"/>
          <w:sz w:val="20"/>
          <w:szCs w:val="20"/>
        </w:rPr>
        <w:t xml:space="preserve"> </w:t>
      </w:r>
      <w:r>
        <w:rPr>
          <w:color w:val="000000"/>
          <w:sz w:val="20"/>
          <w:szCs w:val="20"/>
        </w:rPr>
        <w:t xml:space="preserve">1</w:t>
      </w:r>
      <w:r>
        <w:rPr>
          <w:color w:val="000000"/>
          <w:sz w:val="20"/>
          <w:szCs w:val="20"/>
        </w:rPr>
        <w:t xml:space="preserve">50</w:t>
      </w:r>
      <w:r/>
    </w:p>
    <w:p>
      <w:pPr>
        <w:jc w:val="right"/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t xml:space="preserve">УТВЕРЖДЕН</w:t>
      </w:r>
      <w:r>
        <w:t xml:space="preserve">О</w:t>
      </w:r>
      <w:r/>
    </w:p>
    <w:p>
      <w:pPr>
        <w:jc w:val="right"/>
      </w:pPr>
      <w:r>
        <w:t xml:space="preserve">      </w:t>
      </w:r>
      <w:r>
        <w:t xml:space="preserve">  </w:t>
      </w:r>
      <w:r>
        <w:t xml:space="preserve"> постановлением</w:t>
      </w:r>
      <w:r>
        <w:t xml:space="preserve"> администрации</w:t>
      </w:r>
      <w:r/>
    </w:p>
    <w:p>
      <w:pPr>
        <w:jc w:val="right"/>
      </w:pPr>
      <w:r>
        <w:t xml:space="preserve">Волосовского муниципального района</w:t>
      </w:r>
      <w:r/>
    </w:p>
    <w:p>
      <w:pPr>
        <w:jc w:val="right"/>
      </w:pPr>
      <w:r>
        <w:t xml:space="preserve">                                                                                                            </w:t>
      </w:r>
      <w:r>
        <w:t xml:space="preserve"> </w:t>
      </w:r>
      <w:r>
        <w:t xml:space="preserve">от  </w:t>
      </w:r>
      <w:r>
        <w:t xml:space="preserve">_________</w:t>
      </w:r>
      <w:r>
        <w:t xml:space="preserve">2022</w:t>
      </w:r>
      <w:r>
        <w:t xml:space="preserve">  №</w:t>
      </w:r>
      <w:r>
        <w:t xml:space="preserve"> ____</w:t>
      </w:r>
      <w:r/>
    </w:p>
    <w:p>
      <w:pPr>
        <w:jc w:val="right"/>
        <w:tabs>
          <w:tab w:val="left" w:pos="7995" w:leader="none"/>
        </w:tabs>
      </w:pPr>
      <w:r>
        <w:t xml:space="preserve">(Приложение 1)</w:t>
      </w:r>
      <w:r/>
    </w:p>
    <w:p>
      <w:pPr>
        <w:jc w:val="right"/>
      </w:pPr>
      <w:r/>
      <w:r/>
    </w:p>
    <w:p>
      <w:pPr>
        <w:ind w:firstLine="709"/>
        <w:jc w:val="both"/>
      </w:pPr>
      <w:r/>
      <w:r/>
    </w:p>
    <w:p>
      <w:pPr>
        <w:ind w:firstLine="709"/>
        <w:jc w:val="center"/>
        <w:rPr>
          <w:b/>
        </w:rPr>
      </w:pPr>
      <w:r>
        <w:rPr>
          <w:b/>
        </w:rPr>
        <w:t xml:space="preserve">ПОЛОЖЕНИЕ</w:t>
      </w:r>
      <w:r>
        <w:rPr>
          <w:b/>
        </w:rPr>
        <w:br/>
        <w:t xml:space="preserve">ОБ ЭВАКУАЦИОННО-ПРИЕМНОЙ КОМИССИИ</w:t>
      </w:r>
      <w:r/>
    </w:p>
    <w:p>
      <w:pPr>
        <w:ind w:firstLine="709"/>
        <w:jc w:val="center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ВОЛОСОВСКОГО </w:t>
      </w:r>
      <w:r>
        <w:rPr>
          <w:b/>
          <w:color w:val="000000"/>
        </w:rPr>
        <w:t xml:space="preserve">МУНИЦИПАЛЬНЫЙ</w:t>
      </w:r>
      <w:r>
        <w:rPr>
          <w:b/>
          <w:color w:val="000000"/>
        </w:rPr>
        <w:t xml:space="preserve"> РАЙОНА ЛЕНИНГРАДСКОЙ 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ОБЛАСТИ</w:t>
      </w:r>
      <w:r/>
    </w:p>
    <w:p>
      <w:pPr>
        <w:ind w:firstLine="709"/>
        <w:jc w:val="both"/>
        <w:rPr>
          <w:b/>
        </w:rPr>
      </w:pPr>
      <w:r>
        <w:rPr>
          <w:b/>
        </w:rPr>
      </w:r>
      <w:r/>
    </w:p>
    <w:p>
      <w:pPr>
        <w:pStyle w:val="665"/>
        <w:ind w:firstLine="709"/>
        <w:jc w:val="both"/>
        <w:spacing w:before="0"/>
        <w:rPr>
          <w:rFonts w:ascii="Times New Roman" w:hAnsi="Times New Roman"/>
          <w:color w:val="auto"/>
          <w:sz w:val="24"/>
          <w:szCs w:val="24"/>
        </w:rPr>
      </w:pPr>
      <w:r/>
      <w:bookmarkStart w:id="3" w:name="sub_1100"/>
      <w:r>
        <w:rPr>
          <w:rFonts w:ascii="Times New Roman" w:hAnsi="Times New Roman"/>
          <w:color w:val="auto"/>
          <w:sz w:val="24"/>
          <w:szCs w:val="24"/>
        </w:rPr>
        <w:t xml:space="preserve">1. Общие положения</w:t>
      </w:r>
      <w:r/>
    </w:p>
    <w:p>
      <w:pPr>
        <w:ind w:firstLine="709"/>
        <w:jc w:val="both"/>
      </w:pPr>
      <w:r/>
      <w:bookmarkStart w:id="4" w:name="sub_1110"/>
      <w:r/>
      <w:bookmarkEnd w:id="3"/>
      <w:r>
        <w:t xml:space="preserve">1.1.</w:t>
      </w:r>
      <w:r>
        <w:tab/>
      </w:r>
      <w:r>
        <w:t xml:space="preserve">Настоящее Положение определяет основные задачи </w:t>
      </w:r>
      <w:r>
        <w:t xml:space="preserve">эвакуационно-</w:t>
      </w:r>
      <w:r>
        <w:t xml:space="preserve">прие</w:t>
      </w:r>
      <w:r>
        <w:t xml:space="preserve">мной</w:t>
      </w:r>
      <w:r>
        <w:t xml:space="preserve"> комиссии </w:t>
      </w:r>
      <w:r>
        <w:t xml:space="preserve">Волосовского муниципального </w:t>
      </w:r>
      <w:r>
        <w:t xml:space="preserve">района </w:t>
      </w:r>
      <w:r>
        <w:t xml:space="preserve">Ленинградской области.</w:t>
      </w:r>
      <w:r/>
    </w:p>
    <w:p>
      <w:pPr>
        <w:ind w:firstLine="709"/>
        <w:jc w:val="both"/>
        <w:rPr>
          <w:rFonts w:eastAsiaTheme="minorHAnsi"/>
        </w:rPr>
      </w:pPr>
      <w:r/>
      <w:bookmarkStart w:id="5" w:name="sub_1120"/>
      <w:r/>
      <w:bookmarkEnd w:id="4"/>
      <w:r>
        <w:t xml:space="preserve">1.2.</w:t>
      </w:r>
      <w:r>
        <w:tab/>
      </w:r>
      <w:r>
        <w:t xml:space="preserve">Эвакуационно-приемная</w:t>
      </w:r>
      <w:r>
        <w:t xml:space="preserve"> комиссия </w:t>
      </w:r>
      <w:r>
        <w:t xml:space="preserve">Волосовского муниципального района </w:t>
      </w:r>
      <w:r>
        <w:t xml:space="preserve">Ленинградской области (далее - </w:t>
      </w:r>
      <w:r>
        <w:t xml:space="preserve">Комиссия</w:t>
      </w:r>
      <w:r>
        <w:t xml:space="preserve">) является </w:t>
      </w:r>
      <w:r>
        <w:rPr>
          <w:rFonts w:eastAsiaTheme="minorHAnsi"/>
        </w:rPr>
        <w:t xml:space="preserve">нештатным координационным органом </w:t>
      </w:r>
      <w:r>
        <w:t xml:space="preserve">администрации </w:t>
      </w:r>
      <w:r>
        <w:t xml:space="preserve">Волосовского муниципального</w:t>
      </w:r>
      <w:r>
        <w:t xml:space="preserve"> район</w:t>
      </w:r>
      <w:r>
        <w:t xml:space="preserve">а</w:t>
      </w:r>
      <w:r>
        <w:rPr>
          <w:rFonts w:eastAsiaTheme="minorHAnsi"/>
        </w:rPr>
        <w:t xml:space="preserve">, осуществляющим организацию подготовки, планирование и проведение эвакуационных мероприятий на территории </w:t>
      </w:r>
      <w:r>
        <w:t xml:space="preserve">Волосовского муниципального района </w:t>
      </w:r>
      <w:r>
        <w:rPr>
          <w:rFonts w:eastAsiaTheme="minorHAnsi"/>
        </w:rPr>
        <w:t xml:space="preserve">Ленинградской области при угрозе и возникновении чрезвычайных ситуаций в мирное время и при введении в действие плана гражданской обороны и защиты населения.</w:t>
      </w:r>
      <w:r/>
    </w:p>
    <w:p>
      <w:pPr>
        <w:ind w:firstLine="709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Комиссия в пределах своей компетенции организует и координирует работу органов местного самоуправления и организаций, осуществляющих деятельность на территории </w:t>
      </w:r>
      <w:r>
        <w:rPr>
          <w:spacing w:val="-8"/>
        </w:rPr>
        <w:t xml:space="preserve">Волосовского муниципального района </w:t>
      </w:r>
      <w:r>
        <w:rPr>
          <w:rFonts w:eastAsiaTheme="minorHAnsi"/>
          <w:lang w:eastAsia="en-US"/>
        </w:rPr>
        <w:t xml:space="preserve">(независимо от формы собственности и ведомственной принадлежности).</w:t>
      </w:r>
      <w:r/>
    </w:p>
    <w:p>
      <w:pPr>
        <w:ind w:firstLine="709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Решения, принимаемые Комиссией в пределах ее компетенции, являются обязательными </w:t>
      </w:r>
      <w:r>
        <w:rPr>
          <w:rFonts w:eastAsiaTheme="minorHAnsi"/>
          <w:lang w:eastAsia="en-US"/>
        </w:rPr>
        <w:t xml:space="preserve">для испол</w:t>
      </w:r>
      <w:r>
        <w:rPr>
          <w:rFonts w:eastAsiaTheme="minorHAnsi"/>
          <w:lang w:eastAsia="en-US"/>
        </w:rPr>
        <w:t xml:space="preserve">нения всеми органами местного самоуправления</w:t>
      </w:r>
      <w:r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эвакуационными органами</w:t>
      </w:r>
      <w:r>
        <w:rPr>
          <w:rFonts w:eastAsiaTheme="minorHAnsi"/>
          <w:lang w:eastAsia="en-US"/>
        </w:rPr>
        <w:t xml:space="preserve">.</w:t>
      </w:r>
      <w:r/>
    </w:p>
    <w:p>
      <w:pPr>
        <w:ind w:firstLine="709"/>
        <w:jc w:val="both"/>
      </w:pPr>
      <w:r/>
      <w:bookmarkStart w:id="6" w:name="sub_1130"/>
      <w:r/>
      <w:bookmarkEnd w:id="5"/>
      <w:r>
        <w:t xml:space="preserve">1.3.</w:t>
      </w:r>
      <w:r>
        <w:tab/>
      </w:r>
      <w:r>
        <w:rPr>
          <w:rFonts w:eastAsiaTheme="minorHAnsi"/>
        </w:rPr>
        <w:t xml:space="preserve">Комиссия в своей деятельности подчиняется главе </w:t>
      </w:r>
      <w:r>
        <w:t xml:space="preserve">администрации </w:t>
      </w:r>
      <w:r>
        <w:t xml:space="preserve">Волосовского муниципального</w:t>
      </w:r>
      <w:r>
        <w:t xml:space="preserve"> район</w:t>
      </w:r>
      <w:r>
        <w:t xml:space="preserve">а</w:t>
      </w:r>
      <w:r>
        <w:rPr>
          <w:rFonts w:eastAsiaTheme="minorHAnsi"/>
        </w:rPr>
        <w:t xml:space="preserve">, </w:t>
      </w:r>
      <w:r>
        <w:rPr>
          <w:rFonts w:eastAsiaTheme="minorHAnsi"/>
        </w:rPr>
        <w:t xml:space="preserve">являющемуся</w:t>
      </w:r>
      <w:r>
        <w:rPr>
          <w:rFonts w:eastAsiaTheme="minorHAnsi"/>
        </w:rPr>
        <w:t xml:space="preserve"> руководителем гражданской обороны Волосовского муниципального района Ленинградской области, и осуществляет руково</w:t>
      </w:r>
      <w:r>
        <w:rPr>
          <w:rFonts w:eastAsiaTheme="minorHAnsi"/>
        </w:rPr>
        <w:t xml:space="preserve">дство эвакуационными мероприятиями при введении в действие плана гражданской обороны и защиты населения. В мирное время председатель Комиссии входит в состав комиссии по предупреждению и ликвидации чрезвычайных ситуаций и обеспечению пожарной безопасности </w:t>
      </w:r>
      <w:r>
        <w:t xml:space="preserve">Волосовского муниципального</w:t>
      </w:r>
      <w:r>
        <w:t xml:space="preserve"> район</w:t>
      </w:r>
      <w:r>
        <w:t xml:space="preserve">а</w:t>
      </w:r>
      <w:r>
        <w:t xml:space="preserve"> </w:t>
      </w:r>
      <w:r>
        <w:rPr>
          <w:rFonts w:eastAsiaTheme="minorHAnsi"/>
        </w:rPr>
        <w:t xml:space="preserve">Ленинградской области и выполняет ее решения по организации и проведению эвакуационных мероприятий при угрозе и возникновении чрезвычайных ситуаций.</w:t>
      </w:r>
      <w:bookmarkEnd w:id="6"/>
      <w:r/>
    </w:p>
    <w:p>
      <w:pPr>
        <w:ind w:firstLine="709"/>
        <w:jc w:val="both"/>
      </w:pPr>
      <w:r>
        <w:t xml:space="preserve">1.4.</w:t>
      </w:r>
      <w:r>
        <w:tab/>
      </w:r>
      <w:r>
        <w:rPr>
          <w:rFonts w:eastAsiaTheme="minorHAnsi"/>
        </w:rPr>
        <w:t xml:space="preserve">Комиссия в своей деятельности руководствуется феде</w:t>
      </w:r>
      <w:r>
        <w:rPr>
          <w:rFonts w:eastAsiaTheme="minorHAnsi"/>
        </w:rPr>
        <w:t xml:space="preserve">ральным законодательством, актами Министра Российской Федерации по делам гражданской обороны, чрезвычайным ситуациям и ликвидации последствий стихийных бедствий, областными законами, постановлениями и распоряжениями Правительства Ленинградской области, пос</w:t>
      </w:r>
      <w:r>
        <w:rPr>
          <w:rFonts w:eastAsiaTheme="minorHAnsi"/>
        </w:rPr>
        <w:t xml:space="preserve">тановлениями и распоряжениями Губернатора Ленинградской области, настоящим Положением и осуществляет деятельность во взаимодействии с органами военного управления, Главным управлением МЧС России по Ленинградской области, Главным управлением МВД России по г</w:t>
      </w:r>
      <w:r>
        <w:rPr>
          <w:rFonts w:eastAsiaTheme="minorHAnsi"/>
        </w:rPr>
        <w:t xml:space="preserve">. Санкт-Петербургу и Ленинградской области,</w:t>
      </w:r>
      <w:r>
        <w:rPr>
          <w:rFonts w:eastAsiaTheme="minorHAnsi"/>
        </w:rPr>
        <w:t xml:space="preserve"> Комитетом специальных программ Ленинградской области, эвакуационными комиссиями органов местного самоуправления, органов исполнительной власти Ленинградской области, организаций (независимо от форм собственности), обеспечивающих эвакуационные мероприятия.</w:t>
      </w:r>
      <w:bookmarkStart w:id="7" w:name="sub_1150"/>
      <w:r/>
      <w:r/>
    </w:p>
    <w:p>
      <w:pPr>
        <w:ind w:firstLine="709"/>
        <w:jc w:val="both"/>
      </w:pPr>
      <w:r>
        <w:t xml:space="preserve">1.5. Состав </w:t>
      </w:r>
      <w:r>
        <w:t xml:space="preserve">Комиссии </w:t>
      </w:r>
      <w:r>
        <w:t xml:space="preserve">формируется из числа работников администрации </w:t>
      </w:r>
      <w:r>
        <w:t xml:space="preserve">Волосовского муниципального района </w:t>
      </w:r>
      <w:r>
        <w:t xml:space="preserve">Ленинградской области с привлечением представителей организаций,</w:t>
      </w:r>
      <w:r>
        <w:t xml:space="preserve"> обеспечивающих проведение эвакуационных мероприятий.</w:t>
      </w:r>
      <w:bookmarkEnd w:id="7"/>
      <w:r/>
    </w:p>
    <w:p>
      <w:pPr>
        <w:ind w:firstLine="709"/>
        <w:jc w:val="both"/>
        <w:spacing w:before="240"/>
        <w:rPr>
          <w:b/>
        </w:rPr>
      </w:pPr>
      <w:r>
        <w:rPr>
          <w:b/>
        </w:rPr>
        <w:t xml:space="preserve">2. Задачи </w:t>
      </w:r>
      <w:r>
        <w:rPr>
          <w:b/>
        </w:rPr>
        <w:t xml:space="preserve">Комиссии</w:t>
      </w:r>
      <w:r/>
    </w:p>
    <w:p>
      <w:pPr>
        <w:ind w:firstLine="709"/>
        <w:jc w:val="both"/>
      </w:pPr>
      <w:r>
        <w:t xml:space="preserve">Основными задачами </w:t>
      </w:r>
      <w:r>
        <w:t xml:space="preserve">Комиссии </w:t>
      </w:r>
      <w:r>
        <w:t xml:space="preserve">являются:</w:t>
      </w:r>
      <w:r/>
    </w:p>
    <w:p>
      <w:pPr>
        <w:ind w:firstLine="709"/>
        <w:jc w:val="both"/>
      </w:pPr>
      <w:r/>
      <w:bookmarkStart w:id="8" w:name="sub_1210"/>
      <w:r>
        <w:t xml:space="preserve">2.1. В мирное время (в режиме повседневной деятельности):</w:t>
      </w:r>
      <w:bookmarkEnd w:id="8"/>
      <w:r/>
    </w:p>
    <w:p>
      <w:pPr>
        <w:ind w:firstLine="709"/>
        <w:jc w:val="both"/>
      </w:pPr>
      <w:r>
        <w:t xml:space="preserve">а) </w:t>
      </w:r>
      <w:r>
        <w:rPr>
          <w:rFonts w:eastAsiaTheme="minorHAnsi"/>
          <w:lang w:eastAsia="en-US"/>
        </w:rPr>
        <w:t xml:space="preserve">разработка и ежегодное уточнение совместно </w:t>
      </w:r>
      <w:r>
        <w:rPr>
          <w:rFonts w:eastAsiaTheme="minorHAnsi"/>
        </w:rPr>
        <w:t xml:space="preserve">с Главным управлением МЧС России по Ленинградской области, привлекаемыми для планирования и проведения эвакуационных мероприятий ведомствами, органами исполнительной власти Ленинградской области, органами местного самоуправления</w:t>
      </w:r>
      <w:r>
        <w:rPr>
          <w:rFonts w:eastAsiaTheme="minorHAnsi"/>
        </w:rPr>
        <w:t xml:space="preserve"> и организациями Плана эвакуационных мероприятий Ленинградской области (приложение к Плану гражданской обороны и защиты населения Ленинградской области (далее - План эвакуационных мероприятий) при угрозе и возникновении чрезвычайных ситуаций в мирное время</w:t>
      </w:r>
      <w:r>
        <w:rPr>
          <w:rFonts w:eastAsiaTheme="minorHAnsi"/>
        </w:rPr>
        <w:t xml:space="preserve">, а также иных документов по организации и проведению эвакуации населения;</w:t>
      </w:r>
      <w:r/>
    </w:p>
    <w:p>
      <w:pPr>
        <w:ind w:firstLine="709"/>
        <w:jc w:val="both"/>
      </w:pPr>
      <w:r>
        <w:t xml:space="preserve">б) </w:t>
      </w:r>
      <w:r>
        <w:t xml:space="preserve">осуществление </w:t>
      </w:r>
      <w:r>
        <w:t xml:space="preserve">контроля за</w:t>
      </w:r>
      <w:r>
        <w:t xml:space="preserve"> созданием, комплектованием</w:t>
      </w:r>
      <w:r>
        <w:br/>
        <w:t xml:space="preserve">и подготовкой эвакуационных органов;</w:t>
      </w:r>
      <w:r/>
    </w:p>
    <w:p>
      <w:pPr>
        <w:ind w:firstLine="709"/>
        <w:jc w:val="both"/>
      </w:pPr>
      <w:r>
        <w:t xml:space="preserve">в) определение количества и выбор мест для развертывания приемных эвакуационных пунктов, маршрутов эвакуации на территории</w:t>
      </w:r>
      <w:r>
        <w:t xml:space="preserve"> </w:t>
      </w:r>
      <w:r>
        <w:t xml:space="preserve">Волосовского муниципального района</w:t>
      </w:r>
      <w:r>
        <w:t xml:space="preserve"> Ленинградской области;</w:t>
      </w:r>
      <w:r/>
    </w:p>
    <w:p>
      <w:pPr>
        <w:ind w:firstLine="709"/>
        <w:jc w:val="both"/>
      </w:pPr>
      <w:r>
        <w:t xml:space="preserve">г) </w:t>
      </w:r>
      <w:r>
        <w:t xml:space="preserve">организация взаимодействия</w:t>
      </w:r>
      <w:r>
        <w:t xml:space="preserve"> с органами военного управления</w:t>
      </w:r>
      <w:r>
        <w:t xml:space="preserve"> </w:t>
      </w:r>
      <w:r>
        <w:t xml:space="preserve">по </w:t>
      </w:r>
      <w:r>
        <w:t xml:space="preserve">вопросам планирования, обеспечения и проведения эвакуационных мероприятий;</w:t>
      </w:r>
      <w:r/>
    </w:p>
    <w:p>
      <w:pPr>
        <w:ind w:firstLine="709"/>
        <w:jc w:val="both"/>
      </w:pPr>
      <w:r>
        <w:t xml:space="preserve">д</w:t>
      </w:r>
      <w:r>
        <w:t xml:space="preserve">) участие в учениях и тренировках по гражданской обороне и защите населения от чрезвычайных ситуаций прир</w:t>
      </w:r>
      <w:r>
        <w:t xml:space="preserve">одного и техногенного характера </w:t>
      </w:r>
      <w:r>
        <w:t xml:space="preserve">в целях проверки эффективности разработанных планов и приобретения практических навыков по организации и проведению эвакуационных мероприятий</w:t>
      </w:r>
      <w:r>
        <w:t xml:space="preserve"> и организаций</w:t>
      </w:r>
      <w:r>
        <w:t xml:space="preserve">;</w:t>
      </w:r>
      <w:r/>
    </w:p>
    <w:p>
      <w:pPr>
        <w:ind w:firstLine="709"/>
        <w:jc w:val="both"/>
      </w:pPr>
      <w:r>
        <w:t xml:space="preserve">е) </w:t>
      </w:r>
      <w:r>
        <w:t xml:space="preserve">организация взаимодействия с органами военного управления </w:t>
      </w:r>
      <w:r>
        <w:br/>
        <w:t xml:space="preserve">по вопросам планирования, обеспечения и проведения эвакуационных мероприятий </w:t>
      </w:r>
      <w:r>
        <w:br/>
        <w:t xml:space="preserve">в случае необходимости.</w:t>
      </w:r>
      <w:r/>
    </w:p>
    <w:p>
      <w:pPr>
        <w:ind w:firstLine="709"/>
        <w:jc w:val="both"/>
      </w:pPr>
      <w:r/>
      <w:bookmarkStart w:id="9" w:name="sub_1220"/>
      <w:r>
        <w:t xml:space="preserve">2.2. При переводе гражданской обороны с </w:t>
      </w:r>
      <w:r>
        <w:t xml:space="preserve">мирного</w:t>
      </w:r>
      <w:r>
        <w:t xml:space="preserve"> на военное положение (в режиме повышенной готовности):</w:t>
      </w:r>
      <w:bookmarkEnd w:id="9"/>
      <w:r/>
    </w:p>
    <w:p>
      <w:pPr>
        <w:ind w:firstLine="709"/>
        <w:jc w:val="both"/>
      </w:pPr>
      <w:r>
        <w:t xml:space="preserve">а) </w:t>
      </w:r>
      <w:r>
        <w:t xml:space="preserve">контроль за</w:t>
      </w:r>
      <w:r>
        <w:t xml:space="preserve"> приведением в готовность эвакуационных органов, системы оповещения и связи;</w:t>
      </w:r>
      <w:r/>
    </w:p>
    <w:p>
      <w:pPr>
        <w:ind w:firstLine="709"/>
        <w:jc w:val="both"/>
      </w:pPr>
      <w:r>
        <w:t xml:space="preserve">б) уточнение категорий и численности эвакуируемого населения;</w:t>
      </w:r>
      <w:r/>
    </w:p>
    <w:p>
      <w:pPr>
        <w:ind w:firstLine="709"/>
        <w:jc w:val="both"/>
      </w:pPr>
      <w:r>
        <w:t xml:space="preserve">в) уточнение количественных показа</w:t>
      </w:r>
      <w:r>
        <w:t xml:space="preserve">телей планов </w:t>
      </w:r>
      <w:r>
        <w:rPr>
          <w:rFonts w:eastAsiaTheme="minorHAnsi"/>
          <w:lang w:eastAsia="en-US"/>
        </w:rPr>
        <w:t xml:space="preserve">эвакуационных мероприятий </w:t>
      </w:r>
      <w:r>
        <w:t xml:space="preserve">и порядка первоочередного жизнеобеспечения;</w:t>
      </w:r>
      <w:r/>
    </w:p>
    <w:p>
      <w:pPr>
        <w:ind w:firstLine="709"/>
        <w:jc w:val="both"/>
      </w:pPr>
      <w:r>
        <w:t xml:space="preserve">г) </w:t>
      </w:r>
      <w:r>
        <w:t xml:space="preserve">организация подготовки к развертыванию </w:t>
      </w:r>
      <w:r>
        <w:t xml:space="preserve">сборных</w:t>
      </w:r>
      <w:r>
        <w:t xml:space="preserve"> эвакуационных пунктов</w:t>
      </w:r>
      <w:r>
        <w:t xml:space="preserve"> (далее СЭП) </w:t>
      </w:r>
      <w:r>
        <w:t xml:space="preserve">и </w:t>
      </w:r>
      <w:r>
        <w:t xml:space="preserve">приемных эвакуационных пунктов</w:t>
      </w:r>
      <w:r>
        <w:t xml:space="preserve"> (далее ПЭП)</w:t>
      </w:r>
      <w:r>
        <w:t xml:space="preserve">;</w:t>
      </w:r>
      <w:r/>
    </w:p>
    <w:p>
      <w:pPr>
        <w:ind w:firstLine="709"/>
        <w:jc w:val="both"/>
        <w:rPr>
          <w:spacing w:val="-10"/>
        </w:rPr>
      </w:pPr>
      <w:r>
        <w:t xml:space="preserve">д</w:t>
      </w:r>
      <w:r>
        <w:t xml:space="preserve">) </w:t>
      </w:r>
      <w:r>
        <w:t xml:space="preserve">контроль за</w:t>
      </w:r>
      <w:r>
        <w:t xml:space="preserve"> подготовкой транспортных средств к эвакуационным перевозкам, организацией инженерного обеспечения маршрутов пешей </w:t>
      </w:r>
      <w:r>
        <w:rPr>
          <w:spacing w:val="-10"/>
        </w:rPr>
        <w:t xml:space="preserve">эвакуации и укрытия в местах привалов и на промежуточных пунктах эвакуации;</w:t>
      </w:r>
      <w:r/>
    </w:p>
    <w:p>
      <w:pPr>
        <w:ind w:firstLine="709"/>
        <w:jc w:val="both"/>
      </w:pPr>
      <w:r>
        <w:t xml:space="preserve">е) уточнение совместно с транспортными организациями порядка использования транспорта для вывоза населения с промежуточных пунктов эвакуации населения в пункты его размещения;</w:t>
      </w:r>
      <w:r/>
    </w:p>
    <w:p>
      <w:pPr>
        <w:ind w:firstLine="709"/>
        <w:jc w:val="both"/>
        <w:rPr>
          <w:spacing w:val="-10"/>
        </w:rPr>
      </w:pPr>
      <w:r>
        <w:t xml:space="preserve">ж) уточнение порядка вывода (вывоза) в безопасные районы </w:t>
      </w:r>
      <w:r>
        <w:rPr>
          <w:spacing w:val="-10"/>
        </w:rPr>
        <w:t xml:space="preserve">сельскохозяйственных животных, кормов, материальных и культурных ценностей;</w:t>
      </w:r>
      <w:r/>
    </w:p>
    <w:p>
      <w:pPr>
        <w:ind w:firstLine="709"/>
        <w:jc w:val="both"/>
      </w:pPr>
      <w:r>
        <w:t xml:space="preserve">з</w:t>
      </w:r>
      <w:r>
        <w:t xml:space="preserve">) </w:t>
      </w:r>
      <w:r>
        <w:t xml:space="preserve">контроль за</w:t>
      </w:r>
      <w:r>
        <w:t xml:space="preserve"> приведением в готовность имеющихся </w:t>
      </w:r>
      <w:r>
        <w:t xml:space="preserve">защитных сооружений</w:t>
      </w:r>
      <w:r>
        <w:t xml:space="preserve"> в районах приемных эвакуационных пунктов;</w:t>
      </w:r>
      <w:r/>
    </w:p>
    <w:p>
      <w:pPr>
        <w:ind w:firstLine="709"/>
        <w:jc w:val="both"/>
      </w:pPr>
      <w:r>
        <w:t xml:space="preserve">и) уточнение порядка приема, размещения и первоочередного жизнеобеспечения населения в </w:t>
      </w:r>
      <w:r>
        <w:t xml:space="preserve">в</w:t>
      </w:r>
      <w:r>
        <w:t xml:space="preserve"> безопасных районах.</w:t>
      </w:r>
      <w:r/>
    </w:p>
    <w:p>
      <w:pPr>
        <w:ind w:firstLine="709"/>
        <w:jc w:val="both"/>
      </w:pPr>
      <w:r/>
      <w:bookmarkStart w:id="10" w:name="sub_1230"/>
      <w:r>
        <w:t xml:space="preserve">2.3. При получении распоряжения на проведение эвакуации (в режиме чрезвычайной ситуации):</w:t>
      </w:r>
      <w:bookmarkEnd w:id="10"/>
      <w:r/>
    </w:p>
    <w:p>
      <w:pPr>
        <w:ind w:firstLine="709"/>
        <w:jc w:val="both"/>
      </w:pPr>
      <w:r>
        <w:t xml:space="preserve">а) установление и поддержание связи с эвакуационными о</w:t>
      </w:r>
      <w:r>
        <w:t xml:space="preserve">рганами </w:t>
      </w:r>
      <w:r>
        <w:t xml:space="preserve">и транспортными организациями, </w:t>
      </w:r>
      <w:r>
        <w:t xml:space="preserve">контроль за</w:t>
      </w:r>
      <w:r>
        <w:t xml:space="preserve"> ходом оповещения населения и подачей транспорта в пункты посадки;</w:t>
      </w:r>
      <w:r/>
    </w:p>
    <w:p>
      <w:pPr>
        <w:ind w:firstLine="709"/>
        <w:jc w:val="both"/>
      </w:pPr>
      <w:r>
        <w:t xml:space="preserve">б) </w:t>
      </w:r>
      <w:r>
        <w:t xml:space="preserve">контроль за</w:t>
      </w:r>
      <w:r>
        <w:t xml:space="preserve"> ходом выполнения эвакуационных мероприятий;</w:t>
      </w:r>
      <w:r/>
    </w:p>
    <w:p>
      <w:pPr>
        <w:ind w:firstLine="709"/>
        <w:jc w:val="both"/>
      </w:pPr>
      <w:r>
        <w:t xml:space="preserve">в) подготовка и доведение до эвакуационных органов распоряжений, указаний и директив по вопросам организации, проведения и всестороннего </w:t>
      </w:r>
      <w:r>
        <w:rPr>
          <w:spacing w:val="-12"/>
        </w:rPr>
        <w:t xml:space="preserve">обеспечения эвакуационных мероприятий, приема, размещения и первоочередного жизнеобеспечения</w:t>
      </w:r>
      <w:r>
        <w:t xml:space="preserve"> эвакуированного населения, обеспечения доставки сельскохозяйственных животных, кормов, материальных и культурных ценностей в безопасные районы;</w:t>
      </w:r>
      <w:r/>
    </w:p>
    <w:p>
      <w:pPr>
        <w:ind w:firstLine="709"/>
        <w:jc w:val="both"/>
      </w:pPr>
      <w:r>
        <w:t xml:space="preserve">г) </w:t>
      </w:r>
      <w:r>
        <w:t xml:space="preserve">организация регулирования движения и поддержания порядка в ходе эвакуационных мероприятий</w:t>
      </w:r>
      <w:r>
        <w:t xml:space="preserve">;</w:t>
      </w:r>
      <w:r/>
    </w:p>
    <w:p>
      <w:pPr>
        <w:ind w:firstLine="709"/>
        <w:jc w:val="both"/>
      </w:pPr>
      <w:r>
        <w:t xml:space="preserve">д</w:t>
      </w:r>
      <w:r>
        <w:t xml:space="preserve">) сбор и обобщение данных о ходе эвакуации населения, подготовка                                     и представление докладов руководителю гражданской обороны - главе администрации </w:t>
      </w:r>
      <w:r>
        <w:t xml:space="preserve">Волосовского муниципального района</w:t>
      </w:r>
      <w:r>
        <w:t xml:space="preserve"> Ленинградской области и донесений в Правительство Ленинградской области;</w:t>
      </w:r>
      <w:r/>
    </w:p>
    <w:p>
      <w:pPr>
        <w:ind w:firstLine="709"/>
        <w:jc w:val="both"/>
      </w:pPr>
      <w:r>
        <w:t xml:space="preserve">е) </w:t>
      </w:r>
      <w:r>
        <w:rPr>
          <w:rFonts w:eastAsiaTheme="minorHAnsi"/>
          <w:lang w:eastAsia="en-US"/>
        </w:rPr>
        <w:t xml:space="preserve">организация взаимодействия с соответствующими территориальными органами федеральных органов исполнительной власти и органами исполнительной власти Ленинградской области по вопросам организации, обеспечения и проведения эвакуационных мероприятий.</w:t>
      </w:r>
      <w:r/>
    </w:p>
    <w:p>
      <w:pPr>
        <w:ind w:firstLine="709"/>
        <w:jc w:val="both"/>
        <w:spacing w:before="240"/>
        <w:rPr>
          <w:b/>
        </w:rPr>
      </w:pPr>
      <w:r/>
      <w:bookmarkStart w:id="11" w:name="sub_1300"/>
      <w:r>
        <w:rPr>
          <w:b/>
        </w:rPr>
        <w:t xml:space="preserve">3. Полномочия </w:t>
      </w:r>
      <w:r>
        <w:rPr>
          <w:b/>
        </w:rPr>
        <w:t xml:space="preserve">Комиссии</w:t>
      </w:r>
      <w:bookmarkEnd w:id="11"/>
      <w:r/>
    </w:p>
    <w:p>
      <w:pPr>
        <w:ind w:firstLine="709"/>
        <w:jc w:val="both"/>
      </w:pPr>
      <w:r>
        <w:t xml:space="preserve">В целях выполнения поставленных задач </w:t>
      </w:r>
      <w:r>
        <w:t xml:space="preserve">Комиссия</w:t>
      </w:r>
      <w:r>
        <w:t xml:space="preserve">:</w:t>
      </w:r>
      <w:r/>
    </w:p>
    <w:p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>
        <w:rPr>
          <w:rFonts w:eastAsiaTheme="minorHAnsi"/>
        </w:rPr>
        <w:t xml:space="preserve">организует и координирует работу органов местного самоуправления и организаций, осуществляющих деятельность на территории </w:t>
      </w:r>
      <w:r>
        <w:rPr>
          <w:rFonts w:eastAsiaTheme="minorHAnsi"/>
        </w:rPr>
        <w:t xml:space="preserve">Волосовского муниципального района </w:t>
      </w:r>
      <w:r>
        <w:rPr>
          <w:rFonts w:eastAsiaTheme="minorHAnsi"/>
        </w:rPr>
        <w:t xml:space="preserve">Ленинградской области, при организации эвакуационных мероприятий</w:t>
      </w:r>
      <w:r>
        <w:rPr>
          <w:rFonts w:eastAsiaTheme="minorHAnsi"/>
          <w:lang w:eastAsia="en-US"/>
        </w:rPr>
        <w:t xml:space="preserve">;</w:t>
      </w:r>
      <w:r/>
    </w:p>
    <w:p>
      <w:pPr>
        <w:ind w:firstLine="709"/>
        <w:jc w:val="both"/>
        <w:rPr>
          <w:rFonts w:eastAsiaTheme="minorHAnsi"/>
          <w:lang w:eastAsia="en-US"/>
        </w:rPr>
      </w:pPr>
      <w:r>
        <w:t xml:space="preserve">б) </w:t>
      </w:r>
      <w:r>
        <w:t xml:space="preserve">разрабатывает и ежегодно уточняет совместно с </w:t>
      </w:r>
      <w:r>
        <w:t xml:space="preserve">сектором </w:t>
      </w:r>
      <w:r>
        <w:t xml:space="preserve">по делам </w:t>
      </w:r>
      <w:r>
        <w:t xml:space="preserve">ГО и ЧС, сотрудником</w:t>
      </w:r>
      <w:r>
        <w:t xml:space="preserve"> по мобилизационной работе и секретному делопроизводству администрации Волосовского муниципального района, комиссией по предупреждению и ликвидации чрезвычайных ситуаций и обеспечению пожарной безопа</w:t>
      </w:r>
      <w:r>
        <w:t xml:space="preserve">сности Волосовского муниципального района Ленинградской области, спасательными службами гражданской обороны, и территориальными органами военного управления, при необходимости, План рассредоточения и эвакуации населения, материальных и культурных ценностей</w:t>
      </w:r>
      <w:r>
        <w:t xml:space="preserve"> (на военное время) и План эвакуации населения, материальных и культурных ценностей</w:t>
      </w:r>
      <w:r>
        <w:t xml:space="preserve"> из зоны чрезвычайной ситуации (на случай возникновения чрезвычайных ситуаций); организует разработку и корректировку планов всестороннего обеспечения эвакуационных мероприятий и первоочередного жизнеобеспечения эвакуируемого населения в безопасных районах</w:t>
      </w:r>
      <w:r>
        <w:t xml:space="preserve">;</w:t>
      </w:r>
      <w:r/>
    </w:p>
    <w:p>
      <w:pPr>
        <w:ind w:firstLine="709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в</w:t>
      </w:r>
      <w:r>
        <w:rPr>
          <w:rFonts w:eastAsiaTheme="minorHAnsi"/>
          <w:lang w:eastAsia="en-US"/>
        </w:rPr>
        <w:t xml:space="preserve">) </w:t>
      </w:r>
      <w:r>
        <w:rPr>
          <w:rFonts w:eastAsiaTheme="minorHAnsi"/>
        </w:rPr>
        <w:t xml:space="preserve">заслушивает на своих заседаниях отчеты и доклады руководителей эвакуационных органов муниципальных образований</w:t>
      </w:r>
      <w:r>
        <w:rPr>
          <w:rFonts w:eastAsiaTheme="minorHAnsi"/>
        </w:rPr>
        <w:t xml:space="preserve"> Волосовского муниципального района</w:t>
      </w:r>
      <w:r>
        <w:rPr>
          <w:rFonts w:eastAsiaTheme="minorHAnsi"/>
        </w:rPr>
        <w:t xml:space="preserve">, объектов экономики, членов эвакуационной комиссии, организаций (независимо от форм собственности), обеспечивающих эвакуационные мероприятия, о состоянии подготовки и готовности подведомственных структур, подчиненных органов, сил и сре</w:t>
      </w:r>
      <w:r>
        <w:rPr>
          <w:rFonts w:eastAsiaTheme="minorHAnsi"/>
        </w:rPr>
        <w:t xml:space="preserve">дств к пр</w:t>
      </w:r>
      <w:r>
        <w:rPr>
          <w:rFonts w:eastAsiaTheme="minorHAnsi"/>
        </w:rPr>
        <w:t xml:space="preserve">оведению эвакуационных мероприятий;</w:t>
      </w:r>
      <w:r/>
    </w:p>
    <w:p>
      <w:pPr>
        <w:ind w:firstLine="709"/>
        <w:jc w:val="both"/>
        <w:rPr>
          <w:rFonts w:eastAsiaTheme="minorHAnsi"/>
          <w:lang w:eastAsia="en-US"/>
        </w:rPr>
      </w:pPr>
      <w:r>
        <w:t xml:space="preserve">г</w:t>
      </w:r>
      <w:r>
        <w:t xml:space="preserve">) инициирует и осуществляет разработку проектов нормативных правовых актов администрации </w:t>
      </w:r>
      <w:r>
        <w:rPr>
          <w:rFonts w:eastAsiaTheme="minorHAnsi"/>
        </w:rPr>
        <w:t xml:space="preserve">Волосовского муниципального района</w:t>
      </w:r>
      <w:r>
        <w:t xml:space="preserve">, иных распорядительных документов по вопросам планирования, организации подготовки и проведения эвакуационных мероприятий;</w:t>
      </w:r>
      <w:r/>
    </w:p>
    <w:p>
      <w:pPr>
        <w:ind w:firstLine="709"/>
        <w:jc w:val="both"/>
        <w:rPr>
          <w:rFonts w:eastAsiaTheme="minorHAnsi"/>
        </w:rPr>
      </w:pPr>
      <w:r>
        <w:t xml:space="preserve">д</w:t>
      </w:r>
      <w:r>
        <w:t xml:space="preserve">) </w:t>
      </w:r>
      <w:r>
        <w:t xml:space="preserve">осуществляет разработку и корректировку планов эвакуации, расчетов всестороннего обеспечения эвакуации населения и первоочередного жизнеобеспечения эвакуируемого населения в безопасных районах.</w:t>
      </w:r>
      <w:r/>
    </w:p>
    <w:p>
      <w:pPr>
        <w:ind w:firstLine="709"/>
        <w:jc w:val="both"/>
        <w:spacing w:before="240"/>
        <w:rPr>
          <w:b/>
        </w:rPr>
      </w:pPr>
      <w:r/>
      <w:bookmarkStart w:id="12" w:name="sub_1400"/>
      <w:r>
        <w:rPr>
          <w:b/>
        </w:rPr>
        <w:t xml:space="preserve">4. Организация деятельности Комиссии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4.1. Деятельность Комиссии в режиме повседневной деятельности осуществляется в соответствии с планом, утверждаемым председателем Комиссии.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4.2. Заседания Комиссии проводятся не реже одного раза в полугодие для рассмотрения вопросов планирования, организации всестороннего обеспечения эвакуационных мероприятий, подготовки и готовности эвакуационных органов.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4.3. При переводе гражданской обороны с мирного на военное положение (режим повышенной готовности), при угрозе или возникновении чрезвычайной ситуации и получении распоряжения на проведение эвакуации населения: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а) осуществляется оповещение и сбор членов Комиссии и членов рабочего аппарата Комиссии, определение задач по подготовке к проведению эвакуационных мероприятий;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б) организуется круглосуточная работа Комиссии и рабочего аппарата Комиссии (посменное дежурство и отдых должностных лиц);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в) принимаются меры по поддержан</w:t>
      </w:r>
      <w:r>
        <w:rPr>
          <w:rFonts w:eastAsiaTheme="minorHAnsi"/>
          <w:bCs/>
          <w:lang w:eastAsia="en-US"/>
        </w:rPr>
        <w:t xml:space="preserve">ию постоянного взаимодействия с</w:t>
      </w:r>
      <w:r>
        <w:t xml:space="preserve"> эвакуационной комиссией Ленинградской области</w:t>
      </w:r>
      <w:r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 xml:space="preserve">СЭП и ПЭП </w:t>
      </w:r>
      <w:r>
        <w:rPr>
          <w:rFonts w:eastAsiaTheme="minorHAnsi"/>
        </w:rPr>
        <w:t xml:space="preserve">Волосовского муниципального района </w:t>
      </w:r>
      <w:r>
        <w:t xml:space="preserve">Ленинградской области</w:t>
      </w:r>
      <w:r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 xml:space="preserve">органами военного управления;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г) осуществляется </w:t>
      </w:r>
      <w:r>
        <w:rPr>
          <w:rFonts w:eastAsiaTheme="minorHAnsi"/>
          <w:bCs/>
          <w:lang w:eastAsia="en-US"/>
        </w:rPr>
        <w:t xml:space="preserve">контроль за</w:t>
      </w:r>
      <w:r>
        <w:rPr>
          <w:rFonts w:eastAsiaTheme="minorHAnsi"/>
          <w:bCs/>
          <w:lang w:eastAsia="en-US"/>
        </w:rPr>
        <w:t xml:space="preserve"> деятельностью органов местного самоуправления и организаций по организации жизнеобеспечения эвакуируемого населения;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</w:t>
      </w:r>
      <w:r>
        <w:rPr>
          <w:rFonts w:eastAsiaTheme="minorHAnsi"/>
          <w:bCs/>
          <w:lang w:eastAsia="en-US"/>
        </w:rPr>
        <w:t xml:space="preserve">) оперативные донесения и сводки представляются в вышестоящие органы управления за подписью руководителя гражданской обороны </w:t>
      </w:r>
      <w:r>
        <w:rPr>
          <w:rFonts w:eastAsiaTheme="minorHAnsi"/>
          <w:bCs/>
          <w:lang w:eastAsia="en-US"/>
        </w:rPr>
        <w:t xml:space="preserve">–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главы администрации Волосовского муниципального района </w:t>
      </w:r>
      <w:r>
        <w:rPr>
          <w:rFonts w:eastAsiaTheme="minorHAnsi"/>
          <w:bCs/>
          <w:lang w:eastAsia="en-US"/>
        </w:rPr>
        <w:t xml:space="preserve">Ленинградской области или председателя Комиссии, специальные донесения - за подписью председателя Комиссии.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</w:t>
      </w:r>
      <w:r>
        <w:rPr>
          <w:rFonts w:eastAsiaTheme="minorHAnsi"/>
          <w:bCs/>
          <w:lang w:eastAsia="en-US"/>
        </w:rPr>
        <w:t xml:space="preserve">осле завершения эвакуационных мероприятий Комиссия оказывает помощь органам местного самоуправления, принявшим эвакуированное население, по учету, жизнеобеспечению и трудоустройству эвакуированного населения и не прекращает свою работу до особого указания.</w:t>
      </w:r>
      <w:r/>
    </w:p>
    <w:p>
      <w:pPr>
        <w:ind w:firstLine="540"/>
        <w:jc w:val="both"/>
        <w:rPr>
          <w:rFonts w:eastAsiaTheme="minorHAnsi"/>
        </w:rPr>
      </w:pPr>
      <w:r>
        <w:rPr>
          <w:rFonts w:eastAsiaTheme="minorHAnsi"/>
          <w:bCs/>
          <w:lang w:eastAsia="en-US"/>
        </w:rPr>
        <w:t xml:space="preserve">4.4. </w:t>
      </w:r>
      <w:r>
        <w:rPr>
          <w:rFonts w:eastAsiaTheme="minorHAnsi"/>
        </w:rPr>
        <w:t xml:space="preserve">Члены Комиссии должны знать свои функциональные обязанности, объем работы на определенный период и на каждый день, перечень, содержание и сроки исполнения документов, время и порядок докладов, а также быть готовыми к выполнению возникающих задач.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4.5. Основной задачей подготовки личного состава Комиссии является обеспечение знаний функциональных обязанностей членов Комиссии и выработки навыков их практического выполнения.</w:t>
      </w:r>
      <w:bookmarkEnd w:id="12"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jc w:val="right"/>
      </w:pPr>
      <w:r/>
      <w:r/>
    </w:p>
    <w:p>
      <w:pPr>
        <w:jc w:val="right"/>
      </w:pPr>
      <w:r>
        <w:t xml:space="preserve">УТВЕРЖДЕНО</w:t>
      </w:r>
      <w:r/>
    </w:p>
    <w:p>
      <w:pPr>
        <w:jc w:val="right"/>
      </w:pPr>
      <w:r>
        <w:t xml:space="preserve">         постановлением</w:t>
      </w:r>
      <w:r>
        <w:t xml:space="preserve"> администрации</w:t>
      </w:r>
      <w:r/>
    </w:p>
    <w:p>
      <w:pPr>
        <w:jc w:val="right"/>
      </w:pPr>
      <w:r>
        <w:t xml:space="preserve">Волосовского муниципального района</w:t>
      </w:r>
      <w:r/>
    </w:p>
    <w:p>
      <w:pPr>
        <w:jc w:val="right"/>
      </w:pPr>
      <w:r>
        <w:t xml:space="preserve">                                                                                                            </w:t>
      </w:r>
      <w:r>
        <w:t xml:space="preserve"> </w:t>
      </w:r>
      <w:r>
        <w:t xml:space="preserve">от  </w:t>
      </w:r>
      <w:r>
        <w:t xml:space="preserve">_________2022</w:t>
      </w:r>
      <w:r>
        <w:t xml:space="preserve">  №</w:t>
      </w:r>
      <w:r>
        <w:t xml:space="preserve"> ____</w:t>
      </w:r>
      <w:r/>
    </w:p>
    <w:p>
      <w:pPr>
        <w:jc w:val="right"/>
        <w:tabs>
          <w:tab w:val="left" w:pos="7995" w:leader="none"/>
        </w:tabs>
      </w:pPr>
      <w:r>
        <w:t xml:space="preserve">(Приложение 2)</w:t>
      </w:r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firstLine="720"/>
        <w:jc w:val="center"/>
      </w:pPr>
      <w:r>
        <w:t xml:space="preserve">ПОЛОЖЕНИЕ</w:t>
      </w:r>
      <w:r/>
    </w:p>
    <w:p>
      <w:pPr>
        <w:pStyle w:val="67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ЭВАКУАЦИИ НАСЕЛЕНИЯ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ВОЛОСОВСКОГО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>
        <w:rPr>
          <w:rStyle w:val="692"/>
          <w:rFonts w:eastAsia="Calibri"/>
          <w:b w:val="0"/>
          <w:sz w:val="24"/>
          <w:szCs w:val="24"/>
        </w:rPr>
        <w:t xml:space="preserve">ОПАСНЫХ РАЙОНОВ В ВОЕННОЕ ВРЕМЯ,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УГРОЗЕ И ВОЗНИКНОВЕНИИ ЧРЕЗВЫЧАЙНЫХ СИТУАЦИЙ В МИРНОЕ ВРЕМЯ</w:t>
      </w:r>
      <w:r/>
    </w:p>
    <w:p>
      <w:pPr>
        <w:ind w:firstLine="720"/>
        <w:jc w:val="center"/>
      </w:pPr>
      <w:r/>
      <w:bookmarkStart w:id="13" w:name="sub_2100"/>
      <w:r/>
      <w:r/>
    </w:p>
    <w:p>
      <w:pPr>
        <w:ind w:firstLine="720"/>
        <w:rPr>
          <w:b/>
        </w:rPr>
      </w:pPr>
      <w:r>
        <w:t xml:space="preserve">1</w:t>
      </w:r>
      <w:r>
        <w:rPr>
          <w:b/>
        </w:rPr>
        <w:t xml:space="preserve">. Общие положения</w:t>
      </w:r>
      <w:r/>
    </w:p>
    <w:p>
      <w:pPr>
        <w:ind w:firstLine="720"/>
        <w:jc w:val="both"/>
      </w:pPr>
      <w:r/>
      <w:bookmarkStart w:id="14" w:name="sub_2110"/>
      <w:r/>
      <w:bookmarkEnd w:id="13"/>
      <w:r>
        <w:t xml:space="preserve">1.1. </w:t>
      </w:r>
      <w:r>
        <w:t xml:space="preserve">Настоящее Положение определяет общие требования по организации планирования, проведения и обеспечения эвакуации населения из зон чрезвычайных ситуаций, сложившихся в результате техногенных аварий, катастроф, стихийных или иных бедствий.</w:t>
      </w:r>
      <w:bookmarkEnd w:id="14"/>
      <w:r/>
      <w:r/>
    </w:p>
    <w:p>
      <w:pPr>
        <w:ind w:firstLine="720"/>
        <w:jc w:val="both"/>
      </w:pPr>
      <w:r>
        <w:t xml:space="preserve">Эвакуация  населения  - </w:t>
      </w:r>
      <w:r>
        <w:t xml:space="preserve">комплекс мероприятий по организованному вывозу (выводу) населения из зон чрезвычайной ситуации или вероятной чре</w:t>
      </w:r>
      <w:r>
        <w:t xml:space="preserve">звычайной ситуации природного и техногенного характера, его кратковременному размещению в заблаговременно подготовленных по условиям первоочередного жизнеобеспечения безопасных районах (вне зон действия поражающих факторов источника чрезвычайной ситуации).</w:t>
      </w:r>
      <w:r/>
    </w:p>
    <w:p>
      <w:pPr>
        <w:ind w:firstLine="720"/>
        <w:jc w:val="both"/>
      </w:pPr>
      <w:r/>
      <w:bookmarkStart w:id="15" w:name="sub_2120"/>
      <w:r>
        <w:t xml:space="preserve">1.2. </w:t>
      </w:r>
      <w:r>
        <w:t xml:space="preserve">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вероятности возникновения </w:t>
      </w:r>
      <w:r>
        <w:t xml:space="preserve">запроектной</w:t>
      </w:r>
      <w:r>
        <w:t xml:space="preserve">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  <w:bookmarkEnd w:id="15"/>
      <w:r/>
      <w:r/>
    </w:p>
    <w:p>
      <w:pPr>
        <w:ind w:firstLine="720"/>
        <w:jc w:val="both"/>
      </w:pPr>
      <w:r>
        <w:t xml:space="preserve">Экстренная эвакуация проводится в случае возникновения чрезвычайной ситуации или</w:t>
      </w:r>
      <w:r>
        <w:rPr>
          <w:spacing w:val="-10"/>
        </w:rPr>
        <w:t xml:space="preserve"> </w:t>
      </w:r>
      <w:r>
        <w:t xml:space="preserve">нарушения нормального жизнеобеспечения населения, при котором возникает угроза жизни и здоровью людей.</w:t>
      </w:r>
      <w:r/>
    </w:p>
    <w:p>
      <w:pPr>
        <w:ind w:firstLine="720"/>
        <w:jc w:val="both"/>
      </w:pPr>
      <w:r/>
      <w:bookmarkStart w:id="16" w:name="sub_2140"/>
      <w:r>
        <w:t xml:space="preserve">1.3. По масштабам чрезвычайные ситуации подразделяются </w:t>
      </w:r>
      <w:r>
        <w:t xml:space="preserve">на</w:t>
      </w:r>
      <w:r>
        <w:t xml:space="preserve">:</w:t>
      </w:r>
      <w:r/>
    </w:p>
    <w:p>
      <w:pPr>
        <w:ind w:firstLine="540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а) </w:t>
      </w:r>
      <w:r>
        <w:rPr>
          <w:rFonts w:eastAsiaTheme="minorHAnsi"/>
        </w:rPr>
        <w:t xml:space="preserve">чрезвычайную ситуацию локального хара</w:t>
      </w:r>
      <w:r>
        <w:rPr>
          <w:rFonts w:eastAsiaTheme="minorHAnsi"/>
        </w:rPr>
        <w:t xml:space="preserve">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</w:t>
      </w:r>
      <w:r>
        <w:rPr>
          <w:rFonts w:eastAsiaTheme="minorHAnsi"/>
        </w:rPr>
        <w:t xml:space="preserve">и(</w:t>
      </w:r>
      <w:r>
        <w:rPr>
          <w:rFonts w:eastAsiaTheme="minorHAnsi"/>
        </w:rPr>
        <w:t xml:space="preserve">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</w:t>
      </w:r>
      <w:r>
        <w:rPr>
          <w:rFonts w:eastAsiaTheme="minorHAnsi"/>
          <w:lang w:eastAsia="en-US"/>
        </w:rPr>
        <w:t xml:space="preserve">и(</w:t>
      </w:r>
      <w:r>
        <w:rPr>
          <w:rFonts w:eastAsiaTheme="minorHAnsi"/>
          <w:lang w:eastAsia="en-US"/>
        </w:rPr>
        <w:t xml:space="preserve">или) получивших ущерб здоровью, составляет не более 50 человек либо размер материального ущерба составляет не более 12 </w:t>
      </w:r>
      <w:r>
        <w:rPr>
          <w:rFonts w:eastAsiaTheme="minorHAnsi"/>
          <w:lang w:eastAsia="en-US"/>
        </w:rPr>
        <w:t xml:space="preserve">млн</w:t>
      </w:r>
      <w:r>
        <w:rPr>
          <w:rFonts w:eastAsiaTheme="minorHAnsi"/>
          <w:lang w:eastAsia="en-US"/>
        </w:rPr>
        <w:t xml:space="preserve"> рублей, а также данная чрезвычайная ситуация не может быть отнесена к чрезвычайной ситуации локального характера;</w:t>
      </w:r>
      <w:r/>
    </w:p>
    <w:p>
      <w:pPr>
        <w:ind w:firstLine="540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в) </w:t>
      </w:r>
      <w:r>
        <w:rPr>
          <w:rFonts w:eastAsiaTheme="minorHAnsi"/>
        </w:rPr>
        <w:t xml:space="preserve">чрезвычайную ситуацию ме</w:t>
      </w:r>
      <w:r>
        <w:rPr>
          <w:rFonts w:eastAsiaTheme="minorHAnsi"/>
        </w:rPr>
        <w:t xml:space="preserve">жмуниципального характера, в результате которой зона чрезвычайной ситуации затрагивает территорию двух и более муниципальных районов (городского округа), расположенных на территории одного субъекта Российской Федерации, при этом количество людей, погибших </w:t>
      </w:r>
      <w:r>
        <w:rPr>
          <w:rFonts w:eastAsiaTheme="minorHAnsi"/>
        </w:rPr>
        <w:t xml:space="preserve">и(</w:t>
      </w:r>
      <w:r>
        <w:rPr>
          <w:rFonts w:eastAsiaTheme="minorHAnsi"/>
        </w:rPr>
        <w:t xml:space="preserve">или) получивших ущерб здоровью, составляет не более 50 человек либо размер материального ущерба составляет не более 12 </w:t>
      </w:r>
      <w:r>
        <w:rPr>
          <w:rFonts w:eastAsiaTheme="minorHAnsi"/>
        </w:rPr>
        <w:t xml:space="preserve">млн</w:t>
      </w:r>
      <w:r>
        <w:rPr>
          <w:rFonts w:eastAsiaTheme="minorHAnsi"/>
        </w:rPr>
        <w:t xml:space="preserve"> рублей;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</w:t>
      </w:r>
      <w:r>
        <w:rPr>
          <w:rFonts w:eastAsiaTheme="minorHAnsi"/>
          <w:lang w:eastAsia="en-US"/>
        </w:rPr>
        <w:t xml:space="preserve">и(</w:t>
      </w:r>
      <w:r>
        <w:rPr>
          <w:rFonts w:eastAsiaTheme="minorHAnsi"/>
          <w:lang w:eastAsia="en-US"/>
        </w:rPr>
        <w:t xml:space="preserve">или) получивших ущерб здоровью, составляет свыше 50 человек, но не более 500 человек либо размер материального ущерба составляет свыше 12 </w:t>
      </w:r>
      <w:r>
        <w:rPr>
          <w:rFonts w:eastAsiaTheme="minorHAnsi"/>
          <w:lang w:eastAsia="en-US"/>
        </w:rPr>
        <w:t xml:space="preserve">млн</w:t>
      </w:r>
      <w:r>
        <w:rPr>
          <w:rFonts w:eastAsiaTheme="minorHAnsi"/>
          <w:lang w:eastAsia="en-US"/>
        </w:rPr>
        <w:t xml:space="preserve"> рублей, но не более 1,2 </w:t>
      </w:r>
      <w:r>
        <w:rPr>
          <w:rFonts w:eastAsiaTheme="minorHAnsi"/>
          <w:lang w:eastAsia="en-US"/>
        </w:rPr>
        <w:t xml:space="preserve">млрд</w:t>
      </w:r>
      <w:r>
        <w:rPr>
          <w:rFonts w:eastAsiaTheme="minorHAnsi"/>
          <w:lang w:eastAsia="en-US"/>
        </w:rPr>
        <w:t xml:space="preserve"> рублей.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</w:t>
      </w:r>
      <w:r>
        <w:rPr>
          <w:rFonts w:eastAsiaTheme="minorHAnsi"/>
          <w:lang w:eastAsia="en-US"/>
        </w:rPr>
        <w:t xml:space="preserve">) чрезвычайную ситуацию межрегионального характера, в результате которой зона чрезвычайной ситуации затрагивает территорию двух и б</w:t>
      </w:r>
      <w:r>
        <w:rPr>
          <w:rFonts w:eastAsiaTheme="minorHAnsi"/>
          <w:lang w:eastAsia="en-US"/>
        </w:rPr>
        <w:t xml:space="preserve">олее субъектов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чрезвычайную ситуацию федерального характера, в результате которой количество людей, погибших и (или) получивших ущерб здоровью, составляет свыше 500 человек либо размер материального ущерба составляет свыше 1,2 млрд. рублей.</w:t>
      </w:r>
      <w:r/>
    </w:p>
    <w:p>
      <w:pPr>
        <w:ind w:firstLine="720"/>
        <w:jc w:val="both"/>
      </w:pPr>
      <w:r>
        <w:t xml:space="preserve">1</w:t>
      </w:r>
      <w:r>
        <w:rPr>
          <w:color w:val="FF0000"/>
        </w:rPr>
        <w:t xml:space="preserve">.4. </w:t>
      </w:r>
      <w:bookmarkEnd w:id="16"/>
      <w:r>
        <w:rPr>
          <w:rFonts w:eastAsiaTheme="minorHAnsi"/>
          <w:lang w:eastAsia="en-US"/>
        </w:rPr>
        <w:t xml:space="preserve">Общее руководство эвакуацией населения в чрезвычайной ситуации природного и техногенного характера осуществляют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глава администрации Волосовского муниципального района,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главы городского и </w:t>
      </w:r>
      <w:r>
        <w:rPr>
          <w:rFonts w:eastAsiaTheme="minorHAnsi"/>
          <w:lang w:eastAsia="en-US"/>
        </w:rPr>
        <w:t xml:space="preserve">сельских поселений Волосовского муниципального района</w:t>
      </w:r>
      <w:r>
        <w:rPr>
          <w:rFonts w:eastAsiaTheme="minorHAnsi"/>
          <w:lang w:eastAsia="en-US"/>
        </w:rPr>
        <w:t xml:space="preserve">, руководители организаций, учреждений и объектов экономики (независимо от форм собственности) через соответствующие комиссии по предупреждению и ликвидации чрезвычайных ситуаций и обеспечен</w:t>
      </w:r>
      <w:r>
        <w:rPr>
          <w:rFonts w:eastAsiaTheme="minorHAnsi"/>
          <w:lang w:eastAsia="en-US"/>
        </w:rPr>
        <w:t xml:space="preserve">ию пожарной безопасности, в состав которых входят председатели эвакуационных и </w:t>
      </w:r>
      <w:r>
        <w:rPr>
          <w:rFonts w:eastAsiaTheme="minorHAnsi"/>
          <w:lang w:eastAsia="en-US"/>
        </w:rPr>
        <w:t xml:space="preserve">эвакуационно-приемных</w:t>
      </w:r>
      <w:r>
        <w:rPr>
          <w:rFonts w:eastAsiaTheme="minorHAnsi"/>
          <w:lang w:eastAsia="en-US"/>
        </w:rPr>
        <w:t xml:space="preserve"> комиссий.</w:t>
      </w:r>
      <w:r/>
    </w:p>
    <w:p>
      <w:pPr>
        <w:ind w:firstLine="720"/>
        <w:jc w:val="both"/>
      </w:pPr>
      <w:r>
        <w:t xml:space="preserve">Непосредственная организация и проведение эвакуационных мероприятий возлагаются на эвакуационные органы.</w:t>
      </w:r>
      <w:r/>
    </w:p>
    <w:p>
      <w:pPr>
        <w:ind w:firstLine="720"/>
        <w:jc w:val="both"/>
      </w:pPr>
      <w:r>
        <w:t xml:space="preserve">1.5. Эвакуационные</w:t>
      </w:r>
      <w:r>
        <w:t xml:space="preserve"> органы </w:t>
      </w:r>
      <w:r>
        <w:t xml:space="preserve">Волосовского </w:t>
      </w:r>
      <w:r>
        <w:rPr>
          <w:rFonts w:eastAsiaTheme="minorHAnsi"/>
          <w:lang w:eastAsia="en-US"/>
        </w:rPr>
        <w:t xml:space="preserve">муниципального района</w:t>
      </w:r>
      <w:r>
        <w:t xml:space="preserve"> </w:t>
      </w:r>
      <w:r>
        <w:t xml:space="preserve">формируются</w:t>
      </w:r>
      <w:r>
        <w:t xml:space="preserve"> на основании правовых актов </w:t>
      </w:r>
      <w:r>
        <w:t xml:space="preserve">Губернатора Ленинградской области и правовых актов руководителей органов местного самоуправления соответственно, эвакуационные органы в организациях, привлекаемых к эвакуационным мероприятиям, формируются на основании распоряжения руководителя организации.</w:t>
      </w:r>
      <w:r/>
    </w:p>
    <w:p>
      <w:pPr>
        <w:ind w:firstLine="720"/>
        <w:jc w:val="both"/>
      </w:pPr>
      <w:r>
        <w:t xml:space="preserve">Эвакуационным органам (в рамках муниципального района), за исключением эвакуационных комиссий, присваивается номер.</w:t>
      </w:r>
      <w:r/>
    </w:p>
    <w:p>
      <w:pPr>
        <w:ind w:firstLine="720"/>
        <w:jc w:val="both"/>
      </w:pPr>
      <w:r>
        <w:t xml:space="preserve">Эвакуационные органы осуществляют свою деятельность во взаимодействии с территориальными органами МЧС России, военного управления, МВД России и аварийно-спасательными службами.</w:t>
      </w:r>
      <w:r/>
    </w:p>
    <w:p>
      <w:pPr>
        <w:ind w:firstLine="720"/>
        <w:jc w:val="both"/>
        <w:rPr>
          <w:rFonts w:eastAsiaTheme="minorHAnsi"/>
        </w:rPr>
      </w:pPr>
      <w:r>
        <w:t xml:space="preserve">1.6. Право принятия решения о проведении эвакуации принадлежит Губернатору Ленинградской области </w:t>
      </w:r>
      <w:r>
        <w:t xml:space="preserve">и </w:t>
      </w:r>
      <w:r>
        <w:t xml:space="preserve">глав</w:t>
      </w:r>
      <w:r>
        <w:t xml:space="preserve">е</w:t>
      </w:r>
      <w:r>
        <w:t xml:space="preserve"> </w:t>
      </w:r>
      <w:r>
        <w:rPr>
          <w:rFonts w:eastAsiaTheme="minorHAnsi"/>
        </w:rPr>
        <w:t xml:space="preserve">администрации</w:t>
      </w:r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Волосовского муниципального района</w:t>
      </w:r>
      <w:r>
        <w:rPr>
          <w:rFonts w:eastAsiaTheme="minorHAnsi"/>
        </w:rPr>
        <w:t xml:space="preserve">.</w:t>
      </w:r>
      <w:r/>
    </w:p>
    <w:p>
      <w:pPr>
        <w:ind w:firstLine="720"/>
        <w:jc w:val="both"/>
      </w:pPr>
      <w:r>
        <w:rPr>
          <w:spacing w:val="-8"/>
        </w:rPr>
        <w:t xml:space="preserve">В случаях, </w:t>
      </w:r>
      <w:r>
        <w:t xml:space="preserve">требующих принятия безотлагательного решения (экстренная эвакуация, носящая локальный характер), эвакуация может осуществляться по указанию (распоряжению)</w:t>
      </w:r>
      <w:r>
        <w:t xml:space="preserve"> начальника дежурной (диспетчерской) службы потенциально опасного объекта.</w:t>
      </w:r>
      <w:bookmarkStart w:id="17" w:name="sub_2200"/>
      <w:r/>
      <w:r/>
    </w:p>
    <w:p>
      <w:pPr>
        <w:ind w:firstLine="720"/>
        <w:jc w:val="both"/>
        <w:spacing w:before="240"/>
        <w:rPr>
          <w:b/>
        </w:rPr>
      </w:pPr>
      <w:r>
        <w:rPr>
          <w:b/>
        </w:rPr>
        <w:t xml:space="preserve">2. Планирование эвакуационных мероприятий</w:t>
      </w:r>
      <w:bookmarkStart w:id="18" w:name="sub_2210"/>
      <w:r/>
      <w:bookmarkEnd w:id="17"/>
      <w:r/>
      <w:r/>
    </w:p>
    <w:p>
      <w:pPr>
        <w:ind w:firstLine="720"/>
        <w:jc w:val="both"/>
      </w:pPr>
      <w:r>
        <w:t xml:space="preserve">2.1. </w:t>
      </w:r>
      <w:r>
        <w:t xml:space="preserve">Организацию планирования, обеспечения и проведения эвакуационных мероприятий осуществляют </w:t>
      </w:r>
      <w:r>
        <w:t xml:space="preserve">эвакуационно-приемная</w:t>
      </w:r>
      <w:r>
        <w:t xml:space="preserve"> комиссия </w:t>
      </w:r>
      <w:r>
        <w:t xml:space="preserve">Волосовского муниципального района Ленинградской области,</w:t>
      </w:r>
      <w:r>
        <w:t xml:space="preserve"> эвакуационные и </w:t>
      </w:r>
      <w:r>
        <w:t xml:space="preserve">эвакуационно-приемные</w:t>
      </w:r>
      <w:r>
        <w:t xml:space="preserve"> комиссии ведомств и объектов экономики совместно с отделом по делам ГО и ЧС администрации </w:t>
      </w:r>
      <w:bookmarkEnd w:id="18"/>
      <w:r>
        <w:t xml:space="preserve">Волосовского муниципального района.</w:t>
      </w:r>
      <w:r/>
    </w:p>
    <w:p>
      <w:pPr>
        <w:ind w:firstLine="720"/>
        <w:jc w:val="both"/>
      </w:pPr>
      <w:r>
        <w:t xml:space="preserve">Эвакуация населения при угрозе и возникновении чрезвычайных ситуаций техногенного или природного характера планируется и осуществляется по территориальному принципу, за исключением отдельных организаций </w:t>
      </w:r>
      <w:r>
        <w:t xml:space="preserve">(школы-интернаты и детские дома, дома инвалидов, престарелых и в</w:t>
      </w:r>
      <w:r>
        <w:t xml:space="preserve">етеранов, медицинские организации</w:t>
      </w:r>
      <w:r>
        <w:t xml:space="preserve">), эвакуация которых предусматривается по производственному принципу.</w:t>
      </w:r>
      <w:r/>
    </w:p>
    <w:p>
      <w:pPr>
        <w:ind w:firstLine="720"/>
        <w:jc w:val="both"/>
      </w:pPr>
      <w:r/>
      <w:bookmarkStart w:id="19" w:name="sub_2220"/>
      <w:r>
        <w:t xml:space="preserve">2.2. Население эвакуируется транспортом, в пешем порядке или </w:t>
      </w:r>
      <w:r>
        <w:rPr>
          <w:spacing w:val="-10"/>
        </w:rPr>
        <w:t xml:space="preserve">комбинированным способом, основанным на выводе максимально возможного количества людей с одновременным</w:t>
      </w:r>
      <w:r>
        <w:t xml:space="preserve"> </w:t>
      </w:r>
      <w:r>
        <w:t xml:space="preserve">вывозом остальной части </w:t>
      </w:r>
      <w:r>
        <w:t xml:space="preserve">населения</w:t>
      </w:r>
      <w:r>
        <w:t xml:space="preserve"> имеющимся транспортом в наиболее сжатые сроки. Транспортом вывозятся люди, которые не могут передвигаться в пешем порядке.</w:t>
      </w:r>
      <w:r/>
    </w:p>
    <w:p>
      <w:pPr>
        <w:ind w:firstLine="720"/>
        <w:jc w:val="both"/>
      </w:pPr>
      <w:r/>
      <w:bookmarkStart w:id="20" w:name="sub_2250"/>
      <w:r/>
      <w:bookmarkEnd w:id="19"/>
      <w:r>
        <w:t xml:space="preserve">2.3. </w:t>
      </w:r>
      <w:r>
        <w:t xml:space="preserve">План эвакуации населения, ма</w:t>
      </w:r>
      <w:r>
        <w:t xml:space="preserve">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запиской, к которой разрабатываются приложения.</w:t>
      </w:r>
      <w:r/>
    </w:p>
    <w:p>
      <w:pPr>
        <w:ind w:firstLine="720"/>
        <w:jc w:val="both"/>
        <w:rPr>
          <w:rFonts w:eastAsiaTheme="minorHAnsi"/>
          <w:lang w:eastAsia="en-US"/>
        </w:rPr>
      </w:pPr>
      <w:r>
        <w:t xml:space="preserve">2.4. </w:t>
      </w:r>
      <w:bookmarkStart w:id="21" w:name="sub_2260"/>
      <w:r/>
      <w:bookmarkEnd w:id="20"/>
      <w:r>
        <w:rPr>
          <w:rFonts w:eastAsiaTheme="minorHAnsi"/>
          <w:lang w:eastAsia="en-US"/>
        </w:rPr>
        <w:t xml:space="preserve">План эвакуации населения, материальных и культурных ценносте</w:t>
      </w:r>
      <w:r>
        <w:rPr>
          <w:rFonts w:eastAsiaTheme="minorHAnsi"/>
          <w:lang w:eastAsia="en-US"/>
        </w:rPr>
        <w:t xml:space="preserve">й из зоны чрезвычайной ситуации </w:t>
      </w:r>
      <w:r>
        <w:rPr>
          <w:rFonts w:eastAsiaTheme="minorHAnsi"/>
          <w:lang w:eastAsia="en-US"/>
        </w:rPr>
        <w:t xml:space="preserve">Волосовского</w:t>
      </w:r>
      <w:r>
        <w:rPr>
          <w:rFonts w:eastAsiaTheme="minorHAnsi"/>
          <w:lang w:eastAsia="en-US"/>
        </w:rPr>
        <w:t xml:space="preserve"> муниципального района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Ленинградской области </w:t>
      </w:r>
      <w:r>
        <w:rPr>
          <w:rFonts w:eastAsiaTheme="minorHAnsi"/>
          <w:lang w:eastAsia="en-US"/>
        </w:rPr>
        <w:t xml:space="preserve">утверждается </w:t>
      </w:r>
      <w:r>
        <w:rPr>
          <w:rFonts w:eastAsiaTheme="minorHAnsi"/>
          <w:lang w:eastAsia="en-US"/>
        </w:rPr>
        <w:t xml:space="preserve">главой </w:t>
      </w:r>
      <w:r>
        <w:rPr>
          <w:rFonts w:eastAsiaTheme="minorHAnsi"/>
          <w:lang w:eastAsia="en-US"/>
        </w:rPr>
        <w:t xml:space="preserve">администрации</w:t>
      </w:r>
      <w:r>
        <w:rPr>
          <w:rFonts w:eastAsiaTheme="minorHAnsi"/>
          <w:lang w:eastAsia="en-US"/>
        </w:rPr>
        <w:t xml:space="preserve"> Волосовского муниципального района</w:t>
      </w:r>
      <w:r>
        <w:rPr>
          <w:rFonts w:eastAsiaTheme="minorHAnsi"/>
          <w:lang w:eastAsia="en-US"/>
        </w:rPr>
        <w:t xml:space="preserve">, согласовывается начальником Главного управления МЧС России по Ленинградской области</w:t>
      </w:r>
      <w:r>
        <w:rPr>
          <w:rFonts w:eastAsiaTheme="minorHAnsi"/>
          <w:lang w:eastAsia="en-US"/>
        </w:rPr>
        <w:t xml:space="preserve">, председателем эвакуационной комиссии Ленинградской области</w:t>
      </w:r>
      <w:r>
        <w:rPr>
          <w:rFonts w:eastAsiaTheme="minorHAnsi"/>
          <w:lang w:eastAsia="en-US"/>
        </w:rPr>
        <w:t xml:space="preserve"> и подписыва</w:t>
      </w:r>
      <w:r>
        <w:rPr>
          <w:rFonts w:eastAsiaTheme="minorHAnsi"/>
          <w:lang w:eastAsia="en-US"/>
        </w:rPr>
        <w:t xml:space="preserve">ется председателем </w:t>
      </w:r>
      <w:r>
        <w:rPr>
          <w:rFonts w:eastAsiaTheme="minorHAnsi"/>
          <w:lang w:eastAsia="en-US"/>
        </w:rPr>
        <w:t xml:space="preserve">эвакуационно-приемной</w:t>
      </w:r>
      <w:r>
        <w:rPr>
          <w:rFonts w:eastAsiaTheme="minorHAnsi"/>
          <w:lang w:eastAsia="en-US"/>
        </w:rPr>
        <w:t xml:space="preserve"> комиссии </w:t>
      </w:r>
      <w:r>
        <w:rPr>
          <w:rFonts w:eastAsiaTheme="minorHAnsi"/>
          <w:lang w:eastAsia="en-US"/>
        </w:rPr>
        <w:t xml:space="preserve">Волосовского муниципального района </w:t>
      </w:r>
      <w:r>
        <w:rPr>
          <w:rFonts w:eastAsiaTheme="minorHAnsi"/>
          <w:lang w:eastAsia="en-US"/>
        </w:rPr>
        <w:t xml:space="preserve">Ленинградской области.</w:t>
      </w:r>
      <w:r/>
    </w:p>
    <w:p>
      <w:pPr>
        <w:ind w:firstLine="720"/>
        <w:jc w:val="both"/>
      </w:pPr>
      <w:r/>
      <w:bookmarkStart w:id="22" w:name="sub_2300"/>
      <w:r/>
      <w:bookmarkEnd w:id="21"/>
      <w:r>
        <w:t xml:space="preserve">2.5. </w:t>
      </w:r>
      <w:r>
        <w:t xml:space="preserve">Территориальные аварийно-спасательные службы разрабатывают планы обеспечения эвакуационных мероприятий (планы жизнеобеспечения населения).</w:t>
      </w:r>
      <w:r/>
    </w:p>
    <w:p>
      <w:pPr>
        <w:ind w:firstLine="720"/>
        <w:jc w:val="both"/>
      </w:pPr>
      <w:r>
        <w:t xml:space="preserve">2.6. Ответственность за организацию планирования, подготовку и проведение эвакуации населения, материальных и культурных ценностей при возникновении чрезвычайных ситуаций в мирное время возлагается: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чрезвычайной ситуации локального характера (на территории потенциально опасного объекта) - на руководителя организации;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чрезвычайной ситуации муниципального характера - на главу местной администрации городского (сельского) поселения, главу местной адми</w:t>
      </w:r>
      <w:r>
        <w:rPr>
          <w:rFonts w:eastAsiaTheme="minorHAnsi"/>
          <w:lang w:eastAsia="en-US"/>
        </w:rPr>
        <w:t xml:space="preserve">нистрации муниципального района.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Ответственность за подготовку пунктов временного размещения и жизнеобеспечение эвакуируемых возлагается на должностных лиц органов местного самоуправления, возглавляющих местные администрации, на территории которых спланирована эвакуация населения.</w:t>
      </w:r>
      <w:bookmarkEnd w:id="22"/>
      <w:r/>
    </w:p>
    <w:p>
      <w:pPr>
        <w:ind w:firstLine="720"/>
        <w:jc w:val="both"/>
        <w:spacing w:before="240"/>
      </w:pPr>
      <w:r>
        <w:rPr>
          <w:b/>
        </w:rPr>
        <w:t xml:space="preserve">3. Подготовка и проведение эвакуационных мероприятий</w:t>
      </w:r>
      <w:r/>
    </w:p>
    <w:p>
      <w:pPr>
        <w:ind w:firstLine="720"/>
        <w:jc w:val="both"/>
      </w:pPr>
      <w:r>
        <w:t xml:space="preserve">3.1. </w:t>
      </w:r>
      <w:r>
        <w:t xml:space="preserve">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наводнение</w:t>
      </w:r>
      <w:r>
        <w:t xml:space="preserve">, лесные пожары, ураганы и иное</w:t>
      </w:r>
      <w:r>
        <w:t xml:space="preserve">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  <w:r/>
    </w:p>
    <w:p>
      <w:pPr>
        <w:ind w:firstLine="720"/>
        <w:jc w:val="both"/>
      </w:pPr>
      <w:r>
        <w:t xml:space="preserve">3.2. Все население, работающее или проживающее в зонах вероятной чрезвычайной ситуации, приписывается к сборному эвакуационному</w:t>
      </w:r>
      <w:r>
        <w:t xml:space="preserve"> пункту (промежуточному пункту эвакуации). Эвакуационные списки составляются в четырех экземплярах - по одному для эвакуационной комиссии, сборного эвакуационного пункта (промежуточного пункта эвакуации), приемной эвакуационной комиссии, пункта временного </w:t>
      </w:r>
      <w:r>
        <w:rPr>
          <w:rFonts w:eastAsiaTheme="minorHAnsi"/>
          <w:lang w:eastAsia="en-US"/>
        </w:rPr>
        <w:t xml:space="preserve">размещения</w:t>
      </w:r>
      <w:r>
        <w:t xml:space="preserve"> (далее - ПВР).</w:t>
      </w:r>
      <w:r/>
    </w:p>
    <w:p>
      <w:pPr>
        <w:ind w:firstLine="720"/>
        <w:jc w:val="both"/>
      </w:pPr>
      <w:r>
        <w:t xml:space="preserve">3.3. Каждый гражданин, подлежащий эвакуации, обязан знать, где находится сборный эвакуационный пункт (промежуточный пункт эвакуации) и время прибытия на указанные пункты.</w:t>
      </w:r>
      <w:r/>
    </w:p>
    <w:p>
      <w:pPr>
        <w:ind w:firstLine="720"/>
        <w:jc w:val="both"/>
      </w:pPr>
      <w:r>
        <w:t xml:space="preserve">3.4. </w:t>
      </w:r>
      <w:r>
        <w:t xml:space="preserve">Оповещение работников администраций муниципальных образований, руководителей эвакуационных органов всех уровней, организаций осуществляется по системе централизованного оповещения и действующим каналам оперативной связи.</w:t>
      </w:r>
      <w:r/>
    </w:p>
    <w:p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Основным средством доведения условного сигнала до населения являются электрические сирены. Помимо довед</w:t>
      </w:r>
      <w:r>
        <w:rPr>
          <w:rFonts w:eastAsiaTheme="minorHAnsi"/>
          <w:lang w:eastAsia="en-US"/>
        </w:rPr>
        <w:t xml:space="preserve">ения условного сигнала население оповещается и информируется по системам централизованного оповещения (радио, телевидение, телефон), громкоговорителям, установленным на улицах и спецмашинах, посредством комплексной системы экстренного оповещения населения.</w:t>
      </w:r>
      <w:r/>
    </w:p>
    <w:p>
      <w:pPr>
        <w:ind w:firstLine="720"/>
        <w:jc w:val="both"/>
      </w:pPr>
      <w:r>
        <w:t xml:space="preserve">3.5. </w:t>
      </w:r>
      <w:r>
        <w:t xml:space="preserve">При получении сигнала о проведении упреждающей (заблаговременной) эвакуации н</w:t>
      </w:r>
      <w:r>
        <w:t xml:space="preserve">аселения граждане самостоятельно в заранее определенное время прибывают на сборный эвакуационный пункт. Если в ходе подготовительных мероприятий в график эвакуации вносятся изменения, по системе оповещения и информирования до населения доводится уточненный</w:t>
      </w:r>
      <w:r>
        <w:t xml:space="preserve"> график прибытия на сборный эвакуационный пункт и порядок действий.</w:t>
      </w:r>
      <w:r/>
    </w:p>
    <w:p>
      <w:pPr>
        <w:ind w:firstLine="720"/>
        <w:jc w:val="both"/>
      </w:pPr>
      <w:r>
        <w:t xml:space="preserve">Администрация сборного эвакуационного пункта регистрирует </w:t>
      </w:r>
      <w:r>
        <w:t xml:space="preserve">прибывших</w:t>
      </w:r>
      <w:r>
        <w:t xml:space="preserve">, уточняет им ПВР и вид транспорта, на котором убывают указанные лица.</w:t>
      </w:r>
      <w:r/>
    </w:p>
    <w:p>
      <w:pPr>
        <w:ind w:firstLine="720"/>
        <w:jc w:val="both"/>
      </w:pPr>
      <w:r>
        <w:rPr>
          <w:rFonts w:eastAsiaTheme="minorHAnsi"/>
          <w:lang w:eastAsia="en-US"/>
        </w:rPr>
        <w:t xml:space="preserve">Администрации пунктов посадки распределяют эвакуируемых по эвакуационным эшелонам, вагонам, автомобильным формированиям, автомашинам, колоннам личного транспорта или пешей эвакуации и осуществляют отправку в ПВР.</w:t>
      </w:r>
      <w:r/>
    </w:p>
    <w:p>
      <w:pPr>
        <w:ind w:firstLine="720"/>
        <w:jc w:val="both"/>
      </w:pPr>
      <w:r>
        <w:t xml:space="preserve">3.6. </w:t>
      </w:r>
      <w:r>
        <w:rPr>
          <w:spacing w:val="-10"/>
        </w:rPr>
        <w:t xml:space="preserve">При получении сигнала о проведении экстренной (безотлагательной) эвакуации граждане в кратчайшие</w:t>
      </w:r>
      <w:r>
        <w:t xml:space="preserve"> сроки самостоятельно осуществляют выход из зоны чрезвычайной ситуа</w:t>
      </w:r>
      <w:r>
        <w:t xml:space="preserve">ции и прибывают на СЭП</w:t>
      </w:r>
      <w:r>
        <w:t xml:space="preserve">.</w:t>
      </w:r>
      <w:r/>
    </w:p>
    <w:p>
      <w:pPr>
        <w:ind w:firstLine="720"/>
        <w:jc w:val="both"/>
      </w:pPr>
      <w:r>
        <w:t xml:space="preserve">Оперативные группы оказывают помощь гражданам в з</w:t>
      </w:r>
      <w:r>
        <w:t xml:space="preserve">оне чрезвычайной ситуации, </w:t>
      </w:r>
      <w:r>
        <w:t xml:space="preserve">информируют о порядке действий, организуют (при наличии транспорта) вывоз населения на ППЭ.</w:t>
      </w:r>
      <w:r/>
    </w:p>
    <w:p>
      <w:pPr>
        <w:ind w:firstLine="720"/>
        <w:jc w:val="both"/>
      </w:pPr>
      <w:r>
        <w:t xml:space="preserve">3.7. </w:t>
      </w:r>
      <w:r>
        <w:t xml:space="preserve">Администрация СЭП</w:t>
      </w:r>
      <w:r>
        <w:t xml:space="preserve"> осуществляет сбор эвакуируемых и оказание им первой помощи, проводит дозиметрический контроль и специальную обработку (при необходимости), регистрирует граждан, уточняет распределение эвакуируемых по ПВР и транспортным средствам, организует отправку в ПВР</w:t>
      </w:r>
      <w:r>
        <w:t xml:space="preserve">.</w:t>
      </w:r>
      <w:r/>
    </w:p>
    <w:p>
      <w:pPr>
        <w:ind w:firstLine="720"/>
        <w:jc w:val="both"/>
      </w:pPr>
      <w:r>
        <w:t xml:space="preserve">3.8. </w:t>
      </w:r>
      <w:r>
        <w:rPr>
          <w:spacing w:val="-8"/>
        </w:rPr>
        <w:t xml:space="preserve">Администрация ПВР организует прием, размещение и первоочередное жизнеобеспечение</w:t>
      </w:r>
      <w:r>
        <w:t xml:space="preserve"> </w:t>
      </w:r>
      <w:r>
        <w:t xml:space="preserve">эвакуируемых</w:t>
      </w:r>
      <w:r>
        <w:t xml:space="preserve">.</w:t>
      </w:r>
      <w:r/>
    </w:p>
    <w:p>
      <w:pPr>
        <w:ind w:firstLine="720"/>
        <w:jc w:val="both"/>
      </w:pPr>
      <w:r>
        <w:t xml:space="preserve">ПВР должны отвечать следующим основным требованиям:</w:t>
      </w:r>
      <w:r/>
    </w:p>
    <w:p>
      <w:pPr>
        <w:ind w:firstLine="720"/>
        <w:jc w:val="both"/>
      </w:pPr>
      <w:r>
        <w:t xml:space="preserve">- обеспечивать безопасность населения от поражающих факторов источника чрезвычайной ситуации;</w:t>
      </w:r>
      <w:r/>
    </w:p>
    <w:p>
      <w:pPr>
        <w:ind w:firstLine="720"/>
        <w:jc w:val="both"/>
      </w:pPr>
      <w:r>
        <w:t xml:space="preserve">- обеспечивать необходимые условия для отдыха и жизни людей (по первоочередным видам жизнеобеспечения);</w:t>
      </w:r>
      <w:r/>
    </w:p>
    <w:p>
      <w:pPr>
        <w:ind w:firstLine="720"/>
        <w:jc w:val="both"/>
      </w:pPr>
      <w:r>
        <w:t xml:space="preserve">- соответствовать санитарно-эпидемиологическим требованиям.</w:t>
      </w:r>
      <w:r/>
    </w:p>
    <w:p>
      <w:pPr>
        <w:pStyle w:val="676"/>
        <w:spacing w:before="240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4. Всестороннее обеспечение эвакуационных мероприятий и жизнеобеспечение населения</w:t>
      </w:r>
      <w:r/>
    </w:p>
    <w:p>
      <w:pPr>
        <w:ind w:firstLine="720"/>
        <w:jc w:val="both"/>
      </w:pPr>
      <w:r>
        <w:t xml:space="preserve">4.1. </w:t>
      </w:r>
      <w:r>
        <w:t xml:space="preserve">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мероприятий.</w:t>
      </w:r>
      <w:r/>
    </w:p>
    <w:p>
      <w:pPr>
        <w:ind w:firstLine="720"/>
        <w:jc w:val="both"/>
      </w:pPr>
      <w:r>
        <w:rPr>
          <w:rFonts w:eastAsiaTheme="minorHAnsi"/>
          <w:lang w:eastAsia="en-US"/>
        </w:rPr>
        <w:t xml:space="preserve">Планы всестороннего обеспечения эвакуационных мероприятий включают мероприятия по следующим видам обеспечения:</w:t>
      </w:r>
      <w:r/>
    </w:p>
    <w:p>
      <w:pPr>
        <w:ind w:firstLine="720"/>
        <w:jc w:val="both"/>
      </w:pPr>
      <w:r>
        <w:t xml:space="preserve">связь и оповещение;</w:t>
      </w:r>
      <w:r/>
    </w:p>
    <w:p>
      <w:pPr>
        <w:ind w:firstLine="720"/>
        <w:jc w:val="both"/>
      </w:pPr>
      <w:r>
        <w:t xml:space="preserve">транспортное обеспечение;</w:t>
      </w:r>
      <w:r/>
    </w:p>
    <w:p>
      <w:pPr>
        <w:ind w:firstLine="720"/>
        <w:jc w:val="both"/>
      </w:pPr>
      <w:r>
        <w:t xml:space="preserve">дорожное обеспечение;</w:t>
      </w:r>
      <w:r/>
    </w:p>
    <w:p>
      <w:pPr>
        <w:ind w:firstLine="720"/>
        <w:jc w:val="both"/>
        <w:rPr>
          <w:spacing w:val="-8"/>
        </w:rPr>
      </w:pPr>
      <w:r>
        <w:rPr>
          <w:spacing w:val="-8"/>
        </w:rPr>
        <w:t xml:space="preserve">охрана общественного порядка и обеспечение безопасности дорожного движения;</w:t>
      </w:r>
      <w:r/>
    </w:p>
    <w:p>
      <w:pPr>
        <w:ind w:firstLine="720"/>
        <w:jc w:val="both"/>
      </w:pPr>
      <w:r>
        <w:t xml:space="preserve">медицинское обеспечение;</w:t>
      </w:r>
      <w:r/>
    </w:p>
    <w:p>
      <w:pPr>
        <w:ind w:firstLine="720"/>
        <w:jc w:val="both"/>
      </w:pPr>
      <w:r>
        <w:t xml:space="preserve">инженерное обеспечение;</w:t>
      </w:r>
      <w:r/>
    </w:p>
    <w:p>
      <w:pPr>
        <w:ind w:firstLine="720"/>
        <w:jc w:val="both"/>
      </w:pPr>
      <w:r>
        <w:t xml:space="preserve">разведка;</w:t>
      </w:r>
      <w:r/>
    </w:p>
    <w:p>
      <w:pPr>
        <w:ind w:firstLine="720"/>
        <w:jc w:val="both"/>
      </w:pPr>
      <w:r>
        <w:t xml:space="preserve">материально-техническое обеспечение;</w:t>
      </w:r>
      <w:r/>
    </w:p>
    <w:p>
      <w:pPr>
        <w:ind w:firstLine="720"/>
        <w:jc w:val="both"/>
      </w:pPr>
      <w:r>
        <w:t xml:space="preserve">финансовое обеспечение.</w:t>
      </w:r>
      <w:r/>
    </w:p>
    <w:p>
      <w:pPr>
        <w:ind w:firstLine="720"/>
        <w:jc w:val="both"/>
      </w:pPr>
      <w:r>
        <w:t xml:space="preserve">4.2. В эвакуационных приемных комиссиях разрабатываются планы жизнеобеспечения населения.</w:t>
      </w:r>
      <w:r/>
    </w:p>
    <w:p>
      <w:pPr>
        <w:ind w:firstLine="720"/>
        <w:jc w:val="both"/>
      </w:pPr>
      <w:r>
        <w:t xml:space="preserve">Жизнеобеспечение населения включает:</w:t>
      </w:r>
      <w:r/>
    </w:p>
    <w:p>
      <w:pPr>
        <w:ind w:firstLine="720"/>
        <w:jc w:val="both"/>
      </w:pPr>
      <w:r>
        <w:t xml:space="preserve">- обеспечение жильем;</w:t>
      </w:r>
      <w:r/>
    </w:p>
    <w:p>
      <w:pPr>
        <w:ind w:firstLine="720"/>
        <w:jc w:val="both"/>
      </w:pPr>
      <w:r>
        <w:t xml:space="preserve">- обеспечение продуктами питания;</w:t>
      </w:r>
      <w:r/>
    </w:p>
    <w:p>
      <w:pPr>
        <w:ind w:firstLine="720"/>
        <w:jc w:val="both"/>
      </w:pPr>
      <w:r>
        <w:t xml:space="preserve">- обеспечение водой;</w:t>
      </w:r>
      <w:r/>
    </w:p>
    <w:p>
      <w:pPr>
        <w:ind w:firstLine="720"/>
        <w:jc w:val="both"/>
      </w:pPr>
      <w:r>
        <w:t xml:space="preserve">- обеспечение предметами первой необходимости;</w:t>
      </w:r>
      <w:r/>
    </w:p>
    <w:p>
      <w:pPr>
        <w:ind w:firstLine="720"/>
        <w:jc w:val="both"/>
      </w:pPr>
      <w:r>
        <w:t xml:space="preserve">- обеспечение коммунально-бытовыми услугами.</w:t>
      </w:r>
      <w:r/>
    </w:p>
    <w:p>
      <w:pPr>
        <w:ind w:firstLine="720"/>
        <w:jc w:val="both"/>
        <w:spacing w:before="240"/>
        <w:rPr>
          <w:b/>
        </w:rPr>
      </w:pPr>
      <w:r>
        <w:rPr>
          <w:b/>
        </w:rPr>
        <w:t xml:space="preserve">5. Особенности эвакуационных мероприятий при аварии на атомной электростанции</w:t>
      </w:r>
      <w:r/>
    </w:p>
    <w:p>
      <w:pPr>
        <w:ind w:firstLine="720"/>
        <w:jc w:val="both"/>
        <w:rPr>
          <w:b/>
        </w:rPr>
      </w:pPr>
      <w:r>
        <w:t xml:space="preserve">5.1. </w:t>
      </w:r>
      <w:r>
        <w:rPr>
          <w:rFonts w:eastAsiaTheme="minorHAnsi"/>
          <w:lang w:eastAsia="en-US"/>
        </w:rPr>
        <w:t xml:space="preserve">Эвакуация населения при аварии на атомной электростанции (далее - АЭС) начинается не позднее чем через четыре часа после получения распоряжения о ее проведении (суммарное время для проведения подготовительных мероприятий).</w:t>
      </w:r>
      <w:r/>
    </w:p>
    <w:p>
      <w:pPr>
        <w:ind w:firstLine="720"/>
        <w:jc w:val="both"/>
      </w:pPr>
      <w:r>
        <w:t xml:space="preserve">К подготовительным эвакуационным мероприятиям относятся:</w:t>
      </w:r>
      <w:r/>
    </w:p>
    <w:p>
      <w:pPr>
        <w:ind w:firstLine="720"/>
        <w:jc w:val="both"/>
        <w:rPr>
          <w:spacing w:val="-8"/>
        </w:rPr>
      </w:pPr>
      <w:r>
        <w:rPr>
          <w:spacing w:val="-8"/>
        </w:rPr>
        <w:t xml:space="preserve">оповещение, сбор и постановка задач членам эвакуационных комиссий;</w:t>
      </w:r>
      <w:r/>
    </w:p>
    <w:p>
      <w:pPr>
        <w:ind w:firstLine="720"/>
        <w:jc w:val="both"/>
      </w:pPr>
      <w:r>
        <w:t xml:space="preserve">доведение задач до эвакуационных органов;</w:t>
      </w:r>
      <w:r/>
    </w:p>
    <w:p>
      <w:pPr>
        <w:ind w:firstLine="720"/>
        <w:jc w:val="both"/>
      </w:pPr>
      <w:r>
        <w:t xml:space="preserve">развертывание и подготовка к работе эвакуационных органов;</w:t>
      </w:r>
      <w:r/>
    </w:p>
    <w:p>
      <w:pPr>
        <w:ind w:firstLine="720"/>
        <w:jc w:val="both"/>
      </w:pPr>
      <w:r>
        <w:t xml:space="preserve">проверка системы связи и оповещения населения;</w:t>
      </w:r>
      <w:r/>
    </w:p>
    <w:p>
      <w:pPr>
        <w:ind w:firstLine="720"/>
        <w:jc w:val="both"/>
      </w:pPr>
      <w:r>
        <w:t xml:space="preserve">информирование населения;</w:t>
      </w:r>
      <w:r/>
    </w:p>
    <w:p>
      <w:pPr>
        <w:ind w:firstLine="720"/>
        <w:jc w:val="both"/>
        <w:rPr>
          <w:spacing w:val="-12"/>
        </w:rPr>
      </w:pPr>
      <w:r>
        <w:rPr>
          <w:spacing w:val="-12"/>
        </w:rPr>
        <w:t xml:space="preserve">уточнение численности населения, подлежащего эвакуации (эвакуационных списков);</w:t>
      </w:r>
      <w:r/>
    </w:p>
    <w:p>
      <w:pPr>
        <w:ind w:firstLine="720"/>
        <w:jc w:val="both"/>
      </w:pPr>
      <w:r>
        <w:t xml:space="preserve">уточнение расчетов на вывоз населения, материальных и культурных ценностей всеми видами имеющегося транспорта;</w:t>
      </w:r>
      <w:r/>
    </w:p>
    <w:p>
      <w:pPr>
        <w:ind w:firstLine="720"/>
        <w:jc w:val="both"/>
      </w:pPr>
      <w:r>
        <w:t xml:space="preserve">уточнение сроков прибытия эвакуируемых на пункты посадки;</w:t>
      </w:r>
      <w:r/>
    </w:p>
    <w:p>
      <w:pPr>
        <w:ind w:firstLine="720"/>
        <w:jc w:val="both"/>
        <w:rPr>
          <w:spacing w:val="-12"/>
        </w:rPr>
      </w:pPr>
      <w:r>
        <w:rPr>
          <w:spacing w:val="-12"/>
        </w:rPr>
        <w:t xml:space="preserve">организация контроля подготовки транспортных сре</w:t>
      </w:r>
      <w:r>
        <w:rPr>
          <w:spacing w:val="-12"/>
        </w:rPr>
        <w:t xml:space="preserve">дств к в</w:t>
      </w:r>
      <w:r>
        <w:rPr>
          <w:spacing w:val="-12"/>
        </w:rPr>
        <w:t xml:space="preserve">ыполнению эвакуационных перевозок;</w:t>
      </w:r>
      <w:r/>
    </w:p>
    <w:p>
      <w:pPr>
        <w:ind w:firstLine="720"/>
        <w:jc w:val="both"/>
        <w:rPr>
          <w:spacing w:val="-8"/>
        </w:rPr>
      </w:pPr>
      <w:r>
        <w:rPr>
          <w:spacing w:val="-8"/>
        </w:rPr>
        <w:t xml:space="preserve">уточнение графика подачи транспортных средств на пункты (станции) посадки;</w:t>
      </w:r>
      <w:r/>
    </w:p>
    <w:p>
      <w:pPr>
        <w:ind w:firstLine="720"/>
        <w:jc w:val="both"/>
        <w:rPr>
          <w:spacing w:val="-8"/>
        </w:rPr>
      </w:pPr>
      <w:r>
        <w:t xml:space="preserve">организация контроля подготовки маршрутов эвакуации населения (установка указателей, организац</w:t>
      </w:r>
      <w:r>
        <w:t xml:space="preserve">ия регулирования движения и </w:t>
      </w:r>
      <w:r>
        <w:rPr>
          <w:rFonts w:eastAsiaTheme="minorHAnsi"/>
          <w:lang w:eastAsia="en-US"/>
        </w:rPr>
        <w:t xml:space="preserve">иные действия</w:t>
      </w:r>
      <w:r>
        <w:t xml:space="preserve">);</w:t>
      </w:r>
      <w:r/>
    </w:p>
    <w:p>
      <w:pPr>
        <w:ind w:firstLine="720"/>
        <w:jc w:val="both"/>
      </w:pPr>
      <w:r>
        <w:t xml:space="preserve">подготовка имеющихся защитных сооружений;</w:t>
      </w:r>
      <w:r/>
    </w:p>
    <w:p>
      <w:pPr>
        <w:ind w:firstLine="720"/>
        <w:jc w:val="both"/>
      </w:pPr>
      <w:r>
        <w:t xml:space="preserve">ведение всех видов разведки;</w:t>
      </w:r>
      <w:r/>
    </w:p>
    <w:p>
      <w:pPr>
        <w:ind w:firstLine="720"/>
        <w:jc w:val="both"/>
        <w:rPr>
          <w:spacing w:val="-10"/>
        </w:rPr>
      </w:pPr>
      <w:r>
        <w:rPr>
          <w:spacing w:val="-10"/>
        </w:rPr>
        <w:t xml:space="preserve">уточнение порядка и сроков всестороннего обеспечения эвакуационных мероприятий;</w:t>
      </w:r>
      <w:r/>
    </w:p>
    <w:p>
      <w:pPr>
        <w:ind w:firstLine="720"/>
        <w:jc w:val="both"/>
      </w:pPr>
      <w:r>
        <w:t xml:space="preserve">согласование планов эвакуации с органами местного самоуправления, осуществляющими прием эвакуируемых;</w:t>
      </w:r>
      <w:r/>
    </w:p>
    <w:p>
      <w:pPr>
        <w:ind w:firstLine="720"/>
        <w:jc w:val="both"/>
      </w:pPr>
      <w:r>
        <w:t xml:space="preserve">подготовка пунктов временного размещения в безопасных районах</w:t>
      </w:r>
      <w:r>
        <w:br/>
        <w:t xml:space="preserve">к приему эвакуируемых;</w:t>
      </w:r>
      <w:r/>
    </w:p>
    <w:p>
      <w:pPr>
        <w:ind w:firstLine="720"/>
        <w:jc w:val="both"/>
      </w:pPr>
      <w:r>
        <w:t xml:space="preserve">организация взаимодействия с органами МЧС России, военного управления и </w:t>
      </w:r>
      <w:r>
        <w:rPr>
          <w:rFonts w:eastAsiaTheme="minorHAnsi"/>
          <w:lang w:eastAsia="en-US"/>
        </w:rPr>
        <w:t xml:space="preserve">МВД России</w:t>
      </w:r>
      <w:r>
        <w:t xml:space="preserve">.</w:t>
      </w:r>
      <w:r/>
    </w:p>
    <w:p>
      <w:pPr>
        <w:ind w:firstLine="720"/>
        <w:jc w:val="both"/>
      </w:pPr>
      <w:r>
        <w:t xml:space="preserve">5.2. Эвакуация населения при аварии на АЭС проводится в два этапа.</w:t>
      </w:r>
      <w:r/>
    </w:p>
    <w:p>
      <w:pPr>
        <w:ind w:firstLine="720"/>
        <w:jc w:val="both"/>
      </w:pPr>
      <w:r>
        <w:t xml:space="preserve">5.2.1. </w:t>
      </w:r>
      <w:r>
        <w:t xml:space="preserve">На первом этапе осуществляется вывоз эвакуируемых от пунктов посадки до ППЭ, расположенных вне зоны чрезвычайной ситуации.</w:t>
      </w:r>
      <w:r/>
    </w:p>
    <w:p>
      <w:pPr>
        <w:ind w:firstLine="720"/>
        <w:jc w:val="both"/>
      </w:pPr>
      <w:r>
        <w:rPr>
          <w:spacing w:val="-8"/>
        </w:rPr>
        <w:t xml:space="preserve">В целях предотвращения необоснованного облучения посадка на крытые транспортные средства, обладающие</w:t>
      </w:r>
      <w:r>
        <w:t xml:space="preserve"> защитными свойствами от радиации, производится, как правило, непосредственно от мест нахождения людей (подъездов домов, защитных сооружений и т.п.).</w:t>
      </w:r>
      <w:r/>
    </w:p>
    <w:p>
      <w:pPr>
        <w:ind w:firstLine="720"/>
        <w:jc w:val="both"/>
      </w:pPr>
      <w:r>
        <w:t xml:space="preserve">Администрации оперативных групп:</w:t>
      </w:r>
      <w:r/>
    </w:p>
    <w:p>
      <w:pPr>
        <w:ind w:firstLine="720"/>
        <w:jc w:val="both"/>
      </w:pPr>
      <w:r>
        <w:t xml:space="preserve">организуют учет прибывающих и отправленных граждан;</w:t>
      </w:r>
      <w:r/>
    </w:p>
    <w:p>
      <w:pPr>
        <w:ind w:firstLine="720"/>
        <w:jc w:val="both"/>
      </w:pPr>
      <w:r>
        <w:t xml:space="preserve">обеспечивают поддержание общественного порядка;</w:t>
      </w:r>
      <w:r/>
    </w:p>
    <w:p>
      <w:pPr>
        <w:ind w:firstLine="720"/>
        <w:jc w:val="both"/>
      </w:pPr>
      <w:r>
        <w:t xml:space="preserve">организуют оказание медицинской помощи на пунктах посадки;</w:t>
      </w:r>
      <w:r/>
    </w:p>
    <w:p>
      <w:pPr>
        <w:ind w:firstLine="720"/>
        <w:jc w:val="both"/>
      </w:pPr>
      <w:r>
        <w:t xml:space="preserve">принимают меры к укрытию населения в защитных сооружениях;</w:t>
      </w:r>
      <w:r/>
    </w:p>
    <w:p>
      <w:pPr>
        <w:ind w:firstLine="720"/>
        <w:jc w:val="both"/>
      </w:pPr>
      <w:r>
        <w:t xml:space="preserve">представляют каждые два часа сведения о ходе эвакуации в эвакуационную комиссию (при отклонении от графика эвакуации сведения в эвакуационную комиссию представляются немедленно).</w:t>
      </w:r>
      <w:r/>
    </w:p>
    <w:p>
      <w:pPr>
        <w:ind w:firstLine="720"/>
        <w:jc w:val="both"/>
      </w:pPr>
      <w:r>
        <w:t xml:space="preserve">5.2.2. На втором этапе эвакуируемое население вывозится с ППЭ на приемный эвакуационный пункт (далее - ПЭП), где распределяется </w:t>
      </w:r>
      <w:r>
        <w:t xml:space="preserve">по </w:t>
      </w:r>
      <w:r>
        <w:t xml:space="preserve">пунктам временного размещения (</w:t>
      </w:r>
      <w:r>
        <w:rPr>
          <w:rFonts w:eastAsiaTheme="minorHAnsi"/>
          <w:lang w:eastAsia="en-US"/>
        </w:rPr>
        <w:t xml:space="preserve">ПВР</w:t>
      </w:r>
      <w:r>
        <w:rPr>
          <w:rFonts w:eastAsiaTheme="minorHAnsi"/>
          <w:lang w:eastAsia="en-US"/>
        </w:rPr>
        <w:t xml:space="preserve">)</w:t>
      </w:r>
      <w:r>
        <w:rPr>
          <w:rFonts w:eastAsiaTheme="minorHAnsi"/>
          <w:lang w:eastAsia="en-US"/>
        </w:rPr>
        <w:t xml:space="preserve">.</w:t>
      </w:r>
      <w:r/>
    </w:p>
    <w:p>
      <w:pPr>
        <w:ind w:firstLine="720"/>
        <w:jc w:val="both"/>
      </w:pPr>
      <w:r>
        <w:rPr>
          <w:rFonts w:eastAsiaTheme="minorHAnsi"/>
          <w:lang w:eastAsia="en-US"/>
        </w:rPr>
        <w:t xml:space="preserve">ППЭ формируются администрациями сельских (городских) поселений, территориально расположенных на маршрутах эвакуации на внешней границе зоны чрезвычайной ситуации (41,5 километра).</w:t>
      </w:r>
      <w:r/>
    </w:p>
    <w:p>
      <w:pPr>
        <w:ind w:firstLine="720"/>
        <w:jc w:val="both"/>
      </w:pPr>
      <w:r>
        <w:t xml:space="preserve">Задачами ППЭ являются:</w:t>
      </w:r>
      <w:r/>
    </w:p>
    <w:p>
      <w:pPr>
        <w:ind w:firstLine="720"/>
        <w:jc w:val="both"/>
      </w:pPr>
      <w:r>
        <w:t xml:space="preserve">с</w:t>
      </w:r>
      <w:r>
        <w:t xml:space="preserve">бор </w:t>
      </w:r>
      <w:r>
        <w:t xml:space="preserve">эвакуируемых</w:t>
      </w:r>
      <w:r>
        <w:t xml:space="preserve"> и оказание им первой помощи;</w:t>
      </w:r>
      <w:r/>
    </w:p>
    <w:p>
      <w:pPr>
        <w:ind w:firstLine="720"/>
        <w:jc w:val="both"/>
      </w:pPr>
      <w:r>
        <w:t xml:space="preserve">дозиметрический контроль, специальная обработка (частичная или полная);</w:t>
      </w:r>
      <w:r/>
    </w:p>
    <w:p>
      <w:pPr>
        <w:ind w:firstLine="720"/>
        <w:jc w:val="both"/>
      </w:pPr>
      <w:r>
        <w:t xml:space="preserve">регистрация граждан;</w:t>
      </w:r>
      <w:r/>
    </w:p>
    <w:p>
      <w:pPr>
        <w:ind w:firstLine="720"/>
        <w:jc w:val="both"/>
      </w:pPr>
      <w:r>
        <w:t xml:space="preserve">распределение </w:t>
      </w:r>
      <w:r>
        <w:t xml:space="preserve">эвакуируемых</w:t>
      </w:r>
      <w:r>
        <w:t xml:space="preserve"> по транспортным средствам и отправка эвакуируемых на ПЭП в безопасные районы;</w:t>
      </w:r>
      <w:r/>
    </w:p>
    <w:p>
      <w:pPr>
        <w:ind w:firstLine="720"/>
        <w:jc w:val="both"/>
        <w:rPr>
          <w:spacing w:val="-12"/>
        </w:rPr>
      </w:pPr>
      <w:r>
        <w:rPr>
          <w:spacing w:val="-12"/>
        </w:rPr>
        <w:t xml:space="preserve">организация и поддержание общественного порядка в зоне ответственности.</w:t>
      </w:r>
      <w:r/>
    </w:p>
    <w:p>
      <w:pPr>
        <w:ind w:firstLine="720"/>
        <w:jc w:val="both"/>
      </w:pPr>
      <w:r>
        <w:t xml:space="preserve">На ППЭ после проведения специальной обработки производится пересадка </w:t>
      </w:r>
      <w:r>
        <w:t xml:space="preserve">эвакуируемых</w:t>
      </w:r>
      <w:r>
        <w:t xml:space="preserve"> с транспорта, который используется в зоне чрезвычайной ситуации, на транспорт, используемый на незагрязненной территории.</w:t>
      </w:r>
      <w:r/>
    </w:p>
    <w:p>
      <w:pPr>
        <w:ind w:firstLine="720"/>
        <w:jc w:val="both"/>
      </w:pPr>
      <w:r>
        <w:t xml:space="preserve">5.3 </w:t>
      </w:r>
      <w:r>
        <w:t xml:space="preserve">Комиссия разрабатывае</w:t>
      </w:r>
      <w:r>
        <w:t xml:space="preserve">т планы транспортного обеспечения и графики подачи транспорта на пункты посадки (погрузки) эвакуируемых (материальных и культурных ценностей).</w:t>
      </w:r>
      <w:r/>
    </w:p>
    <w:p>
      <w:pPr>
        <w:ind w:firstLine="720"/>
        <w:jc w:val="both"/>
      </w:pPr>
      <w:r>
        <w:t xml:space="preserve">Численность населения, вывозимого общественным транспортом, определяется эвакуационными комиссиями в зависимости от наличия транспорта.</w:t>
      </w:r>
      <w:r/>
    </w:p>
    <w:p>
      <w:pPr>
        <w:ind w:firstLine="720"/>
        <w:jc w:val="both"/>
      </w:pPr>
      <w:r>
        <w:t xml:space="preserve">В первую очередь общественным транспортом вывозятся:</w:t>
      </w:r>
      <w:r/>
    </w:p>
    <w:p>
      <w:pPr>
        <w:ind w:firstLine="720"/>
        <w:jc w:val="both"/>
      </w:pPr>
      <w:r>
        <w:t xml:space="preserve">медицинские </w:t>
      </w:r>
      <w:r>
        <w:rPr>
          <w:rFonts w:eastAsiaTheme="minorHAnsi"/>
          <w:lang w:eastAsia="en-US"/>
        </w:rPr>
        <w:t xml:space="preserve">организации</w:t>
      </w:r>
      <w:r>
        <w:t xml:space="preserve"> (больные, находящиеся на стационарном </w:t>
      </w:r>
      <w:r>
        <w:t xml:space="preserve">лечении, персонал медицинских </w:t>
      </w:r>
      <w:r>
        <w:t xml:space="preserve"> </w:t>
      </w:r>
      <w:r>
        <w:rPr>
          <w:rFonts w:eastAsiaTheme="minorHAnsi"/>
          <w:lang w:eastAsia="en-US"/>
        </w:rPr>
        <w:t xml:space="preserve">организаций </w:t>
      </w:r>
      <w:r>
        <w:t xml:space="preserve">и члены их семей);</w:t>
      </w:r>
      <w:r/>
    </w:p>
    <w:p>
      <w:pPr>
        <w:ind w:firstLine="720"/>
        <w:jc w:val="both"/>
      </w:pPr>
      <w:r>
        <w:t xml:space="preserve">пенсионеры и инвалиды, содержащиеся в домах престарелых и инвалидов, воспитанники детских домов, учащиеся школ-интернатов и других детских специальных учреждений совместно с преподавателями, обслуживающим персоналом и членами их семей;</w:t>
      </w:r>
      <w:r/>
    </w:p>
    <w:p>
      <w:pPr>
        <w:ind w:firstLine="720"/>
        <w:jc w:val="both"/>
      </w:pPr>
      <w:r>
        <w:t xml:space="preserve">беременные женщины, женщины с детьми до 14 лет, инвалиды 1-й и 2-й групп, больные, находящиеся на амбулаторном лечении, мужчины старше 65 лет и женщины старше 60 лет;</w:t>
      </w:r>
      <w:r/>
    </w:p>
    <w:p>
      <w:pPr>
        <w:ind w:firstLine="720"/>
        <w:jc w:val="both"/>
      </w:pPr>
      <w:r>
        <w:t xml:space="preserve">сотрудники органов государственного управления, важнейших научно-исследовательских учреждений и конструкторских бюро.</w:t>
      </w:r>
      <w:r/>
    </w:p>
    <w:p>
      <w:pPr>
        <w:ind w:firstLine="720"/>
        <w:jc w:val="both"/>
      </w:pPr>
      <w:r>
        <w:t xml:space="preserve">Остальное население может эвакуироваться личным транспортом.</w:t>
      </w:r>
      <w:r/>
    </w:p>
    <w:p>
      <w:pPr>
        <w:ind w:firstLine="720"/>
        <w:jc w:val="both"/>
      </w:pPr>
      <w:r>
        <w:t xml:space="preserve">5.4. </w:t>
      </w:r>
      <w:r>
        <w:t xml:space="preserve">С учетом численности населения, наличия транспортных (автомобильных, железнодорожных) средств и пропускной способности маршрутов на эвакуацию населения из зоны чрезвычайной ситуации при аварии на АЭС отводится 12 часов.</w:t>
      </w:r>
      <w:r/>
    </w:p>
    <w:p>
      <w:pPr>
        <w:ind w:firstLine="720"/>
        <w:jc w:val="both"/>
      </w:pPr>
      <w:r>
        <w:t xml:space="preserve">Началом эвакуации считается выход первой колонны с пункта посадки, окончанием эвакуации - выход последней колонны из зоны чрезвычайной ситуации, завершение приема и размещения </w:t>
      </w:r>
      <w:r>
        <w:t xml:space="preserve">эвакуируемых</w:t>
      </w:r>
      <w:r>
        <w:t xml:space="preserve">.</w:t>
      </w:r>
      <w:r/>
    </w:p>
    <w:p>
      <w:pPr>
        <w:ind w:firstLine="720"/>
        <w:jc w:val="both"/>
      </w:pPr>
      <w:r>
        <w:t xml:space="preserve">6. Документы</w:t>
      </w:r>
      <w:r>
        <w:t xml:space="preserve">, разрабатываемые эвакуационными органами (таблица</w:t>
      </w:r>
      <w:r>
        <w:t xml:space="preserve"> </w:t>
      </w:r>
      <w:r>
        <w:t xml:space="preserve">5</w:t>
      </w:r>
      <w:r>
        <w:t xml:space="preserve">).</w:t>
      </w:r>
      <w:r/>
    </w:p>
    <w:p>
      <w:pPr>
        <w:pStyle w:val="676"/>
        <w:jc w:val="both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7080"/>
        <w:jc w:val="right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rPr>
          <w:rFonts w:eastAsiaTheme="minorHAnsi"/>
          <w:lang w:eastAsia="en-US"/>
        </w:rPr>
        <w:outlineLvl w:val="0"/>
      </w:pPr>
      <w:r>
        <w:rPr>
          <w:rFonts w:eastAsiaTheme="minorHAnsi"/>
          <w:lang w:eastAsia="en-U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06"/>
        <w:gridCol w:w="485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документа (основные положения документа)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Исполнитель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Положение о планировании, подготовке и проведении эвакуации населения, материальных и культурных ценностей из зоны чрезвычайной ситуации в мирное время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городское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сельские поселения, территориально расположенные в прогнозируемых зонах чрезвычайной ситуации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Положение об организации приема, размещения и жизнеобеспечения эвакуируемого населения, материальных и культурных ценностей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городские и сельские поселения, принимающие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эвакуируемых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 зоны чрезвычайной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ситуации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Правовой акт главы местной администрации (руководителя организации) о создании эвакуационных органов, 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городские и сельские поселения, привлекаемые к эвакуационным мероприятиям; организации, которым поручено формирование эвакуационных органов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эвакуационных органов, создаваемых для планирования, организации оповещения, сбора, регистрации и отправки эвакуируемого населения в ПВР при заблаговременной эвакуации: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территориальные эвакуационные комиссии (органы исполнительной власти Ленинградской области, органы местного самоуправления и потенциально опасные объекты, численность которых более 100 человек);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группа управления эвакуационными мероприятиями (потенциально опасные объекты и организации, на которые возложено развертывание эвакуационных органов, численностью от 50 до 100 человек);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работник, уполномоченный на решение задач эвакуационных мероприятий (потенциально опасные объекты и организации, на которые возложено развертывание эвакуационных органов, численностью до 50 человек);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центральный диспетчерский пункт (в составе эвакуационной комиссии муниципальных районов и городского округа);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диспетчерские пункты (на базе диспетчерских служб наиболее крупных и развитых автотранспортных предприятий и железнодорожных станций);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группы управления на маршрутах эвакуации (в составе территориальной эвакуационной комиссии);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группы обеспечения движения на маршрутах эвакуации (по количеству маршрутов эвакуации);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сборные эвакуационные пункты (территориальные, из расчета 4000-5000 человек на пункт);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пункты посадки (погрузки) населения (материальных и культурных ценностей) на авт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железнодорожный транспорт (при сборных пунктах эвакуации);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пункты формирования колонн личного транспорта (при сборных пунктах эвакуации);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исходные пункты на маршрутах пешей эвакуации (при сборных пунктах эвакуации);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городские и сельские поселения, территориально расположенные в прогнозируемых зонах чрезвычайной ситуации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эвакуационных органов, создаваемых в случае экстренной эвакуации: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территориальные эвакуационные комиссии (органы исполнительной власти Ленинградской области, органы местного самоуправления и потенциально опасные объекты, численность которых более 100 человек);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группа управления эвакуационными мероприятиями (потенциально опасные объекты и организации, на которые возложено развертывание эвакуационных органов, численностью от 50 до 100 человек);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работник, уполномоченный на решение задач эвакуационных мероприятий (потенциальные опасные объекты и организации, на которые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возложено развертывание эвакуационных органов, численностью до 50 человек);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центральный диспетчерский пункт (в составе эвакуационной комиссии муниципальных районов и городского округа);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диспетчерские пункты (на базе диспетчерских служб наиболее крупных и развитых автотранспортных предприятий района и железнодорожных станций);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группы управления на маршрутах эвакуации (в составе территориальной эвакуационной комиссии);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группы обеспечения движения на маршрутах эвакуации (по количеству маршрутов эвакуации);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оперативные группы (развертываются непосредственно в зоне чрезвычайной ситуации из расчета 4000-5000 человек на оперативную группу);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администрации пунктов посадки (погрузки) населения (материальных и культурных ценностей) на транспорт (при оперативных группах);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пункты формирования колонн личного транспорта (при оперативных группах);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промежуточные пункты эвакуации (создаются за внешней границей зоны возможного поражения на основных маршрутах эвакуации);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городские и сельские поселения,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территориально расположенные в прогнозируемых зонах чрезвычайной ситуации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эвакуационных органов, создаваемых для организации приема, размещения и первоочередного жизнеобеспечения эвакуируемого населения, материальных и культурных ценностей в безопасных районах: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эвакуационные приемные комиссии;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приемные эвакуационные пункты;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администрации ПВР (при организациях, принимающих эвакуируемых);</w:t>
            </w:r>
            <w:r/>
          </w:p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администрации пунктов высадки (выгрузки) населения (материальных и культурных ценностей) с транспорта (при ПЭП (ПВР)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городские и сельские поселения, принимающие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эвакуируемых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 зоны чрезвычайной ситуации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Организационная структура, персональный состав и функциональные обязанности членов эвакуационной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эвакуационно-приемной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комиссии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вакуационно-приемн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Волосовского муниципального района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Организационная структура, персональный состав и функциональные обязанности членов эвакуационных органов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вакуационно-приемн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эвакуационные органы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Волосовского муниципального района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 основных мероприятий эвакуационной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эвакуационно-приемной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комиссии на текущий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вакуационно-приемн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 общей заблаговременной эвакуации населения, материальных и культурных ценностей (с развертыванием сборных эвакуационных пунктов)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 общей экстренной эвакуации населения, материальных и культурных ценностей (с развертыванием оперативных групп)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 приема, размещения и жизнеобеспечения эвакуируемого населения, материальных и культурных ценностей в безопасных районах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вакуационно-приемн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Календарные планы основных мероприятий эвакуационной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эвакуационно-приемной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комиссии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эвакуационных органов при подготовке и получении распоряжения о проведении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вакуационно-приемн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эвакуационные органы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Волосовского муниципального района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Личные планы работы членов эвакуационной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эвакуационно-приемной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комиссии и эвакуационных органов при подготовке и получении распоряжения о проведении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Планы по видам обеспечения эвакуационных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городские и сельские поселения, территориально расположенные в прогнозируемых зонах чрезвычайной ситуации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 жизнеобеспечения населения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городские и сельские поселения, принимающие эвакуируемых из прогнозируемых зон чрезвычайной ситуации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Схема оповещения постоянного состава эвакуационной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эвакуационно-приемной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комиссии, эвакуационных органов и руководителей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куаци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онно-приемная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комиссия Волосовского муниципального района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Схема организации управления, связи и взаимодействия эвакуационной комиссии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Схема размещения эвакуационной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эвакуационно-приемной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комиссии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Схема размещения эвакуационных органов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Эвакуационные списки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Администрации сборных эвакуационных пунктов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Соглашение-обязательство об использовании личного транспорта для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Распределение граждан по способам эвакуации (транспортом или пешим порядком)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куационно-приемная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комиссия Волосовского муниципального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администрации сборных эвакуационных пунктов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Распределение граждан по видам транспорта (эвакуационным эшелонам, вагонам, автомобильным формированиям, автомашинам, колоннам личного транспорта)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Распределение граждан по пунктам (станциям) посадки, пунктам формирования колонн личного транспорта, исходным пунктам эвакуации пешим порядком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Перечень колонн, их состав и нумерация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График прибытия граждан на сборный эвакуационный пункт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График подачи автотранспорта на сборный эвакуационный пункт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График отправки и движения автомобильных колонн по маршрутам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Расписание движения эвакуационных поездов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График отправки и движения колонн личного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транспорта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График отправки и движения пеших колонн по маршрутам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Почасовой график эвакуации населения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Почасовой график приема населения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Правовой акт руководителя органа местного само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управления о выполнении подготовительных мероприятий к возможному проведению эвакуации населения, размещению населения в безопасных районах, развертыванию эвакуационных органов, подготовке транспортных средств и систем обеспечения эвакуационных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куационно-приемная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комиссия Волосовского муниципального района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Правовой акт руководителя органа местного самоуправления о проведении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Донесение о приведении эвакуационных органов в готовность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Донесение о ходе рассредоточения и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Донесение о завершении рассредоточения и эвакуации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Рабочая карта председателя эвакуационной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эвакуационно-приемной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) комиссии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Планы занятий и тренировок с постоянным составом эвакуационных органов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Журнал учета занятий и тренировок с постоянным составом эвакуационных органов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План проверок эвакуационных органов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Акты проверок эвакуационных органов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Журнал учета полученных распоряжений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Эвакуационные органы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Журнал учета отдаваемых распоряжений и контроля их выполнения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Телефонный справочник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676"/>
        <w:ind w:left="7080"/>
        <w:jc w:val="right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7080"/>
        <w:jc w:val="right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7080"/>
        <w:jc w:val="center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ind w:right="-144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t xml:space="preserve">УТВЕРЖДЕНО</w:t>
      </w:r>
      <w:r/>
    </w:p>
    <w:p>
      <w:pPr>
        <w:jc w:val="right"/>
      </w:pPr>
      <w:r>
        <w:t xml:space="preserve">         постановлением</w:t>
      </w:r>
      <w:r>
        <w:t xml:space="preserve"> администрации</w:t>
      </w:r>
      <w:r/>
    </w:p>
    <w:p>
      <w:pPr>
        <w:jc w:val="right"/>
      </w:pPr>
      <w:r>
        <w:t xml:space="preserve">Волосовского муниципального района</w:t>
      </w:r>
      <w:r/>
    </w:p>
    <w:p>
      <w:pPr>
        <w:jc w:val="right"/>
      </w:pPr>
      <w:r>
        <w:t xml:space="preserve">                                                                                                            </w:t>
      </w:r>
      <w:r>
        <w:t xml:space="preserve"> </w:t>
      </w:r>
      <w:r>
        <w:t xml:space="preserve">от  </w:t>
      </w:r>
      <w:r>
        <w:t xml:space="preserve">_________2022</w:t>
      </w:r>
      <w:r>
        <w:t xml:space="preserve">  №</w:t>
      </w:r>
      <w:r>
        <w:t xml:space="preserve"> ____</w:t>
      </w:r>
      <w:r/>
    </w:p>
    <w:p>
      <w:pPr>
        <w:jc w:val="right"/>
        <w:tabs>
          <w:tab w:val="left" w:pos="7995" w:leader="none"/>
        </w:tabs>
      </w:pPr>
      <w:r>
        <w:t xml:space="preserve">(Приложение 3)</w:t>
      </w:r>
      <w:r/>
    </w:p>
    <w:p>
      <w:pPr>
        <w:ind w:right="-144"/>
        <w:jc w:val="center"/>
        <w:tabs>
          <w:tab w:val="left" w:pos="6824" w:leader="none"/>
        </w:tabs>
      </w:pPr>
      <w:r/>
      <w:r/>
    </w:p>
    <w:p>
      <w:pPr>
        <w:ind w:right="-144"/>
        <w:jc w:val="center"/>
        <w:tabs>
          <w:tab w:val="left" w:pos="6824" w:leader="none"/>
        </w:tabs>
        <w:rPr>
          <w:b/>
        </w:rPr>
      </w:pPr>
      <w:r/>
      <w:hyperlink w:tooltip="СОСТАВ" w:anchor="P553" w:history="1">
        <w:r>
          <w:rPr>
            <w:b/>
          </w:rPr>
          <w:t xml:space="preserve">СОСТАВ</w:t>
        </w:r>
      </w:hyperlink>
      <w:r>
        <w:rPr>
          <w:b/>
        </w:rPr>
        <w:t xml:space="preserve"> ЭВАКУАЦИОННО-ПРИЕМНОЙ КОМИССИИ </w:t>
      </w:r>
      <w:r/>
    </w:p>
    <w:p>
      <w:pPr>
        <w:ind w:right="-144"/>
        <w:jc w:val="center"/>
        <w:tabs>
          <w:tab w:val="left" w:pos="6824" w:leader="none"/>
        </w:tabs>
        <w:rPr>
          <w:b/>
        </w:rPr>
      </w:pPr>
      <w:r>
        <w:rPr>
          <w:b/>
        </w:rPr>
        <w:t xml:space="preserve">ВОЛОСОВСКОГО МУНИЦИПАЛЬНОГО РАЙОНА </w:t>
      </w:r>
      <w:r/>
    </w:p>
    <w:p>
      <w:pPr>
        <w:ind w:right="-144"/>
        <w:jc w:val="center"/>
        <w:tabs>
          <w:tab w:val="left" w:pos="6824" w:leader="none"/>
        </w:tabs>
        <w:rPr>
          <w:b/>
        </w:rPr>
      </w:pPr>
      <w:r>
        <w:rPr>
          <w:b/>
        </w:rPr>
        <w:t xml:space="preserve">ЛЕНИНГРАДСКОЙ ОБЛАСТИ</w:t>
      </w:r>
      <w:r/>
    </w:p>
    <w:p>
      <w:pPr>
        <w:ind w:right="-144"/>
        <w:rPr>
          <w:b/>
        </w:rPr>
      </w:pPr>
      <w:r>
        <w:rPr>
          <w:b/>
        </w:rPr>
      </w:r>
      <w:r/>
    </w:p>
    <w:p>
      <w:pPr>
        <w:ind w:firstLine="54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Председатель комиссии</w:t>
      </w:r>
      <w:r>
        <w:rPr>
          <w:rFonts w:eastAsiaTheme="minorHAnsi"/>
          <w:bCs/>
          <w:lang w:eastAsia="en-US"/>
        </w:rPr>
        <w:t xml:space="preserve">: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  <w:outlineLvl w:val="0"/>
      </w:pPr>
      <w:r>
        <w:rPr>
          <w:rFonts w:eastAsiaTheme="minorHAnsi"/>
          <w:bCs/>
          <w:lang w:eastAsia="en-US"/>
        </w:rPr>
        <w:t xml:space="preserve">Заместитель главы администрации </w:t>
      </w:r>
      <w:r>
        <w:rPr>
          <w:rFonts w:eastAsiaTheme="minorHAnsi"/>
          <w:bCs/>
          <w:lang w:eastAsia="en-US"/>
        </w:rPr>
        <w:t xml:space="preserve">Волосовского муниципального района по социальным вопросам</w:t>
      </w:r>
      <w:r/>
    </w:p>
    <w:p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</w:t>
      </w:r>
      <w:r>
        <w:rPr>
          <w:rFonts w:eastAsiaTheme="minorHAnsi"/>
          <w:b/>
          <w:bCs/>
          <w:lang w:eastAsia="en-US"/>
        </w:rPr>
        <w:t xml:space="preserve">аместитель председателя комиссии</w:t>
      </w:r>
      <w:r>
        <w:rPr>
          <w:rFonts w:eastAsiaTheme="minorHAnsi"/>
          <w:b/>
          <w:bCs/>
          <w:lang w:eastAsia="en-US"/>
        </w:rPr>
        <w:t xml:space="preserve">: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  <w:outlineLvl w:val="0"/>
      </w:pPr>
      <w:r>
        <w:rPr>
          <w:rFonts w:eastAsiaTheme="minorHAnsi"/>
          <w:bCs/>
          <w:lang w:eastAsia="en-US"/>
        </w:rPr>
        <w:t xml:space="preserve">Руководитель аппарата Совета депутатов муниципального образования Волосовский муниципальный район Ленинградской области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54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Члены комиссии: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Главный специалист отдела </w:t>
      </w:r>
      <w:r>
        <w:rPr>
          <w:rFonts w:eastAsiaTheme="minorHAnsi"/>
          <w:bCs/>
          <w:lang w:eastAsia="en-US"/>
        </w:rPr>
        <w:t xml:space="preserve">жилищно-коммунального хозяйства администрации </w:t>
      </w:r>
      <w:r>
        <w:rPr>
          <w:rFonts w:eastAsiaTheme="minorHAnsi"/>
          <w:bCs/>
          <w:lang w:eastAsia="en-US"/>
        </w:rPr>
        <w:t xml:space="preserve">Волосовского муниципального района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Представитель ОМВД России по Волосов</w:t>
      </w:r>
      <w:r>
        <w:rPr>
          <w:rFonts w:eastAsiaTheme="minorHAnsi"/>
          <w:bCs/>
          <w:lang w:eastAsia="en-US"/>
        </w:rPr>
        <w:t xml:space="preserve">с</w:t>
      </w:r>
      <w:r>
        <w:rPr>
          <w:rFonts w:eastAsiaTheme="minorHAnsi"/>
          <w:bCs/>
          <w:lang w:eastAsia="en-US"/>
        </w:rPr>
        <w:t xml:space="preserve">кому району Ленинградской области</w:t>
      </w:r>
      <w:r>
        <w:rPr>
          <w:rFonts w:eastAsiaTheme="minorHAnsi"/>
          <w:bCs/>
          <w:lang w:eastAsia="en-US"/>
        </w:rPr>
        <w:t xml:space="preserve"> (по согласованию)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Представитель ГИБДД ОМВД России по Волосов</w:t>
      </w:r>
      <w:r>
        <w:rPr>
          <w:rFonts w:eastAsiaTheme="minorHAnsi"/>
          <w:bCs/>
          <w:lang w:eastAsia="en-US"/>
        </w:rPr>
        <w:t xml:space="preserve">с</w:t>
      </w:r>
      <w:r>
        <w:rPr>
          <w:rFonts w:eastAsiaTheme="minorHAnsi"/>
          <w:bCs/>
          <w:lang w:eastAsia="en-US"/>
        </w:rPr>
        <w:t xml:space="preserve">кому району Ленинградской области</w:t>
      </w:r>
      <w:r>
        <w:rPr>
          <w:rFonts w:eastAsiaTheme="minorHAnsi"/>
          <w:bCs/>
          <w:lang w:eastAsia="en-US"/>
        </w:rPr>
        <w:t xml:space="preserve">  (по согласованию)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Инженер по безопасности дорожного движения ИП </w:t>
      </w:r>
      <w:r>
        <w:rPr>
          <w:rFonts w:eastAsiaTheme="minorHAnsi"/>
          <w:bCs/>
          <w:lang w:eastAsia="en-US"/>
        </w:rPr>
        <w:t xml:space="preserve">Будзинский</w:t>
      </w:r>
      <w:r>
        <w:rPr>
          <w:rFonts w:eastAsiaTheme="minorHAnsi"/>
          <w:bCs/>
          <w:lang w:eastAsia="en-US"/>
        </w:rPr>
        <w:t xml:space="preserve"> Ю</w:t>
      </w:r>
      <w:r>
        <w:rPr>
          <w:rFonts w:eastAsiaTheme="minorHAnsi"/>
          <w:bCs/>
          <w:lang w:eastAsia="en-US"/>
        </w:rPr>
        <w:t xml:space="preserve">.В. </w:t>
      </w:r>
      <w:r>
        <w:rPr>
          <w:rFonts w:eastAsiaTheme="minorHAnsi"/>
          <w:bCs/>
          <w:lang w:eastAsia="en-US"/>
        </w:rPr>
        <w:t xml:space="preserve">(по согласованию)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Заместитель главного врача ГБУЗ ЛО «</w:t>
      </w:r>
      <w:r>
        <w:rPr>
          <w:rFonts w:eastAsiaTheme="minorHAnsi"/>
          <w:bCs/>
          <w:lang w:eastAsia="en-US"/>
        </w:rPr>
        <w:t xml:space="preserve">Волосовская</w:t>
      </w:r>
      <w:r>
        <w:rPr>
          <w:rFonts w:eastAsiaTheme="minorHAnsi"/>
          <w:bCs/>
          <w:lang w:eastAsia="en-US"/>
        </w:rPr>
        <w:t xml:space="preserve"> МБ» по </w:t>
      </w:r>
      <w:r>
        <w:rPr>
          <w:rFonts w:eastAsiaTheme="minorHAnsi"/>
          <w:bCs/>
          <w:lang w:eastAsia="en-US"/>
        </w:rPr>
        <w:t xml:space="preserve">абулаторно-поликлинической</w:t>
      </w:r>
      <w:r>
        <w:rPr>
          <w:rFonts w:eastAsiaTheme="minorHAnsi"/>
          <w:bCs/>
          <w:lang w:eastAsia="en-US"/>
        </w:rPr>
        <w:t xml:space="preserve"> работе (по согласованию)</w:t>
      </w:r>
      <w:r/>
    </w:p>
    <w:p>
      <w:pPr>
        <w:ind w:firstLine="540"/>
        <w:jc w:val="both"/>
        <w:spacing w:before="240"/>
      </w:pPr>
      <w:r>
        <w:rPr>
          <w:rFonts w:eastAsiaTheme="minorHAnsi"/>
          <w:bCs/>
          <w:lang w:eastAsia="en-US"/>
        </w:rPr>
        <w:t xml:space="preserve">Ведущий </w:t>
      </w:r>
      <w:r>
        <w:rPr>
          <w:rFonts w:eastAsiaTheme="minorHAnsi"/>
          <w:bCs/>
          <w:lang w:eastAsia="en-US"/>
        </w:rPr>
        <w:t xml:space="preserve">специалист </w:t>
      </w:r>
      <w:r>
        <w:t xml:space="preserve">отдела по молодёжной политике,</w:t>
      </w:r>
      <w:r>
        <w:rPr>
          <w:rFonts w:eastAsiaTheme="minorHAnsi"/>
          <w:bCs/>
          <w:lang w:eastAsia="en-US"/>
        </w:rPr>
        <w:t xml:space="preserve"> </w:t>
      </w:r>
      <w:r>
        <w:t xml:space="preserve">культуре, спорту и туризму - секретарь районного совета по межнациональным отношениям </w:t>
      </w:r>
      <w:r>
        <w:t xml:space="preserve">администрации</w:t>
      </w:r>
      <w:r>
        <w:t xml:space="preserve"> Волосовского муниципального</w:t>
      </w:r>
      <w:r>
        <w:t xml:space="preserve"> район</w:t>
      </w:r>
      <w:r>
        <w:t xml:space="preserve">а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t xml:space="preserve">Представитель общества с ограниченной ответственностью «</w:t>
      </w:r>
      <w:r>
        <w:t xml:space="preserve">ЭкоСервис</w:t>
      </w:r>
      <w:r>
        <w:t xml:space="preserve">»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(по согласованию)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t xml:space="preserve">Представитель общества с ограниченной ответственностью «</w:t>
      </w:r>
      <w:r>
        <w:t xml:space="preserve">Волосовская</w:t>
      </w:r>
      <w:r>
        <w:t xml:space="preserve"> управляющая компания»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(по согласованию)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t xml:space="preserve">Представитель общества с ограниченной ответственностью «ДОМСЕРВИС»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(по согласованию)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t xml:space="preserve">Представитель ГП «</w:t>
      </w:r>
      <w:r>
        <w:t xml:space="preserve">Волосовское</w:t>
      </w:r>
      <w:r>
        <w:t xml:space="preserve"> ДРСУ» </w:t>
      </w:r>
      <w:r>
        <w:rPr>
          <w:rFonts w:eastAsiaTheme="minorHAnsi"/>
          <w:bCs/>
          <w:lang w:eastAsia="en-US"/>
        </w:rPr>
        <w:t xml:space="preserve">(по согласованию)</w:t>
      </w:r>
      <w:r/>
    </w:p>
    <w:p>
      <w:pPr>
        <w:ind w:firstLine="540"/>
        <w:jc w:val="both"/>
        <w:spacing w:before="240"/>
        <w:rPr>
          <w:rFonts w:eastAsiaTheme="minorHAnsi"/>
          <w:bCs/>
          <w:lang w:eastAsia="en-US"/>
        </w:rPr>
      </w:pPr>
      <w:r>
        <w:t xml:space="preserve">Представитель </w:t>
      </w:r>
      <w:r>
        <w:t xml:space="preserve">Волосовского районного потребительского общества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(по согласованию)</w:t>
      </w:r>
      <w:r/>
    </w:p>
    <w:p>
      <w:pPr>
        <w:ind w:firstLine="540"/>
        <w:jc w:val="center"/>
        <w:spacing w:before="24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Секретарь</w:t>
      </w:r>
      <w:r>
        <w:rPr>
          <w:rFonts w:eastAsiaTheme="minorHAnsi"/>
          <w:b/>
          <w:bCs/>
          <w:lang w:eastAsia="en-US"/>
        </w:rPr>
        <w:t xml:space="preserve"> комиссии:</w:t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Главный специалист отдела </w:t>
      </w:r>
      <w:r>
        <w:rPr>
          <w:rFonts w:eastAsiaTheme="minorHAnsi"/>
          <w:bCs/>
          <w:lang w:eastAsia="en-US"/>
        </w:rPr>
        <w:t xml:space="preserve">жилищно-коммунального хозяйства администрации </w:t>
      </w:r>
      <w:r>
        <w:rPr>
          <w:rFonts w:eastAsiaTheme="minorHAnsi"/>
          <w:bCs/>
          <w:lang w:eastAsia="en-US"/>
        </w:rPr>
        <w:t xml:space="preserve">Волосовского муниципального</w:t>
      </w:r>
      <w:r>
        <w:rPr>
          <w:rFonts w:eastAsiaTheme="minorHAnsi"/>
          <w:bCs/>
          <w:lang w:eastAsia="en-US"/>
        </w:rPr>
        <w:t xml:space="preserve"> район</w:t>
      </w:r>
      <w:r>
        <w:rPr>
          <w:rFonts w:eastAsiaTheme="minorHAnsi"/>
          <w:bCs/>
          <w:lang w:eastAsia="en-US"/>
        </w:rPr>
        <w:t xml:space="preserve">а</w:t>
      </w:r>
      <w:r>
        <w:rPr>
          <w:rFonts w:eastAsiaTheme="minorHAnsi"/>
          <w:bCs/>
          <w:lang w:eastAsia="en-US"/>
        </w:rPr>
        <w:t xml:space="preserve">  Ленинградской области</w:t>
      </w:r>
      <w:r/>
    </w:p>
    <w:p>
      <w:pPr>
        <w:jc w:val="right"/>
      </w:pPr>
      <w:r>
        <w:t xml:space="preserve">УТВЕРЖДЕНО</w:t>
      </w:r>
      <w:r/>
    </w:p>
    <w:p>
      <w:pPr>
        <w:jc w:val="right"/>
      </w:pPr>
      <w:r>
        <w:t xml:space="preserve">         постановлением</w:t>
      </w:r>
      <w:r>
        <w:t xml:space="preserve"> администрации</w:t>
      </w:r>
      <w:r/>
    </w:p>
    <w:p>
      <w:pPr>
        <w:jc w:val="right"/>
      </w:pPr>
      <w:r>
        <w:t xml:space="preserve">Волосовского муниципального района</w:t>
      </w:r>
      <w:r/>
    </w:p>
    <w:p>
      <w:pPr>
        <w:jc w:val="right"/>
      </w:pPr>
      <w:r>
        <w:t xml:space="preserve">                                                                                                            </w:t>
      </w:r>
      <w:r>
        <w:t xml:space="preserve"> </w:t>
      </w:r>
      <w:r>
        <w:t xml:space="preserve">от  </w:t>
      </w:r>
      <w:r>
        <w:t xml:space="preserve">_________2022</w:t>
      </w:r>
      <w:r>
        <w:t xml:space="preserve">  №</w:t>
      </w:r>
      <w:r>
        <w:t xml:space="preserve"> ____</w:t>
      </w:r>
      <w:r/>
    </w:p>
    <w:p>
      <w:pPr>
        <w:jc w:val="right"/>
        <w:tabs>
          <w:tab w:val="left" w:pos="7995" w:leader="none"/>
        </w:tabs>
      </w:pPr>
      <w:r>
        <w:t xml:space="preserve">(Приложение 4)</w:t>
      </w:r>
      <w:r/>
    </w:p>
    <w:p>
      <w:pPr>
        <w:ind w:firstLine="540"/>
        <w:jc w:val="both"/>
        <w:tabs>
          <w:tab w:val="left" w:pos="7909" w:leader="none"/>
        </w:tabs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b/>
        </w:rPr>
      </w:pPr>
      <w:r>
        <w:rPr>
          <w:b/>
        </w:rPr>
        <w:t xml:space="preserve">ОРГАНИЗАЦИОННАЯ СТРУКТУРА </w:t>
      </w:r>
      <w:r/>
    </w:p>
    <w:p>
      <w:pPr>
        <w:jc w:val="center"/>
        <w:rPr>
          <w:b/>
          <w:color w:val="000000"/>
        </w:rPr>
      </w:pPr>
      <w:r>
        <w:rPr>
          <w:b/>
        </w:rPr>
        <w:t xml:space="preserve">ЭВАКУАЦИОННО-ПРИЕМНОЙ КОМИССИИ </w:t>
      </w:r>
      <w:r>
        <w:rPr>
          <w:b/>
          <w:color w:val="000000"/>
        </w:rPr>
        <w:t xml:space="preserve">ВОЛОСОВСКОГО МУНИЦИПАЛЬНОГО РАЙОНА</w:t>
      </w:r>
      <w:r>
        <w:rPr>
          <w:b/>
          <w:color w:val="000000"/>
        </w:rPr>
        <w:t xml:space="preserve"> ЛЕНИНГРАДСКОЙ ОБЛАСТИ </w:t>
      </w:r>
      <w:r/>
    </w:p>
    <w:p>
      <w:pPr>
        <w:jc w:val="center"/>
        <w:rPr>
          <w:rFonts w:ascii="Arial" w:hAnsi="Arial" w:cs="Arial" w:eastAsiaTheme="minorHAnsi"/>
          <w:b/>
          <w:bCs/>
          <w:lang w:eastAsia="en-US"/>
        </w:rPr>
      </w:pPr>
      <w:r>
        <w:rPr>
          <w:rFonts w:ascii="Arial" w:hAnsi="Arial" w:cs="Arial" w:eastAsiaTheme="minorHAnsi"/>
          <w:b/>
          <w:bCs/>
          <w:lang w:eastAsia="en-US"/>
        </w:rPr>
      </w:r>
      <w:r/>
    </w:p>
    <w:p>
      <w:pPr>
        <w:pStyle w:val="691"/>
        <w:jc w:val="both"/>
      </w:pPr>
      <w:r>
        <w:t xml:space="preserve">                      ┌──────────────────────────────┐</w:t>
      </w:r>
      <w:r/>
    </w:p>
    <w:p>
      <w:pPr>
        <w:pStyle w:val="691"/>
        <w:jc w:val="both"/>
      </w:pPr>
      <w:r>
        <w:t xml:space="preserve">                      │       Группа управления      │</w:t>
      </w:r>
      <w:r/>
    </w:p>
    <w:p>
      <w:pPr>
        <w:pStyle w:val="691"/>
        <w:jc w:val="both"/>
      </w:pPr>
      <w:r>
        <w:t xml:space="preserve">                      │        и взаимодействия      │</w:t>
      </w:r>
      <w:r/>
    </w:p>
    <w:p>
      <w:pPr>
        <w:pStyle w:val="691"/>
        <w:jc w:val="both"/>
      </w:pPr>
      <w:r>
        <w:t xml:space="preserve">                      └───────────────┬──────────────┘</w:t>
      </w:r>
      <w:r/>
    </w:p>
    <w:p>
      <w:pPr>
        <w:pStyle w:val="691"/>
        <w:jc w:val="both"/>
      </w:pPr>
      <w:r>
        <w:t xml:space="preserve">                                      │</w:t>
      </w:r>
      <w:r/>
    </w:p>
    <w:p>
      <w:pPr>
        <w:pStyle w:val="691"/>
        <w:jc w:val="both"/>
      </w:pPr>
      <w:r>
        <w:t xml:space="preserve">┌──────────────────────────────┐      │     ┌─────────────────────────────┐</w:t>
      </w:r>
      <w:r/>
    </w:p>
    <w:p>
      <w:pPr>
        <w:pStyle w:val="691"/>
        <w:jc w:val="both"/>
      </w:pPr>
      <w:r>
        <w:t xml:space="preserve">│  Группа связи, оповещения и  │      </w:t>
      </w:r>
      <w:r>
        <w:t xml:space="preserve">│</w:t>
      </w:r>
      <w:r>
        <w:t xml:space="preserve">     </w:t>
      </w:r>
      <w:r>
        <w:t xml:space="preserve">│Группа</w:t>
      </w:r>
      <w:r>
        <w:t xml:space="preserve"> дорожно-транспортного │</w:t>
      </w:r>
      <w:r/>
    </w:p>
    <w:p>
      <w:pPr>
        <w:pStyle w:val="691"/>
        <w:jc w:val="both"/>
      </w:pPr>
      <w:r>
        <w:t xml:space="preserve">│   информирования населения   ├──────┼─────┤         обеспечения         │</w:t>
      </w:r>
      <w:r/>
    </w:p>
    <w:p>
      <w:pPr>
        <w:pStyle w:val="691"/>
        <w:jc w:val="both"/>
      </w:pPr>
      <w:r>
        <w:t xml:space="preserve">└──────────────────────────────┘      │     └─────────────────────────────┘</w:t>
      </w:r>
      <w:r/>
    </w:p>
    <w:p>
      <w:pPr>
        <w:pStyle w:val="691"/>
        <w:jc w:val="both"/>
      </w:pPr>
      <w:r>
        <w:t xml:space="preserve">┌──────────────────────────────┐      │     ┌─────────────────────────────┐</w:t>
      </w:r>
      <w:r/>
    </w:p>
    <w:p>
      <w:pPr>
        <w:pStyle w:val="691"/>
        <w:jc w:val="both"/>
      </w:pPr>
      <w:r>
        <w:t xml:space="preserve">│Группа</w:t>
      </w:r>
      <w:r>
        <w:t xml:space="preserve"> контроля хода </w:t>
      </w:r>
      <w:r>
        <w:t xml:space="preserve">эвакуации│</w:t>
      </w:r>
      <w:r>
        <w:t xml:space="preserve">      │     </w:t>
      </w:r>
      <w:r>
        <w:t xml:space="preserve">│Группа</w:t>
      </w:r>
      <w:r>
        <w:t xml:space="preserve"> контроля </w:t>
      </w:r>
      <w:r>
        <w:t xml:space="preserve">всестороннего│</w:t>
      </w:r>
      <w:r/>
    </w:p>
    <w:p>
      <w:pPr>
        <w:pStyle w:val="691"/>
        <w:jc w:val="both"/>
      </w:pPr>
      <w:r>
        <w:t xml:space="preserve">│  населения, </w:t>
      </w:r>
      <w:r>
        <w:t xml:space="preserve">материальных</w:t>
      </w:r>
      <w:r>
        <w:t xml:space="preserve"> и   ├──────┴─────┤  обеспечения эвакуационных  │</w:t>
      </w:r>
      <w:r/>
    </w:p>
    <w:p>
      <w:pPr>
        <w:pStyle w:val="691"/>
        <w:jc w:val="both"/>
      </w:pPr>
      <w:r>
        <w:t xml:space="preserve">│     культурных ценностей     │            </w:t>
      </w:r>
      <w:r>
        <w:t xml:space="preserve">│</w:t>
      </w:r>
      <w:r>
        <w:t xml:space="preserve">         мероприятий         │</w:t>
      </w:r>
      <w:r/>
    </w:p>
    <w:p>
      <w:pPr>
        <w:pStyle w:val="691"/>
        <w:jc w:val="both"/>
      </w:pPr>
      <w:r>
        <w:t xml:space="preserve">└──────────────────────────────┘            └─────────────────────────────┘</w:t>
      </w:r>
      <w:r/>
    </w:p>
    <w:p>
      <w:pPr>
        <w:rPr>
          <w:rFonts w:ascii="Arial" w:hAnsi="Arial" w:cs="Arial" w:eastAsiaTheme="minorHAnsi"/>
          <w:lang w:eastAsia="en-US"/>
        </w:rPr>
      </w:pPr>
      <w:r>
        <w:rPr>
          <w:rFonts w:ascii="Arial" w:hAnsi="Arial" w:cs="Arial" w:eastAsiaTheme="minorHAnsi"/>
          <w:lang w:eastAsia="en-US"/>
        </w:rPr>
      </w:r>
      <w:r/>
    </w:p>
    <w:p>
      <w:pPr>
        <w:jc w:val="both"/>
        <w:rPr>
          <w:b/>
          <w:sz w:val="28"/>
          <w:szCs w:val="28"/>
        </w:rPr>
        <w:outlineLvl w:val="0"/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  </w:t>
      </w:r>
      <w:r/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ind w:firstLine="72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4774254"/>
      <w:docPartObj>
        <w:docPartGallery w:val="Page Numbers (Top of Page)"/>
        <w:docPartUnique w:val="true"/>
      </w:docPartObj>
      <w:rPr/>
    </w:sdtPr>
    <w:sdtContent>
      <w:p>
        <w:pPr>
          <w:pStyle w:val="678"/>
          <w:jc w:val="center"/>
        </w:pPr>
        <w:fldSimple w:instr="PAGE \* MERGEFORMAT">
          <w:r>
            <w:t xml:space="preserve">2</w:t>
          </w:r>
        </w:fldSimple>
        <w:r/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jc w:val="right"/>
      <w:rPr>
        <w:b/>
      </w:rPr>
    </w:pPr>
    <w:r>
      <w:rPr>
        <w:b/>
      </w:rPr>
      <w:t xml:space="preserve">ПРОЕКТ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8"/>
    <w:link w:val="66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8"/>
    <w:link w:val="66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8"/>
    <w:link w:val="66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8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8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8"/>
    <w:link w:val="678"/>
    <w:uiPriority w:val="99"/>
  </w:style>
  <w:style w:type="character" w:styleId="43">
    <w:name w:val="Footer Char"/>
    <w:basedOn w:val="668"/>
    <w:link w:val="680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0"/>
    <w:uiPriority w:val="99"/>
  </w:style>
  <w:style w:type="table" w:styleId="46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8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65">
    <w:name w:val="Heading 1"/>
    <w:basedOn w:val="664"/>
    <w:next w:val="664"/>
    <w:link w:val="68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66">
    <w:name w:val="Heading 2"/>
    <w:basedOn w:val="664"/>
    <w:next w:val="664"/>
    <w:link w:val="689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67">
    <w:name w:val="Heading 3"/>
    <w:basedOn w:val="664"/>
    <w:link w:val="684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Основной текст 2 Знак"/>
    <w:link w:val="672"/>
    <w:semiHidden/>
    <w:rPr>
      <w:sz w:val="24"/>
      <w:szCs w:val="24"/>
      <w:lang w:eastAsia="ru-RU"/>
    </w:rPr>
  </w:style>
  <w:style w:type="paragraph" w:styleId="672">
    <w:name w:val="Body Text 2"/>
    <w:basedOn w:val="664"/>
    <w:link w:val="671"/>
    <w:semiHidden/>
    <w:pPr>
      <w:spacing w:after="120" w:line="480" w:lineRule="auto"/>
    </w:pPr>
    <w:rPr>
      <w:rFonts w:asciiTheme="minorHAnsi" w:hAnsiTheme="minorHAnsi" w:eastAsiaTheme="minorHAnsi" w:cstheme="minorBidi"/>
    </w:rPr>
  </w:style>
  <w:style w:type="character" w:styleId="673" w:customStyle="1">
    <w:name w:val="Основной текст 2 Знак1"/>
    <w:basedOn w:val="668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74">
    <w:name w:val="List Paragraph"/>
    <w:basedOn w:val="664"/>
    <w:link w:val="688"/>
    <w:qFormat/>
    <w:pPr>
      <w:contextualSpacing/>
      <w:ind w:left="720"/>
    </w:pPr>
  </w:style>
  <w:style w:type="paragraph" w:styleId="675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676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677">
    <w:name w:val="Hyperlink"/>
    <w:basedOn w:val="668"/>
    <w:uiPriority w:val="99"/>
    <w:unhideWhenUsed/>
    <w:rPr>
      <w:color w:val="0000FF"/>
      <w:u w:val="single"/>
    </w:rPr>
  </w:style>
  <w:style w:type="paragraph" w:styleId="678">
    <w:name w:val="Header"/>
    <w:basedOn w:val="664"/>
    <w:link w:val="67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9" w:customStyle="1">
    <w:name w:val="Верхний колонтитул Знак"/>
    <w:basedOn w:val="668"/>
    <w:link w:val="678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0">
    <w:name w:val="Footer"/>
    <w:basedOn w:val="664"/>
    <w:link w:val="68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68"/>
    <w:link w:val="680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2">
    <w:name w:val="Balloon Text"/>
    <w:basedOn w:val="664"/>
    <w:link w:val="683"/>
    <w:uiPriority w:val="99"/>
    <w:semiHidden/>
    <w:unhideWhenUsed/>
    <w:rPr>
      <w:rFonts w:ascii="Tahoma" w:hAnsi="Tahoma" w:cs="Tahoma"/>
      <w:sz w:val="16"/>
      <w:szCs w:val="16"/>
    </w:rPr>
  </w:style>
  <w:style w:type="character" w:styleId="683" w:customStyle="1">
    <w:name w:val="Текст выноски Знак"/>
    <w:basedOn w:val="668"/>
    <w:link w:val="682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684" w:customStyle="1">
    <w:name w:val="Заголовок 3 Знак"/>
    <w:basedOn w:val="668"/>
    <w:link w:val="667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85" w:customStyle="1">
    <w:name w:val="a0"/>
    <w:basedOn w:val="668"/>
  </w:style>
  <w:style w:type="paragraph" w:styleId="686" w:customStyle="1">
    <w:name w:val="2"/>
    <w:basedOn w:val="664"/>
    <w:pPr>
      <w:spacing w:before="100" w:beforeAutospacing="1" w:after="100" w:afterAutospacing="1"/>
    </w:pPr>
  </w:style>
  <w:style w:type="character" w:styleId="687" w:customStyle="1">
    <w:name w:val="Заголовок 1 Знак"/>
    <w:basedOn w:val="668"/>
    <w:link w:val="66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688" w:customStyle="1">
    <w:name w:val="Абзац списка Знак"/>
    <w:link w:val="67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89" w:customStyle="1">
    <w:name w:val="Заголовок 2 Знак"/>
    <w:basedOn w:val="668"/>
    <w:link w:val="666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690" w:customStyle="1">
    <w:name w:val="Таблицы (моноширинный)"/>
    <w:basedOn w:val="664"/>
    <w:next w:val="664"/>
    <w:pPr>
      <w:jc w:val="both"/>
      <w:widowControl w:val="off"/>
    </w:pPr>
    <w:rPr>
      <w:rFonts w:ascii="Courier New" w:hAnsi="Courier New" w:cs="Courier New"/>
    </w:rPr>
  </w:style>
  <w:style w:type="paragraph" w:styleId="691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character" w:styleId="692" w:customStyle="1">
    <w:name w:val="Основной текст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F3997ED6EFEF1CF7CC0D277C926C344476AF9E1F094970A920B2B619E1D8EEF386AE91FA46B05AF0377FF775C4A03C46B0F94C8Cu1K4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Виктория Кадова</cp:lastModifiedBy>
  <cp:revision>46</cp:revision>
  <dcterms:created xsi:type="dcterms:W3CDTF">2021-12-22T04:26:00Z</dcterms:created>
  <dcterms:modified xsi:type="dcterms:W3CDTF">2022-08-09T11:17:43Z</dcterms:modified>
</cp:coreProperties>
</file>