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38FC" w14:textId="158B3D07" w:rsidR="001622C2" w:rsidRDefault="00EB2BC1" w:rsidP="00EB2BC1">
      <w:pPr>
        <w:widowControl w:val="0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noProof/>
        </w:rPr>
        <w:drawing>
          <wp:inline distT="0" distB="0" distL="0" distR="0" wp14:anchorId="1ED24C33" wp14:editId="04C215A6">
            <wp:extent cx="561975" cy="55245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1AC894" w14:textId="77777777" w:rsidR="001622C2" w:rsidRDefault="00EB2BC1">
      <w:pPr>
        <w:widowControl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                         </w:t>
      </w:r>
    </w:p>
    <w:p w14:paraId="2D8DB5FA" w14:textId="77777777" w:rsidR="001622C2" w:rsidRDefault="00EB2BC1">
      <w:pPr>
        <w:widowControl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308AF3FD" w14:textId="77777777" w:rsidR="001622C2" w:rsidRDefault="00EB2BC1">
      <w:pPr>
        <w:widowControl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ВОЛОСОВСКИЙ МУНИЦИПАЛЬНЫЙ РАЙОН </w:t>
      </w:r>
    </w:p>
    <w:p w14:paraId="5DBF0547" w14:textId="77777777" w:rsidR="001622C2" w:rsidRDefault="00EB2BC1">
      <w:pPr>
        <w:widowControl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43A62DE" w14:textId="77777777" w:rsidR="001622C2" w:rsidRDefault="001622C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EEF8B9B" w14:textId="77777777" w:rsidR="001622C2" w:rsidRDefault="00EB2BC1">
      <w:pPr>
        <w:widowControl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6CB928C" w14:textId="77777777" w:rsidR="001622C2" w:rsidRDefault="00162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1EB83" w14:textId="77777777" w:rsidR="001622C2" w:rsidRDefault="0016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4D495" w14:textId="6FC274C3" w:rsidR="001622C2" w:rsidRDefault="00EB2BC1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B2B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EB2B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90C49B9" w14:textId="77777777" w:rsidR="001622C2" w:rsidRDefault="001622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74FFC5" w14:textId="77777777" w:rsidR="001622C2" w:rsidRDefault="00EB2BC1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азанием муниципальных услуг в социальной сфере в соответствии с социальным сертификатом</w:t>
      </w:r>
    </w:p>
    <w:p w14:paraId="1E84FFEF" w14:textId="77777777" w:rsidR="001622C2" w:rsidRDefault="001622C2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5B45B8" w14:textId="77777777" w:rsidR="001622C2" w:rsidRDefault="00EB2BC1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 услуг в социальной сфере», частью 2 статьи 78.4 Бюджетного кодекса Российской Федерации  администрация муниципального образования Волосовский          муниципальный  район Ленинградской области   п о с т а н о в л я е т :</w:t>
      </w:r>
    </w:p>
    <w:p w14:paraId="1B8E9224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прила</w:t>
      </w:r>
      <w:r>
        <w:rPr>
          <w:rFonts w:ascii="Times New Roman" w:hAnsi="Times New Roman" w:cs="Times New Roman"/>
          <w:sz w:val="28"/>
          <w:szCs w:val="28"/>
        </w:rPr>
        <w:t xml:space="preserve">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</w:t>
      </w:r>
      <w:r>
        <w:rPr>
          <w:rFonts w:ascii="Times New Roman" w:hAnsi="Times New Roman" w:cs="Times New Roman"/>
          <w:sz w:val="28"/>
          <w:szCs w:val="28"/>
        </w:rPr>
        <w:t xml:space="preserve">сфере в соответствии с социальным сертификатом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приложению. </w:t>
      </w:r>
    </w:p>
    <w:p w14:paraId="478930F1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опубликовать в общественно-политической газете «Сельская новь»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  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на официальном сайте администрации Волосовского района Ленинградской области </w:t>
      </w:r>
      <w:hyperlink r:id="rId8">
        <w:r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волосовскийрайон.рф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5275A6D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01C4EF61" w14:textId="77777777" w:rsidR="001622C2" w:rsidRDefault="00EB2BC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Комитета образования администрации Волосовского муниципального района Ленинградской области.</w:t>
      </w:r>
    </w:p>
    <w:p w14:paraId="7B1FFF60" w14:textId="77777777" w:rsidR="001622C2" w:rsidRDefault="00162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50D5A" w14:textId="77777777" w:rsidR="001622C2" w:rsidRDefault="0016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DE979" w14:textId="77777777" w:rsidR="001622C2" w:rsidRDefault="00EB2B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Ю.А. Васечкин</w:t>
      </w:r>
    </w:p>
    <w:p w14:paraId="06628E25" w14:textId="77777777" w:rsidR="001622C2" w:rsidRDefault="00162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3C3FD" w14:textId="77777777" w:rsidR="001622C2" w:rsidRDefault="001622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26A45" w14:textId="77777777" w:rsidR="001622C2" w:rsidRDefault="00EB2BC1">
      <w:pPr>
        <w:spacing w:after="0" w:line="240" w:lineRule="auto"/>
        <w:jc w:val="both"/>
      </w:pPr>
      <w:r>
        <w:rPr>
          <w:rFonts w:ascii="Times New Roman" w:hAnsi="Times New Roman" w:cs="Times New Roman"/>
          <w:szCs w:val="20"/>
        </w:rPr>
        <w:t>А.А. Егорова</w:t>
      </w:r>
    </w:p>
    <w:p w14:paraId="66A3BD18" w14:textId="77777777" w:rsidR="001622C2" w:rsidRDefault="00EB2BC1">
      <w:pPr>
        <w:spacing w:after="0" w:line="240" w:lineRule="auto"/>
        <w:jc w:val="both"/>
        <w:sectPr w:rsidR="001622C2">
          <w:footerReference w:type="default" r:id="rId9"/>
          <w:pgSz w:w="11906" w:h="16838"/>
          <w:pgMar w:top="851" w:right="850" w:bottom="851" w:left="1701" w:header="0" w:footer="708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 w:cs="Times New Roman"/>
          <w:szCs w:val="20"/>
        </w:rPr>
        <w:t>(881373)21-343</w:t>
      </w:r>
    </w:p>
    <w:p w14:paraId="329A2E5E" w14:textId="77777777" w:rsidR="001622C2" w:rsidRDefault="00EB2BC1">
      <w:pPr>
        <w:widowControl w:val="0"/>
        <w:tabs>
          <w:tab w:val="left" w:pos="5892"/>
          <w:tab w:val="center" w:pos="7512"/>
        </w:tabs>
        <w:spacing w:after="0" w:line="240" w:lineRule="auto"/>
        <w:ind w:left="5387"/>
        <w:contextualSpacing/>
        <w:outlineLvl w:val="0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14:paraId="5FF18E29" w14:textId="77777777" w:rsidR="001622C2" w:rsidRDefault="00EB2BC1">
      <w:pPr>
        <w:widowControl w:val="0"/>
        <w:tabs>
          <w:tab w:val="left" w:pos="5892"/>
          <w:tab w:val="center" w:pos="7512"/>
        </w:tabs>
        <w:spacing w:after="0" w:line="240" w:lineRule="auto"/>
        <w:ind w:left="5387"/>
        <w:contextualSpacing/>
        <w:outlineLvl w:val="0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14:paraId="50E795B5" w14:textId="77777777" w:rsidR="001622C2" w:rsidRDefault="00EB2BC1">
      <w:pPr>
        <w:widowControl w:val="0"/>
        <w:tabs>
          <w:tab w:val="left" w:pos="5892"/>
          <w:tab w:val="center" w:pos="7512"/>
        </w:tabs>
        <w:spacing w:after="0" w:line="240" w:lineRule="auto"/>
        <w:ind w:left="5387"/>
        <w:contextualSpacing/>
        <w:outlineLvl w:val="0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Волосовский муниципальный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  Ленинградской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области</w:t>
      </w:r>
    </w:p>
    <w:p w14:paraId="5F672049" w14:textId="3E02084C" w:rsidR="001622C2" w:rsidRDefault="00EB2BC1">
      <w:pPr>
        <w:spacing w:after="0" w:line="240" w:lineRule="auto"/>
        <w:ind w:left="5387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06.04.2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023 г. № 350</w:t>
      </w:r>
    </w:p>
    <w:p w14:paraId="124E8111" w14:textId="77777777" w:rsidR="001622C2" w:rsidRDefault="00EB2BC1">
      <w:pPr>
        <w:pStyle w:val="ConsPlusNormal"/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14:paraId="68BA15E8" w14:textId="77777777" w:rsidR="001622C2" w:rsidRDefault="001622C2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14:paraId="45E74FFB" w14:textId="77777777" w:rsidR="001622C2" w:rsidRDefault="00EB2BC1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Порядок</w:t>
      </w:r>
    </w:p>
    <w:p w14:paraId="55F41CD6" w14:textId="77777777" w:rsidR="001622C2" w:rsidRDefault="00EB2BC1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возмещении затрат, связанных с оказанием муниципальных услуг в социальной сфере в соответствии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 социальным сертификатом </w:t>
      </w:r>
    </w:p>
    <w:p w14:paraId="1103109E" w14:textId="77777777" w:rsidR="001622C2" w:rsidRDefault="0016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DA12CD4" w14:textId="77777777" w:rsidR="001622C2" w:rsidRDefault="00EB2BC1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предоставления субсидии юридическим лицам, индивидуальным предпринимателям, физическим лицам – производителям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оваров, работ, услуг на оплату соглашения о возмещении затрат, связанных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оказанием муниципальных услуг в социальной сфере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6B419A07" w14:textId="77777777" w:rsidR="001622C2" w:rsidRDefault="00EB2B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Целью предоставления субсидии юридическим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искусств» на территории Волосовского района Ленинградской области (далее – муниципальная услуга) в соответствии с социальным сертифика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том. </w:t>
      </w:r>
    </w:p>
    <w:p w14:paraId="4EBEF6A7" w14:textId="77777777" w:rsidR="001622C2" w:rsidRDefault="00EB2B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Предоставление субсидии осуществляется в пределах бюджетных ассигнований, предусмотренных решением совета депутатов Волосовского муниципального района Ленинградской области на текущий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доведенных на цели,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в пункте 2 настоящего Порядка, Комитету образования Волосовского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являющемуся уполномоченным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уполномоченный орган) лимитов бюджетных обязательств.</w:t>
      </w:r>
    </w:p>
    <w:p w14:paraId="0F09451B" w14:textId="77777777" w:rsidR="001622C2" w:rsidRDefault="00EB2BC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Результатом предоставления субсидии являе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оказание в соответствии со "Стандартом оказания муниципальной услуги «Реализация дополнительных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образовательных программ (за исключением дополнительных предпрофессиональных программ в области искусства)» в муниципалитете в соответствии с социальным сер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тификатом", утверждённым Комитетом образования Волосовского муниципального района Ленинградской области,  муниципальной услуги потребителям услуг, предъявившим получателю субсидии социальный сертификат.</w:t>
      </w:r>
    </w:p>
    <w:p w14:paraId="71ACC784" w14:textId="77777777" w:rsidR="001622C2" w:rsidRDefault="00EB2BC1">
      <w:pPr>
        <w:widowControl w:val="0"/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5.Размер Субсидии, предоставляемый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-му получателю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bookmarkStart w:id="0" w:name="_Hlk11223315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C6F0153" w14:textId="77777777" w:rsidR="001622C2" w:rsidRDefault="001622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92960F" w14:textId="77777777" w:rsidR="001622C2" w:rsidRDefault="00EB2BC1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14:paraId="27938D2D" w14:textId="77777777" w:rsidR="001622C2" w:rsidRDefault="001622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BB503" w14:textId="77777777" w:rsidR="001622C2" w:rsidRDefault="00EB2BC1">
      <w:pPr>
        <w:tabs>
          <w:tab w:val="left" w:pos="1134"/>
        </w:tabs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 объем муниципальной услуги, оказанной в соответствии с социальным сертификатом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-му потребителю услуги;</w:t>
      </w:r>
    </w:p>
    <w:p w14:paraId="0A7C20BD" w14:textId="77777777" w:rsidR="001622C2" w:rsidRDefault="00EB2BC1">
      <w:pPr>
        <w:tabs>
          <w:tab w:val="left" w:pos="1134"/>
        </w:tabs>
        <w:spacing w:after="0" w:line="240" w:lineRule="auto"/>
        <w:ind w:firstLine="70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 нормативных затрат на оказание муниципальной  услуги</w:t>
      </w:r>
      <w:bookmarkStart w:id="1" w:name="_Hlk11223325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социальным сертификатом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700B4AC" w14:textId="77777777" w:rsidR="001622C2" w:rsidRDefault="00EB2BC1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число потребителей, которым муниципальная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услуга в соответствии с социальным сертификатом оказана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получателем субсидии.</w:t>
      </w:r>
    </w:p>
    <w:p w14:paraId="5120054C" w14:textId="77777777" w:rsidR="001622C2" w:rsidRDefault="00EB2BC1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субсидий, предоставляемых в соответствии с соглашениями,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путем предоставления социального сертификата.</w:t>
      </w:r>
    </w:p>
    <w:p w14:paraId="54781424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DA9999F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убсидии получателю субсидии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заключенным соглашением, осуществляется на счета, определенные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положений, установленных бюджетным законодательством Российской Федерации.</w:t>
      </w:r>
    </w:p>
    <w:p w14:paraId="0E773BDC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субсидии в течение IV квартала осуществляется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0F402B43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 субсидии ежеквартально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к соглашению (далее - отчет), в порядке, установленном для заключения соглашения.</w:t>
      </w:r>
    </w:p>
    <w:p w14:paraId="2BC84FA1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3EA3A65C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выявленных нарушений.</w:t>
      </w:r>
    </w:p>
    <w:p w14:paraId="2731ED37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 в течение 3 рабочих дней со дня получения требования 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раняет выявленные нарушения и повторно предоставляет отчет, указанный в пункте 7 настоящего Порядка.</w:t>
      </w:r>
    </w:p>
    <w:p w14:paraId="41662FFF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зультата предоставления субсидии. </w:t>
      </w:r>
    </w:p>
    <w:p w14:paraId="084C1B63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Органы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6AC35EF5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случае установления факта недостижения получателем субсидии результата предоставлении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убсидии и (или) нарушения стандарта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искусства)»), выявленного по результатам проверок, проведенных упол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номоченным органом и (или) органами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контроля, получатель субсидии обязан возвратить субсидию в бюджет муниципального образования Волосовский муниципальный район Ленинградской области в течение 10 календарных дней со дня завершени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проверки в размере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рассчитанным по следующей формуле:</w:t>
      </w:r>
    </w:p>
    <w:p w14:paraId="641ECD78" w14:textId="77777777" w:rsidR="001622C2" w:rsidRDefault="001622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D6716" w14:textId="77777777" w:rsidR="001622C2" w:rsidRDefault="00EB2BC1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14:paraId="59287F72" w14:textId="77777777" w:rsidR="001622C2" w:rsidRDefault="001622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AE2B0F" w14:textId="77777777" w:rsidR="001622C2" w:rsidRDefault="00EB2BC1">
      <w:pPr>
        <w:tabs>
          <w:tab w:val="left" w:pos="1134"/>
        </w:tabs>
        <w:spacing w:after="0" w:line="240" w:lineRule="auto"/>
        <w:ind w:firstLine="709"/>
        <w:jc w:val="both"/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Q</m:t>
            </m:r>
          </m:e>
        </m:bar>
      </m:oMath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тствии с социальным сертификатом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-му потребителю услуги;</w:t>
      </w:r>
    </w:p>
    <w:p w14:paraId="11B68E7B" w14:textId="77777777" w:rsidR="001622C2" w:rsidRDefault="00EB2BC1">
      <w:pPr>
        <w:tabs>
          <w:tab w:val="left" w:pos="1134"/>
        </w:tabs>
        <w:spacing w:after="0" w:line="240" w:lineRule="auto"/>
        <w:ind w:firstLine="70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j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384C8B9" w14:textId="77777777" w:rsidR="001622C2" w:rsidRDefault="00EB2BC1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число потребителей, которым муниципальная услуга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социальным сертификатом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 получателем субсидии.</w:t>
      </w:r>
    </w:p>
    <w:p w14:paraId="381528FD" w14:textId="77777777" w:rsidR="001622C2" w:rsidRDefault="00EB2BC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При расторжении соглашения получатель субсидии возвращает сумму субсидии, предоставленную 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муниципального образования Волосовский муниципальный район Ленинградской области, в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sectPr w:rsidR="001622C2">
      <w:footerReference w:type="default" r:id="rId10"/>
      <w:pgSz w:w="11906" w:h="16838"/>
      <w:pgMar w:top="1134" w:right="567" w:bottom="1985" w:left="1701" w:header="0" w:footer="1134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EEEC" w14:textId="77777777" w:rsidR="00000000" w:rsidRDefault="00EB2BC1">
      <w:pPr>
        <w:spacing w:after="0" w:line="240" w:lineRule="auto"/>
      </w:pPr>
      <w:r>
        <w:separator/>
      </w:r>
    </w:p>
  </w:endnote>
  <w:endnote w:type="continuationSeparator" w:id="0">
    <w:p w14:paraId="6823CAF6" w14:textId="77777777" w:rsidR="00000000" w:rsidRDefault="00EB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B2A0" w14:textId="77777777" w:rsidR="001622C2" w:rsidRDefault="001622C2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9F2" w14:textId="77777777" w:rsidR="001622C2" w:rsidRDefault="001622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41F8" w14:textId="77777777" w:rsidR="00000000" w:rsidRDefault="00EB2BC1">
      <w:pPr>
        <w:spacing w:after="0" w:line="240" w:lineRule="auto"/>
      </w:pPr>
      <w:r>
        <w:separator/>
      </w:r>
    </w:p>
  </w:footnote>
  <w:footnote w:type="continuationSeparator" w:id="0">
    <w:p w14:paraId="664372A9" w14:textId="77777777" w:rsidR="00000000" w:rsidRDefault="00EB2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C2"/>
    <w:rsid w:val="001622C2"/>
    <w:rsid w:val="00E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4B99"/>
  <w15:docId w15:val="{4BF0EF9E-5A4C-4EB6-ACC0-D6CC44AD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4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334A8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qFormat/>
    <w:rsid w:val="00465725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qFormat/>
    <w:rsid w:val="00465725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465725"/>
    <w:rPr>
      <w:b/>
      <w:bCs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D07079"/>
  </w:style>
  <w:style w:type="character" w:customStyle="1" w:styleId="ac">
    <w:name w:val="Нижний колонтитул Знак"/>
    <w:basedOn w:val="a0"/>
    <w:link w:val="ad"/>
    <w:uiPriority w:val="99"/>
    <w:qFormat/>
    <w:rsid w:val="00D07079"/>
  </w:style>
  <w:style w:type="character" w:styleId="ae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qFormat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461BBC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904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Символ нумерации"/>
    <w:qFormat/>
    <w:rPr>
      <w:rFonts w:ascii="Times New Roman" w:hAnsi="Times New Roman"/>
      <w:sz w:val="26"/>
      <w:szCs w:val="26"/>
    </w:rPr>
  </w:style>
  <w:style w:type="paragraph" w:customStyle="1" w:styleId="11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C2343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2343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23434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BC0837"/>
    <w:pPr>
      <w:ind w:left="720"/>
      <w:contextualSpacing/>
    </w:pPr>
  </w:style>
  <w:style w:type="paragraph" w:styleId="a7">
    <w:name w:val="annotation text"/>
    <w:basedOn w:val="a"/>
    <w:link w:val="a6"/>
    <w:uiPriority w:val="99"/>
    <w:unhideWhenUsed/>
    <w:qFormat/>
    <w:rsid w:val="00465725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465725"/>
    <w:rPr>
      <w:b/>
      <w:bCs/>
    </w:rPr>
  </w:style>
  <w:style w:type="paragraph" w:customStyle="1" w:styleId="af7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qFormat/>
    <w:rsid w:val="00E46B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uiPriority w:val="99"/>
    <w:semiHidden/>
    <w:qFormat/>
    <w:rsid w:val="00A1146C"/>
  </w:style>
  <w:style w:type="table" w:styleId="afa">
    <w:name w:val="Table Grid"/>
    <w:basedOn w:val="a1"/>
    <w:uiPriority w:val="59"/>
    <w:rsid w:val="003C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D4F9-8A3F-49AE-8FB7-CE94741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1483</Words>
  <Characters>8457</Characters>
  <Application>Microsoft Office Word</Application>
  <DocSecurity>0</DocSecurity>
  <Lines>70</Lines>
  <Paragraphs>19</Paragraphs>
  <ScaleCrop>false</ScaleCrop>
  <Company>1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dc:description/>
  <cp:lastModifiedBy>Opeca-HP-01</cp:lastModifiedBy>
  <cp:revision>2</cp:revision>
  <cp:lastPrinted>2023-03-27T08:05:00Z</cp:lastPrinted>
  <dcterms:created xsi:type="dcterms:W3CDTF">2023-04-11T07:57:00Z</dcterms:created>
  <dcterms:modified xsi:type="dcterms:W3CDTF">2023-04-11T07:57:00Z</dcterms:modified>
  <dc:language>ru-RU</dc:language>
</cp:coreProperties>
</file>