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B3" w:rsidRDefault="003603B3" w:rsidP="003603B3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Дополнительное с</w:t>
      </w:r>
      <w:r w:rsidRPr="00675AF6">
        <w:rPr>
          <w:b/>
          <w:bCs/>
          <w:sz w:val="24"/>
        </w:rPr>
        <w:t xml:space="preserve">оглашение </w:t>
      </w:r>
      <w:r w:rsidRPr="00301608">
        <w:rPr>
          <w:b/>
          <w:bCs/>
          <w:sz w:val="24"/>
        </w:rPr>
        <w:t>№ 1</w:t>
      </w:r>
      <w:r>
        <w:rPr>
          <w:b/>
          <w:bCs/>
          <w:sz w:val="24"/>
        </w:rPr>
        <w:t xml:space="preserve"> </w:t>
      </w:r>
    </w:p>
    <w:p w:rsidR="008B18B1" w:rsidRPr="00675AF6" w:rsidRDefault="003603B3" w:rsidP="00675AF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к Соглашению</w:t>
      </w:r>
      <w:r w:rsidR="008B18B1" w:rsidRPr="00675AF6">
        <w:rPr>
          <w:b/>
          <w:bCs/>
          <w:sz w:val="24"/>
        </w:rPr>
        <w:t xml:space="preserve"> </w:t>
      </w:r>
      <w:r w:rsidR="008B18B1" w:rsidRPr="00464541">
        <w:rPr>
          <w:b/>
          <w:bCs/>
          <w:sz w:val="24"/>
        </w:rPr>
        <w:t xml:space="preserve">№ </w:t>
      </w:r>
      <w:r w:rsidR="003D3099" w:rsidRPr="005026E5">
        <w:rPr>
          <w:b/>
          <w:bCs/>
          <w:sz w:val="24"/>
        </w:rPr>
        <w:t>2</w:t>
      </w:r>
      <w:r w:rsidR="007C580D">
        <w:rPr>
          <w:b/>
          <w:bCs/>
          <w:sz w:val="24"/>
        </w:rPr>
        <w:t>8</w:t>
      </w:r>
      <w:r>
        <w:rPr>
          <w:b/>
          <w:bCs/>
          <w:sz w:val="24"/>
        </w:rPr>
        <w:t xml:space="preserve"> от 09 января 2023 года</w:t>
      </w:r>
    </w:p>
    <w:p w:rsidR="008B18B1" w:rsidRPr="00675AF6" w:rsidRDefault="008B18B1" w:rsidP="00675AF6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F6">
        <w:rPr>
          <w:rFonts w:ascii="Times New Roman" w:hAnsi="Times New Roman" w:cs="Times New Roman"/>
          <w:b/>
          <w:sz w:val="24"/>
          <w:szCs w:val="24"/>
        </w:rPr>
        <w:t>о предоставлении иного межбюджетного трансферта</w:t>
      </w:r>
      <w:r w:rsidR="00163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</w:t>
      </w:r>
      <w:r w:rsidR="0091157A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>Волосовский муниципальный район Ленинградской области в 202</w:t>
      </w:r>
      <w:r w:rsidR="001050DA">
        <w:rPr>
          <w:rFonts w:ascii="Times New Roman" w:hAnsi="Times New Roman" w:cs="Times New Roman"/>
          <w:b/>
          <w:sz w:val="24"/>
          <w:szCs w:val="24"/>
        </w:rPr>
        <w:t>3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 году на</w:t>
      </w:r>
      <w:r w:rsidR="00EF686E" w:rsidRPr="00675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AF6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9D1A06" w:rsidRPr="00241EA0">
        <w:rPr>
          <w:rFonts w:ascii="Times New Roman" w:hAnsi="Times New Roman"/>
          <w:b/>
          <w:bCs/>
          <w:sz w:val="24"/>
          <w:szCs w:val="24"/>
        </w:rPr>
        <w:t xml:space="preserve">полномочий по внутреннему финансовому контролю </w:t>
      </w:r>
    </w:p>
    <w:p w:rsidR="008B18B1" w:rsidRPr="00675AF6" w:rsidRDefault="008B18B1" w:rsidP="00675AF6">
      <w:pPr>
        <w:ind w:firstLine="709"/>
        <w:jc w:val="center"/>
      </w:pPr>
    </w:p>
    <w:p w:rsidR="008B18B1" w:rsidRPr="00675AF6" w:rsidRDefault="009803C0" w:rsidP="00675AF6">
      <w:pPr>
        <w:ind w:firstLine="709"/>
      </w:pPr>
      <w:r w:rsidRPr="00675AF6">
        <w:t xml:space="preserve">Город </w:t>
      </w:r>
      <w:r w:rsidR="008B18B1" w:rsidRPr="00675AF6">
        <w:t>Волосово</w:t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</w:r>
      <w:r w:rsidR="002D390D" w:rsidRPr="00675AF6">
        <w:tab/>
        <w:t xml:space="preserve"> </w:t>
      </w:r>
      <w:r w:rsidR="001633B3" w:rsidRPr="0057037E">
        <w:t>15</w:t>
      </w:r>
      <w:r w:rsidR="008B18B1" w:rsidRPr="0057037E">
        <w:t xml:space="preserve"> </w:t>
      </w:r>
      <w:r w:rsidR="00A977BB" w:rsidRPr="0057037E">
        <w:t>ма</w:t>
      </w:r>
      <w:r w:rsidR="003D3099" w:rsidRPr="0057037E">
        <w:t>я</w:t>
      </w:r>
      <w:r w:rsidR="008B18B1" w:rsidRPr="00675AF6">
        <w:t xml:space="preserve"> 202</w:t>
      </w:r>
      <w:r w:rsidR="001050DA">
        <w:t>3</w:t>
      </w:r>
      <w:r w:rsidR="008B18B1" w:rsidRPr="00675AF6">
        <w:t xml:space="preserve"> года</w:t>
      </w:r>
    </w:p>
    <w:p w:rsidR="008B18B1" w:rsidRPr="00675AF6" w:rsidRDefault="008B18B1" w:rsidP="00675AF6">
      <w:pPr>
        <w:ind w:firstLine="709"/>
      </w:pPr>
    </w:p>
    <w:p w:rsidR="008B18B1" w:rsidRDefault="008B18B1" w:rsidP="00675AF6">
      <w:pPr>
        <w:pStyle w:val="a5"/>
        <w:ind w:firstLine="709"/>
        <w:rPr>
          <w:sz w:val="24"/>
        </w:rPr>
      </w:pPr>
      <w:r w:rsidRPr="00675AF6">
        <w:rPr>
          <w:sz w:val="24"/>
        </w:rPr>
        <w:t>Администрация муниципального образования Волосовский муниципальный район Ленинградской области</w:t>
      </w:r>
      <w:r w:rsidR="004F32B1" w:rsidRPr="00B20E6A">
        <w:rPr>
          <w:color w:val="000000" w:themeColor="text1"/>
          <w:sz w:val="24"/>
        </w:rPr>
        <w:t>,</w:t>
      </w:r>
      <w:r w:rsidRPr="00B20E6A">
        <w:rPr>
          <w:color w:val="000000" w:themeColor="text1"/>
          <w:sz w:val="24"/>
        </w:rPr>
        <w:t xml:space="preserve"> </w:t>
      </w:r>
      <w:r w:rsidR="004F32B1" w:rsidRPr="00B20E6A">
        <w:rPr>
          <w:color w:val="000000" w:themeColor="text1"/>
          <w:sz w:val="24"/>
        </w:rPr>
        <w:t>именуемая в дальнейшем «А</w:t>
      </w:r>
      <w:r w:rsidR="004F32B1" w:rsidRPr="00B20E6A">
        <w:rPr>
          <w:bCs/>
          <w:color w:val="000000" w:themeColor="text1"/>
          <w:sz w:val="24"/>
        </w:rPr>
        <w:t xml:space="preserve">дминистрация района» </w:t>
      </w:r>
      <w:r w:rsidRPr="00B20E6A">
        <w:rPr>
          <w:color w:val="000000" w:themeColor="text1"/>
          <w:sz w:val="24"/>
        </w:rPr>
        <w:t xml:space="preserve">в лице главы </w:t>
      </w:r>
      <w:r w:rsidR="004F32B1" w:rsidRPr="00B20E6A">
        <w:rPr>
          <w:color w:val="000000" w:themeColor="text1"/>
          <w:sz w:val="24"/>
        </w:rPr>
        <w:t>а</w:t>
      </w:r>
      <w:r w:rsidR="00675AF6" w:rsidRPr="00B20E6A">
        <w:rPr>
          <w:color w:val="000000" w:themeColor="text1"/>
          <w:sz w:val="24"/>
        </w:rPr>
        <w:t xml:space="preserve">дминистрации Волосовского муниципального </w:t>
      </w:r>
      <w:r w:rsidR="004F08E8" w:rsidRPr="00B20E6A">
        <w:rPr>
          <w:color w:val="000000" w:themeColor="text1"/>
          <w:sz w:val="24"/>
        </w:rPr>
        <w:t>района</w:t>
      </w:r>
      <w:r w:rsidRPr="00B20E6A">
        <w:rPr>
          <w:color w:val="000000" w:themeColor="text1"/>
          <w:sz w:val="24"/>
        </w:rPr>
        <w:t xml:space="preserve"> </w:t>
      </w:r>
      <w:r w:rsidR="009803C0" w:rsidRPr="00B20E6A">
        <w:rPr>
          <w:color w:val="000000" w:themeColor="text1"/>
          <w:sz w:val="24"/>
        </w:rPr>
        <w:t>Васечкина Юрия Александрови</w:t>
      </w:r>
      <w:r w:rsidRPr="00B20E6A">
        <w:rPr>
          <w:color w:val="000000" w:themeColor="text1"/>
          <w:sz w:val="24"/>
        </w:rPr>
        <w:t>ча, действующего на основании Устава муниципального образования Волосовский муниципальный район Ленинградской области, с одной стороны</w:t>
      </w:r>
      <w:r w:rsidR="00675AF6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 xml:space="preserve">и </w:t>
      </w:r>
      <w:r w:rsidR="007C580D" w:rsidRPr="00B20E6A">
        <w:rPr>
          <w:color w:val="000000" w:themeColor="text1"/>
          <w:sz w:val="24"/>
        </w:rPr>
        <w:t xml:space="preserve">администрация муниципального образования </w:t>
      </w:r>
      <w:r w:rsidR="007C580D">
        <w:rPr>
          <w:color w:val="000000" w:themeColor="text1"/>
          <w:sz w:val="24"/>
        </w:rPr>
        <w:t>Клопицкое</w:t>
      </w:r>
      <w:r w:rsidR="007C580D" w:rsidRPr="00B20E6A">
        <w:rPr>
          <w:color w:val="000000" w:themeColor="text1"/>
          <w:sz w:val="24"/>
        </w:rPr>
        <w:t xml:space="preserve"> сельское поселение Волосовского муниципального района Ленинградской области именуемая в дальнейшем «Администрация поселения» в лице главы администрации </w:t>
      </w:r>
      <w:r w:rsidR="007C580D">
        <w:rPr>
          <w:color w:val="000000" w:themeColor="text1"/>
          <w:sz w:val="24"/>
        </w:rPr>
        <w:t>Клопицкого</w:t>
      </w:r>
      <w:r w:rsidR="007C580D" w:rsidRPr="00B20E6A">
        <w:rPr>
          <w:color w:val="000000" w:themeColor="text1"/>
          <w:sz w:val="24"/>
        </w:rPr>
        <w:t xml:space="preserve"> сельского поселения </w:t>
      </w:r>
      <w:r w:rsidR="007C580D">
        <w:rPr>
          <w:color w:val="000000" w:themeColor="text1"/>
          <w:sz w:val="24"/>
        </w:rPr>
        <w:t>Комаровой Тамары Владимировны</w:t>
      </w:r>
      <w:r w:rsidR="007C580D" w:rsidRPr="00B20E6A">
        <w:rPr>
          <w:color w:val="000000" w:themeColor="text1"/>
          <w:sz w:val="24"/>
        </w:rPr>
        <w:t xml:space="preserve">, действующего на основании Устава муниципального образования </w:t>
      </w:r>
      <w:r w:rsidR="007C580D">
        <w:rPr>
          <w:color w:val="000000" w:themeColor="text1"/>
          <w:sz w:val="24"/>
        </w:rPr>
        <w:t xml:space="preserve">Клопицкое </w:t>
      </w:r>
      <w:r w:rsidR="007C580D" w:rsidRPr="00B20E6A">
        <w:rPr>
          <w:color w:val="000000" w:themeColor="text1"/>
          <w:sz w:val="24"/>
        </w:rPr>
        <w:t>сельское поселение Волосовского муниципального района Ленинградской области</w:t>
      </w:r>
      <w:r w:rsidRPr="00B20E6A">
        <w:rPr>
          <w:color w:val="000000" w:themeColor="text1"/>
          <w:sz w:val="24"/>
        </w:rPr>
        <w:t>, с</w:t>
      </w:r>
      <w:r w:rsidR="00F112F0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другой с</w:t>
      </w:r>
      <w:r w:rsidR="00805339" w:rsidRPr="00B20E6A">
        <w:rPr>
          <w:color w:val="000000" w:themeColor="text1"/>
          <w:sz w:val="24"/>
        </w:rPr>
        <w:t xml:space="preserve">тороны, именуемые в дальнейшем </w:t>
      </w:r>
      <w:r w:rsidRPr="00B20E6A">
        <w:rPr>
          <w:color w:val="000000" w:themeColor="text1"/>
          <w:sz w:val="24"/>
        </w:rPr>
        <w:t xml:space="preserve">Стороны, руководствуясь </w:t>
      </w:r>
      <w:r w:rsidR="00204EA1" w:rsidRPr="00B20E6A">
        <w:rPr>
          <w:color w:val="000000" w:themeColor="text1"/>
          <w:sz w:val="24"/>
        </w:rPr>
        <w:t xml:space="preserve">пунктом </w:t>
      </w:r>
      <w:r w:rsidRPr="00B20E6A">
        <w:rPr>
          <w:color w:val="000000" w:themeColor="text1"/>
          <w:sz w:val="24"/>
        </w:rPr>
        <w:t>4 статьи 15 Федерального закона от 06 октября 2003 года №131</w:t>
      </w:r>
      <w:r w:rsidR="00FB2B1A" w:rsidRPr="00B20E6A">
        <w:rPr>
          <w:color w:val="000000" w:themeColor="text1"/>
          <w:sz w:val="24"/>
        </w:rPr>
        <w:t>-</w:t>
      </w:r>
      <w:r w:rsidRPr="00B20E6A">
        <w:rPr>
          <w:color w:val="000000" w:themeColor="text1"/>
          <w:sz w:val="24"/>
        </w:rPr>
        <w:t>ФЗ «Об общих принципах организации местного самоуправления в Российской Федерации» (с</w:t>
      </w:r>
      <w:r w:rsidR="00EF686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последующими изменениями и дополнениями</w:t>
      </w:r>
      <w:r w:rsidR="00344FD2" w:rsidRPr="00B20E6A">
        <w:rPr>
          <w:color w:val="000000" w:themeColor="text1"/>
          <w:sz w:val="24"/>
        </w:rPr>
        <w:t>)</w:t>
      </w:r>
      <w:r w:rsidR="003B01FE" w:rsidRPr="00B20E6A">
        <w:rPr>
          <w:color w:val="000000" w:themeColor="text1"/>
          <w:sz w:val="24"/>
        </w:rPr>
        <w:t xml:space="preserve"> </w:t>
      </w:r>
      <w:r w:rsidRPr="00B20E6A">
        <w:rPr>
          <w:color w:val="000000" w:themeColor="text1"/>
          <w:sz w:val="24"/>
        </w:rPr>
        <w:t>заключили</w:t>
      </w:r>
      <w:r w:rsidRPr="00675AF6">
        <w:rPr>
          <w:sz w:val="24"/>
        </w:rPr>
        <w:t xml:space="preserve"> настоящее </w:t>
      </w:r>
      <w:r w:rsidR="003603B3">
        <w:rPr>
          <w:sz w:val="24"/>
        </w:rPr>
        <w:t>дополнительное соглашение</w:t>
      </w:r>
      <w:r w:rsidRPr="00675AF6">
        <w:rPr>
          <w:sz w:val="24"/>
        </w:rPr>
        <w:t xml:space="preserve"> о</w:t>
      </w:r>
      <w:r w:rsidR="00EF686E" w:rsidRPr="00675AF6">
        <w:rPr>
          <w:sz w:val="24"/>
        </w:rPr>
        <w:t xml:space="preserve"> </w:t>
      </w:r>
      <w:r w:rsidRPr="00675AF6">
        <w:rPr>
          <w:sz w:val="24"/>
        </w:rPr>
        <w:t>нижеследующем</w:t>
      </w:r>
      <w:r w:rsidR="003603B3">
        <w:rPr>
          <w:sz w:val="24"/>
        </w:rPr>
        <w:t>: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CB4081">
        <w:rPr>
          <w:sz w:val="24"/>
        </w:rPr>
        <w:t xml:space="preserve">Пункт </w:t>
      </w:r>
      <w:r>
        <w:rPr>
          <w:sz w:val="24"/>
        </w:rPr>
        <w:t>2</w:t>
      </w:r>
      <w:r w:rsidRPr="00CB4081">
        <w:rPr>
          <w:sz w:val="24"/>
        </w:rPr>
        <w:t>.</w:t>
      </w:r>
      <w:r>
        <w:rPr>
          <w:sz w:val="24"/>
        </w:rPr>
        <w:t>2.2 раздела 2 Соглашения изложить в следующей редакции:</w:t>
      </w:r>
    </w:p>
    <w:p w:rsidR="003603B3" w:rsidRDefault="003603B3" w:rsidP="003603B3">
      <w:pPr>
        <w:pStyle w:val="a5"/>
        <w:ind w:firstLine="709"/>
        <w:rPr>
          <w:sz w:val="24"/>
        </w:rPr>
      </w:pPr>
      <w:r>
        <w:rPr>
          <w:sz w:val="24"/>
        </w:rPr>
        <w:t>«2.2.2</w:t>
      </w:r>
      <w:r w:rsidR="00E65FEB">
        <w:rPr>
          <w:sz w:val="24"/>
        </w:rPr>
        <w:t>.</w:t>
      </w:r>
      <w:r>
        <w:rPr>
          <w:sz w:val="24"/>
        </w:rPr>
        <w:t xml:space="preserve"> </w:t>
      </w:r>
      <w:r w:rsidRPr="00675AF6">
        <w:rPr>
          <w:spacing w:val="-6"/>
          <w:sz w:val="24"/>
        </w:rPr>
        <w:t>Перечислять иной межбюджетный трансферт на счет Управления Федерального казначейства по Ленинградской области для кассового обслуживания исполнения бюджета Получателя по следующим реквизитам:</w:t>
      </w:r>
      <w:r>
        <w:rPr>
          <w:spacing w:val="-6"/>
          <w:sz w:val="24"/>
        </w:rPr>
        <w:t xml:space="preserve"> </w:t>
      </w:r>
      <w:r w:rsidRPr="0072665B">
        <w:rPr>
          <w:spacing w:val="-6"/>
          <w:sz w:val="24"/>
        </w:rPr>
        <w:t>УФК по Ленинградской области (Администрация муниципального образования Волосовский муниципальный район Ленинградской области, л/счет 04453000560)</w:t>
      </w:r>
      <w:r>
        <w:rPr>
          <w:spacing w:val="-6"/>
          <w:sz w:val="24"/>
        </w:rPr>
        <w:t xml:space="preserve">, </w:t>
      </w:r>
      <w:r w:rsidRPr="0072665B">
        <w:rPr>
          <w:spacing w:val="-6"/>
          <w:sz w:val="24"/>
        </w:rPr>
        <w:t>ИНН 4717008339</w:t>
      </w:r>
      <w:r>
        <w:rPr>
          <w:spacing w:val="-6"/>
          <w:sz w:val="24"/>
        </w:rPr>
        <w:t xml:space="preserve">, </w:t>
      </w:r>
      <w:r w:rsidRPr="0072665B">
        <w:rPr>
          <w:spacing w:val="-6"/>
          <w:sz w:val="24"/>
        </w:rPr>
        <w:t>КПП 470501001</w:t>
      </w:r>
      <w:r>
        <w:rPr>
          <w:spacing w:val="-6"/>
          <w:sz w:val="24"/>
        </w:rPr>
        <w:t xml:space="preserve">, </w:t>
      </w:r>
      <w:r w:rsidRPr="0072665B">
        <w:rPr>
          <w:spacing w:val="-6"/>
          <w:sz w:val="24"/>
        </w:rPr>
        <w:t>ОКТМО 41606000</w:t>
      </w:r>
      <w:r>
        <w:rPr>
          <w:spacing w:val="-6"/>
          <w:sz w:val="24"/>
        </w:rPr>
        <w:t xml:space="preserve">, </w:t>
      </w:r>
      <w:r w:rsidRPr="001633B3">
        <w:rPr>
          <w:spacing w:val="-6"/>
          <w:sz w:val="24"/>
        </w:rPr>
        <w:t xml:space="preserve">Банк </w:t>
      </w:r>
      <w:r w:rsidR="00691ABC" w:rsidRPr="001633B3">
        <w:rPr>
          <w:spacing w:val="-6"/>
          <w:sz w:val="24"/>
        </w:rPr>
        <w:t>Северо-Западное ГУ Банка России</w:t>
      </w:r>
      <w:r w:rsidRPr="001633B3">
        <w:rPr>
          <w:spacing w:val="-6"/>
          <w:sz w:val="24"/>
        </w:rPr>
        <w:t xml:space="preserve">// УФК по Ленинградской области, г. Санкт-Петербург, БИК </w:t>
      </w:r>
      <w:r w:rsidR="00691ABC" w:rsidRPr="001633B3">
        <w:rPr>
          <w:spacing w:val="-6"/>
          <w:sz w:val="24"/>
        </w:rPr>
        <w:t>044030098</w:t>
      </w:r>
      <w:r w:rsidRPr="001633B3">
        <w:rPr>
          <w:spacing w:val="-6"/>
          <w:sz w:val="24"/>
        </w:rPr>
        <w:t>, Единый казначейский счет 401028107453700000</w:t>
      </w:r>
      <w:r w:rsidR="00691ABC" w:rsidRPr="001633B3">
        <w:rPr>
          <w:spacing w:val="-6"/>
          <w:sz w:val="24"/>
        </w:rPr>
        <w:t>98</w:t>
      </w:r>
      <w:r w:rsidRPr="001633B3">
        <w:rPr>
          <w:spacing w:val="-6"/>
          <w:sz w:val="24"/>
        </w:rPr>
        <w:t>, Казначейский счет 03100643000000014500, Код цели 0023; Код администратора доходов 002; Код бюджетной классификации</w:t>
      </w:r>
      <w:r w:rsidRPr="00344FD2">
        <w:rPr>
          <w:spacing w:val="-6"/>
          <w:sz w:val="24"/>
        </w:rPr>
        <w:t xml:space="preserve"> 00220240014050000150</w:t>
      </w:r>
      <w:r w:rsidRPr="00675AF6">
        <w:rPr>
          <w:sz w:val="24"/>
        </w:rPr>
        <w:t>.</w:t>
      </w:r>
      <w:r>
        <w:rPr>
          <w:sz w:val="24"/>
        </w:rPr>
        <w:t>».</w:t>
      </w:r>
      <w:r w:rsidRPr="00675AF6">
        <w:rPr>
          <w:sz w:val="24"/>
        </w:rPr>
        <w:t xml:space="preserve"> 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Н</w:t>
      </w:r>
      <w:r w:rsidRPr="000E58FE">
        <w:rPr>
          <w:sz w:val="24"/>
        </w:rPr>
        <w:t>астояще</w:t>
      </w:r>
      <w:r>
        <w:rPr>
          <w:sz w:val="24"/>
        </w:rPr>
        <w:t>е</w:t>
      </w:r>
      <w:r w:rsidRPr="000E58FE">
        <w:rPr>
          <w:sz w:val="24"/>
        </w:rPr>
        <w:t xml:space="preserve"> дополнительно</w:t>
      </w:r>
      <w:r>
        <w:rPr>
          <w:sz w:val="24"/>
        </w:rPr>
        <w:t>е</w:t>
      </w:r>
      <w:r w:rsidRPr="000E58FE">
        <w:rPr>
          <w:sz w:val="24"/>
        </w:rPr>
        <w:t xml:space="preserve"> соглашени</w:t>
      </w:r>
      <w:r>
        <w:rPr>
          <w:sz w:val="24"/>
        </w:rPr>
        <w:t>е является неотъемлемой частью Соглашения.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>
        <w:rPr>
          <w:sz w:val="24"/>
        </w:rPr>
        <w:t>Условия Соглашения, не затронутые настоящим дополнительным соглашением, остаются неизменными.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75AF6">
        <w:rPr>
          <w:sz w:val="24"/>
        </w:rPr>
        <w:t xml:space="preserve">Настоящее </w:t>
      </w:r>
      <w:r>
        <w:rPr>
          <w:sz w:val="24"/>
        </w:rPr>
        <w:t>дополнительное соглашение</w:t>
      </w:r>
      <w:r w:rsidRPr="00675AF6">
        <w:rPr>
          <w:sz w:val="24"/>
        </w:rPr>
        <w:t xml:space="preserve"> составлено в двух экземплярах, имеющих одинаковую юридическую силу, по одному для каждой из Сторон</w:t>
      </w:r>
      <w:r>
        <w:rPr>
          <w:sz w:val="24"/>
        </w:rPr>
        <w:t>.</w:t>
      </w:r>
    </w:p>
    <w:p w:rsidR="003603B3" w:rsidRDefault="003603B3" w:rsidP="003603B3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7C2571">
        <w:rPr>
          <w:sz w:val="24"/>
        </w:rPr>
        <w:t xml:space="preserve">Настоящее дополнительное соглашение вступает в силу </w:t>
      </w:r>
      <w:r w:rsidR="001633B3">
        <w:rPr>
          <w:sz w:val="24"/>
        </w:rPr>
        <w:t>после официального опубликования,</w:t>
      </w:r>
      <w:r w:rsidRPr="007C2571">
        <w:rPr>
          <w:sz w:val="24"/>
        </w:rPr>
        <w:t xml:space="preserve"> распространяется на правоотношения, </w:t>
      </w:r>
      <w:r w:rsidRPr="001633B3">
        <w:rPr>
          <w:sz w:val="24"/>
        </w:rPr>
        <w:t xml:space="preserve">возникшие </w:t>
      </w:r>
      <w:r w:rsidRPr="0057037E">
        <w:rPr>
          <w:sz w:val="24"/>
        </w:rPr>
        <w:t xml:space="preserve">с </w:t>
      </w:r>
      <w:r w:rsidR="001633B3" w:rsidRPr="0057037E">
        <w:rPr>
          <w:sz w:val="24"/>
        </w:rPr>
        <w:t>13</w:t>
      </w:r>
      <w:r w:rsidRPr="0057037E">
        <w:rPr>
          <w:sz w:val="24"/>
        </w:rPr>
        <w:t xml:space="preserve"> </w:t>
      </w:r>
      <w:r w:rsidR="001633B3" w:rsidRPr="0057037E">
        <w:rPr>
          <w:sz w:val="24"/>
        </w:rPr>
        <w:t>ма</w:t>
      </w:r>
      <w:r w:rsidRPr="0057037E">
        <w:rPr>
          <w:sz w:val="24"/>
        </w:rPr>
        <w:t>я</w:t>
      </w:r>
      <w:bookmarkStart w:id="0" w:name="_GoBack"/>
      <w:bookmarkEnd w:id="0"/>
      <w:r w:rsidRPr="001633B3">
        <w:rPr>
          <w:sz w:val="24"/>
        </w:rPr>
        <w:t xml:space="preserve"> 202</w:t>
      </w:r>
      <w:r w:rsidR="001633B3" w:rsidRPr="001633B3">
        <w:rPr>
          <w:sz w:val="24"/>
        </w:rPr>
        <w:t>3</w:t>
      </w:r>
      <w:r w:rsidRPr="001633B3">
        <w:rPr>
          <w:sz w:val="24"/>
        </w:rPr>
        <w:t xml:space="preserve"> года</w:t>
      </w:r>
      <w:r w:rsidR="001633B3" w:rsidRPr="001633B3">
        <w:rPr>
          <w:sz w:val="24"/>
        </w:rPr>
        <w:t>,</w:t>
      </w:r>
      <w:r w:rsidR="000F0A0A" w:rsidRPr="000F0A0A">
        <w:rPr>
          <w:sz w:val="24"/>
        </w:rPr>
        <w:t xml:space="preserve"> </w:t>
      </w:r>
      <w:r w:rsidR="000F0A0A">
        <w:rPr>
          <w:sz w:val="24"/>
        </w:rPr>
        <w:t xml:space="preserve">и действует </w:t>
      </w:r>
      <w:r w:rsidR="001633B3">
        <w:rPr>
          <w:sz w:val="24"/>
        </w:rPr>
        <w:t>до 31 декабря 2023 года.</w:t>
      </w:r>
    </w:p>
    <w:p w:rsidR="00E65FEB" w:rsidRPr="006222FB" w:rsidRDefault="00E65FEB" w:rsidP="00E65FEB">
      <w:pPr>
        <w:pStyle w:val="a5"/>
        <w:numPr>
          <w:ilvl w:val="1"/>
          <w:numId w:val="4"/>
        </w:numPr>
        <w:ind w:left="0" w:firstLine="709"/>
        <w:rPr>
          <w:sz w:val="24"/>
        </w:rPr>
      </w:pPr>
      <w:r w:rsidRPr="006222FB">
        <w:rPr>
          <w:sz w:val="24"/>
        </w:rPr>
        <w:t>Юридические адреса и подписи Сторон:</w:t>
      </w:r>
    </w:p>
    <w:tbl>
      <w:tblPr>
        <w:tblW w:w="93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76"/>
      </w:tblGrid>
      <w:tr w:rsidR="00E65FEB" w:rsidRPr="00675AF6" w:rsidTr="008410D5">
        <w:tc>
          <w:tcPr>
            <w:tcW w:w="4678" w:type="dxa"/>
          </w:tcPr>
          <w:p w:rsidR="00E65FEB" w:rsidRPr="001A39BB" w:rsidRDefault="00E65FEB" w:rsidP="008410D5">
            <w:pPr>
              <w:pStyle w:val="a7"/>
              <w:spacing w:after="0"/>
              <w:ind w:left="0"/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района</w:t>
            </w:r>
          </w:p>
          <w:p w:rsidR="00E65FEB" w:rsidRDefault="00E65FEB" w:rsidP="008410D5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 </w:t>
            </w:r>
          </w:p>
          <w:p w:rsidR="00E65FEB" w:rsidRDefault="00E65FEB" w:rsidP="008410D5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 xml:space="preserve">муниципального </w:t>
            </w:r>
            <w:r>
              <w:rPr>
                <w:lang w:eastAsia="en-US"/>
              </w:rPr>
              <w:t>о</w:t>
            </w:r>
            <w:r w:rsidRPr="00675AF6">
              <w:rPr>
                <w:lang w:eastAsia="en-US"/>
              </w:rPr>
              <w:t>бразования</w:t>
            </w:r>
          </w:p>
          <w:p w:rsidR="00E65FEB" w:rsidRPr="00675AF6" w:rsidRDefault="00E65FEB" w:rsidP="008410D5">
            <w:pPr>
              <w:pStyle w:val="a7"/>
              <w:spacing w:after="0"/>
              <w:ind w:left="0"/>
              <w:rPr>
                <w:lang w:eastAsia="en-US"/>
              </w:rPr>
            </w:pPr>
            <w:r w:rsidRPr="00675AF6">
              <w:rPr>
                <w:lang w:eastAsia="en-US"/>
              </w:rPr>
              <w:t>Волосовский муниципальный район Ленинградской области</w:t>
            </w:r>
          </w:p>
          <w:p w:rsidR="00E65FEB" w:rsidRDefault="00E65FEB" w:rsidP="008410D5">
            <w:pPr>
              <w:rPr>
                <w:spacing w:val="-15"/>
                <w:lang w:eastAsia="en-US"/>
              </w:rPr>
            </w:pPr>
          </w:p>
          <w:p w:rsidR="00E65FEB" w:rsidRPr="00675AF6" w:rsidRDefault="00E65FEB" w:rsidP="008410D5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>ИНН 4717008339 КПП 470501001</w:t>
            </w:r>
          </w:p>
          <w:p w:rsidR="00E65FEB" w:rsidRDefault="00E65FEB" w:rsidP="008410D5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Адрес: 188410 Ленинградская область,</w:t>
            </w:r>
          </w:p>
          <w:p w:rsidR="00E65FEB" w:rsidRPr="00675AF6" w:rsidRDefault="00E65FEB" w:rsidP="008410D5">
            <w:pPr>
              <w:pStyle w:val="21"/>
              <w:overflowPunct/>
              <w:autoSpaceDE/>
              <w:autoSpaceDN/>
              <w:adjustRightInd/>
              <w:rPr>
                <w:szCs w:val="24"/>
                <w:lang w:eastAsia="en-US"/>
              </w:rPr>
            </w:pPr>
            <w:r w:rsidRPr="00675AF6">
              <w:rPr>
                <w:szCs w:val="24"/>
                <w:lang w:eastAsia="en-US"/>
              </w:rPr>
              <w:t>г. Волосово, пл. Советов, д. 3а</w:t>
            </w:r>
          </w:p>
        </w:tc>
        <w:tc>
          <w:tcPr>
            <w:tcW w:w="4676" w:type="dxa"/>
          </w:tcPr>
          <w:p w:rsidR="00E65FEB" w:rsidRPr="001A39BB" w:rsidRDefault="00E65FEB" w:rsidP="008410D5">
            <w:pPr>
              <w:jc w:val="center"/>
              <w:rPr>
                <w:b/>
                <w:lang w:eastAsia="en-US"/>
              </w:rPr>
            </w:pPr>
            <w:r w:rsidRPr="001A39BB">
              <w:rPr>
                <w:b/>
                <w:lang w:eastAsia="en-US"/>
              </w:rPr>
              <w:t>Администрация пос</w:t>
            </w:r>
            <w:r>
              <w:rPr>
                <w:b/>
                <w:lang w:eastAsia="en-US"/>
              </w:rPr>
              <w:t>е</w:t>
            </w:r>
            <w:r w:rsidRPr="001A39BB">
              <w:rPr>
                <w:b/>
                <w:lang w:eastAsia="en-US"/>
              </w:rPr>
              <w:t>ления</w:t>
            </w:r>
          </w:p>
          <w:p w:rsidR="007C580D" w:rsidRDefault="007C580D" w:rsidP="007C58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7C580D" w:rsidRDefault="007C580D" w:rsidP="007C580D">
            <w:pPr>
              <w:rPr>
                <w:lang w:eastAsia="en-US"/>
              </w:rPr>
            </w:pPr>
            <w:r w:rsidRPr="00675AF6">
              <w:rPr>
                <w:lang w:eastAsia="en-US"/>
              </w:rPr>
              <w:t>муниципального образования</w:t>
            </w:r>
          </w:p>
          <w:p w:rsidR="007C580D" w:rsidRPr="00675AF6" w:rsidRDefault="007C580D" w:rsidP="007C580D">
            <w:pPr>
              <w:rPr>
                <w:lang w:eastAsia="en-US"/>
              </w:rPr>
            </w:pPr>
            <w:r>
              <w:rPr>
                <w:lang w:eastAsia="en-US"/>
              </w:rPr>
              <w:t>Клопицкое</w:t>
            </w:r>
            <w:r w:rsidRPr="00675AF6">
              <w:rPr>
                <w:lang w:eastAsia="en-US"/>
              </w:rPr>
              <w:t xml:space="preserve"> сельское поселение Волосовского муниципального района Ленинградской области</w:t>
            </w:r>
          </w:p>
          <w:p w:rsidR="007C580D" w:rsidRPr="00675AF6" w:rsidRDefault="007C580D" w:rsidP="007C580D">
            <w:pPr>
              <w:rPr>
                <w:spacing w:val="-15"/>
                <w:lang w:eastAsia="en-US"/>
              </w:rPr>
            </w:pPr>
            <w:r w:rsidRPr="00675AF6">
              <w:rPr>
                <w:spacing w:val="-15"/>
                <w:lang w:eastAsia="en-US"/>
              </w:rPr>
              <w:t xml:space="preserve">ИНН </w:t>
            </w:r>
            <w:r>
              <w:rPr>
                <w:spacing w:val="-15"/>
                <w:lang w:eastAsia="en-US"/>
              </w:rPr>
              <w:t>4717008530</w:t>
            </w:r>
            <w:r w:rsidRPr="00675AF6">
              <w:rPr>
                <w:spacing w:val="-15"/>
                <w:lang w:eastAsia="en-US"/>
              </w:rPr>
              <w:t xml:space="preserve"> КПП </w:t>
            </w:r>
            <w:r>
              <w:rPr>
                <w:spacing w:val="-15"/>
                <w:lang w:eastAsia="en-US"/>
              </w:rPr>
              <w:t>470501001</w:t>
            </w:r>
          </w:p>
          <w:p w:rsidR="007C580D" w:rsidRPr="00675AF6" w:rsidRDefault="007C580D" w:rsidP="007C580D">
            <w:pPr>
              <w:pStyle w:val="22"/>
              <w:rPr>
                <w:color w:val="auto"/>
              </w:rPr>
            </w:pPr>
            <w:r w:rsidRPr="00675AF6">
              <w:rPr>
                <w:color w:val="auto"/>
              </w:rPr>
              <w:t>Адрес:</w:t>
            </w:r>
            <w:r>
              <w:rPr>
                <w:color w:val="auto"/>
              </w:rPr>
              <w:t xml:space="preserve"> 188421 Ленинградская область, Волосовский район, д. Клопицы</w:t>
            </w:r>
          </w:p>
          <w:p w:rsidR="003F3E8B" w:rsidRPr="00675AF6" w:rsidRDefault="003F3E8B" w:rsidP="003F3E8B">
            <w:pPr>
              <w:rPr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tblpY="1"/>
        <w:tblOverlap w:val="never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87"/>
      </w:tblGrid>
      <w:tr w:rsidR="00E65FEB" w:rsidRPr="00675AF6" w:rsidTr="001934C5">
        <w:trPr>
          <w:trHeight w:val="662"/>
        </w:trPr>
        <w:tc>
          <w:tcPr>
            <w:tcW w:w="4696" w:type="dxa"/>
          </w:tcPr>
          <w:p w:rsidR="00E65FEB" w:rsidRPr="00675AF6" w:rsidRDefault="00E65FEB" w:rsidP="001934C5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Глава администрации</w:t>
            </w:r>
          </w:p>
          <w:p w:rsidR="001633B3" w:rsidRDefault="001633B3" w:rsidP="001934C5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</w:p>
          <w:p w:rsidR="00E65FEB" w:rsidRPr="00675AF6" w:rsidRDefault="00E65FEB" w:rsidP="001934C5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 xml:space="preserve">________________ </w:t>
            </w:r>
            <w:r>
              <w:rPr>
                <w:sz w:val="24"/>
              </w:rPr>
              <w:t>Ю.А. Васечкин</w:t>
            </w:r>
          </w:p>
          <w:p w:rsidR="00E65FEB" w:rsidRPr="00675AF6" w:rsidRDefault="00E65FEB" w:rsidP="001934C5">
            <w:pPr>
              <w:pStyle w:val="a5"/>
              <w:tabs>
                <w:tab w:val="left" w:pos="5840"/>
              </w:tabs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  <w:tc>
          <w:tcPr>
            <w:tcW w:w="4587" w:type="dxa"/>
          </w:tcPr>
          <w:p w:rsidR="00E65FEB" w:rsidRPr="00BB72F6" w:rsidRDefault="00E65FEB" w:rsidP="001934C5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Глава администрации </w:t>
            </w:r>
          </w:p>
          <w:p w:rsidR="001633B3" w:rsidRDefault="001633B3" w:rsidP="001934C5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</w:p>
          <w:p w:rsidR="00E65FEB" w:rsidRPr="00675AF6" w:rsidRDefault="00E65FEB" w:rsidP="001934C5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BB72F6">
              <w:rPr>
                <w:sz w:val="24"/>
              </w:rPr>
              <w:t xml:space="preserve">_______________ </w:t>
            </w:r>
            <w:r w:rsidR="003F3E8B">
              <w:rPr>
                <w:sz w:val="24"/>
              </w:rPr>
              <w:t xml:space="preserve"> </w:t>
            </w:r>
            <w:r w:rsidR="007C580D">
              <w:rPr>
                <w:sz w:val="24"/>
              </w:rPr>
              <w:t xml:space="preserve"> Т</w:t>
            </w:r>
            <w:r w:rsidR="007C580D" w:rsidRPr="00BB72F6">
              <w:rPr>
                <w:sz w:val="24"/>
              </w:rPr>
              <w:t>.</w:t>
            </w:r>
            <w:r w:rsidR="007C580D">
              <w:rPr>
                <w:sz w:val="24"/>
              </w:rPr>
              <w:t>В</w:t>
            </w:r>
            <w:r w:rsidR="007C580D" w:rsidRPr="00BB72F6">
              <w:rPr>
                <w:sz w:val="24"/>
              </w:rPr>
              <w:t xml:space="preserve">. </w:t>
            </w:r>
            <w:r w:rsidR="007C580D">
              <w:rPr>
                <w:sz w:val="24"/>
              </w:rPr>
              <w:t>Комарова</w:t>
            </w:r>
          </w:p>
          <w:p w:rsidR="00E65FEB" w:rsidRPr="00675AF6" w:rsidRDefault="00E65FEB" w:rsidP="001934C5">
            <w:pPr>
              <w:pStyle w:val="a5"/>
              <w:tabs>
                <w:tab w:val="left" w:pos="5840"/>
              </w:tabs>
              <w:ind w:left="-392" w:firstLine="392"/>
              <w:jc w:val="left"/>
              <w:rPr>
                <w:sz w:val="24"/>
              </w:rPr>
            </w:pPr>
            <w:r w:rsidRPr="00675AF6">
              <w:rPr>
                <w:sz w:val="24"/>
              </w:rPr>
              <w:t>М.П.</w:t>
            </w:r>
          </w:p>
        </w:tc>
      </w:tr>
    </w:tbl>
    <w:p w:rsidR="00E65FEB" w:rsidRDefault="00E65FEB" w:rsidP="00F6040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sectPr w:rsidR="00E65FEB" w:rsidSect="000F0A0A">
      <w:pgSz w:w="11906" w:h="16838"/>
      <w:pgMar w:top="567" w:right="737" w:bottom="73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13" w:rsidRDefault="00B22813" w:rsidP="0097774E">
      <w:r>
        <w:separator/>
      </w:r>
    </w:p>
  </w:endnote>
  <w:endnote w:type="continuationSeparator" w:id="0">
    <w:p w:rsidR="00B22813" w:rsidRDefault="00B22813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13" w:rsidRDefault="00B22813" w:rsidP="0097774E">
      <w:r>
        <w:separator/>
      </w:r>
    </w:p>
  </w:footnote>
  <w:footnote w:type="continuationSeparator" w:id="0">
    <w:p w:rsidR="00B22813" w:rsidRDefault="00B22813" w:rsidP="0097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2AF"/>
    <w:multiLevelType w:val="multilevel"/>
    <w:tmpl w:val="534AC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5BC0D49"/>
    <w:multiLevelType w:val="hybridMultilevel"/>
    <w:tmpl w:val="9C26E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9C255F"/>
    <w:multiLevelType w:val="multilevel"/>
    <w:tmpl w:val="BC441C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" w15:restartNumberingAfterBreak="0">
    <w:nsid w:val="579C455E"/>
    <w:multiLevelType w:val="multilevel"/>
    <w:tmpl w:val="DECCDEE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4" w15:restartNumberingAfterBreak="0">
    <w:nsid w:val="6FB844F8"/>
    <w:multiLevelType w:val="multilevel"/>
    <w:tmpl w:val="D59073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DE67F4"/>
    <w:multiLevelType w:val="hybridMultilevel"/>
    <w:tmpl w:val="B62409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2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F4"/>
    <w:rsid w:val="0001567D"/>
    <w:rsid w:val="00015CD1"/>
    <w:rsid w:val="0003244C"/>
    <w:rsid w:val="0003419D"/>
    <w:rsid w:val="00063CAD"/>
    <w:rsid w:val="00080A2C"/>
    <w:rsid w:val="00080D62"/>
    <w:rsid w:val="000D3A90"/>
    <w:rsid w:val="000F0A0A"/>
    <w:rsid w:val="000F6F18"/>
    <w:rsid w:val="001050DA"/>
    <w:rsid w:val="0010671F"/>
    <w:rsid w:val="00114828"/>
    <w:rsid w:val="00130D42"/>
    <w:rsid w:val="0013549F"/>
    <w:rsid w:val="00136BCD"/>
    <w:rsid w:val="00153B76"/>
    <w:rsid w:val="00162EB3"/>
    <w:rsid w:val="001633B3"/>
    <w:rsid w:val="00163EE3"/>
    <w:rsid w:val="0016518A"/>
    <w:rsid w:val="001765A4"/>
    <w:rsid w:val="00176D34"/>
    <w:rsid w:val="00186E17"/>
    <w:rsid w:val="00186F48"/>
    <w:rsid w:val="001934C5"/>
    <w:rsid w:val="001A39BB"/>
    <w:rsid w:val="001B5F29"/>
    <w:rsid w:val="001B70FB"/>
    <w:rsid w:val="001C022C"/>
    <w:rsid w:val="001C0B86"/>
    <w:rsid w:val="001C362E"/>
    <w:rsid w:val="001C6681"/>
    <w:rsid w:val="001D698E"/>
    <w:rsid w:val="001D7260"/>
    <w:rsid w:val="001D78E3"/>
    <w:rsid w:val="001F4270"/>
    <w:rsid w:val="00203FF4"/>
    <w:rsid w:val="00204EA1"/>
    <w:rsid w:val="00214DF1"/>
    <w:rsid w:val="002273F6"/>
    <w:rsid w:val="002332A1"/>
    <w:rsid w:val="00243CA4"/>
    <w:rsid w:val="0025182F"/>
    <w:rsid w:val="0025233E"/>
    <w:rsid w:val="002623D5"/>
    <w:rsid w:val="00262407"/>
    <w:rsid w:val="0027547F"/>
    <w:rsid w:val="00284ECB"/>
    <w:rsid w:val="002A0024"/>
    <w:rsid w:val="002A0DDA"/>
    <w:rsid w:val="002B6AB6"/>
    <w:rsid w:val="002C6A00"/>
    <w:rsid w:val="002D00AA"/>
    <w:rsid w:val="002D28C9"/>
    <w:rsid w:val="002D390D"/>
    <w:rsid w:val="002E0FB0"/>
    <w:rsid w:val="002E5B57"/>
    <w:rsid w:val="002E6F93"/>
    <w:rsid w:val="003107FF"/>
    <w:rsid w:val="00321E85"/>
    <w:rsid w:val="00335B93"/>
    <w:rsid w:val="00340723"/>
    <w:rsid w:val="00344FD2"/>
    <w:rsid w:val="00351D04"/>
    <w:rsid w:val="003561E4"/>
    <w:rsid w:val="003603B3"/>
    <w:rsid w:val="003A159F"/>
    <w:rsid w:val="003A6245"/>
    <w:rsid w:val="003B01FE"/>
    <w:rsid w:val="003D3099"/>
    <w:rsid w:val="003D539B"/>
    <w:rsid w:val="003E5F3A"/>
    <w:rsid w:val="003F3E8B"/>
    <w:rsid w:val="00406906"/>
    <w:rsid w:val="00406EDB"/>
    <w:rsid w:val="00411137"/>
    <w:rsid w:val="00441B13"/>
    <w:rsid w:val="00452701"/>
    <w:rsid w:val="00464541"/>
    <w:rsid w:val="00473D78"/>
    <w:rsid w:val="0047770E"/>
    <w:rsid w:val="00477AD2"/>
    <w:rsid w:val="004A2907"/>
    <w:rsid w:val="004A5696"/>
    <w:rsid w:val="004B5E5F"/>
    <w:rsid w:val="004C26D0"/>
    <w:rsid w:val="004C6174"/>
    <w:rsid w:val="004D3EA6"/>
    <w:rsid w:val="004E0982"/>
    <w:rsid w:val="004F08E8"/>
    <w:rsid w:val="004F32B1"/>
    <w:rsid w:val="005026E5"/>
    <w:rsid w:val="00504EA5"/>
    <w:rsid w:val="00505879"/>
    <w:rsid w:val="005107C9"/>
    <w:rsid w:val="00524410"/>
    <w:rsid w:val="00532F6A"/>
    <w:rsid w:val="005410D8"/>
    <w:rsid w:val="0055428F"/>
    <w:rsid w:val="00554F9E"/>
    <w:rsid w:val="0057037E"/>
    <w:rsid w:val="005911B4"/>
    <w:rsid w:val="005C46C0"/>
    <w:rsid w:val="005E13ED"/>
    <w:rsid w:val="005F6DD2"/>
    <w:rsid w:val="00603AC1"/>
    <w:rsid w:val="00627FEF"/>
    <w:rsid w:val="006311B9"/>
    <w:rsid w:val="00664502"/>
    <w:rsid w:val="0066669F"/>
    <w:rsid w:val="006701A7"/>
    <w:rsid w:val="00670BDB"/>
    <w:rsid w:val="00675AF6"/>
    <w:rsid w:val="00687E99"/>
    <w:rsid w:val="00691ABC"/>
    <w:rsid w:val="006A4830"/>
    <w:rsid w:val="006B4EE3"/>
    <w:rsid w:val="006B6565"/>
    <w:rsid w:val="006C37BD"/>
    <w:rsid w:val="006D21ED"/>
    <w:rsid w:val="006F6503"/>
    <w:rsid w:val="006F7B67"/>
    <w:rsid w:val="0072278F"/>
    <w:rsid w:val="00722B7E"/>
    <w:rsid w:val="0072665B"/>
    <w:rsid w:val="00741F5F"/>
    <w:rsid w:val="00756DAD"/>
    <w:rsid w:val="007622F8"/>
    <w:rsid w:val="007811AD"/>
    <w:rsid w:val="0079352B"/>
    <w:rsid w:val="00794D64"/>
    <w:rsid w:val="00794FE0"/>
    <w:rsid w:val="007973F5"/>
    <w:rsid w:val="007C4CCC"/>
    <w:rsid w:val="007C580D"/>
    <w:rsid w:val="007C69B8"/>
    <w:rsid w:val="007D1772"/>
    <w:rsid w:val="007E1ADB"/>
    <w:rsid w:val="007E1D16"/>
    <w:rsid w:val="007F28C9"/>
    <w:rsid w:val="007F4900"/>
    <w:rsid w:val="00805339"/>
    <w:rsid w:val="00807A7C"/>
    <w:rsid w:val="008118B5"/>
    <w:rsid w:val="0082640A"/>
    <w:rsid w:val="008266FD"/>
    <w:rsid w:val="00835802"/>
    <w:rsid w:val="00840431"/>
    <w:rsid w:val="0084402F"/>
    <w:rsid w:val="00883603"/>
    <w:rsid w:val="00883F8A"/>
    <w:rsid w:val="00885F15"/>
    <w:rsid w:val="008B18B1"/>
    <w:rsid w:val="008C0688"/>
    <w:rsid w:val="008C3C92"/>
    <w:rsid w:val="008D4877"/>
    <w:rsid w:val="008D69E5"/>
    <w:rsid w:val="008D73A7"/>
    <w:rsid w:val="008E7002"/>
    <w:rsid w:val="008E7D1E"/>
    <w:rsid w:val="009040FF"/>
    <w:rsid w:val="00904B26"/>
    <w:rsid w:val="0091157A"/>
    <w:rsid w:val="00915C76"/>
    <w:rsid w:val="00922067"/>
    <w:rsid w:val="00927B5E"/>
    <w:rsid w:val="00942731"/>
    <w:rsid w:val="009650C6"/>
    <w:rsid w:val="00967F6A"/>
    <w:rsid w:val="0097774E"/>
    <w:rsid w:val="009803C0"/>
    <w:rsid w:val="0099267C"/>
    <w:rsid w:val="00997669"/>
    <w:rsid w:val="009C3442"/>
    <w:rsid w:val="009D1A06"/>
    <w:rsid w:val="009E0EB6"/>
    <w:rsid w:val="009E3118"/>
    <w:rsid w:val="009F4AC0"/>
    <w:rsid w:val="009F698A"/>
    <w:rsid w:val="00A01B9F"/>
    <w:rsid w:val="00A03913"/>
    <w:rsid w:val="00A03F5F"/>
    <w:rsid w:val="00A05DE4"/>
    <w:rsid w:val="00A06466"/>
    <w:rsid w:val="00A32710"/>
    <w:rsid w:val="00A45501"/>
    <w:rsid w:val="00A459DF"/>
    <w:rsid w:val="00A53F8A"/>
    <w:rsid w:val="00A572C3"/>
    <w:rsid w:val="00A6230D"/>
    <w:rsid w:val="00A64F97"/>
    <w:rsid w:val="00A977BB"/>
    <w:rsid w:val="00AB2876"/>
    <w:rsid w:val="00AB2DA6"/>
    <w:rsid w:val="00AE1E46"/>
    <w:rsid w:val="00AE1F60"/>
    <w:rsid w:val="00AF508F"/>
    <w:rsid w:val="00AF6D43"/>
    <w:rsid w:val="00B11072"/>
    <w:rsid w:val="00B20E6A"/>
    <w:rsid w:val="00B22813"/>
    <w:rsid w:val="00B258AC"/>
    <w:rsid w:val="00B3337C"/>
    <w:rsid w:val="00B54AB2"/>
    <w:rsid w:val="00B70E56"/>
    <w:rsid w:val="00B7796F"/>
    <w:rsid w:val="00BA13B4"/>
    <w:rsid w:val="00BA172D"/>
    <w:rsid w:val="00BB1356"/>
    <w:rsid w:val="00BB72F6"/>
    <w:rsid w:val="00C165D2"/>
    <w:rsid w:val="00C26983"/>
    <w:rsid w:val="00C3164A"/>
    <w:rsid w:val="00C3324E"/>
    <w:rsid w:val="00C37490"/>
    <w:rsid w:val="00C37698"/>
    <w:rsid w:val="00C40441"/>
    <w:rsid w:val="00C40DFC"/>
    <w:rsid w:val="00C42A12"/>
    <w:rsid w:val="00C55B4E"/>
    <w:rsid w:val="00C56EF1"/>
    <w:rsid w:val="00C61CB4"/>
    <w:rsid w:val="00C7409B"/>
    <w:rsid w:val="00C75208"/>
    <w:rsid w:val="00C82F20"/>
    <w:rsid w:val="00C913FD"/>
    <w:rsid w:val="00CB553A"/>
    <w:rsid w:val="00D27BE8"/>
    <w:rsid w:val="00D4662C"/>
    <w:rsid w:val="00D65F3F"/>
    <w:rsid w:val="00D7358C"/>
    <w:rsid w:val="00D83159"/>
    <w:rsid w:val="00D83941"/>
    <w:rsid w:val="00D91F06"/>
    <w:rsid w:val="00D930F4"/>
    <w:rsid w:val="00DA1F5E"/>
    <w:rsid w:val="00DB34E2"/>
    <w:rsid w:val="00DF353A"/>
    <w:rsid w:val="00E108C8"/>
    <w:rsid w:val="00E15F25"/>
    <w:rsid w:val="00E30C76"/>
    <w:rsid w:val="00E36D91"/>
    <w:rsid w:val="00E37899"/>
    <w:rsid w:val="00E416CF"/>
    <w:rsid w:val="00E42EDE"/>
    <w:rsid w:val="00E506C8"/>
    <w:rsid w:val="00E53BFA"/>
    <w:rsid w:val="00E54979"/>
    <w:rsid w:val="00E57B53"/>
    <w:rsid w:val="00E64D17"/>
    <w:rsid w:val="00E65FEB"/>
    <w:rsid w:val="00E87FC3"/>
    <w:rsid w:val="00E918FE"/>
    <w:rsid w:val="00E92681"/>
    <w:rsid w:val="00EB7F4C"/>
    <w:rsid w:val="00ED46A0"/>
    <w:rsid w:val="00ED47CA"/>
    <w:rsid w:val="00EF686E"/>
    <w:rsid w:val="00F112F0"/>
    <w:rsid w:val="00F206E8"/>
    <w:rsid w:val="00F24BBB"/>
    <w:rsid w:val="00F27549"/>
    <w:rsid w:val="00F371ED"/>
    <w:rsid w:val="00F477D8"/>
    <w:rsid w:val="00F5324B"/>
    <w:rsid w:val="00F60406"/>
    <w:rsid w:val="00F81611"/>
    <w:rsid w:val="00F90824"/>
    <w:rsid w:val="00F92779"/>
    <w:rsid w:val="00F93122"/>
    <w:rsid w:val="00F96379"/>
    <w:rsid w:val="00FA40AE"/>
    <w:rsid w:val="00FA46DC"/>
    <w:rsid w:val="00FA76EC"/>
    <w:rsid w:val="00FB2B1A"/>
    <w:rsid w:val="00FB655D"/>
    <w:rsid w:val="00FC4F6E"/>
    <w:rsid w:val="00FD4686"/>
    <w:rsid w:val="00FE6C1C"/>
    <w:rsid w:val="00FF2AD2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382A5-436F-4A52-AEF9-E4C73609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8B1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B18B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B18B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B18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8B18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8B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1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rsid w:val="008B18B1"/>
    <w:pPr>
      <w:widowControl w:val="0"/>
      <w:suppressAutoHyphens/>
      <w:spacing w:after="0" w:line="240" w:lineRule="auto"/>
      <w:ind w:left="720"/>
    </w:pPr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21">
    <w:name w:val="Основной текст 21"/>
    <w:basedOn w:val="a"/>
    <w:rsid w:val="008B18B1"/>
    <w:pPr>
      <w:overflowPunct w:val="0"/>
      <w:autoSpaceDE w:val="0"/>
      <w:autoSpaceDN w:val="0"/>
      <w:adjustRightInd w:val="0"/>
    </w:pPr>
    <w:rPr>
      <w:szCs w:val="20"/>
    </w:rPr>
  </w:style>
  <w:style w:type="table" w:styleId="ab">
    <w:name w:val="Table Grid"/>
    <w:basedOn w:val="a1"/>
    <w:uiPriority w:val="59"/>
    <w:rsid w:val="008B1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83F8A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321E85"/>
    <w:rPr>
      <w:color w:val="000000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321E8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AB2876"/>
    <w:pPr>
      <w:autoSpaceDE w:val="0"/>
      <w:autoSpaceDN w:val="0"/>
      <w:adjustRightInd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AB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77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4402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440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4402F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F490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4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CE9B-0344-4194-A54F-ABBFE4D0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userfinkontrol01</cp:lastModifiedBy>
  <cp:revision>3</cp:revision>
  <cp:lastPrinted>2023-05-05T06:22:00Z</cp:lastPrinted>
  <dcterms:created xsi:type="dcterms:W3CDTF">2023-05-05T05:55:00Z</dcterms:created>
  <dcterms:modified xsi:type="dcterms:W3CDTF">2023-05-05T06:23:00Z</dcterms:modified>
</cp:coreProperties>
</file>